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D01AE80" w14:textId="434ACD8E" w:rsidR="00044E68" w:rsidRPr="00E9725E" w:rsidRDefault="006A4BC2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</w:t>
      </w:r>
      <w:r w:rsidR="002B50B5" w:rsidRPr="002B50B5">
        <w:rPr>
          <w:rFonts w:ascii="Times New Roman" w:hAnsi="Times New Roman"/>
          <w:sz w:val="24"/>
          <w:szCs w:val="24"/>
        </w:rPr>
        <w:t xml:space="preserve"> </w:t>
      </w:r>
      <w:r w:rsidR="002B50B5">
        <w:rPr>
          <w:rFonts w:ascii="Times New Roman" w:hAnsi="Times New Roman"/>
          <w:sz w:val="24"/>
          <w:szCs w:val="24"/>
        </w:rPr>
        <w:t>программу</w:t>
      </w:r>
      <w:r w:rsidR="002B50B5" w:rsidRPr="002B50B5">
        <w:rPr>
          <w:rFonts w:ascii="Times New Roman" w:hAnsi="Times New Roman"/>
          <w:sz w:val="24"/>
          <w:szCs w:val="24"/>
        </w:rPr>
        <w:t>,</w:t>
      </w:r>
      <w:r w:rsidR="002B50B5">
        <w:rPr>
          <w:rFonts w:ascii="Times New Roman" w:hAnsi="Times New Roman"/>
          <w:sz w:val="24"/>
          <w:szCs w:val="24"/>
        </w:rPr>
        <w:t xml:space="preserve"> наглядно демонстрирующую </w:t>
      </w:r>
      <w:r w:rsidR="00521F27">
        <w:rPr>
          <w:rFonts w:ascii="Times New Roman" w:hAnsi="Times New Roman"/>
          <w:sz w:val="24"/>
          <w:szCs w:val="24"/>
        </w:rPr>
        <w:t>работу с интерфейсами</w:t>
      </w:r>
      <w:r w:rsidR="00521F27" w:rsidRPr="00521F27">
        <w:rPr>
          <w:rFonts w:ascii="Times New Roman" w:hAnsi="Times New Roman"/>
          <w:sz w:val="24"/>
          <w:szCs w:val="24"/>
        </w:rPr>
        <w:t xml:space="preserve">: </w:t>
      </w:r>
      <w:r w:rsidR="00521F27"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="00521F27" w:rsidRPr="00521F27">
        <w:rPr>
          <w:rFonts w:ascii="Times New Roman" w:hAnsi="Times New Roman"/>
          <w:sz w:val="24"/>
          <w:szCs w:val="24"/>
        </w:rPr>
        <w:t>оздать</w:t>
      </w:r>
      <w:proofErr w:type="spellEnd"/>
      <w:r w:rsidR="00521F27" w:rsidRPr="00521F27">
        <w:rPr>
          <w:rFonts w:ascii="Times New Roman" w:hAnsi="Times New Roman"/>
          <w:sz w:val="24"/>
          <w:szCs w:val="24"/>
        </w:rPr>
        <w:t xml:space="preserve"> класс, который поддерживает интерфейс с </w:t>
      </w:r>
      <w:r w:rsidR="00521F27">
        <w:rPr>
          <w:rFonts w:ascii="Times New Roman" w:hAnsi="Times New Roman"/>
          <w:sz w:val="24"/>
          <w:szCs w:val="24"/>
        </w:rPr>
        <w:t>несколькими методами</w:t>
      </w:r>
      <w:r w:rsidR="00521F27" w:rsidRPr="00521F27">
        <w:rPr>
          <w:rFonts w:ascii="Times New Roman" w:hAnsi="Times New Roman"/>
          <w:sz w:val="24"/>
          <w:szCs w:val="24"/>
        </w:rPr>
        <w:t xml:space="preserve">. В программе представить работу с методами </w:t>
      </w:r>
      <w:r w:rsidR="00521F27">
        <w:rPr>
          <w:rFonts w:ascii="Times New Roman" w:hAnsi="Times New Roman"/>
          <w:sz w:val="24"/>
          <w:szCs w:val="24"/>
        </w:rPr>
        <w:t>с их вызовом через класс</w:t>
      </w:r>
      <w:r w:rsidR="00521F27" w:rsidRPr="00521F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1F27" w:rsidRPr="00521F27">
        <w:rPr>
          <w:rFonts w:ascii="Times New Roman" w:hAnsi="Times New Roman"/>
          <w:sz w:val="24"/>
          <w:szCs w:val="24"/>
        </w:rPr>
        <w:t>класс</w:t>
      </w:r>
      <w:proofErr w:type="spellEnd"/>
      <w:r w:rsidR="00521F27" w:rsidRPr="00521F27">
        <w:rPr>
          <w:rFonts w:ascii="Times New Roman" w:hAnsi="Times New Roman"/>
          <w:sz w:val="24"/>
          <w:szCs w:val="24"/>
        </w:rPr>
        <w:t xml:space="preserve"> и </w:t>
      </w:r>
      <w:r w:rsidR="00521F27">
        <w:rPr>
          <w:rFonts w:ascii="Times New Roman" w:hAnsi="Times New Roman"/>
          <w:sz w:val="24"/>
          <w:szCs w:val="24"/>
        </w:rPr>
        <w:t>непосредственно сам интерфейс</w:t>
      </w:r>
      <w:r w:rsidR="00521F27" w:rsidRPr="00521F27">
        <w:rPr>
          <w:rFonts w:ascii="Times New Roman" w:hAnsi="Times New Roman"/>
          <w:sz w:val="24"/>
          <w:szCs w:val="24"/>
        </w:rPr>
        <w:t>.</w:t>
      </w:r>
      <w:r w:rsidR="00392A95">
        <w:rPr>
          <w:rFonts w:ascii="Times New Roman" w:hAnsi="Times New Roman"/>
          <w:sz w:val="24"/>
          <w:szCs w:val="24"/>
        </w:rPr>
        <w:t xml:space="preserve"> </w:t>
      </w:r>
      <w:r w:rsidR="00521F27">
        <w:rPr>
          <w:rFonts w:ascii="Times New Roman" w:hAnsi="Times New Roman"/>
          <w:sz w:val="24"/>
          <w:szCs w:val="24"/>
        </w:rPr>
        <w:t>Во второй части условия требуется с</w:t>
      </w:r>
      <w:r w:rsidR="00521F27" w:rsidRPr="00521F27">
        <w:rPr>
          <w:rFonts w:ascii="Times New Roman" w:hAnsi="Times New Roman"/>
          <w:sz w:val="24"/>
          <w:szCs w:val="24"/>
        </w:rPr>
        <w:t xml:space="preserve">оздать класс с деструктором и методом </w:t>
      </w:r>
      <w:r w:rsidR="00521F27">
        <w:rPr>
          <w:rFonts w:ascii="Times New Roman" w:hAnsi="Times New Roman"/>
          <w:sz w:val="24"/>
          <w:szCs w:val="24"/>
          <w:lang w:val="en-US"/>
        </w:rPr>
        <w:t>d</w:t>
      </w:r>
      <w:proofErr w:type="spellStart"/>
      <w:r w:rsidR="00521F27" w:rsidRPr="00521F27">
        <w:rPr>
          <w:rFonts w:ascii="Times New Roman" w:hAnsi="Times New Roman"/>
          <w:sz w:val="24"/>
          <w:szCs w:val="24"/>
        </w:rPr>
        <w:t>ispose</w:t>
      </w:r>
      <w:proofErr w:type="spellEnd"/>
      <w:r w:rsidR="00521F27">
        <w:rPr>
          <w:rFonts w:ascii="Times New Roman" w:hAnsi="Times New Roman"/>
          <w:sz w:val="24"/>
          <w:szCs w:val="24"/>
        </w:rPr>
        <w:t xml:space="preserve"> для вызова сборщика мусора </w:t>
      </w:r>
      <w:r w:rsidR="00521F27">
        <w:rPr>
          <w:rFonts w:ascii="Times New Roman" w:hAnsi="Times New Roman"/>
          <w:sz w:val="24"/>
          <w:szCs w:val="24"/>
          <w:lang w:val="en-US"/>
        </w:rPr>
        <w:t>C</w:t>
      </w:r>
      <w:r w:rsidR="00521F27" w:rsidRPr="00521F27">
        <w:rPr>
          <w:rFonts w:ascii="Times New Roman" w:hAnsi="Times New Roman"/>
          <w:sz w:val="24"/>
          <w:szCs w:val="24"/>
        </w:rPr>
        <w:t>#</w:t>
      </w:r>
      <w:r w:rsidR="00E9725E" w:rsidRPr="00E9725E">
        <w:rPr>
          <w:rFonts w:ascii="Times New Roman" w:hAnsi="Times New Roman"/>
          <w:sz w:val="24"/>
          <w:szCs w:val="24"/>
        </w:rPr>
        <w:t>.</w:t>
      </w:r>
    </w:p>
    <w:p w14:paraId="32CA4808" w14:textId="77777777" w:rsidR="00E81237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398FEAC3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64A1E4" w14:textId="77777777" w:rsidR="009567B0" w:rsidRPr="009567B0" w:rsidRDefault="009567B0" w:rsidP="00956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using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System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using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System.Diagnostics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namespace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DEMKA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interface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ICalculator</w:t>
      </w:r>
      <w:proofErr w:type="spellEnd"/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Subtraction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a,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b);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Addition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a,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b);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public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class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DEMKADestructor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: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IDisposable</w:t>
      </w:r>
      <w:proofErr w:type="spellEnd"/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public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void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Dispose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"Вызвали Dispose (какие мы молодцы)"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Trace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"Вызван деструктор"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~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DEMKADestructor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"Работа деструктора"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class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DEMKACalculator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: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ICalculator</w:t>
      </w:r>
      <w:proofErr w:type="spellEnd"/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public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Addition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x,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y)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return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x + y;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public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Subtraction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x,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y)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return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x - y;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class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Program</w:t>
      </w:r>
      <w:proofErr w:type="spellEnd"/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static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void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Main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proofErr w:type="spellStart"/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string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[]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args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{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"Часть №1\n Введите первый аргумент -&gt; 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localea = System.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.ToDouble(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.ReadLine());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"Введите число второй аргумент -&gt; 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double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localeb = System.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Convert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.ToDouble(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.ReadLine());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DEMKACalculator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DEMKACalculator_obj = </w:t>
      </w:r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new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DEMKACalculator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"\nПолучили 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DEMKACalculator_obj.Addition(localea, localeb).ToString() + 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 через метод класса сложение"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"Получили 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DEMKACalculator_obj.Subtraction(localea, localeb) + 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 через метод класса вычитание"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DEMKACalculator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DEMKAAlterCalculator_obj = </w:t>
      </w:r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new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DEMKACalculator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ICalculator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ICalculator_obj = DEMKAAlterCalculator_obj;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lastRenderedPageBreak/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"Получили 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ICalculator_obj.Addition(localea, localeb).ToString() + 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 через интерфейс сложения"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"Получили 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+ ICalculator_obj.Subtraction(localea, localeb).ToString() + 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 через интерфейс вычитания"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Console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.WriteLine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</w:t>
      </w:r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"\</w:t>
      </w:r>
      <w:proofErr w:type="spellStart"/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nЧасть</w:t>
      </w:r>
      <w:proofErr w:type="spellEnd"/>
      <w:r w:rsidRPr="009567B0">
        <w:rPr>
          <w:rFonts w:ascii="Menlo" w:eastAsia="Times New Roman" w:hAnsi="Menlo" w:cs="Menlo"/>
          <w:color w:val="DB7100"/>
          <w:sz w:val="20"/>
          <w:szCs w:val="20"/>
          <w:lang w:eastAsia="ru-RU"/>
        </w:rPr>
        <w:t> №2"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DEMKADestructor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DEMKADestructor_obj = </w:t>
      </w:r>
      <w:r w:rsidRPr="009567B0">
        <w:rPr>
          <w:rFonts w:ascii="Menlo" w:eastAsia="Times New Roman" w:hAnsi="Menlo" w:cs="Menlo"/>
          <w:color w:val="009695"/>
          <w:sz w:val="20"/>
          <w:szCs w:val="20"/>
          <w:lang w:eastAsia="ru-RU"/>
        </w:rPr>
        <w:t>new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</w:t>
      </w:r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DEMKADestructor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DEMKADestructor_obj.Dispose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GC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.Collect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    </w:t>
      </w:r>
      <w:proofErr w:type="spellStart"/>
      <w:r w:rsidRPr="009567B0">
        <w:rPr>
          <w:rFonts w:ascii="Menlo" w:eastAsia="Times New Roman" w:hAnsi="Menlo" w:cs="Menlo"/>
          <w:color w:val="3363A4"/>
          <w:sz w:val="20"/>
          <w:szCs w:val="20"/>
          <w:lang w:eastAsia="ru-RU"/>
        </w:rPr>
        <w:t>GC</w:t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.WaitForPendingFinalizers</w:t>
      </w:r>
      <w:proofErr w:type="spellEnd"/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();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    }</w:t>
      </w:r>
      <w:r w:rsidRPr="009567B0">
        <w:rPr>
          <w:rFonts w:ascii="Menlo" w:eastAsia="Times New Roman" w:hAnsi="Menlo" w:cs="Menlo"/>
          <w:sz w:val="20"/>
          <w:szCs w:val="20"/>
          <w:lang w:eastAsia="ru-RU"/>
        </w:rPr>
        <w:br/>
      </w:r>
      <w:r w:rsidRPr="009567B0">
        <w:rPr>
          <w:rFonts w:ascii="Menlo" w:eastAsia="Times New Roman" w:hAnsi="Menlo" w:cs="Menlo"/>
          <w:color w:val="222222"/>
          <w:sz w:val="20"/>
          <w:szCs w:val="20"/>
          <w:lang w:eastAsia="ru-RU"/>
        </w:rPr>
        <w:t>}</w:t>
      </w:r>
    </w:p>
    <w:p w14:paraId="2D9F14C6" w14:textId="77777777" w:rsidR="002B50B5" w:rsidRDefault="002B50B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A35D528" w14:textId="7343B6A0" w:rsidR="00BA0A0A" w:rsidRPr="002B50B5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2B50B5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2B50B5">
        <w:rPr>
          <w:rFonts w:ascii="Times New Roman" w:hAnsi="Times New Roman"/>
          <w:sz w:val="32"/>
          <w:szCs w:val="32"/>
          <w:lang w:val="en-US"/>
        </w:rPr>
        <w:t>:</w:t>
      </w:r>
      <w:bookmarkStart w:id="0" w:name="_GoBack"/>
      <w:bookmarkEnd w:id="0"/>
    </w:p>
    <w:p w14:paraId="66DDF9D3" w14:textId="4D40620B" w:rsidR="00D77045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</w:p>
    <w:p w14:paraId="39FE11F8" w14:textId="1EE9E245" w:rsidR="00F62641" w:rsidRDefault="00F62641" w:rsidP="004C52D3">
      <w:pPr>
        <w:spacing w:after="0" w:line="24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73DEB44F" wp14:editId="72B1828A">
            <wp:extent cx="3364523" cy="341911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0-17 в 8.44.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998" cy="3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16951059" wp14:editId="242D456B">
            <wp:extent cx="3456279" cy="34631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0-17 в 8.42.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022" cy="34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EE4" w14:textId="462497EE" w:rsidR="007F6EE3" w:rsidRPr="00F62641" w:rsidRDefault="00F62641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52CCDED9" wp14:editId="1334E046">
            <wp:extent cx="4436827" cy="3549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0-17 в 8.43.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632" cy="35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E3" w:rsidRPr="00F6264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243A"/>
    <w:rsid w:val="00197125"/>
    <w:rsid w:val="001E07EA"/>
    <w:rsid w:val="001E488D"/>
    <w:rsid w:val="00213ED6"/>
    <w:rsid w:val="002143DF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20625"/>
    <w:rsid w:val="00521F27"/>
    <w:rsid w:val="0054176D"/>
    <w:rsid w:val="00541B2C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156</cp:revision>
  <cp:lastPrinted>2018-03-18T14:49:00Z</cp:lastPrinted>
  <dcterms:created xsi:type="dcterms:W3CDTF">2015-10-18T18:43:00Z</dcterms:created>
  <dcterms:modified xsi:type="dcterms:W3CDTF">2018-10-17T05:50:00Z</dcterms:modified>
</cp:coreProperties>
</file>