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3C3" w14:textId="77777777"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7D60A3D5" w14:textId="77777777" w:rsidR="0087081E" w:rsidRDefault="0087081E"/>
    <w:p w14:paraId="7F7A13F7" w14:textId="77777777"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14:paraId="095CF906" w14:textId="77777777" w:rsidR="00A8166D" w:rsidRPr="00A8166D" w:rsidRDefault="00A8166D"/>
    <w:p w14:paraId="4ECA0C42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14:paraId="384518D8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14:paraId="4DD6DA47" w14:textId="77777777" w:rsidR="003A6BE7" w:rsidRDefault="003A6BE7" w:rsidP="003A6BE7"/>
    <w:p w14:paraId="4680BE65" w14:textId="77777777"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14:paraId="5414F20C" w14:textId="77777777" w:rsidR="002876BE" w:rsidRPr="00442A3B" w:rsidRDefault="002876BE" w:rsidP="003A6BE7">
      <w:r>
        <w:t>Получить список тем!</w:t>
      </w:r>
    </w:p>
    <w:p w14:paraId="42968988" w14:textId="77777777"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14:paraId="2426F1B6" w14:textId="77777777" w:rsidR="00FD6D6B" w:rsidRDefault="00FD6D6B" w:rsidP="003A6BE7"/>
    <w:p w14:paraId="05139BA7" w14:textId="77777777"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14:paraId="5C47028C" w14:textId="77777777"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14:paraId="2B39AD7F" w14:textId="77777777"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14:paraId="5EC1A58B" w14:textId="77777777"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14:paraId="45F8BF7B" w14:textId="77777777" w:rsidR="00DA5DEA" w:rsidRDefault="00DA5DEA" w:rsidP="00DA5DEA"/>
    <w:p w14:paraId="72D6A06E" w14:textId="77777777" w:rsidR="00DA5DEA" w:rsidRDefault="00DA5DEA" w:rsidP="00DA5DEA">
      <w:r>
        <w:t>Учебники</w:t>
      </w:r>
      <w:r>
        <w:rPr>
          <w:lang w:val="en-US"/>
        </w:rPr>
        <w:t>:</w:t>
      </w:r>
    </w:p>
    <w:p w14:paraId="2ED5987E" w14:textId="77777777"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14:paraId="5347EF6A" w14:textId="77777777"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14:paraId="09B8A6F4" w14:textId="77777777" w:rsidR="00A00B18" w:rsidRDefault="00A00B18" w:rsidP="00A00B18"/>
    <w:p w14:paraId="0BE99245" w14:textId="77777777"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14:paraId="1A9D1A50" w14:textId="77777777"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14:paraId="18074036" w14:textId="77777777"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14:paraId="69372697" w14:textId="77777777"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14:paraId="03D059EF" w14:textId="77777777"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14:paraId="6B16C897" w14:textId="77777777"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14:paraId="641A2D7B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14:paraId="5B4FC5C9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14:paraId="1E63A4C3" w14:textId="77777777"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14:paraId="6FB4802A" w14:textId="77777777"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14:paraId="7AA5B55A" w14:textId="77777777"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14:paraId="422B45B1" w14:textId="77777777"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14:paraId="111D64DB" w14:textId="77777777"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14:paraId="2FB2D8F6" w14:textId="77777777" w:rsidR="006E0E0F" w:rsidRPr="006E0E0F" w:rsidRDefault="006E0E0F" w:rsidP="000F2185">
      <w:pPr>
        <w:ind w:firstLine="720"/>
      </w:pPr>
    </w:p>
    <w:p w14:paraId="7B3A2011" w14:textId="77777777"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14:paraId="7FED300C" w14:textId="77777777" w:rsidR="00887E20" w:rsidRPr="00F53CCB" w:rsidRDefault="00887E20" w:rsidP="006E0E0F"/>
    <w:p w14:paraId="7DA946BF" w14:textId="391A9768" w:rsidR="00F53CCB" w:rsidRDefault="00887E20" w:rsidP="00B0443B">
      <w:r>
        <w:lastRenderedPageBreak/>
        <w:t>Помимо конкуренции был ограничитель в виде реальной стоимости денег</w:t>
      </w:r>
      <w:r w:rsidR="00B0443B" w:rsidRPr="00B0443B">
        <w:t>.</w:t>
      </w:r>
    </w:p>
    <w:p w14:paraId="620C1B4D" w14:textId="77777777" w:rsidR="00F53CCB" w:rsidRDefault="00F53CCB" w:rsidP="00B0443B">
      <w:r>
        <w:t>Сущность денег проявляется в реализуемых ими функциями</w:t>
      </w:r>
    </w:p>
    <w:p w14:paraId="05803404" w14:textId="77777777" w:rsidR="002D7A2E" w:rsidRPr="00442A3B" w:rsidRDefault="002D7A2E" w:rsidP="00B0443B"/>
    <w:p w14:paraId="2258252B" w14:textId="77777777" w:rsidR="00CB6C39" w:rsidRPr="00CB6C39" w:rsidRDefault="00CB6C39" w:rsidP="00112267">
      <w:pPr>
        <w:pStyle w:val="Heading1"/>
      </w:pPr>
      <w:r>
        <w:t>Этапы функционирования полноценных денег</w:t>
      </w:r>
      <w:r w:rsidRPr="00CB6C39">
        <w:t>:</w:t>
      </w:r>
    </w:p>
    <w:p w14:paraId="2A96A070" w14:textId="77777777"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14:paraId="6F95BCE8" w14:textId="77777777" w:rsidR="00192F63" w:rsidRPr="00192F63" w:rsidRDefault="00CB6C39" w:rsidP="00192F63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</w:p>
    <w:p w14:paraId="7A1FEE24" w14:textId="77777777" w:rsidR="00192F63" w:rsidRDefault="00192F63" w:rsidP="00192F63"/>
    <w:p w14:paraId="35FFE0E7" w14:textId="77777777" w:rsidR="00192F63" w:rsidRDefault="00192F63" w:rsidP="00192F63">
      <w:r>
        <w:t>Необходимое условие для контроля инфляции</w:t>
      </w:r>
    </w:p>
    <w:p w14:paraId="3463C148" w14:textId="77777777" w:rsidR="00192F63" w:rsidRDefault="00192F63" w:rsidP="00192F63">
      <w:r>
        <w:t xml:space="preserve">Обеспечение относительного обеспечения </w:t>
      </w:r>
    </w:p>
    <w:p w14:paraId="71FAA5F2" w14:textId="77777777" w:rsidR="008B7885" w:rsidRDefault="008B7885" w:rsidP="00192F63">
      <w:pPr>
        <w:rPr>
          <w:lang w:val="en-US"/>
        </w:rPr>
      </w:pPr>
      <w:r>
        <w:rPr>
          <w:lang w:val="en-US"/>
        </w:rPr>
        <w:t>MV = PQ</w:t>
      </w:r>
    </w:p>
    <w:p w14:paraId="37A7F3EA" w14:textId="3E596577" w:rsidR="008B7885" w:rsidRDefault="008B7885" w:rsidP="00192F63">
      <w:r>
        <w:t>СС = СП</w:t>
      </w:r>
    </w:p>
    <w:p w14:paraId="06965403" w14:textId="50219908" w:rsidR="00D64CF8" w:rsidRDefault="00D64CF8" w:rsidP="00192F63"/>
    <w:p w14:paraId="09D7D67B" w14:textId="1A0B8A07" w:rsidR="00D60336" w:rsidRDefault="00D64CF8" w:rsidP="00192F63">
      <w:r>
        <w:t>Так цены тоже будут расти</w:t>
      </w:r>
      <w:r w:rsidRPr="00D64CF8">
        <w:t xml:space="preserve">, </w:t>
      </w:r>
      <w:r>
        <w:t>но расти не из-за инфляции</w:t>
      </w:r>
    </w:p>
    <w:p w14:paraId="529E2E29" w14:textId="2761FB41" w:rsidR="00D60336" w:rsidRPr="00442A3B" w:rsidRDefault="00D60336" w:rsidP="00192F63">
      <w:r>
        <w:t>Неполноценные деньги утратили способность к саморегулированию</w:t>
      </w:r>
      <w:r w:rsidRPr="00D60336">
        <w:t xml:space="preserve"> </w:t>
      </w:r>
      <w:r>
        <w:t>в отличии от металлического денежного обращения (из драгметаллов)</w:t>
      </w:r>
    </w:p>
    <w:p w14:paraId="74F0BC2F" w14:textId="52705388" w:rsidR="00742EE4" w:rsidRPr="00442A3B" w:rsidRDefault="00742EE4" w:rsidP="00192F63"/>
    <w:p w14:paraId="2188C410" w14:textId="47BADB93" w:rsidR="00112267" w:rsidRDefault="00742EE4" w:rsidP="00192F63">
      <w:r>
        <w:t xml:space="preserve">Трансформация произошла из-за недостатка золотых и серебряных запасов </w:t>
      </w:r>
      <w:r w:rsidR="004B0CA4">
        <w:t>стран в условиях развития экономики</w:t>
      </w:r>
      <w:r w:rsidR="004B0CA4" w:rsidRPr="004B0CA4">
        <w:t>.</w:t>
      </w:r>
    </w:p>
    <w:p w14:paraId="699475B6" w14:textId="156665AF" w:rsidR="00112267" w:rsidRPr="00E361ED" w:rsidRDefault="00112267" w:rsidP="00192F63">
      <w:r>
        <w:t>Контроль инфлюации требует задачу из формулы</w:t>
      </w:r>
      <w:r w:rsidR="00E361ED" w:rsidRPr="00E361ED">
        <w:t>:</w:t>
      </w:r>
    </w:p>
    <w:p w14:paraId="3928C17C" w14:textId="478CE5BF" w:rsidR="00112267" w:rsidRDefault="00112267" w:rsidP="00192F63">
      <w:pPr>
        <w:rPr>
          <w:lang w:val="en-US"/>
        </w:rPr>
      </w:pPr>
      <w:r>
        <w:rPr>
          <w:lang w:val="en-US"/>
        </w:rPr>
        <w:t>MV</w:t>
      </w:r>
      <w:r w:rsidRPr="00112267">
        <w:t xml:space="preserve"> = </w:t>
      </w:r>
      <w:r>
        <w:rPr>
          <w:lang w:val="en-US"/>
        </w:rPr>
        <w:t>PQ</w:t>
      </w:r>
    </w:p>
    <w:p w14:paraId="0356A309" w14:textId="2DB95129" w:rsidR="00E361ED" w:rsidRDefault="00E361ED" w:rsidP="00192F63">
      <w:pPr>
        <w:rPr>
          <w:lang w:val="en-US"/>
        </w:rPr>
      </w:pPr>
    </w:p>
    <w:p w14:paraId="396B50E9" w14:textId="2D4623F0" w:rsidR="00E361ED" w:rsidRDefault="00442A3B" w:rsidP="00192F63">
      <w:r>
        <w:t>Уравнение Фишера (?)</w:t>
      </w:r>
    </w:p>
    <w:p w14:paraId="76DD66C1" w14:textId="09EE47FD" w:rsidR="00442A3B" w:rsidRDefault="003556E1" w:rsidP="00192F63">
      <w:r>
        <w:t>Насыщение экономики определяет возможность контроля за инфляцией</w:t>
      </w:r>
    </w:p>
    <w:p w14:paraId="154C5881" w14:textId="179A4E87" w:rsidR="00546178" w:rsidRDefault="00546178" w:rsidP="00192F63">
      <w:r>
        <w:t>Любой банк преследует основную цель – контроль за инфляцией</w:t>
      </w:r>
      <w:r w:rsidR="00A822DD" w:rsidRPr="00A822DD">
        <w:t xml:space="preserve">. </w:t>
      </w:r>
      <w:r w:rsidR="00A822DD">
        <w:t xml:space="preserve">Защита и обеспечение покупательской способности денежной единицы РФ </w:t>
      </w:r>
      <w:r w:rsidR="000D65DD">
        <w:t>–</w:t>
      </w:r>
      <w:r w:rsidR="00A822DD">
        <w:t xml:space="preserve"> рубля</w:t>
      </w:r>
    </w:p>
    <w:p w14:paraId="4BA04A94" w14:textId="15C34280" w:rsidR="000D65DD" w:rsidRDefault="000D65DD" w:rsidP="00192F63"/>
    <w:p w14:paraId="7EDAD77A" w14:textId="287AE1E1" w:rsidR="000D65DD" w:rsidRPr="00DC5A47" w:rsidRDefault="000D65DD" w:rsidP="00192F63">
      <w:r>
        <w:t>Формирование финансового института</w:t>
      </w:r>
      <w:r w:rsidRPr="000D65DD">
        <w:t xml:space="preserve"> </w:t>
      </w:r>
      <w:r>
        <w:t>приводит к формированию банковской системы</w:t>
      </w:r>
      <w:r w:rsidRPr="00DC5A47">
        <w:t>.</w:t>
      </w:r>
    </w:p>
    <w:p w14:paraId="0D3836FA" w14:textId="40A1DE2D" w:rsidR="00DC5A47" w:rsidRPr="00DC5A47" w:rsidRDefault="00DC5A47" w:rsidP="00192F63"/>
    <w:p w14:paraId="1CD53785" w14:textId="3ABFB49F" w:rsidR="00DC5A47" w:rsidRPr="00DC5A47" w:rsidRDefault="00DC5A47" w:rsidP="00192F63"/>
    <w:p w14:paraId="6781004A" w14:textId="3810F530" w:rsidR="00DC5A47" w:rsidRDefault="00234513" w:rsidP="00234513">
      <w:pPr>
        <w:pStyle w:val="Heading1"/>
      </w:pPr>
      <w:r>
        <w:t>Виды денег</w:t>
      </w:r>
    </w:p>
    <w:p w14:paraId="7D9AF27F" w14:textId="2AA9E017" w:rsidR="00234513" w:rsidRPr="005139D4" w:rsidRDefault="00234513" w:rsidP="00234513">
      <w:r>
        <w:t xml:space="preserve">Наличные </w:t>
      </w:r>
      <w:r w:rsidR="005139D4">
        <w:t>–</w:t>
      </w:r>
      <w:r w:rsidR="005139D4" w:rsidRPr="005139D4">
        <w:t xml:space="preserve"> </w:t>
      </w:r>
      <w:r w:rsidR="005139D4">
        <w:t>физически бумажки</w:t>
      </w:r>
    </w:p>
    <w:p w14:paraId="44778294" w14:textId="368E9E7E" w:rsidR="00234513" w:rsidRDefault="00234513" w:rsidP="00234513">
      <w:r>
        <w:t>Безналичные</w:t>
      </w:r>
      <w:bookmarkStart w:id="0" w:name="_GoBack"/>
      <w:bookmarkEnd w:id="0"/>
    </w:p>
    <w:p w14:paraId="1157564F" w14:textId="18B18204" w:rsidR="00E37175" w:rsidRDefault="00234513" w:rsidP="00192F63">
      <w:r>
        <w:t>Электронные</w:t>
      </w:r>
    </w:p>
    <w:p w14:paraId="6CD5A32D" w14:textId="77777777" w:rsidR="00B1380D" w:rsidRPr="005139D4" w:rsidRDefault="00B1380D" w:rsidP="00192F63"/>
    <w:p w14:paraId="5A844CC4" w14:textId="3628CDAD" w:rsidR="00E37175" w:rsidRDefault="00E37175" w:rsidP="00192F63">
      <w:r>
        <w:t>Кредитные деньги – разновидность неполноценных денег</w:t>
      </w:r>
    </w:p>
    <w:p w14:paraId="6546AB5B" w14:textId="760F5C6E" w:rsidR="00E37175" w:rsidRDefault="00E37175" w:rsidP="00192F63">
      <w:pPr>
        <w:rPr>
          <w:lang w:val="en-US"/>
        </w:rPr>
      </w:pPr>
      <w:r>
        <w:t>А кредитные они потому</w:t>
      </w:r>
      <w:r w:rsidRPr="00E37175">
        <w:t xml:space="preserve">, </w:t>
      </w:r>
      <w:r>
        <w:t xml:space="preserve">что по экономической природе представляют собой долговые обязательства соответствующего </w:t>
      </w:r>
      <w:proofErr w:type="gramStart"/>
      <w:r>
        <w:t xml:space="preserve">эмитента </w:t>
      </w:r>
      <w:r w:rsidRPr="00E37175">
        <w:t>.</w:t>
      </w:r>
      <w:proofErr w:type="gramEnd"/>
    </w:p>
    <w:p w14:paraId="3BF0BA86" w14:textId="5B459165" w:rsidR="00E33AA5" w:rsidRDefault="00702C52" w:rsidP="00192F63">
      <w:pPr>
        <w:rPr>
          <w:lang w:val="en-US"/>
        </w:rPr>
      </w:pPr>
      <w:r>
        <w:rPr>
          <w:lang w:val="en-US"/>
        </w:rPr>
        <w:t>MV</w:t>
      </w:r>
      <w:r w:rsidRPr="00702C52">
        <w:t>=</w:t>
      </w:r>
      <w:r>
        <w:rPr>
          <w:lang w:val="en-US"/>
        </w:rPr>
        <w:t>PQ</w:t>
      </w:r>
      <w:r w:rsidRPr="00702C52">
        <w:t xml:space="preserve"> – </w:t>
      </w:r>
      <w:r>
        <w:t>полагаем в основу решение задачи по насыщению экономики необходимой денежной массой</w:t>
      </w:r>
    </w:p>
    <w:p w14:paraId="2AC5D58B" w14:textId="3C13B64E" w:rsidR="00E33AA5" w:rsidRPr="00E33AA5" w:rsidRDefault="00E33AA5" w:rsidP="00E33AA5">
      <w:pPr>
        <w:pStyle w:val="Heading1"/>
      </w:pPr>
      <w:r>
        <w:t xml:space="preserve">Современная денежная система </w:t>
      </w:r>
    </w:p>
    <w:p w14:paraId="68A29848" w14:textId="4F7AC9FE" w:rsidR="00E33AA5" w:rsidRDefault="00E33AA5" w:rsidP="00192F63">
      <w:r>
        <w:t>Современная денежная система базируется на функционировании двухуровневой</w:t>
      </w:r>
      <w:r w:rsidRPr="00E33AA5">
        <w:t>.</w:t>
      </w:r>
    </w:p>
    <w:p w14:paraId="34A3EFF0" w14:textId="4F20D311" w:rsidR="00E33AA5" w:rsidRDefault="005D0268" w:rsidP="00192F63">
      <w:r>
        <w:t>Осуществление операций по переводу денег между людьми/компаниями</w:t>
      </w:r>
    </w:p>
    <w:p w14:paraId="394E14E2" w14:textId="0383F68D" w:rsidR="00C922D7" w:rsidRDefault="00C922D7" w:rsidP="00192F63"/>
    <w:p w14:paraId="78962788" w14:textId="7ADE7C3D" w:rsidR="00C922D7" w:rsidRDefault="00C922D7" w:rsidP="00192F63">
      <w:r>
        <w:lastRenderedPageBreak/>
        <w:t>Кредитная организация – это юр лицо</w:t>
      </w:r>
      <w:r w:rsidRPr="00C922D7">
        <w:t xml:space="preserve">, </w:t>
      </w:r>
      <w:r>
        <w:t xml:space="preserve">которое на основании лицензии от ЦБ </w:t>
      </w:r>
      <w:r w:rsidR="00BD421E">
        <w:t>России</w:t>
      </w:r>
      <w:r>
        <w:t xml:space="preserve"> имеет право на осуществление банковских операций</w:t>
      </w:r>
      <w:r w:rsidRPr="00C922D7">
        <w:t xml:space="preserve"> -&gt; (</w:t>
      </w:r>
      <w:r>
        <w:t>см закон о банках и банковской деятельности</w:t>
      </w:r>
      <w:r w:rsidRPr="00BD421E">
        <w:t>)</w:t>
      </w:r>
    </w:p>
    <w:p w14:paraId="44513708" w14:textId="4338D695" w:rsidR="00212155" w:rsidRDefault="00212155" w:rsidP="00192F63"/>
    <w:p w14:paraId="768CF4B9" w14:textId="59F76B73" w:rsidR="00212155" w:rsidRDefault="00212155" w:rsidP="00212155">
      <w:pPr>
        <w:pStyle w:val="Heading2"/>
      </w:pPr>
      <w:r>
        <w:t>Основные функции банка в РФ</w:t>
      </w:r>
      <w:r w:rsidRPr="00212155">
        <w:t>:</w:t>
      </w:r>
    </w:p>
    <w:p w14:paraId="03E20B2C" w14:textId="01913E14" w:rsidR="00277FCE" w:rsidRPr="00277FCE" w:rsidRDefault="00277FCE" w:rsidP="006647B0">
      <w:pPr>
        <w:ind w:firstLine="360"/>
      </w:pPr>
      <w:r>
        <w:t>Банк – это такая кредитная организация</w:t>
      </w:r>
      <w:r w:rsidRPr="00277FCE">
        <w:t>,</w:t>
      </w:r>
      <w:r w:rsidR="00C63A70">
        <w:t xml:space="preserve"> </w:t>
      </w:r>
      <w:r>
        <w:t>которая имеет исключительное право на осуществление совокупности следующих видов операций</w:t>
      </w:r>
      <w:r w:rsidRPr="00277FCE">
        <w:t>:</w:t>
      </w:r>
    </w:p>
    <w:p w14:paraId="53E3925E" w14:textId="77777777" w:rsidR="00212155" w:rsidRDefault="00212155" w:rsidP="00192F63">
      <w:pPr>
        <w:pStyle w:val="ListParagraph"/>
        <w:numPr>
          <w:ilvl w:val="0"/>
          <w:numId w:val="7"/>
        </w:numPr>
      </w:pPr>
      <w:r>
        <w:t>Вклады</w:t>
      </w:r>
    </w:p>
    <w:p w14:paraId="6A04EA9D" w14:textId="77777777" w:rsidR="00212155" w:rsidRDefault="00212155" w:rsidP="00212155">
      <w:pPr>
        <w:pStyle w:val="ListParagraph"/>
        <w:numPr>
          <w:ilvl w:val="0"/>
          <w:numId w:val="7"/>
        </w:numPr>
      </w:pPr>
      <w:r>
        <w:t>Кредиты</w:t>
      </w:r>
    </w:p>
    <w:p w14:paraId="3C4C17F3" w14:textId="5F9E7569" w:rsidR="00212155" w:rsidRDefault="001D6970" w:rsidP="00212155">
      <w:pPr>
        <w:pStyle w:val="ListParagraph"/>
        <w:numPr>
          <w:ilvl w:val="0"/>
          <w:numId w:val="7"/>
        </w:numPr>
      </w:pPr>
      <w:r>
        <w:t>Расчёты</w:t>
      </w:r>
      <w:r w:rsidR="00212155">
        <w:t>/платежи</w:t>
      </w:r>
    </w:p>
    <w:p w14:paraId="5D0B24C5" w14:textId="0BD9F992" w:rsidR="00277FCE" w:rsidRDefault="00751029" w:rsidP="00277FCE">
      <w:r w:rsidRPr="00FF707A">
        <w:t xml:space="preserve">80-90% </w:t>
      </w:r>
      <w:r>
        <w:t>капитала банка – это деньги его клиентов</w:t>
      </w:r>
    </w:p>
    <w:p w14:paraId="4447FA4E" w14:textId="4063CA2B" w:rsidR="000B5B87" w:rsidRPr="00751029" w:rsidRDefault="000B5B87" w:rsidP="000B5B87">
      <w:pPr>
        <w:jc w:val="center"/>
      </w:pPr>
      <w:r>
        <w:rPr>
          <w:noProof/>
        </w:rPr>
        <w:drawing>
          <wp:inline distT="0" distB="0" distL="0" distR="0" wp14:anchorId="6BED678E" wp14:editId="45680374">
            <wp:extent cx="3978069" cy="22845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8 at 11.21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69" cy="2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87" w:rsidRPr="00751029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5039C"/>
    <w:rsid w:val="00183FEA"/>
    <w:rsid w:val="00192F63"/>
    <w:rsid w:val="001D65A8"/>
    <w:rsid w:val="001D6970"/>
    <w:rsid w:val="001F64F0"/>
    <w:rsid w:val="00212155"/>
    <w:rsid w:val="00234513"/>
    <w:rsid w:val="00277FCE"/>
    <w:rsid w:val="002876BE"/>
    <w:rsid w:val="002D7A2E"/>
    <w:rsid w:val="002F6225"/>
    <w:rsid w:val="003556E1"/>
    <w:rsid w:val="003A6BE7"/>
    <w:rsid w:val="00442A3B"/>
    <w:rsid w:val="004B0CA4"/>
    <w:rsid w:val="005139D4"/>
    <w:rsid w:val="00546178"/>
    <w:rsid w:val="00586F86"/>
    <w:rsid w:val="005B7977"/>
    <w:rsid w:val="005D0268"/>
    <w:rsid w:val="005E4420"/>
    <w:rsid w:val="006647B0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87081E"/>
    <w:rsid w:val="00887E20"/>
    <w:rsid w:val="008B7885"/>
    <w:rsid w:val="00990452"/>
    <w:rsid w:val="00A00B18"/>
    <w:rsid w:val="00A8166D"/>
    <w:rsid w:val="00A822DD"/>
    <w:rsid w:val="00B0443B"/>
    <w:rsid w:val="00B1380D"/>
    <w:rsid w:val="00B54842"/>
    <w:rsid w:val="00B81DD6"/>
    <w:rsid w:val="00BD421E"/>
    <w:rsid w:val="00C63A70"/>
    <w:rsid w:val="00C922D7"/>
    <w:rsid w:val="00CB6C39"/>
    <w:rsid w:val="00D15A7D"/>
    <w:rsid w:val="00D47C4E"/>
    <w:rsid w:val="00D60336"/>
    <w:rsid w:val="00D64CF8"/>
    <w:rsid w:val="00DA5DEA"/>
    <w:rsid w:val="00DC5A47"/>
    <w:rsid w:val="00DF12E5"/>
    <w:rsid w:val="00E33AA5"/>
    <w:rsid w:val="00E361ED"/>
    <w:rsid w:val="00E37175"/>
    <w:rsid w:val="00E378D7"/>
    <w:rsid w:val="00F04F04"/>
    <w:rsid w:val="00F53CCB"/>
    <w:rsid w:val="00F639E6"/>
    <w:rsid w:val="00F9700C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2019-09-04T05:28:00Z</dcterms:created>
  <dcterms:modified xsi:type="dcterms:W3CDTF">2019-09-18T10:57:00Z</dcterms:modified>
</cp:coreProperties>
</file>