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Pr="0048066B" w:rsidRDefault="00FE6CD0" w:rsidP="0001698C">
      <w:pPr>
        <w:rPr>
          <w:lang w:val="ru-RU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 w:rsidRPr="0048066B">
        <w:rPr>
          <w:lang w:val="ru-RU"/>
        </w:rPr>
        <w:t>.</w:t>
      </w:r>
    </w:p>
    <w:p w14:paraId="18D7685B" w14:textId="77777777" w:rsidR="00F41928" w:rsidRPr="0048066B" w:rsidRDefault="00F41928" w:rsidP="0001698C">
      <w:pPr>
        <w:rPr>
          <w:lang w:val="ru-RU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Pr="0048066B" w:rsidRDefault="00FC6F0D" w:rsidP="0001698C">
      <w:pPr>
        <w:rPr>
          <w:lang w:val="ru-RU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 w:rsidRPr="0048066B">
        <w:rPr>
          <w:lang w:val="ru-RU"/>
        </w:rPr>
        <w:t>.</w:t>
      </w:r>
    </w:p>
    <w:p w14:paraId="64F3EDC9" w14:textId="7CF6141A" w:rsidR="003F29C6" w:rsidRPr="0048066B" w:rsidRDefault="003F29C6" w:rsidP="0001698C">
      <w:pPr>
        <w:rPr>
          <w:lang w:val="ru-RU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</w:t>
      </w:r>
      <w:proofErr w:type="spellStart"/>
      <w:r w:rsidR="005B4616">
        <w:rPr>
          <w:b/>
          <w:bCs/>
          <w:lang w:val="ru-RU"/>
        </w:rPr>
        <w:t>джар</w:t>
      </w:r>
      <w:proofErr w:type="spellEnd"/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proofErr w:type="spellStart"/>
      <w:r>
        <w:rPr>
          <w:lang w:val="ru-RU"/>
        </w:rPr>
        <w:lastRenderedPageBreak/>
        <w:t>Джар</w:t>
      </w:r>
      <w:proofErr w:type="spellEnd"/>
      <w:r>
        <w:rPr>
          <w:lang w:val="ru-RU"/>
        </w:rPr>
        <w:t xml:space="preserve">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proofErr w:type="spellStart"/>
      <w:r>
        <w:rPr>
          <w:lang w:val="ru-RU"/>
        </w:rPr>
        <w:t>джар</w:t>
      </w:r>
      <w:proofErr w:type="spellEnd"/>
      <w:r>
        <w:rPr>
          <w:lang w:val="ru-RU"/>
        </w:rPr>
        <w:t xml:space="preserve">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Pr="0048066B" w:rsidRDefault="009546A9" w:rsidP="008E4366">
      <w:pPr>
        <w:rPr>
          <w:lang w:val="ru-RU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 xml:space="preserve">Сюда относится эконом безопасность и </w:t>
      </w:r>
      <w:proofErr w:type="spellStart"/>
      <w:r w:rsidR="00D429D6">
        <w:rPr>
          <w:lang w:val="ru-RU"/>
        </w:rPr>
        <w:t>гос</w:t>
      </w:r>
      <w:proofErr w:type="spellEnd"/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r w:rsidR="00757674">
        <w:rPr>
          <w:lang w:val="ru-RU"/>
        </w:rPr>
        <w:t>бизнесмена</w:t>
      </w:r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7B336644" w14:textId="515ADCE2" w:rsidR="00305055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r w:rsidR="0048066B">
        <w:rPr>
          <w:lang w:val="ru-RU"/>
        </w:rPr>
        <w:t xml:space="preserve"> и инклюзи</w:t>
      </w:r>
      <w:bookmarkStart w:id="0" w:name="_GoBack"/>
      <w:bookmarkEnd w:id="0"/>
      <w:r w:rsidR="0048066B">
        <w:rPr>
          <w:lang w:val="ru-RU"/>
        </w:rPr>
        <w:t>вные</w:t>
      </w:r>
    </w:p>
    <w:p w14:paraId="2B9769CE" w14:textId="50AB2943" w:rsidR="00305055" w:rsidRPr="00305055" w:rsidRDefault="00305055" w:rsidP="00305055">
      <w:pPr>
        <w:pStyle w:val="Heading1"/>
        <w:rPr>
          <w:lang w:val="ru-RU"/>
        </w:rPr>
      </w:pPr>
      <w:r>
        <w:rPr>
          <w:lang w:val="ru-RU"/>
        </w:rPr>
        <w:t>Политический климат в России</w:t>
      </w:r>
    </w:p>
    <w:p w14:paraId="3CADB1B3" w14:textId="07F8C4A9" w:rsidR="00305055" w:rsidRPr="00030904" w:rsidRDefault="00305055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РФ характерно более весомое регулирующая роль политической власти</w:t>
      </w:r>
      <w:r w:rsidRPr="00305055">
        <w:rPr>
          <w:lang w:val="ru-RU"/>
        </w:rPr>
        <w:t xml:space="preserve">, </w:t>
      </w:r>
      <w:r>
        <w:rPr>
          <w:lang w:val="ru-RU"/>
        </w:rPr>
        <w:t>чем для стран запада</w:t>
      </w:r>
      <w:r w:rsidRPr="00305055">
        <w:rPr>
          <w:lang w:val="ru-RU"/>
        </w:rPr>
        <w:t>.</w:t>
      </w:r>
      <w:r w:rsidR="005D1C95">
        <w:rPr>
          <w:lang w:val="ru-RU"/>
        </w:rPr>
        <w:t xml:space="preserve"> Модель экономического развития навязывается сверху</w:t>
      </w:r>
      <w:r w:rsidR="002E0708">
        <w:rPr>
          <w:lang w:val="en-US"/>
        </w:rPr>
        <w:t>.</w:t>
      </w:r>
    </w:p>
    <w:p w14:paraId="6D9D4D26" w14:textId="61BDA63F" w:rsidR="00030904" w:rsidRDefault="00030904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Правовые условия и политическая практика не позволяют бизнесу быть ровней власти в вопросах выработки ключевых решений по развитию хозяйства</w:t>
      </w:r>
      <w:r w:rsidR="00274CF0" w:rsidRPr="00274CF0">
        <w:rPr>
          <w:lang w:val="ru-RU"/>
        </w:rPr>
        <w:t>.</w:t>
      </w:r>
    </w:p>
    <w:p w14:paraId="7BA6D799" w14:textId="706D450E" w:rsidR="00604A06" w:rsidRDefault="00604A06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механизмы связи бизнеса с властью разрослись и теснят официальные отношения</w:t>
      </w:r>
      <w:r w:rsidRPr="00F813E2">
        <w:rPr>
          <w:lang w:val="ru-RU"/>
        </w:rPr>
        <w:t>.</w:t>
      </w:r>
    </w:p>
    <w:p w14:paraId="2AFF269E" w14:textId="0B24B085" w:rsidR="00F813E2" w:rsidRDefault="00F813E2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Власть построила жесткую вертикаль в отношении с деловым сообществом</w:t>
      </w:r>
      <w:r w:rsidR="00AC1E62" w:rsidRPr="00AC1E62">
        <w:rPr>
          <w:lang w:val="ru-RU"/>
        </w:rPr>
        <w:t>.</w:t>
      </w:r>
    </w:p>
    <w:p w14:paraId="2257739E" w14:textId="488DC856" w:rsidR="007829A8" w:rsidRPr="00035D1F" w:rsidRDefault="00FD7A6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Российская бюрократия не смогла выработать механизмы самоограничения в отношении с бизнесом</w:t>
      </w:r>
      <w:r w:rsidR="00AC1E62" w:rsidRPr="00AC1E62">
        <w:rPr>
          <w:lang w:val="ru-RU"/>
        </w:rPr>
        <w:t>.</w:t>
      </w:r>
    </w:p>
    <w:p w14:paraId="024B5FC4" w14:textId="1D1A379B" w:rsidR="00035D1F" w:rsidRDefault="00035D1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Большое значение в экономике и политике </w:t>
      </w:r>
      <w:r w:rsidRPr="005E01AB">
        <w:rPr>
          <w:lang w:val="ru-RU"/>
        </w:rPr>
        <w:t>“</w:t>
      </w:r>
      <w:r>
        <w:rPr>
          <w:lang w:val="ru-RU"/>
        </w:rPr>
        <w:t>серого бизнеса</w:t>
      </w:r>
      <w:r w:rsidRPr="005E01AB">
        <w:rPr>
          <w:lang w:val="ru-RU"/>
        </w:rPr>
        <w:t>”</w:t>
      </w:r>
    </w:p>
    <w:p w14:paraId="11D3E831" w14:textId="1B3C4D1D" w:rsidR="005E01AB" w:rsidRDefault="005E01AB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Бизнес работает в постоянной стрессовой неустойчивости</w:t>
      </w:r>
    </w:p>
    <w:p w14:paraId="73670C5A" w14:textId="5CA0355E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Общество практически выключено из взаимоотношений бизнеса с государством</w:t>
      </w:r>
    </w:p>
    <w:p w14:paraId="092C4FF0" w14:textId="06A3365D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Феномен патриотичного бизнеса по примеру Японии</w:t>
      </w:r>
      <w:r w:rsidRPr="00BB417A">
        <w:rPr>
          <w:lang w:val="ru-RU"/>
        </w:rPr>
        <w:t xml:space="preserve">, </w:t>
      </w:r>
      <w:r>
        <w:rPr>
          <w:lang w:val="ru-RU"/>
        </w:rPr>
        <w:t>Южной Кореи</w:t>
      </w:r>
      <w:r w:rsidRPr="00BB417A">
        <w:rPr>
          <w:lang w:val="ru-RU"/>
        </w:rPr>
        <w:t xml:space="preserve">, </w:t>
      </w:r>
      <w:r>
        <w:rPr>
          <w:lang w:val="ru-RU"/>
        </w:rPr>
        <w:t>в России отсутствует</w:t>
      </w:r>
      <w:r w:rsidRPr="00BB417A">
        <w:rPr>
          <w:lang w:val="ru-RU"/>
        </w:rPr>
        <w:t>.</w:t>
      </w:r>
      <w:r w:rsidR="00262BBD">
        <w:rPr>
          <w:lang w:val="ru-RU"/>
        </w:rPr>
        <w:t xml:space="preserve"> Патриотичный бизнес способен самостоятельно прийти к пониманию необходимости подчинить интересы максимизации прибыли</w:t>
      </w:r>
      <w:r w:rsidR="000B3BB8">
        <w:rPr>
          <w:lang w:val="ru-RU"/>
        </w:rPr>
        <w:t xml:space="preserve"> задачам выводам российской экономики на передовые мировые рубежи</w:t>
      </w:r>
      <w:r w:rsidR="000B3BB8" w:rsidRPr="000B3BB8">
        <w:rPr>
          <w:lang w:val="ru-RU"/>
        </w:rPr>
        <w:t>.</w:t>
      </w:r>
    </w:p>
    <w:p w14:paraId="3E692FA7" w14:textId="18E3737E" w:rsidR="003D6604" w:rsidRDefault="003D6604" w:rsidP="003D6604">
      <w:pPr>
        <w:rPr>
          <w:lang w:val="ru-RU"/>
        </w:rPr>
      </w:pPr>
    </w:p>
    <w:p w14:paraId="68D277F8" w14:textId="6D516512" w:rsidR="003D6604" w:rsidRDefault="003D6604" w:rsidP="003D6604">
      <w:pPr>
        <w:rPr>
          <w:lang w:val="ru-RU"/>
        </w:rPr>
      </w:pPr>
    </w:p>
    <w:p w14:paraId="669F46AB" w14:textId="7829E236" w:rsidR="003D6604" w:rsidRDefault="003D6604" w:rsidP="003D6604">
      <w:pPr>
        <w:pStyle w:val="Heading1"/>
        <w:rPr>
          <w:lang w:val="ru-RU"/>
        </w:rPr>
      </w:pPr>
      <w:r>
        <w:rPr>
          <w:lang w:val="ru-RU"/>
        </w:rPr>
        <w:t>Предпосылки страновой специфики и отношений государства с обществом</w:t>
      </w:r>
      <w:r w:rsidRPr="00D0103F">
        <w:rPr>
          <w:lang w:val="ru-RU"/>
        </w:rPr>
        <w:t>.</w:t>
      </w:r>
    </w:p>
    <w:p w14:paraId="79D81D36" w14:textId="77777777" w:rsidR="00D0103F" w:rsidRPr="00D0103F" w:rsidRDefault="00D0103F" w:rsidP="00D0103F">
      <w:pPr>
        <w:rPr>
          <w:lang w:val="ru-RU"/>
        </w:rPr>
      </w:pPr>
    </w:p>
    <w:sectPr w:rsidR="00D0103F" w:rsidRPr="00D0103F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64BDE"/>
    <w:multiLevelType w:val="hybridMultilevel"/>
    <w:tmpl w:val="77EC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30904"/>
    <w:rsid w:val="00035D1F"/>
    <w:rsid w:val="000569CA"/>
    <w:rsid w:val="000B3BB8"/>
    <w:rsid w:val="000F4F86"/>
    <w:rsid w:val="001F33A3"/>
    <w:rsid w:val="00206CD2"/>
    <w:rsid w:val="0021133F"/>
    <w:rsid w:val="0021623D"/>
    <w:rsid w:val="0024001D"/>
    <w:rsid w:val="00262BBD"/>
    <w:rsid w:val="00274CF0"/>
    <w:rsid w:val="002E0708"/>
    <w:rsid w:val="00305055"/>
    <w:rsid w:val="003778C4"/>
    <w:rsid w:val="003C3ED2"/>
    <w:rsid w:val="003D227C"/>
    <w:rsid w:val="003D6604"/>
    <w:rsid w:val="003F29C6"/>
    <w:rsid w:val="004234ED"/>
    <w:rsid w:val="004605DA"/>
    <w:rsid w:val="0048066B"/>
    <w:rsid w:val="004C1C10"/>
    <w:rsid w:val="004F48AE"/>
    <w:rsid w:val="00592B3D"/>
    <w:rsid w:val="005B4616"/>
    <w:rsid w:val="005C6FCA"/>
    <w:rsid w:val="005D1C95"/>
    <w:rsid w:val="005E01AB"/>
    <w:rsid w:val="005F4D59"/>
    <w:rsid w:val="00602678"/>
    <w:rsid w:val="00604A06"/>
    <w:rsid w:val="00666768"/>
    <w:rsid w:val="006F0C10"/>
    <w:rsid w:val="007544C5"/>
    <w:rsid w:val="00757674"/>
    <w:rsid w:val="00774E47"/>
    <w:rsid w:val="007829A8"/>
    <w:rsid w:val="0079076D"/>
    <w:rsid w:val="00791FDB"/>
    <w:rsid w:val="007B05B1"/>
    <w:rsid w:val="008C7720"/>
    <w:rsid w:val="008E4366"/>
    <w:rsid w:val="009546A9"/>
    <w:rsid w:val="009668A6"/>
    <w:rsid w:val="00A152FA"/>
    <w:rsid w:val="00A2552B"/>
    <w:rsid w:val="00A60DF8"/>
    <w:rsid w:val="00AA1D78"/>
    <w:rsid w:val="00AA74DF"/>
    <w:rsid w:val="00AC1E62"/>
    <w:rsid w:val="00AF195A"/>
    <w:rsid w:val="00BB417A"/>
    <w:rsid w:val="00C05CD9"/>
    <w:rsid w:val="00C1615C"/>
    <w:rsid w:val="00CA30C3"/>
    <w:rsid w:val="00D0103F"/>
    <w:rsid w:val="00D21234"/>
    <w:rsid w:val="00D221B7"/>
    <w:rsid w:val="00D429D6"/>
    <w:rsid w:val="00F14791"/>
    <w:rsid w:val="00F41928"/>
    <w:rsid w:val="00F530D7"/>
    <w:rsid w:val="00F813E2"/>
    <w:rsid w:val="00FC0C70"/>
    <w:rsid w:val="00FC6F0D"/>
    <w:rsid w:val="00FD7A6F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65</cp:revision>
  <dcterms:created xsi:type="dcterms:W3CDTF">2020-02-13T07:15:00Z</dcterms:created>
  <dcterms:modified xsi:type="dcterms:W3CDTF">2020-02-27T08:35:00Z</dcterms:modified>
</cp:coreProperties>
</file>