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697BD" w14:textId="77777777" w:rsidR="001D5767" w:rsidRDefault="001D5767" w:rsidP="001D5767">
      <w:pPr>
        <w:pStyle w:val="Heading1"/>
        <w:jc w:val="center"/>
      </w:pPr>
      <w:r>
        <w:rPr>
          <w:rFonts w:ascii="Calibri" w:eastAsia="Calibri" w:hAnsi="Calibri" w:cs="Calibri"/>
          <w:sz w:val="36"/>
        </w:rPr>
        <w:t>Adventure Works Cycles</w:t>
      </w:r>
    </w:p>
    <w:p w14:paraId="67B7F344" w14:textId="77777777" w:rsidR="001D5767" w:rsidRPr="00EB63DF" w:rsidRDefault="001D5767" w:rsidP="001D5767">
      <w:pPr>
        <w:ind w:firstLine="720"/>
        <w:rPr>
          <w:rFonts w:ascii="Times New Roman" w:hAnsi="Times New Roman" w:cs="Times New Roman"/>
          <w:sz w:val="24"/>
        </w:rPr>
      </w:pPr>
      <w:r w:rsidRPr="00EB63DF">
        <w:rPr>
          <w:rFonts w:ascii="Times New Roman" w:hAnsi="Times New Roman" w:cs="Times New Roman"/>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6D1841E4" w14:textId="77777777" w:rsidR="001D5767" w:rsidRDefault="001D5767" w:rsidP="001D5767">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D5767" w14:paraId="009A7F0A" w14:textId="77777777" w:rsidTr="00E51DA4">
        <w:tc>
          <w:tcPr>
            <w:tcW w:w="4680" w:type="dxa"/>
          </w:tcPr>
          <w:p w14:paraId="56A4CA5A" w14:textId="77777777" w:rsidR="001D5767" w:rsidRDefault="001D5767" w:rsidP="00E51DA4">
            <w:pPr>
              <w:rPr>
                <w:sz w:val="24"/>
              </w:rPr>
            </w:pPr>
            <w:r>
              <w:rPr>
                <w:noProof/>
              </w:rPr>
              <w:drawing>
                <wp:anchor distT="0" distB="0" distL="114300" distR="114300" simplePos="0" relativeHeight="251659264" behindDoc="0" locked="0" layoutInCell="1" allowOverlap="1" wp14:anchorId="0598C45C" wp14:editId="50B1BC23">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48E8DBA1" w14:textId="17EB2B35" w:rsidR="001D5767" w:rsidRDefault="001D5767" w:rsidP="00E51DA4">
            <w:pPr>
              <w:rPr>
                <w:rFonts w:ascii="Times New Roman" w:eastAsia="Times New Roman" w:hAnsi="Times New Roman" w:cs="Times New Roman"/>
                <w:sz w:val="24"/>
              </w:rPr>
            </w:pPr>
            <w:r>
              <w:rPr>
                <w:rFonts w:ascii="Times New Roman" w:eastAsia="Times New Roman" w:hAnsi="Times New Roman" w:cs="Times New Roman"/>
                <w:noProof/>
                <w:sz w:val="24"/>
              </w:rPr>
              <mc:AlternateContent>
                <mc:Choice Requires="wps">
                  <w:drawing>
                    <wp:anchor distT="0" distB="0" distL="114300" distR="114300" simplePos="0" relativeHeight="251662336" behindDoc="0" locked="0" layoutInCell="1" allowOverlap="1" wp14:anchorId="33E53E30" wp14:editId="003E4BCF">
                      <wp:simplePos x="0" y="0"/>
                      <wp:positionH relativeFrom="column">
                        <wp:posOffset>7620</wp:posOffset>
                      </wp:positionH>
                      <wp:positionV relativeFrom="paragraph">
                        <wp:posOffset>22860</wp:posOffset>
                      </wp:positionV>
                      <wp:extent cx="1403350" cy="622300"/>
                      <wp:effectExtent l="0" t="0" r="25400" b="25400"/>
                      <wp:wrapNone/>
                      <wp:docPr id="483136940" name="Text Box 1"/>
                      <wp:cNvGraphicFramePr/>
                      <a:graphic xmlns:a="http://schemas.openxmlformats.org/drawingml/2006/main">
                        <a:graphicData uri="http://schemas.microsoft.com/office/word/2010/wordprocessingShape">
                          <wps:wsp>
                            <wps:cNvSpPr txBox="1"/>
                            <wps:spPr>
                              <a:xfrm>
                                <a:off x="0" y="0"/>
                                <a:ext cx="1403350" cy="622300"/>
                              </a:xfrm>
                              <a:prstGeom prst="rect">
                                <a:avLst/>
                              </a:prstGeom>
                              <a:solidFill>
                                <a:schemeClr val="lt1"/>
                              </a:solidFill>
                              <a:ln w="6350">
                                <a:solidFill>
                                  <a:prstClr val="black"/>
                                </a:solidFill>
                              </a:ln>
                            </wps:spPr>
                            <wps:txbx>
                              <w:txbxContent>
                                <w:p w14:paraId="2F2575EF" w14:textId="52C60046" w:rsidR="001D5767" w:rsidRPr="00310523" w:rsidRDefault="001D5767">
                                  <w:pPr>
                                    <w:rPr>
                                      <w:sz w:val="24"/>
                                      <w:szCs w:val="24"/>
                                    </w:rPr>
                                  </w:pPr>
                                  <w:r w:rsidRPr="00310523">
                                    <w:rPr>
                                      <w:sz w:val="24"/>
                                      <w:szCs w:val="24"/>
                                    </w:rPr>
                                    <w:fldChar w:fldCharType="begin"/>
                                  </w:r>
                                  <w:r w:rsidRPr="00310523">
                                    <w:rPr>
                                      <w:sz w:val="24"/>
                                      <w:szCs w:val="24"/>
                                    </w:rPr>
                                    <w:instrText xml:space="preserve"> MERGEFIELD  ProductName1  \* MERGEFORMAT </w:instrText>
                                  </w:r>
                                  <w:r w:rsidRPr="00310523">
                                    <w:rPr>
                                      <w:sz w:val="24"/>
                                      <w:szCs w:val="24"/>
                                    </w:rPr>
                                    <w:fldChar w:fldCharType="separate"/>
                                  </w:r>
                                  <w:r w:rsidRPr="00310523">
                                    <w:rPr>
                                      <w:noProof/>
                                      <w:sz w:val="24"/>
                                      <w:szCs w:val="24"/>
                                    </w:rPr>
                                    <w:t>«ProductName1»</w:t>
                                  </w:r>
                                  <w:r w:rsidRPr="00310523">
                                    <w:rPr>
                                      <w:noProof/>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E53E30" id="_x0000_t202" coordsize="21600,21600" o:spt="202" path="m,l,21600r21600,l21600,xe">
                      <v:stroke joinstyle="miter"/>
                      <v:path gradientshapeok="t" o:connecttype="rect"/>
                    </v:shapetype>
                    <v:shape id="Text Box 1" o:spid="_x0000_s1026" type="#_x0000_t202" style="position:absolute;margin-left:.6pt;margin-top:1.8pt;width:110.5pt;height: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" fillcolor="white [3201]" strokeweight=".5pt">
                      <v:textbox>
                        <w:txbxContent>
                          <w:p w14:paraId="2F2575EF" w14:textId="52C60046" w:rsidR="001D5767" w:rsidRPr="00310523" w:rsidRDefault="001D5767">
                            <w:pPr>
                              <w:rPr>
                                <w:sz w:val="24"/>
                                <w:szCs w:val="24"/>
                              </w:rPr>
                            </w:pPr>
                            <w:r w:rsidRPr="00310523">
                              <w:rPr>
                                <w:sz w:val="24"/>
                                <w:szCs w:val="24"/>
                              </w:rPr>
                              <w:fldChar w:fldCharType="begin"/>
                            </w:r>
                            <w:r w:rsidRPr="00310523">
                              <w:rPr>
                                <w:sz w:val="24"/>
                                <w:szCs w:val="24"/>
                              </w:rPr>
                              <w:instrText xml:space="preserve"> MERGEFIELD  ProductName1  \* MERGEFORMAT </w:instrText>
                            </w:r>
                            <w:r w:rsidRPr="00310523">
                              <w:rPr>
                                <w:sz w:val="24"/>
                                <w:szCs w:val="24"/>
                              </w:rPr>
                              <w:fldChar w:fldCharType="separate"/>
                            </w:r>
                            <w:r w:rsidRPr="00310523">
                              <w:rPr>
                                <w:noProof/>
                                <w:sz w:val="24"/>
                                <w:szCs w:val="24"/>
                              </w:rPr>
                              <w:t>«ProductName1»</w:t>
                            </w:r>
                            <w:r w:rsidRPr="00310523">
                              <w:rPr>
                                <w:noProof/>
                                <w:sz w:val="24"/>
                                <w:szCs w:val="24"/>
                              </w:rPr>
                              <w:fldChar w:fldCharType="end"/>
                            </w:r>
                          </w:p>
                        </w:txbxContent>
                      </v:textbox>
                    </v:shape>
                  </w:pict>
                </mc:Fallback>
              </mc:AlternateContent>
            </w:r>
          </w:p>
          <w:p w14:paraId="283E7EFD" w14:textId="77777777" w:rsidR="001D5767" w:rsidRDefault="001D5767" w:rsidP="00E51DA4">
            <w:pPr>
              <w:rPr>
                <w:sz w:val="24"/>
              </w:rPr>
            </w:pPr>
          </w:p>
        </w:tc>
      </w:tr>
      <w:tr w:rsidR="001D5767" w14:paraId="3E3D3713" w14:textId="77777777" w:rsidTr="00E51DA4">
        <w:tc>
          <w:tcPr>
            <w:tcW w:w="4680" w:type="dxa"/>
          </w:tcPr>
          <w:p w14:paraId="139B14EF" w14:textId="2F101C06" w:rsidR="001D5767" w:rsidRDefault="001D5767" w:rsidP="00E51DA4">
            <w:pPr>
              <w:rPr>
                <w:rFonts w:ascii="Times New Roman" w:eastAsia="Times New Roman" w:hAnsi="Times New Roman" w:cs="Times New Roman"/>
                <w:sz w:val="24"/>
              </w:rPr>
            </w:pPr>
          </w:p>
          <w:p w14:paraId="3F7ED99C" w14:textId="180FF10B" w:rsidR="001D5767" w:rsidRDefault="001D5767" w:rsidP="00E51DA4">
            <w:pPr>
              <w:rPr>
                <w:sz w:val="24"/>
              </w:rPr>
            </w:pPr>
            <w:r>
              <w:rPr>
                <w:rFonts w:ascii="Times New Roman" w:eastAsia="Times New Roman" w:hAnsi="Times New Roman" w:cs="Times New Roman"/>
                <w:noProof/>
                <w:sz w:val="24"/>
              </w:rPr>
              <mc:AlternateContent>
                <mc:Choice Requires="wps">
                  <w:drawing>
                    <wp:anchor distT="0" distB="0" distL="114300" distR="114300" simplePos="0" relativeHeight="251664384" behindDoc="0" locked="0" layoutInCell="1" allowOverlap="1" wp14:anchorId="44079543" wp14:editId="15729937">
                      <wp:simplePos x="0" y="0"/>
                      <wp:positionH relativeFrom="column">
                        <wp:posOffset>0</wp:posOffset>
                      </wp:positionH>
                      <wp:positionV relativeFrom="paragraph">
                        <wp:posOffset>19050</wp:posOffset>
                      </wp:positionV>
                      <wp:extent cx="1403350" cy="622300"/>
                      <wp:effectExtent l="0" t="0" r="25400" b="25400"/>
                      <wp:wrapNone/>
                      <wp:docPr id="1928125613" name="Text Box 1"/>
                      <wp:cNvGraphicFramePr/>
                      <a:graphic xmlns:a="http://schemas.openxmlformats.org/drawingml/2006/main">
                        <a:graphicData uri="http://schemas.microsoft.com/office/word/2010/wordprocessingShape">
                          <wps:wsp>
                            <wps:cNvSpPr txBox="1"/>
                            <wps:spPr>
                              <a:xfrm>
                                <a:off x="0" y="0"/>
                                <a:ext cx="1403350" cy="622300"/>
                              </a:xfrm>
                              <a:prstGeom prst="rect">
                                <a:avLst/>
                              </a:prstGeom>
                              <a:solidFill>
                                <a:schemeClr val="lt1"/>
                              </a:solidFill>
                              <a:ln w="6350">
                                <a:solidFill>
                                  <a:prstClr val="black"/>
                                </a:solidFill>
                              </a:ln>
                            </wps:spPr>
                            <wps:txbx>
                              <w:txbxContent>
                                <w:p w14:paraId="707FFC17" w14:textId="31AE56AA" w:rsidR="001D5767" w:rsidRPr="00310523" w:rsidRDefault="001D5767" w:rsidP="001D5767">
                                  <w:pPr>
                                    <w:rPr>
                                      <w:sz w:val="24"/>
                                      <w:szCs w:val="24"/>
                                    </w:rPr>
                                  </w:pPr>
                                  <w:r w:rsidRPr="00310523">
                                    <w:rPr>
                                      <w:sz w:val="24"/>
                                      <w:szCs w:val="24"/>
                                    </w:rPr>
                                    <w:fldChar w:fldCharType="begin"/>
                                  </w:r>
                                  <w:r w:rsidRPr="00310523">
                                    <w:rPr>
                                      <w:sz w:val="24"/>
                                      <w:szCs w:val="24"/>
                                    </w:rPr>
                                    <w:instrText xml:space="preserve"> MERGEFIELD  ProductName2  \* MERGEFORMAT </w:instrText>
                                  </w:r>
                                  <w:r w:rsidRPr="00310523">
                                    <w:rPr>
                                      <w:sz w:val="24"/>
                                      <w:szCs w:val="24"/>
                                    </w:rPr>
                                    <w:fldChar w:fldCharType="separate"/>
                                  </w:r>
                                  <w:r w:rsidRPr="00310523">
                                    <w:rPr>
                                      <w:noProof/>
                                      <w:sz w:val="24"/>
                                      <w:szCs w:val="24"/>
                                    </w:rPr>
                                    <w:t>«ProductName2»</w:t>
                                  </w:r>
                                  <w:r w:rsidRPr="00310523">
                                    <w:rPr>
                                      <w:noProof/>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079543" id="_x0000_s1027" type="#_x0000_t202" style="position:absolute;margin-left:0;margin-top:1.5pt;width:110.5pt;height:4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" fillcolor="white [3201]" strokeweight=".5pt">
                      <v:textbox>
                        <w:txbxContent>
                          <w:p w14:paraId="707FFC17" w14:textId="31AE56AA" w:rsidR="001D5767" w:rsidRPr="00310523" w:rsidRDefault="001D5767" w:rsidP="001D5767">
                            <w:pPr>
                              <w:rPr>
                                <w:sz w:val="24"/>
                                <w:szCs w:val="24"/>
                              </w:rPr>
                            </w:pPr>
                            <w:r w:rsidRPr="00310523">
                              <w:rPr>
                                <w:sz w:val="24"/>
                                <w:szCs w:val="24"/>
                              </w:rPr>
                              <w:fldChar w:fldCharType="begin"/>
                            </w:r>
                            <w:r w:rsidRPr="00310523">
                              <w:rPr>
                                <w:sz w:val="24"/>
                                <w:szCs w:val="24"/>
                              </w:rPr>
                              <w:instrText xml:space="preserve"> MERGEFIELD  ProductName2  \* MERGEFORMAT </w:instrText>
                            </w:r>
                            <w:r w:rsidRPr="00310523">
                              <w:rPr>
                                <w:sz w:val="24"/>
                                <w:szCs w:val="24"/>
                              </w:rPr>
                              <w:fldChar w:fldCharType="separate"/>
                            </w:r>
                            <w:r w:rsidRPr="00310523">
                              <w:rPr>
                                <w:noProof/>
                                <w:sz w:val="24"/>
                                <w:szCs w:val="24"/>
                              </w:rPr>
                              <w:t>«ProductName2»</w:t>
                            </w:r>
                            <w:r w:rsidRPr="00310523">
                              <w:rPr>
                                <w:noProof/>
                                <w:sz w:val="24"/>
                                <w:szCs w:val="24"/>
                              </w:rPr>
                              <w:fldChar w:fldCharType="end"/>
                            </w:r>
                          </w:p>
                        </w:txbxContent>
                      </v:textbox>
                    </v:shape>
                  </w:pict>
                </mc:Fallback>
              </mc:AlternateContent>
            </w:r>
          </w:p>
        </w:tc>
        <w:tc>
          <w:tcPr>
            <w:tcW w:w="4680" w:type="dxa"/>
          </w:tcPr>
          <w:p w14:paraId="006F05C6" w14:textId="77777777" w:rsidR="001D5767" w:rsidRDefault="001D5767" w:rsidP="00E51DA4">
            <w:pPr>
              <w:pStyle w:val="Heading1"/>
              <w:spacing w:line="240" w:lineRule="auto"/>
            </w:pPr>
            <w:r>
              <w:rPr>
                <w:noProof/>
              </w:rPr>
              <w:drawing>
                <wp:anchor distT="0" distB="0" distL="114300" distR="114300" simplePos="0" relativeHeight="251660288" behindDoc="0" locked="0" layoutInCell="1" allowOverlap="1" wp14:anchorId="4D8B65D4" wp14:editId="77CE4B0E">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bl>
    <w:p w14:paraId="7C8B3CBA" w14:textId="77777777" w:rsidR="00A563B4" w:rsidRPr="001D5767" w:rsidRDefault="00A563B4" w:rsidP="001D5767"/>
    <w:sectPr w:rsidR="00A563B4" w:rsidRPr="001D5767" w:rsidSect="001D5767">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88275" w14:textId="77777777" w:rsidR="00504C6A" w:rsidRDefault="00504C6A" w:rsidP="001D5767">
      <w:pPr>
        <w:spacing w:after="0" w:line="240" w:lineRule="auto"/>
      </w:pPr>
      <w:r>
        <w:separator/>
      </w:r>
    </w:p>
  </w:endnote>
  <w:endnote w:type="continuationSeparator" w:id="0">
    <w:p w14:paraId="4457F25B" w14:textId="77777777" w:rsidR="00504C6A" w:rsidRDefault="00504C6A" w:rsidP="001D5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6A214" w14:textId="77777777" w:rsidR="00504C6A" w:rsidRDefault="00504C6A" w:rsidP="001D5767">
      <w:pPr>
        <w:spacing w:after="0" w:line="240" w:lineRule="auto"/>
      </w:pPr>
      <w:r>
        <w:separator/>
      </w:r>
    </w:p>
  </w:footnote>
  <w:footnote w:type="continuationSeparator" w:id="0">
    <w:p w14:paraId="1C10D4F7" w14:textId="77777777" w:rsidR="00504C6A" w:rsidRDefault="00504C6A" w:rsidP="001D5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A95A5" w14:textId="63523CA1" w:rsidR="000454E0" w:rsidRPr="001D5767" w:rsidRDefault="00000000">
    <w:pPr>
      <w:rPr>
        <w:color w:val="FF0000"/>
      </w:rPr>
    </w:pPr>
    <w:r w:rsidRPr="001D5767">
      <w:rPr>
        <w:noProof/>
        <w:color w:val="FF0000"/>
      </w:rPr>
      <w:drawing>
        <wp:anchor distT="0" distB="0" distL="114300" distR="114300" simplePos="0" relativeHeight="251659264" behindDoc="0" locked="0" layoutInCell="1" allowOverlap="1" wp14:anchorId="18E2A8A6" wp14:editId="4A6CA5A2">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sidR="001D5767" w:rsidRPr="001D5767">
      <w:rPr>
        <w:color w:val="FF0000"/>
      </w:rPr>
      <w:fldChar w:fldCharType="begin"/>
    </w:r>
    <w:r w:rsidR="001D5767" w:rsidRPr="001D5767">
      <w:rPr>
        <w:color w:val="FF0000"/>
      </w:rPr>
      <w:instrText xml:space="preserve"> MERGEFIELD  HeaderContent  \* MERGEFORMAT </w:instrText>
    </w:r>
    <w:r w:rsidR="001D5767" w:rsidRPr="001D5767">
      <w:rPr>
        <w:color w:val="FF0000"/>
      </w:rPr>
      <w:fldChar w:fldCharType="separate"/>
    </w:r>
    <w:r w:rsidR="001D5767" w:rsidRPr="001D5767">
      <w:rPr>
        <w:noProof/>
        <w:color w:val="FF0000"/>
      </w:rPr>
      <w:t>«HeaderContent»</w:t>
    </w:r>
    <w:r w:rsidR="001D5767" w:rsidRPr="001D5767">
      <w:rPr>
        <w:color w:val="FF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B4"/>
    <w:rsid w:val="000454E0"/>
    <w:rsid w:val="00116631"/>
    <w:rsid w:val="001D5767"/>
    <w:rsid w:val="00310523"/>
    <w:rsid w:val="00504C6A"/>
    <w:rsid w:val="005B7BE0"/>
    <w:rsid w:val="00663349"/>
    <w:rsid w:val="006C79FD"/>
    <w:rsid w:val="006E03A9"/>
    <w:rsid w:val="00803625"/>
    <w:rsid w:val="00A563B4"/>
    <w:rsid w:val="00E64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8EFD"/>
  <w15:chartTrackingRefBased/>
  <w15:docId w15:val="{A5760434-CF33-4993-8CEF-608769AD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767"/>
    <w:pPr>
      <w:keepNext/>
      <w:keepLines/>
      <w:spacing w:before="240" w:after="0" w:line="276" w:lineRule="auto"/>
      <w:outlineLvl w:val="0"/>
    </w:pPr>
    <w:rPr>
      <w:rFonts w:ascii="Calibri Light" w:eastAsia="Calibri Light" w:hAnsi="Calibri Light" w:cs="Calibri Light"/>
      <w:color w:val="2E74B5"/>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5767"/>
    <w:rPr>
      <w:rFonts w:ascii="Calibri Light" w:eastAsia="Calibri Light" w:hAnsi="Calibri Light" w:cs="Calibri Light"/>
      <w:color w:val="2E74B5"/>
      <w:sz w:val="32"/>
      <w:szCs w:val="20"/>
    </w:rPr>
  </w:style>
  <w:style w:type="paragraph" w:styleId="Header">
    <w:name w:val="header"/>
    <w:basedOn w:val="Normal"/>
    <w:link w:val="HeaderChar"/>
    <w:uiPriority w:val="99"/>
    <w:unhideWhenUsed/>
    <w:rsid w:val="001D5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767"/>
  </w:style>
  <w:style w:type="paragraph" w:styleId="Footer">
    <w:name w:val="footer"/>
    <w:basedOn w:val="Normal"/>
    <w:link w:val="FooterChar"/>
    <w:uiPriority w:val="99"/>
    <w:unhideWhenUsed/>
    <w:rsid w:val="001D5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Mohanaselvam  Jothi</dc:creator>
  <cp:keywords/>
  <dc:description/>
  <cp:lastModifiedBy>Dharanya Sakthivel</cp:lastModifiedBy>
  <cp:revision>6</cp:revision>
  <dcterms:created xsi:type="dcterms:W3CDTF">2019-03-04T05:19:00Z</dcterms:created>
  <dcterms:modified xsi:type="dcterms:W3CDTF">2025-03-25T17:16:00Z</dcterms:modified>
</cp:coreProperties>
</file>