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AB08D" w14:textId="77777777" w:rsidR="00FD4120" w:rsidRDefault="00000000">
      <w:pPr>
        <w:pStyle w:val="Heading1"/>
        <w:spacing w:beforeAutospacing="1" w:afterAutospacing="1"/>
        <w:jc w:val="center"/>
        <w:rPr>
          <w:rFonts w:eastAsia="Arial"/>
        </w:rPr>
      </w:pPr>
      <w:r>
        <w:rPr>
          <w:rFonts w:ascii="Avenir Next LT Pro" w:eastAsia="Avenir Next LT Pro" w:hAnsi="Avenir Next LT Pro" w:cs="Avenir Next LT Pro"/>
          <w:sz w:val="36"/>
        </w:rPr>
        <w:t>Adventure Works Cycles</w:t>
      </w:r>
    </w:p>
    <w:p w14:paraId="3C93F241" w14:textId="77777777" w:rsidR="00FD4120" w:rsidRDefault="00000000">
      <w:pPr>
        <w:ind w:firstLine="720"/>
        <w:jc w:val="both"/>
      </w:pPr>
      <w:r>
        <w:rPr>
          <w:rFonts w:ascii="Calibri" w:eastAsia="Calibri" w:hAnsi="Calibri" w:cs="Calibri"/>
        </w:rPr>
        <w:t xml:space="preserve">Adventure Works Cycles, the fictitious company on which the </w:t>
      </w:r>
      <w:proofErr w:type="spellStart"/>
      <w:r>
        <w:rPr>
          <w:rFonts w:ascii="Calibri" w:eastAsia="Calibri" w:hAnsi="Calibri" w:cs="Calibri"/>
        </w:rPr>
        <w:t>AdventureWorks</w:t>
      </w:r>
      <w:proofErr w:type="spellEnd"/>
      <w:r>
        <w:rPr>
          <w:rFonts w:ascii="Calibri" w:eastAsia="Calibri" w:hAnsi="Calibri" w:cs="Calibri"/>
        </w:rPr>
        <w:t xml:space="preserve">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rPr>
          <w:rFonts w:ascii="Calibri" w:eastAsia="Calibri" w:hAnsi="Calibri" w:cs="Calibri"/>
        </w:rPr>
        <w:t>is located in</w:t>
      </w:r>
      <w:proofErr w:type="gramEnd"/>
      <w:r>
        <w:rPr>
          <w:rFonts w:ascii="Calibri" w:eastAsia="Calibri" w:hAnsi="Calibri" w:cs="Calibri"/>
        </w:rPr>
        <w:t xml:space="preserve"> Bothell, Washington with 290 employees, several regional sales teams are located throughout their market base.</w:t>
      </w:r>
    </w:p>
    <w:p w14:paraId="4F836661" w14:textId="77777777" w:rsidR="00FD4120" w:rsidRDefault="00000000">
      <w:pPr>
        <w:pStyle w:val="Heading1"/>
        <w:spacing w:beforeAutospacing="1" w:afterAutospacing="1"/>
        <w:jc w:val="both"/>
        <w:rPr>
          <w:rFonts w:eastAsia="Arial"/>
        </w:rPr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1"/>
      </w:tblPr>
      <w:tblGrid>
        <w:gridCol w:w="4269"/>
        <w:gridCol w:w="4051"/>
      </w:tblGrid>
      <w:tr w:rsidR="00FD4120" w14:paraId="6250ACE9" w14:textId="77777777" w:rsidTr="00AB531C">
        <w:trPr>
          <w:trHeight w:val="30"/>
        </w:trPr>
        <w:tc>
          <w:tcPr>
            <w:tcW w:w="4269" w:type="dxa"/>
          </w:tcPr>
          <w:p w14:paraId="7EFB6A2E" w14:textId="77777777" w:rsidR="00FD4120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4FC2954" wp14:editId="78CA3954">
                  <wp:extent cx="1809750" cy="11239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1" w:type="dxa"/>
          </w:tcPr>
          <w:p w14:paraId="0E2569D7" w14:textId="77777777" w:rsidR="00FD4120" w:rsidRDefault="00000000"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Mountain-200</w:t>
            </w:r>
          </w:p>
          <w:p w14:paraId="4C5A0BC9" w14:textId="77777777" w:rsidR="00FD4120" w:rsidRDefault="00000000">
            <w:pPr>
              <w:jc w:val="both"/>
            </w:pPr>
            <w:r>
              <w:t>Product No: BK-M68B-38</w:t>
            </w:r>
          </w:p>
          <w:p w14:paraId="3582FE14" w14:textId="77777777" w:rsidR="00FD4120" w:rsidRDefault="00000000">
            <w:pPr>
              <w:jc w:val="both"/>
            </w:pPr>
            <w:r>
              <w:t>Size: 38</w:t>
            </w:r>
          </w:p>
          <w:p w14:paraId="7D5A19DB" w14:textId="77777777" w:rsidR="00FD4120" w:rsidRDefault="00000000">
            <w:pPr>
              <w:jc w:val="both"/>
            </w:pPr>
            <w:r>
              <w:t>Weight: 25</w:t>
            </w:r>
          </w:p>
          <w:p w14:paraId="049EE98A" w14:textId="77777777" w:rsidR="00FD4120" w:rsidRDefault="00000000">
            <w:pPr>
              <w:jc w:val="both"/>
            </w:pPr>
            <w:r>
              <w:t>Price: $2,294.99</w:t>
            </w:r>
          </w:p>
          <w:p w14:paraId="5F71F3BA" w14:textId="77777777" w:rsidR="00FD4120" w:rsidRDefault="00FD4120">
            <w:pPr>
              <w:jc w:val="both"/>
            </w:pPr>
          </w:p>
          <w:p w14:paraId="31A000EF" w14:textId="77777777" w:rsidR="00FD4120" w:rsidRDefault="00FD4120">
            <w:pPr>
              <w:jc w:val="both"/>
            </w:pPr>
          </w:p>
        </w:tc>
      </w:tr>
      <w:tr w:rsidR="008063F7" w14:paraId="3487AF84" w14:textId="77777777" w:rsidTr="00AB531C">
        <w:trPr>
          <w:trHeight w:val="30"/>
        </w:trPr>
        <w:tc>
          <w:tcPr>
            <w:tcW w:w="4269" w:type="dxa"/>
          </w:tcPr>
          <w:p w14:paraId="195CE0DA" w14:textId="77777777" w:rsidR="008063F7" w:rsidRDefault="008063F7" w:rsidP="008063F7">
            <w:pPr>
              <w:pStyle w:val="Heading1"/>
              <w:jc w:val="both"/>
            </w:pPr>
            <w:r>
              <w:t>Mountain-300</w:t>
            </w:r>
          </w:p>
          <w:p w14:paraId="1B2ACEB5" w14:textId="77777777" w:rsidR="008063F7" w:rsidRDefault="008063F7" w:rsidP="008063F7">
            <w:pPr>
              <w:jc w:val="both"/>
            </w:pPr>
            <w:r>
              <w:t>Product No: BK-M47B-38</w:t>
            </w:r>
          </w:p>
          <w:p w14:paraId="5448C27B" w14:textId="77777777" w:rsidR="008063F7" w:rsidRDefault="008063F7" w:rsidP="008063F7">
            <w:pPr>
              <w:jc w:val="both"/>
            </w:pPr>
            <w:r>
              <w:t>Size: 35</w:t>
            </w:r>
          </w:p>
          <w:p w14:paraId="0659C287" w14:textId="77777777" w:rsidR="008063F7" w:rsidRDefault="008063F7" w:rsidP="008063F7">
            <w:pPr>
              <w:jc w:val="both"/>
            </w:pPr>
            <w:r>
              <w:t>Weight: 22</w:t>
            </w:r>
          </w:p>
          <w:p w14:paraId="3C88605A" w14:textId="77777777" w:rsidR="008063F7" w:rsidRDefault="008063F7" w:rsidP="008063F7">
            <w:pPr>
              <w:jc w:val="both"/>
            </w:pPr>
            <w:r>
              <w:t>Price: $1,079.99</w:t>
            </w:r>
          </w:p>
          <w:p w14:paraId="56E53615" w14:textId="77777777" w:rsidR="008063F7" w:rsidRDefault="008063F7" w:rsidP="008063F7">
            <w:pPr>
              <w:jc w:val="both"/>
            </w:pPr>
          </w:p>
          <w:p w14:paraId="487B8FF7" w14:textId="77777777" w:rsidR="008063F7" w:rsidRDefault="008063F7" w:rsidP="008063F7">
            <w:pPr>
              <w:jc w:val="both"/>
              <w:rPr>
                <w:noProof/>
              </w:rPr>
            </w:pPr>
          </w:p>
        </w:tc>
        <w:tc>
          <w:tcPr>
            <w:tcW w:w="4051" w:type="dxa"/>
          </w:tcPr>
          <w:p w14:paraId="474EC927" w14:textId="29B3E01B" w:rsidR="008063F7" w:rsidRDefault="00000000" w:rsidP="008063F7">
            <w:pPr>
              <w:pStyle w:val="Heading1"/>
              <w:spacing w:beforeAutospacing="1" w:afterAutospacing="1"/>
              <w:jc w:val="both"/>
              <w:rPr>
                <w:rFonts w:eastAsia="Arial"/>
              </w:rPr>
            </w:pPr>
            <w:r>
              <w:pict w14:anchorId="3258B8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1" type="#_x0000_t75" style="position:absolute;left:0;text-align:left;margin-left:-14.95pt;margin-top:8.2pt;width:135pt;height:83.8pt;z-index:251659264;visibility:visible;mso-position-horizontal-relative:text;mso-position-vertical-relative:text" wrapcoords="0 21600 21600 21600 21600 0 0 0">
                  <v:imagedata r:id="rId8" o:title="image5"/>
                  <w10:wrap type="topAndBottom"/>
                </v:shape>
              </w:pict>
            </w:r>
          </w:p>
        </w:tc>
      </w:tr>
      <w:tr w:rsidR="008063F7" w14:paraId="310C33B9" w14:textId="77777777" w:rsidTr="00AB531C">
        <w:trPr>
          <w:trHeight w:val="30"/>
        </w:trPr>
        <w:tc>
          <w:tcPr>
            <w:tcW w:w="4269" w:type="dxa"/>
          </w:tcPr>
          <w:p w14:paraId="50C3C48D" w14:textId="0370B358" w:rsidR="008063F7" w:rsidRDefault="00000000" w:rsidP="008063F7">
            <w:pPr>
              <w:pStyle w:val="Heading1"/>
              <w:jc w:val="both"/>
            </w:pPr>
            <w:r>
              <w:pict w14:anchorId="39C987EF">
                <v:shape id="_x0000_s2053" type="#_x0000_t75" style="position:absolute;left:0;text-align:left;margin-left:-4.9pt;margin-top:0;width:165.6pt;height:102.8pt;z-index:251661312;visibility:visible;mso-position-horizontal-relative:text;mso-position-vertical-relative:text" wrapcoords="0 21600 21600 21600 21600 0 0 0">
                  <v:imagedata r:id="rId9" o:title="image6"/>
                  <w10:wrap type="topAndBottom"/>
                </v:shape>
              </w:pict>
            </w:r>
          </w:p>
        </w:tc>
        <w:tc>
          <w:tcPr>
            <w:tcW w:w="4051" w:type="dxa"/>
          </w:tcPr>
          <w:p w14:paraId="159CF071" w14:textId="77777777" w:rsidR="008063F7" w:rsidRDefault="008063F7" w:rsidP="008063F7">
            <w:pPr>
              <w:pStyle w:val="Heading1"/>
              <w:jc w:val="both"/>
            </w:pPr>
            <w:r>
              <w:t>Road-150</w:t>
            </w:r>
          </w:p>
          <w:p w14:paraId="40C0DEBD" w14:textId="77777777" w:rsidR="008063F7" w:rsidRDefault="008063F7" w:rsidP="008063F7">
            <w:pPr>
              <w:jc w:val="both"/>
            </w:pPr>
            <w:r>
              <w:t>Product No: BK-R93R-44</w:t>
            </w:r>
          </w:p>
          <w:p w14:paraId="422DE1A3" w14:textId="77777777" w:rsidR="008063F7" w:rsidRDefault="008063F7" w:rsidP="008063F7">
            <w:pPr>
              <w:jc w:val="both"/>
            </w:pPr>
            <w:r>
              <w:t>Size: 44</w:t>
            </w:r>
          </w:p>
          <w:p w14:paraId="7535F00C" w14:textId="77777777" w:rsidR="008063F7" w:rsidRDefault="008063F7" w:rsidP="008063F7">
            <w:pPr>
              <w:jc w:val="both"/>
            </w:pPr>
            <w:r>
              <w:t>Weight: 14</w:t>
            </w:r>
          </w:p>
          <w:p w14:paraId="3146E14A" w14:textId="77777777" w:rsidR="008063F7" w:rsidRDefault="008063F7" w:rsidP="008063F7">
            <w:pPr>
              <w:jc w:val="both"/>
            </w:pPr>
            <w:r>
              <w:t>Price: $3,578.27</w:t>
            </w:r>
          </w:p>
          <w:p w14:paraId="073DA123" w14:textId="77777777" w:rsidR="008063F7" w:rsidRDefault="008063F7" w:rsidP="008063F7">
            <w:pPr>
              <w:jc w:val="both"/>
            </w:pPr>
          </w:p>
          <w:p w14:paraId="01583C41" w14:textId="77777777" w:rsidR="008063F7" w:rsidRDefault="008063F7" w:rsidP="008063F7">
            <w:pPr>
              <w:pStyle w:val="Heading1"/>
              <w:spacing w:beforeAutospacing="1" w:afterAutospacing="1"/>
              <w:jc w:val="both"/>
            </w:pPr>
          </w:p>
        </w:tc>
      </w:tr>
    </w:tbl>
    <w:p w14:paraId="34F91B6B" w14:textId="77777777" w:rsidR="004F7F40" w:rsidRPr="00544CFF" w:rsidRDefault="004F7F40" w:rsidP="0028428C">
      <w:pPr>
        <w:jc w:val="both"/>
        <w:rPr>
          <w:color w:val="333333"/>
          <w:sz w:val="21"/>
          <w:shd w:val="clear" w:color="auto" w:fill="FFFFFF"/>
        </w:rPr>
      </w:pPr>
    </w:p>
    <w:sectPr w:rsidR="004F7F40" w:rsidRPr="00544C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5CE2A" w14:textId="77777777" w:rsidR="008C4B0C" w:rsidRDefault="008C4B0C">
      <w:r>
        <w:separator/>
      </w:r>
    </w:p>
  </w:endnote>
  <w:endnote w:type="continuationSeparator" w:id="0">
    <w:p w14:paraId="7B61160E" w14:textId="77777777" w:rsidR="008C4B0C" w:rsidRDefault="008C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0AF90" w14:textId="77777777" w:rsidR="004F7F40" w:rsidRDefault="004F7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8ECE" w14:textId="77777777" w:rsidR="004F7F40" w:rsidRDefault="004F7F40">
    <w:pPr>
      <w:spacing w:beforeAutospacing="1" w:afterAutospacing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8385A" w14:textId="77777777" w:rsidR="004F7F40" w:rsidRDefault="004F7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3D1C7" w14:textId="77777777" w:rsidR="008C4B0C" w:rsidRDefault="008C4B0C">
      <w:r>
        <w:separator/>
      </w:r>
    </w:p>
  </w:footnote>
  <w:footnote w:type="continuationSeparator" w:id="0">
    <w:p w14:paraId="6BF5505A" w14:textId="77777777" w:rsidR="008C4B0C" w:rsidRDefault="008C4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7E04A" w14:textId="77777777" w:rsidR="004F7F40" w:rsidRDefault="004F7F40"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D41F89" wp14:editId="3FCA9BFE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189461667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4C721CC" w14:textId="77777777" w:rsidR="004F7F40" w:rsidRDefault="004F7F4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41F89" id="_x0000_s1030" style="position:absolute;margin-left:0;margin-top:0;width:585.3pt;height:100pt;rotation:-45;z-index:251659264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" stroked="f" strokeweight="1pt">
              <v:textbox style="mso-fit-shape-to-text:t">
                <w:txbxContent>
                  <w:p w14:paraId="14C721CC" w14:textId="77777777" w:rsidR="004F7F40" w:rsidRDefault="004F7F40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Created with a trial version of Syncfusion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5A124" w14:textId="77777777" w:rsidR="004F7F40" w:rsidRDefault="004F7F40" w:rsidP="00C278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02310" w14:textId="77777777" w:rsidR="004F7F40" w:rsidRDefault="004F7F40"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CF3537" wp14:editId="5A3965EE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effectExtent l="0" t="0" r="0" b="0"/>
              <wp:wrapNone/>
              <wp:docPr id="190625388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E5C299" w14:textId="77777777" w:rsidR="004F7F40" w:rsidRDefault="004F7F40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5ACF3537" id="_x0000_s1031" style="position:absolute;margin-left:0;margin-top:0;width:585.3pt;height:100pt;rotation:-45;z-index:251660288;visibility:visible;mso-wrap-style:square;mso-wrap-distance-left:0;mso-wrap-distance-top:0;mso-wrap-distance-right:0;mso-wrap-distance-bottom:0;mso-position-horizontal:left;mso-position-horizontal-relative:page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" stroked="f" strokeweight="1pt">
              <v:textbox style="mso-fit-shape-to-text:t">
                <w:txbxContent>
                  <w:p w14:paraId="5BE5C299" w14:textId="77777777" w:rsidR="004F7F40" w:rsidRDefault="004F7F40">
                    <w:pPr>
                      <w:jc w:val="center"/>
                    </w:pPr>
                    <w:r>
                      <w:rPr>
                        <w:rFonts w:ascii="Calibri" w:eastAsia="Calibri" w:hAnsi="Calibri" w:cs="Calibri"/>
                        <w:color w:val="FF0000"/>
                        <w:sz w:val="32"/>
                      </w:rPr>
                      <w:t>Created with a trial version of Syncfusion Word library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3185"/>
    <w:multiLevelType w:val="multilevel"/>
    <w:tmpl w:val="2D5A2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0E823DA1"/>
    <w:multiLevelType w:val="multilevel"/>
    <w:tmpl w:val="0BC617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929700853">
    <w:abstractNumId w:val="0"/>
  </w:num>
  <w:num w:numId="2" w16cid:durableId="11568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20"/>
    <w:rsid w:val="00025D3B"/>
    <w:rsid w:val="00043015"/>
    <w:rsid w:val="00067E0B"/>
    <w:rsid w:val="00165499"/>
    <w:rsid w:val="001E0C4F"/>
    <w:rsid w:val="0022258A"/>
    <w:rsid w:val="0028428C"/>
    <w:rsid w:val="002915F5"/>
    <w:rsid w:val="004F7F40"/>
    <w:rsid w:val="0052482F"/>
    <w:rsid w:val="00544CFF"/>
    <w:rsid w:val="005F1A78"/>
    <w:rsid w:val="006B1C36"/>
    <w:rsid w:val="006B4027"/>
    <w:rsid w:val="008063F7"/>
    <w:rsid w:val="0088683E"/>
    <w:rsid w:val="008A443D"/>
    <w:rsid w:val="008C4B0C"/>
    <w:rsid w:val="008E2222"/>
    <w:rsid w:val="00A17F58"/>
    <w:rsid w:val="00A45CAA"/>
    <w:rsid w:val="00AB531C"/>
    <w:rsid w:val="00B324E1"/>
    <w:rsid w:val="00BF4806"/>
    <w:rsid w:val="00C27883"/>
    <w:rsid w:val="00D4478C"/>
    <w:rsid w:val="00E0252D"/>
    <w:rsid w:val="00FD4120"/>
    <w:rsid w:val="00F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7EED870"/>
  <w15:docId w15:val="{43AEC2EE-FE3E-4011-AF08-73EDD3B1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link w:val="Heading1Char"/>
    <w:uiPriority w:val="9"/>
    <w:qFormat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27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883"/>
    <w:rPr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rsid w:val="008063F7"/>
    <w:rPr>
      <w:rFonts w:ascii="Arial" w:hAnsi="Arial" w:cs="Arial"/>
      <w:b/>
      <w:bCs/>
      <w:kern w:val="32"/>
      <w:sz w:val="32"/>
      <w:szCs w:val="3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20</cp:revision>
  <dcterms:created xsi:type="dcterms:W3CDTF">2024-03-11T12:20:00Z</dcterms:created>
  <dcterms:modified xsi:type="dcterms:W3CDTF">2024-10-08T16:06:00Z</dcterms:modified>
</cp:coreProperties>
</file>