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5894070"/>
            <wp:effectExtent l="0" t="0" r="1905" b="3810"/>
            <wp:docPr id="6" name="图片 6" descr="Screenshot_20250923_113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50923_1131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512185"/>
            <wp:effectExtent l="0" t="0" r="635" b="8255"/>
            <wp:docPr id="8" name="图片 8" descr="IMG_20250927_22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250927_22122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5" name="图片 5" descr="IMG_20250923_08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50923_0833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3940175"/>
            <wp:effectExtent l="0" t="0" r="3810" b="6985"/>
            <wp:docPr id="4" name="图片 4" descr="IMG_20250923_075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50923_0752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3" name="图片 3" descr="IMG_20250922_205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50922_2052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2" name="图片 2" descr="IMG_20250922_172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50922_1725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990" cy="3940175"/>
            <wp:effectExtent l="0" t="0" r="3810" b="6985"/>
            <wp:docPr id="1" name="图片 1" descr="IMG_20250923_09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50923_0911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37915" cy="8084820"/>
            <wp:effectExtent l="0" t="0" r="4445" b="7620"/>
            <wp:docPr id="7" name="图片 7" descr="Screenshot_20250925_10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50925_1046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亚空间密度差与亚空间加速流动等效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4NzgyOWRlOTAxOGYwNDI4OTI2MWU3NDhjNzQ0NGIifQ=="/>
  </w:docVars>
  <w:rsids>
    <w:rsidRoot w:val="00000000"/>
    <w:rsid w:val="0C7D59E8"/>
    <w:rsid w:val="0F7D081D"/>
    <w:rsid w:val="3F4C624D"/>
    <w:rsid w:val="64361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2025-09-27T13:56:16Z</dcterms:created>
  <dc:creator>Jue</dc:creator>
  <cp:lastModifiedBy>Jue</cp:lastModifiedBy>
  <dcterms:modified xsi:type="dcterms:W3CDTF">2025-09-27T14:13:37Z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0351A00EF8D74667946C872242400E2F_12</vt:lpwstr>
  </property>
</Properties>
</file>