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1439E960" ns2:textId="77777777" w:rsidR="00A43303" w:rsidRDefault="00C4052D">
      <w:pPr>
        <w:rPr>
          <w:rFonts w:ascii="Calibri" w:eastAsia="Calibri" w:hAnsi="Calibri" w:cs="Calibri"/>
          <w:sz w:val="30"/>
          <w:szCs w:val="30"/>
        </w:rPr>
      </w:pPr>
      <w:r>
        <w:rPr>
          <w:rFonts w:ascii="Calibri" w:eastAsia="Calibri" w:hAnsi="Calibri" w:cs="Calibri"/>
          <w:b/>
          <w:bCs/>
          <w:color w:val="3D85CC"/>
          <w:sz w:val="48"/>
          <w:szCs w:val="48"/>
        </w:rPr>
        <w:t>Abhilash Kumar Gorle</w:t>
      </w:r>
      <w:r>
        <w:rPr>
          <w:rFonts w:ascii="Calibri" w:eastAsia="Calibri" w:hAnsi="Calibri" w:cs="Calibri"/>
        </w:rPr>
        <w:t xml:space="preserve"> </w:t>
      </w:r>
      <w:r>
        <w:rPr>
          <w:rFonts w:ascii="Calibri" w:eastAsia="Calibri" w:hAnsi="Calibri" w:cs="Calibri"/>
          <w:noProof/>
          <w:sz w:val="36"/>
          <w:szCs w:val="36"/>
        </w:rPr>
        <w:drawing>
          <ns3:inline distT="114300" distB="114300" distL="114300" distR="114300" ns4:anchorId="64DA14CF" ns4:editId="1D5D44AF">
            <ns3:extent cx="177800" cy="177800"/>
            <ns3:effectExtent l="0" t="0" r="0" b="0"/>
            <ns3:docPr id="14" name="image1.png"/>
            <ns3:cNvGraphicFramePr/>
            <ns5:graphic>
              <ns5:graphicData uri="http://schemas.openxmlformats.org/drawingml/2006/picture">
                <ns6:pic>
                  <ns6:nvPicPr>
                    <ns6:cNvPr id="0" name="image1.png"/>
                    <ns6:cNvPicPr preferRelativeResize="0"/>
                  </ns6:nvPicPr>
                  <ns6:blipFill>
                    <ns5:blip ns7:embed="rId6"/>
                    <ns5:srcRect/>
                    <ns5:stretch>
                      <ns5:fillRect/>
                    </ns5:stretch>
                  </ns6:blipFill>
                  <ns6:spPr>
                    <ns5:xfrm>
                      <ns5:off x="0" y="0"/>
                      <ns5:ext cx="177800" cy="177800"/>
                    </ns5:xfrm>
                    <ns5:prstGeom prst="rect">
                      <ns5:avLst/>
                    </ns5:prstGeom>
                    <ns5:ln/>
                  </ns6:spPr>
                </ns6:pic>
              </ns5:graphicData>
            </ns5:graphic>
          </ns3:inline>
        </w:drawing>
      </w:r>
      <w:r>
        <w:rPr>
          <w:rFonts w:ascii="Calibri" w:eastAsia="Calibri" w:hAnsi="Calibri" w:cs="Calibri"/>
          <w:noProof/>
          <w:sz w:val="36"/>
          <w:szCs w:val="36"/>
        </w:rPr>
        <w:drawing>
          <ns3:inline distT="114300" distB="114300" distL="114300" distR="114300" ns4:anchorId="1E20AE3D" ns4:editId="66C92AA2">
            <ns3:extent cx="180975" cy="190500"/>
            <ns3:effectExtent l="0" t="0" r="0" b="0"/>
            <ns3:docPr id="16" name="image2.png"/>
            <ns3:cNvGraphicFramePr/>
            <ns5:graphic>
              <ns5:graphicData uri="http://schemas.openxmlformats.org/drawingml/2006/picture">
                <ns6:pic>
                  <ns6:nvPicPr>
                    <ns6:cNvPr id="0" name="image2.png"/>
                    <ns6:cNvPicPr preferRelativeResize="0"/>
                  </ns6:nvPicPr>
                  <ns6:blipFill>
                    <ns5:blip ns7:embed="rId7"/>
                    <ns5:srcRect t="-2631" b="-2631"/>
                    <ns5:stretch>
                      <ns5:fillRect/>
                    </ns5:stretch>
                  </ns6:blipFill>
                  <ns6:spPr>
                    <ns5:xfrm>
                      <ns5:off x="0" y="0"/>
                      <ns5:ext cx="180975" cy="190500"/>
                    </ns5:xfrm>
                    <ns5:prstGeom prst="rect">
                      <ns5:avLst/>
                    </ns5:prstGeom>
                    <ns5:ln/>
                  </ns6:spPr>
                </ns6:pic>
              </ns5:graphicData>
            </ns5:graphic>
          </ns3:inline>
        </w:drawing>
      </w:r>
      <w:r>
        <w:rPr>
          <w:rFonts w:ascii="Calibri" w:eastAsia="Calibri" w:hAnsi="Calibri" w:cs="Calibri"/>
          <w:noProof/>
          <w:sz w:val="30"/>
          <w:szCs w:val="30"/>
        </w:rPr>
        <w:drawing>
          <ns3:inline distT="114300" distB="114300" distL="114300" distR="114300" ns4:anchorId="4E7565D6" ns4:editId="08D0AC8B">
            <ns3:extent cx="190500" cy="190500"/>
            <ns3:effectExtent l="0" t="0" r="0" b="0"/>
            <ns3:docPr id="15" name="image3.png"/>
            <ns3:cNvGraphicFramePr/>
            <ns5:graphic>
              <ns5:graphicData uri="http://schemas.openxmlformats.org/drawingml/2006/picture">
                <ns6:pic>
                  <ns6:nvPicPr>
                    <ns6:cNvPr id="0" name="image3.png"/>
                    <ns6:cNvPicPr preferRelativeResize="0"/>
                  </ns6:nvPicPr>
                  <ns6:blipFill>
                    <ns5:blip ns7:embed="rId8"/>
                    <ns5:srcRect/>
                    <ns5:stretch>
                      <ns5:fillRect/>
                    </ns5:stretch>
                  </ns6:blipFill>
                  <ns6:spPr>
                    <ns5:xfrm>
                      <ns5:off x="0" y="0"/>
                      <ns5:ext cx="190500" cy="190500"/>
                    </ns5:xfrm>
                    <ns5:prstGeom prst="rect">
                      <ns5:avLst/>
                    </ns5:prstGeom>
                    <ns5:ln/>
                  </ns6:spPr>
                </ns6:pic>
              </ns5:graphicData>
            </ns5:graphic>
          </ns3:inline>
        </w:drawing>
      </w:r>
    </w:p>
    <w:p ns2:paraId="0CBABBCE" ns2:textId="77777777" w:rsidR="00A43303" w:rsidRDefault="00C4052D">
      <w:pPr>
        <w:rPr>
          <w:rFonts w:ascii="Calibri" w:eastAsia="Calibri" w:hAnsi="Calibri" w:cs="Calibri"/>
          <w:b/>
          <w:bCs/>
          <w:color w:val="434343"/>
          <w:sz w:val="32"/>
          <w:szCs w:val="32"/>
        </w:rPr>
      </w:pPr>
      <w:r>
        <w:rPr>
          <w:rFonts w:ascii="Calibri" w:eastAsia="Calibri" w:hAnsi="Calibri" w:cs="Calibri"/>
          <w:b/>
          <w:bCs/>
          <w:color w:val="434343"/>
          <w:sz w:val="32"/>
          <w:szCs w:val="32"/>
        </w:rPr>
        <w:t xml:space="preserve">Full Stack Engineer | Software Engineer </w:t>
      </w:r>
    </w:p>
    <w:p ns2:paraId="72C37C97" ns2:textId="62B6278D" w:rsidR="00A43303" w:rsidRDefault="00C4052D">
      <w:pPr>
        <w:rPr>
          <w:rFonts w:ascii="Calibri" w:eastAsia="Calibri" w:hAnsi="Calibri" w:cs="Calibri"/>
          <w:color w:val="434343"/>
          <w:sz w:val="21"/>
          <w:szCs w:val="21"/>
        </w:rPr>
      </w:pPr>
      <w:r>
        <w:rPr>
          <w:rFonts w:ascii="Calibri" w:eastAsia="Calibri" w:hAnsi="Calibri" w:cs="Calibri"/>
          <w:b/>
          <w:bCs/>
          <w:color w:val="434343"/>
          <w:sz w:val="21"/>
          <w:szCs w:val="21"/>
        </w:rPr>
        <w:t xml:space="preserve">City, State </w:t>
      </w:r>
      <w:r>
        <w:rPr>
          <w:rFonts w:ascii="Calibri" w:eastAsia="Calibri" w:hAnsi="Calibri" w:cs="Calibri"/>
          <w:color w:val="434343"/>
          <w:sz w:val="21"/>
          <w:szCs w:val="21"/>
        </w:rPr>
        <w:t xml:space="preserve">- Boston, MA – Open to Relocation • </w:t>
      </w:r>
      <w:r>
        <w:rPr>
          <w:rFonts w:ascii="Calibri" w:eastAsia="Calibri" w:hAnsi="Calibri" w:cs="Calibri"/>
          <w:b/>
          <w:bCs/>
          <w:color w:val="434343"/>
          <w:sz w:val="21"/>
          <w:szCs w:val="21"/>
        </w:rPr>
        <w:t>Email</w:t>
      </w:r>
      <w:r>
        <w:rPr>
          <w:rFonts w:ascii="Calibri" w:eastAsia="Calibri" w:hAnsi="Calibri" w:cs="Calibri"/>
          <w:color w:val="434343"/>
          <w:sz w:val="21"/>
          <w:szCs w:val="21"/>
        </w:rPr>
        <w:t xml:space="preserve">: </w:t>
      </w:r>
      <w:hyperlink ns7:id="rId9">
        <w:r>
          <w:rPr>
            <w:rFonts w:ascii="Calibri" w:eastAsia="Calibri" w:hAnsi="Calibri" w:cs="Calibri"/>
            <w:color w:val="1155CC"/>
            <w:sz w:val="21"/>
            <w:szCs w:val="21"/>
            <w:u w:val="single"/>
          </w:rPr>
          <w:t>gorle.abhiofficial@gmail.com</w:t>
        </w:r>
      </w:hyperlink>
      <w:r>
        <w:rPr>
          <w:rFonts w:ascii="Calibri" w:eastAsia="Calibri" w:hAnsi="Calibri" w:cs="Calibri"/>
          <w:color w:val="434343"/>
          <w:sz w:val="21"/>
          <w:szCs w:val="21"/>
        </w:rPr>
        <w:t xml:space="preserve"> • </w:t>
      </w:r>
      <w:r>
        <w:rPr>
          <w:rFonts w:ascii="Calibri" w:eastAsia="Calibri" w:hAnsi="Calibri" w:cs="Calibri"/>
          <w:b/>
          <w:bCs/>
          <w:color w:val="434343"/>
          <w:sz w:val="21"/>
          <w:szCs w:val="21"/>
        </w:rPr>
        <w:t>Phone</w:t>
      </w:r>
      <w:r>
        <w:rPr>
          <w:rFonts w:ascii="Calibri" w:eastAsia="Calibri" w:hAnsi="Calibri" w:cs="Calibri"/>
          <w:color w:val="434343"/>
          <w:sz w:val="21"/>
          <w:szCs w:val="21"/>
        </w:rPr>
        <w:t xml:space="preserve">: </w:t>
      </w:r>
      <w:r>
        <w:rPr>
          <w:color w:val="202124"/>
          <w:sz w:val="21"/>
          <w:szCs w:val="21"/>
          <w:highlight w:val="white"/>
        </w:rPr>
        <w:t>(</w:t>
      </w:r>
      <w:r w:rsidR="00257531">
        <w:rPr>
          <w:color w:val="202124"/>
          <w:sz w:val="21"/>
          <w:szCs w:val="21"/>
          <w:highlight w:val="white"/>
        </w:rPr>
        <w:t>857</w:t>
      </w:r>
      <w:r>
        <w:rPr>
          <w:color w:val="202124"/>
          <w:sz w:val="21"/>
          <w:szCs w:val="21"/>
          <w:highlight w:val="white"/>
        </w:rPr>
        <w:t xml:space="preserve">) </w:t>
      </w:r>
      <w:r w:rsidR="00257531">
        <w:rPr>
          <w:color w:val="202124"/>
          <w:sz w:val="21"/>
          <w:szCs w:val="21"/>
          <w:highlight w:val="white"/>
        </w:rPr>
        <w:t>869</w:t>
      </w:r>
      <w:r>
        <w:rPr>
          <w:color w:val="202124"/>
          <w:sz w:val="21"/>
          <w:szCs w:val="21"/>
          <w:highlight w:val="white"/>
        </w:rPr>
        <w:t>-</w:t>
      </w:r>
      <w:r w:rsidR="00257531">
        <w:rPr>
          <w:color w:val="202124"/>
          <w:sz w:val="21"/>
          <w:szCs w:val="21"/>
        </w:rPr>
        <w:t>9033</w:t>
      </w:r>
    </w:p>
    <w:p ns2:paraId="508F93E2" ns2:textId="77777777" w:rsidR="00A43303" w:rsidRDefault="00C4052D">
      <w:pPr>
        <w:rPr>
          <w:rFonts w:ascii="Calibri" w:eastAsia="Calibri" w:hAnsi="Calibri" w:cs="Calibri"/>
          <w:color w:val="434343"/>
          <w:sz w:val="21"/>
          <w:szCs w:val="21"/>
        </w:rPr>
      </w:pPr>
      <w:r>
        <w:rPr>
          <w:rFonts w:ascii="Calibri" w:eastAsia="Calibri" w:hAnsi="Calibri" w:cs="Calibri"/>
          <w:b/>
          <w:bCs/>
          <w:color w:val="434343"/>
          <w:sz w:val="21"/>
          <w:szCs w:val="21"/>
        </w:rPr>
        <w:t>LinkedIn</w:t>
      </w:r>
      <w:r>
        <w:rPr>
          <w:rFonts w:ascii="Calibri" w:eastAsia="Calibri" w:hAnsi="Calibri" w:cs="Calibri"/>
          <w:color w:val="434343"/>
          <w:sz w:val="21"/>
          <w:szCs w:val="21"/>
        </w:rPr>
        <w:t xml:space="preserve">: </w:t>
      </w:r>
      <w:hyperlink ns7:id="rId10">
        <w:r>
          <w:rPr>
            <w:rFonts w:ascii="Calibri" w:eastAsia="Calibri" w:hAnsi="Calibri" w:cs="Calibri"/>
            <w:color w:val="1155CC"/>
            <w:sz w:val="21"/>
            <w:szCs w:val="21"/>
            <w:u w:val="single"/>
          </w:rPr>
          <w:t>linkedin.com/in/</w:t>
        </w:r>
        <w:proofErr w:type="spellStart"/>
        <w:r>
          <w:rPr>
            <w:rFonts w:ascii="Calibri" w:eastAsia="Calibri" w:hAnsi="Calibri" w:cs="Calibri"/>
            <w:color w:val="1155CC"/>
            <w:sz w:val="21"/>
            <w:szCs w:val="21"/>
            <w:u w:val="single"/>
          </w:rPr>
          <w:t>abhilash-kumar-gorle</w:t>
        </w:r>
        <w:proofErr w:type="spellEnd"/>
        <w:r>
          <w:rPr>
            <w:rFonts w:ascii="Calibri" w:eastAsia="Calibri" w:hAnsi="Calibri" w:cs="Calibri"/>
            <w:color w:val="1155CC"/>
            <w:sz w:val="21"/>
            <w:szCs w:val="21"/>
            <w:u w:val="single"/>
          </w:rPr>
          <w:t>/</w:t>
        </w:r>
      </w:hyperlink>
      <w:r>
        <w:rPr>
          <w:rFonts w:ascii="Calibri" w:eastAsia="Calibri" w:hAnsi="Calibri" w:cs="Calibri"/>
          <w:color w:val="434343"/>
          <w:sz w:val="21"/>
          <w:szCs w:val="21"/>
        </w:rPr>
        <w:t xml:space="preserve">  • </w:t>
      </w:r>
      <w:r>
        <w:rPr>
          <w:rFonts w:ascii="Calibri" w:eastAsia="Calibri" w:hAnsi="Calibri" w:cs="Calibri"/>
          <w:b/>
          <w:bCs/>
          <w:color w:val="434343"/>
          <w:sz w:val="21"/>
          <w:szCs w:val="21"/>
        </w:rPr>
        <w:t>GitHub</w:t>
      </w:r>
      <w:r>
        <w:rPr>
          <w:rFonts w:ascii="Calibri" w:eastAsia="Calibri" w:hAnsi="Calibri" w:cs="Calibri"/>
          <w:color w:val="434343"/>
          <w:sz w:val="21"/>
          <w:szCs w:val="21"/>
        </w:rPr>
        <w:t xml:space="preserve">: </w:t>
      </w:r>
      <w:hyperlink ns7:id="rId11">
        <w:r>
          <w:rPr>
            <w:rFonts w:ascii="Calibri" w:eastAsia="Calibri" w:hAnsi="Calibri" w:cs="Calibri"/>
            <w:color w:val="1155CC"/>
            <w:sz w:val="21"/>
            <w:szCs w:val="21"/>
            <w:u w:val="single"/>
          </w:rPr>
          <w:t>github.com/GORLEABHILASH</w:t>
        </w:r>
      </w:hyperlink>
      <w:r>
        <w:rPr>
          <w:rFonts w:ascii="Calibri" w:eastAsia="Calibri" w:hAnsi="Calibri" w:cs="Calibri"/>
          <w:color w:val="434343"/>
          <w:sz w:val="21"/>
          <w:szCs w:val="21"/>
        </w:rPr>
        <w:t xml:space="preserve">  • </w:t>
      </w:r>
      <w:r>
        <w:rPr>
          <w:rFonts w:ascii="Calibri" w:eastAsia="Calibri" w:hAnsi="Calibri" w:cs="Calibri"/>
          <w:b/>
          <w:bCs/>
          <w:color w:val="434343"/>
          <w:sz w:val="21"/>
          <w:szCs w:val="21"/>
        </w:rPr>
        <w:t>Portfolio</w:t>
      </w:r>
      <w:r>
        <w:rPr>
          <w:rFonts w:ascii="Calibri" w:eastAsia="Calibri" w:hAnsi="Calibri" w:cs="Calibri"/>
          <w:color w:val="434343"/>
          <w:sz w:val="21"/>
          <w:szCs w:val="21"/>
        </w:rPr>
        <w:t xml:space="preserve">: </w:t>
      </w:r>
      <w:hyperlink ns7:id="rId12">
        <w:r>
          <w:rPr>
            <w:rFonts w:ascii="Calibri" w:eastAsia="Calibri" w:hAnsi="Calibri" w:cs="Calibri"/>
            <w:color w:val="1155CC"/>
            <w:sz w:val="21"/>
            <w:szCs w:val="21"/>
            <w:u w:val="single"/>
          </w:rPr>
          <w:t>gorleabhilash.github.io/</w:t>
        </w:r>
      </w:hyperlink>
      <w:r>
        <w:rPr>
          <w:rFonts w:ascii="Calibri" w:eastAsia="Calibri" w:hAnsi="Calibri" w:cs="Calibri"/>
          <w:color w:val="434343"/>
          <w:sz w:val="21"/>
          <w:szCs w:val="21"/>
        </w:rPr>
        <w:t xml:space="preserve"> </w:t>
      </w:r>
    </w:p>
    <w:p ns2:paraId="2F2915A7" ns2:textId="77777777" w:rsidR="00A43303" w:rsidRDefault="00A43303">
      <w:pPr>
        <w:rPr>
          <w:rFonts w:ascii="Calibri" w:eastAsia="Calibri" w:hAnsi="Calibri" w:cs="Calibri"/>
          <w:sz w:val="16"/>
          <w:szCs w:val="16"/>
        </w:rPr>
      </w:pPr>
    </w:p>
    <w:p ns2:paraId="56306542" ns2:textId="77777777" w:rsidR="00A43303" w:rsidRDefault="00C4052D">
      <w:pPr>
        <w:rPr>
          <w:rFonts w:ascii="Calibri" w:eastAsia="Calibri" w:hAnsi="Calibri" w:cs="Calibri"/>
          <w:b/>
          <w:bCs/>
          <w:color w:val="3D85CC"/>
          <w:sz w:val="30"/>
          <w:szCs w:val="30"/>
        </w:rPr>
      </w:pPr>
      <w:r>
        <w:rPr>
          <w:rFonts w:ascii="Calibri" w:eastAsia="Calibri" w:hAnsi="Calibri" w:cs="Calibri"/>
          <w:b/>
          <w:bCs/>
          <w:color w:val="3D85CC"/>
          <w:sz w:val="30"/>
          <w:szCs w:val="30"/>
        </w:rPr>
        <w:t>Profile Summary</w:t>
      </w:r>
    </w:p>
    <w:p ns2:paraId="19A97AA8" ns2:textId="77777777" w:rsidR="00A43303" w:rsidRDefault="00C4052D">
      <w:pPr>
        <w:rPr>
          <w:rFonts w:ascii="Calibri" w:eastAsia="Calibri" w:hAnsi="Calibri" w:cs="Calibri"/>
          <w:color w:val="666666"/>
          <w:sz w:val="8"/>
          <w:szCs w:val="8"/>
        </w:rPr>
      </w:pPr>
      <w:r>
        <w:rPr>
          <w:rFonts w:ascii="Calibri" w:eastAsia="Calibri" w:hAnsi="Calibri" w:cs="Calibri"/>
          <w:color w:val="666666"/>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ns2:paraId="15D3452B" ns2:textId="77777777" w:rsidR="00A43303" w:rsidRDefault="00C4052D">
      <w:pPr>
        <w:rPr>
          <w:rFonts w:ascii="Calibri" w:eastAsia="Calibri" w:hAnsi="Calibri" w:cs="Calibri"/>
          <w:color w:val="FFFFFF"/>
          <w:sz w:val="8"/>
          <w:szCs w:val="8"/>
        </w:rPr>
      </w:pPr>
      <w:r>
        <w:rPr>
          <w:rFonts w:ascii="Calibri" w:eastAsia="Calibri" w:hAnsi="Calibri" w:cs="Calibri"/>
          <w:color w:val="FFFFFF"/>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w:t>
      </w:r>
    </w:p>
    <w:p ns2:paraId="651136B2" ns2:textId="77777777" w:rsidR="00A43303" w:rsidRDefault="00C4052D">
      <w:pPr>
        <w:jc w:val="both"/>
        <w:rPr>
          <w:rFonts w:ascii="Calibri" w:eastAsia="Calibri" w:hAnsi="Calibri" w:cs="Calibri"/>
          <w:sz w:val="21"/>
          <w:szCs w:val="21"/>
        </w:rPr>
      </w:pPr>
      <w:r>
        <w:rPr>
          <w:rFonts w:ascii="Calibri" w:eastAsia="Calibri" w:hAnsi="Calibri" w:cs="Calibri"/>
          <w:sz w:val="21"/>
          <w:szCs w:val="21"/>
        </w:rPr>
        <w:t xml:space="preserve">Software Engineer with 4+ years of experience building and operating scalable cloud-native backend systems on AWS. Background includes designing distributed services, REST APIs, and data pipelines for high-volume data operations, reliability improvements, and cross-service integrations. Proven impact across performance optimization, fault tolerance, infrastructure automation, and testing using Python, Node.js, Go, and AWS services including EC2, Lambda, S3, API Gateway, RDS, DynamoDB, Redshift, Kinesis, and CloudWatch.</w:t>
      </w:r>
      <w:r>
        <w:rPr>
          <w:rFonts w:ascii="Calibri" w:eastAsia="Calibri" w:hAnsi="Calibri" w:cs="Calibri"/>
          <w:b/>
          <w:bCs/>
          <w:sz w:val="21"/>
          <w:szCs w:val="21"/>
        </w:rPr>
        <w:t xml:space="preserve"/>
      </w:r>
      <w:r>
        <w:rPr>
          <w:rFonts w:ascii="Calibri" w:eastAsia="Calibri" w:hAnsi="Calibri" w:cs="Calibri"/>
          <w:sz w:val="21"/>
          <w:szCs w:val="21"/>
        </w:rPr>
        <w:t/>
      </w:r>
      <w:r>
        <w:rPr>
          <w:rFonts w:ascii="Calibri" w:eastAsia="Calibri" w:hAnsi="Calibri" w:cs="Calibri"/>
          <w:b/>
          <w:bCs/>
          <w:sz w:val="21"/>
          <w:szCs w:val="21"/>
        </w:rPr>
        <w:t xml:space="preserve"/>
      </w:r>
      <w:r>
        <w:rPr>
          <w:rFonts w:ascii="Calibri" w:eastAsia="Calibri" w:hAnsi="Calibri" w:cs="Calibri"/>
          <w:sz w:val="21"/>
          <w:szCs w:val="21"/>
        </w:rPr>
        <w:t xml:space="preserve"/>
      </w:r>
      <w:r>
        <w:rPr>
          <w:rFonts w:ascii="Calibri" w:eastAsia="Calibri" w:hAnsi="Calibri" w:cs="Calibri"/>
          <w:b/>
          <w:bCs/>
          <w:sz w:val="21"/>
          <w:szCs w:val="21"/>
        </w:rPr>
        <w:t xml:space="preserve"/>
      </w:r>
      <w:r>
        <w:rPr>
          <w:rFonts w:ascii="Calibri" w:eastAsia="Calibri" w:hAnsi="Calibri" w:cs="Calibri"/>
          <w:sz w:val="21"/>
          <w:szCs w:val="21"/>
        </w:rPr>
        <w:t xml:space="preserve"/>
      </w:r>
      <w:r>
        <w:rPr>
          <w:rFonts w:ascii="Calibri" w:eastAsia="Calibri" w:hAnsi="Calibri" w:cs="Calibri"/>
          <w:b/>
          <w:bCs/>
          <w:sz w:val="21"/>
          <w:szCs w:val="21"/>
        </w:rPr>
        <w:t/>
      </w:r>
      <w:r>
        <w:rPr>
          <w:rFonts w:ascii="Calibri" w:eastAsia="Calibri" w:hAnsi="Calibri" w:cs="Calibri"/>
          <w:sz w:val="21"/>
          <w:szCs w:val="21"/>
        </w:rPr>
        <w:t xml:space="preserve"/>
      </w:r>
      <w:r>
        <w:rPr>
          <w:rFonts w:ascii="Calibri" w:eastAsia="Calibri" w:hAnsi="Calibri" w:cs="Calibri"/>
          <w:b/>
          <w:bCs/>
          <w:sz w:val="21"/>
          <w:szCs w:val="21"/>
        </w:rPr>
        <w:t/>
      </w:r>
      <w:r>
        <w:rPr>
          <w:rFonts w:ascii="Calibri" w:eastAsia="Calibri" w:hAnsi="Calibri" w:cs="Calibri"/>
          <w:sz w:val="21"/>
          <w:szCs w:val="21"/>
        </w:rPr>
        <w:t xml:space="preserve"/>
      </w:r>
    </w:p>
    <w:p ns2:paraId="606C2DB8" ns2:textId="77777777" w:rsidR="00A43303" w:rsidRDefault="00A43303">
      <w:pPr>
        <w:jc w:val="both"/>
        <w:rPr>
          <w:rFonts w:ascii="Calibri" w:eastAsia="Calibri" w:hAnsi="Calibri" w:cs="Calibri"/>
          <w:sz w:val="16"/>
          <w:szCs w:val="16"/>
        </w:rPr>
      </w:pPr>
    </w:p>
    <w:p ns2:paraId="3122CAA1" ns2:textId="77777777" w:rsidR="00A43303" w:rsidRDefault="00C4052D">
      <w:pPr>
        <w:rPr>
          <w:rFonts w:ascii="Calibri" w:eastAsia="Calibri" w:hAnsi="Calibri" w:cs="Calibri"/>
          <w:b/>
          <w:bCs/>
          <w:color w:val="3D85CC"/>
          <w:sz w:val="30"/>
          <w:szCs w:val="30"/>
        </w:rPr>
      </w:pPr>
      <w:r>
        <w:rPr>
          <w:rFonts w:ascii="Calibri" w:eastAsia="Calibri" w:hAnsi="Calibri" w:cs="Calibri"/>
          <w:b/>
          <w:bCs/>
          <w:color w:val="3D85CC"/>
          <w:sz w:val="30"/>
          <w:szCs w:val="30"/>
        </w:rPr>
        <w:t>Technical Skills</w:t>
      </w:r>
    </w:p>
    <w:p ns2:paraId="1EC453B7" ns2:textId="77777777" w:rsidR="00A43303" w:rsidRDefault="00C4052D">
      <w:pPr>
        <w:rPr>
          <w:rFonts w:ascii="Calibri" w:eastAsia="Calibri" w:hAnsi="Calibri" w:cs="Calibri"/>
          <w:color w:val="666666"/>
          <w:sz w:val="8"/>
          <w:szCs w:val="8"/>
        </w:rPr>
      </w:pPr>
      <w:r>
        <w:rPr>
          <w:rFonts w:ascii="Calibri" w:eastAsia="Calibri" w:hAnsi="Calibri" w:cs="Calibri"/>
          <w:color w:val="666666"/>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ns2:paraId="6CCC430F" ns2:textId="77777777" w:rsidR="00A43303" w:rsidRDefault="00C4052D">
      <w:pPr>
        <w:rPr>
          <w:rFonts w:ascii="Calibri" w:eastAsia="Calibri" w:hAnsi="Calibri" w:cs="Calibri"/>
          <w:color w:val="FFFFFF"/>
          <w:sz w:val="8"/>
          <w:szCs w:val="8"/>
        </w:rPr>
      </w:pPr>
      <w:r>
        <w:rPr>
          <w:rFonts w:ascii="Calibri" w:eastAsia="Calibri" w:hAnsi="Calibri" w:cs="Calibri"/>
          <w:color w:val="FFFFFF"/>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w:t>
      </w:r>
    </w:p>
    <w:p ns2:paraId="73357D66" ns2:textId="77777777" w:rsidR="00A43303" w:rsidRDefault="00C4052D">
      <w:pPr>
        <w:jc w:val="both"/>
        <w:rPr>
          <w:rFonts w:ascii="Calibri" w:eastAsia="Calibri" w:hAnsi="Calibri" w:cs="Calibri"/>
          <w:sz w:val="21"/>
          <w:szCs w:val="21"/>
        </w:rPr>
      </w:pPr>
      <w:r>
        <w:rPr>
          <w:rFonts w:ascii="Calibri" w:eastAsia="Calibri" w:hAnsi="Calibri" w:cs="Calibri"/>
          <w:b/>
          <w:bCs/>
          <w:sz w:val="21"/>
          <w:szCs w:val="21"/>
        </w:rPr>
        <w:t>Frontend:</w:t>
      </w:r>
      <w:r>
        <w:rPr>
          <w:rFonts w:ascii="Calibri" w:eastAsia="Calibri" w:hAnsi="Calibri" w:cs="Calibri"/>
          <w:sz w:val="21"/>
          <w:szCs w:val="21"/>
        </w:rPr>
        <w:t xml:space="preserve"> React.js, Next.js, Vue.js, TypeScript, JavaScript (ES6+), HTML5, CSS3/SCSS</w:t>
      </w:r>
    </w:p>
    <w:p ns2:paraId="6618A1EC" ns2:textId="77777777" w:rsidR="00A43303" w:rsidRDefault="00C4052D">
      <w:pPr>
        <w:jc w:val="both"/>
        <w:rPr>
          <w:rFonts w:ascii="Calibri" w:eastAsia="Calibri" w:hAnsi="Calibri" w:cs="Calibri"/>
          <w:sz w:val="21"/>
          <w:szCs w:val="21"/>
        </w:rPr>
      </w:pPr>
      <w:proofErr w:type="spellStart"/>
      <w:proofErr w:type="spellEnd"/>
      <w:proofErr w:type="spellStart"/>
      <w:proofErr w:type="spellEnd"/>
      <w:r>
        <w:rPr>
          <w:rFonts w:ascii="Calibri" w:eastAsia="Calibri" w:hAnsi="Calibri" w:cs="Calibri"/>
          <w:b/>
          <w:bCs/>
          <w:sz w:val="21"/>
          <w:szCs w:val="21"/>
        </w:rPr>
        <w:t>Backend:</w:t>
      </w:r>
      <w:r>
        <w:rPr>
          <w:rFonts w:ascii="Calibri" w:eastAsia="Calibri" w:hAnsi="Calibri" w:cs="Calibri"/>
          <w:sz w:val="21"/>
          <w:szCs w:val="21"/>
        </w:rPr>
        <w:t xml:space="preserve"> Python (FastAPI, Django, Flask), Node.js, Express.js, Go (Golang), Java, Spring Boot, REST APIs, Microservices</w:t>
      </w:r>
    </w:p>
    <w:p ns2:paraId="5A08BBEA" ns2:textId="77777777" w:rsidR="00A43303" w:rsidRDefault="00C4052D">
      <w:pPr>
        <w:jc w:val="both"/>
        <w:rPr>
          <w:rFonts w:ascii="Calibri" w:eastAsia="Calibri" w:hAnsi="Calibri" w:cs="Calibri"/>
          <w:sz w:val="21"/>
          <w:szCs w:val="21"/>
        </w:rPr>
      </w:pPr>
      <w:r>
        <w:rPr>
          <w:rFonts w:ascii="Calibri" w:eastAsia="Calibri" w:hAnsi="Calibri" w:cs="Calibri"/>
          <w:b/>
          <w:bCs/>
          <w:sz w:val="21"/>
          <w:szCs w:val="21"/>
        </w:rPr>
        <w:t>Databases:</w:t>
      </w:r>
      <w:r>
        <w:rPr>
          <w:rFonts w:ascii="Calibri" w:eastAsia="Calibri" w:hAnsi="Calibri" w:cs="Calibri"/>
          <w:sz w:val="21"/>
          <w:szCs w:val="21"/>
        </w:rPr>
        <w:t xml:space="preserve"> PostgreSQL, MySQL, DynamoDB, Amazon RDS, MongoDB, Redis, Amazon Redshift, Elasticsearch</w:t>
      </w:r>
    </w:p>
    <w:p ns2:paraId="1C1DF067" ns2:textId="77777777" w:rsidR="00A43303" w:rsidRDefault="00C4052D">
      <w:pPr>
        <w:jc w:val="both"/>
        <w:rPr>
          <w:rFonts w:ascii="Calibri" w:eastAsia="Calibri" w:hAnsi="Calibri" w:cs="Calibri"/>
          <w:sz w:val="21"/>
          <w:szCs w:val="21"/>
        </w:rPr>
      </w:pPr>
      <w:r>
        <w:rPr>
          <w:rFonts w:ascii="Calibri" w:eastAsia="Calibri" w:hAnsi="Calibri" w:cs="Calibri"/>
          <w:b/>
          <w:bCs/>
          <w:sz w:val="21"/>
          <w:szCs w:val="21"/>
        </w:rPr>
        <w:t>Cloud &amp; DevOps:</w:t>
      </w:r>
      <w:r>
        <w:rPr>
          <w:rFonts w:ascii="Calibri" w:eastAsia="Calibri" w:hAnsi="Calibri" w:cs="Calibri"/>
          <w:sz w:val="21"/>
          <w:szCs w:val="21"/>
        </w:rPr>
        <w:t xml:space="preserve"> AWS (EC2, Lambda, S3, API Gateway, DynamoDB, RDS, Redshift, Kinesis, CloudWatch, X-Ray), Terraform, Docker, Kubernetes, CI/CD, GitHub Actions</w:t>
      </w:r>
    </w:p>
    <w:p ns2:paraId="439C6494" ns2:textId="77777777" w:rsidR="00A43303" w:rsidRDefault="00C4052D">
      <w:pPr>
        <w:ind w:right="120"/>
        <w:jc w:val="both"/>
        <w:rPr>
          <w:rFonts w:ascii="Calibri" w:eastAsia="Calibri" w:hAnsi="Calibri" w:cs="Calibri"/>
          <w:sz w:val="21"/>
          <w:szCs w:val="21"/>
        </w:rPr>
      </w:pPr>
      <w:proofErr w:type="spellStart"/>
      <w:proofErr w:type="spellEnd"/>
      <w:proofErr w:type="spellStart"/>
      <w:proofErr w:type="spellEnd"/>
      <w:r>
        <w:rPr>
          <w:rFonts w:ascii="Calibri" w:eastAsia="Calibri" w:hAnsi="Calibri" w:cs="Calibri"/>
          <w:b/>
          <w:bCs/>
          <w:sz w:val="20"/>
          <w:szCs w:val="20"/>
        </w:rPr>
        <w:t>Distributed Systems:</w:t>
      </w:r>
      <w:r>
        <w:rPr>
          <w:rFonts w:ascii="Calibri" w:eastAsia="Calibri" w:hAnsi="Calibri" w:cs="Calibri"/>
          <w:sz w:val="20"/>
          <w:szCs w:val="20"/>
        </w:rPr>
        <w:t xml:space="preserve"> Scalability, concurrency, fault tolerance, large-scale data operations, performance optimization, infrastructure automation</w:t>
      </w:r>
    </w:p>
    <w:p ns2:paraId="61CB4E57" ns2:textId="77777777" w:rsidR="00A43303" w:rsidRDefault="00C4052D">
      <w:pPr>
        <w:jc w:val="both"/>
        <w:rPr>
          <w:rFonts w:ascii="Calibri" w:eastAsia="Calibri" w:hAnsi="Calibri" w:cs="Calibri"/>
          <w:sz w:val="21"/>
          <w:szCs w:val="21"/>
        </w:rPr>
      </w:pPr>
      <w:r>
        <w:rPr>
          <w:rFonts w:ascii="Calibri" w:eastAsia="Calibri" w:hAnsi="Calibri" w:cs="Calibri"/>
          <w:b/>
          <w:bCs/>
          <w:sz w:val="21"/>
          <w:szCs w:val="21"/>
        </w:rPr>
        <w:t>Integrations:</w:t>
      </w:r>
      <w:r>
        <w:rPr>
          <w:rFonts w:ascii="Calibri" w:eastAsia="Calibri" w:hAnsi="Calibri" w:cs="Calibri"/>
          <w:sz w:val="21"/>
          <w:szCs w:val="21"/>
        </w:rPr>
        <w:t xml:space="preserve"> IAM, AWS Cognito, OAuth2, Auth0, Google OAuth, Webhooks, Third-party APIs</w:t>
      </w:r>
    </w:p>
    <w:p ns2:paraId="4F8951DF" ns2:textId="77777777" w:rsidR="00A43303" w:rsidRDefault="00C4052D">
      <w:pPr>
        <w:jc w:val="both"/>
        <w:rPr>
          <w:rFonts w:ascii="Calibri" w:eastAsia="Calibri" w:hAnsi="Calibri" w:cs="Calibri"/>
          <w:sz w:val="21"/>
          <w:szCs w:val="21"/>
        </w:rPr>
      </w:pPr>
      <w:r>
        <w:rPr>
          <w:rFonts w:ascii="Calibri" w:eastAsia="Calibri" w:hAnsi="Calibri" w:cs="Calibri"/>
          <w:b/>
          <w:bCs/>
          <w:sz w:val="21"/>
          <w:szCs w:val="21"/>
        </w:rPr>
        <w:t>Practices:</w:t>
      </w:r>
      <w:r>
        <w:rPr>
          <w:rFonts w:ascii="Calibri" w:eastAsia="Calibri" w:hAnsi="Calibri" w:cs="Calibri"/>
          <w:sz w:val="21"/>
          <w:szCs w:val="21"/>
        </w:rPr>
        <w:t xml:space="preserve"> System design, design patterns, reliability and scaling, unit testing, integration testing, code reviews, technical documentation, Agile/Scrum</w:t>
      </w:r>
    </w:p>
    <w:p ns2:paraId="6216B1ED" ns2:textId="77777777" w:rsidR="00A43303" w:rsidRDefault="00A43303">
      <w:pPr>
        <w:jc w:val="both"/>
        <w:rPr>
          <w:rFonts w:ascii="Calibri" w:eastAsia="Calibri" w:hAnsi="Calibri" w:cs="Calibri"/>
          <w:sz w:val="16"/>
          <w:szCs w:val="16"/>
          <w:highlight w:val="yellow"/>
        </w:rPr>
      </w:pPr>
    </w:p>
    <w:p ns2:paraId="1BB4A9BE" ns2:textId="77777777" w:rsidR="00A43303" w:rsidRDefault="00C4052D">
      <w:pPr>
        <w:rPr>
          <w:rFonts w:ascii="Calibri" w:eastAsia="Calibri" w:hAnsi="Calibri" w:cs="Calibri"/>
          <w:b/>
          <w:bCs/>
          <w:color w:val="3D85CC"/>
          <w:sz w:val="30"/>
          <w:szCs w:val="30"/>
        </w:rPr>
      </w:pPr>
      <w:r>
        <w:rPr>
          <w:rFonts w:ascii="Calibri" w:eastAsia="Calibri" w:hAnsi="Calibri" w:cs="Calibri"/>
          <w:b/>
          <w:bCs/>
          <w:color w:val="3D85CC"/>
          <w:sz w:val="30"/>
          <w:szCs w:val="30"/>
        </w:rPr>
        <w:t>Projects</w:t>
      </w:r>
    </w:p>
    <w:p ns2:paraId="7CE08CED" ns2:textId="77777777" w:rsidR="00A43303" w:rsidRDefault="00C4052D">
      <w:pPr>
        <w:rPr>
          <w:rFonts w:ascii="Calibri" w:eastAsia="Calibri" w:hAnsi="Calibri" w:cs="Calibri"/>
          <w:color w:val="666666"/>
          <w:sz w:val="8"/>
          <w:szCs w:val="8"/>
        </w:rPr>
      </w:pPr>
      <w:r>
        <w:rPr>
          <w:rFonts w:ascii="Calibri" w:eastAsia="Calibri" w:hAnsi="Calibri" w:cs="Calibri"/>
          <w:color w:val="666666"/>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ns2:paraId="4D8B550F" ns2:textId="77777777" w:rsidR="00A43303" w:rsidRDefault="00C4052D">
      <w:pPr>
        <w:rPr>
          <w:rFonts w:ascii="Calibri" w:eastAsia="Calibri" w:hAnsi="Calibri" w:cs="Calibri"/>
          <w:color w:val="FFFFFF"/>
          <w:sz w:val="8"/>
          <w:szCs w:val="8"/>
        </w:rPr>
      </w:pPr>
      <w:r>
        <w:rPr>
          <w:rFonts w:ascii="Calibri" w:eastAsia="Calibri" w:hAnsi="Calibri" w:cs="Calibri"/>
          <w:color w:val="FFFFFF"/>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w:t>
      </w:r>
    </w:p>
    <w:p ns2:paraId="754B0F1E" ns2:textId="77777777" w:rsidR="00A43303" w:rsidRDefault="00C4052D">
      <w:pPr>
        <w:pStyle w:val="Heading4"/>
        <w:spacing w:before="0" w:after="40" w:line="240" w:lineRule="auto"/>
        <w:jc w:val="both"/>
        <w:rPr>
          <w:rFonts w:ascii="Calibri" w:eastAsia="Calibri" w:hAnsi="Calibri" w:cs="Calibri"/>
          <w:b/>
          <w:bCs/>
          <w:color w:val="000000"/>
          <w:sz w:val="21"/>
          <w:szCs w:val="21"/>
        </w:rPr>
      </w:pPr>
      <w:bookmarkStart w:id="0" w:name="_heading=h.edhair2oc9b0" w:colFirst="0" w:colLast="0"/>
      <w:bookmarkEnd w:id="0"/>
      <w:r>
        <w:rPr>
          <w:rFonts w:ascii="Calibri" w:eastAsia="Calibri" w:hAnsi="Calibri" w:cs="Calibri"/>
          <w:b/>
          <w:bCs/>
          <w:color w:val="000000"/>
          <w:sz w:val="21"/>
          <w:szCs w:val="21"/>
        </w:rPr>
        <w:t xml:space="preserve">Neo4j-based </w:t>
      </w:r>
      <w:proofErr w:type="spellStart"/>
      <w:r>
        <w:rPr>
          <w:rFonts w:ascii="Calibri" w:eastAsia="Calibri" w:hAnsi="Calibri" w:cs="Calibri"/>
          <w:b/>
          <w:bCs/>
          <w:color w:val="000000"/>
          <w:sz w:val="21"/>
          <w:szCs w:val="21"/>
        </w:rPr>
        <w:t>GraphRAG</w:t>
      </w:r>
      <w:proofErr w:type="spellEnd"/>
      <w:r>
        <w:rPr>
          <w:rFonts w:ascii="Calibri" w:eastAsia="Calibri" w:hAnsi="Calibri" w:cs="Calibri"/>
          <w:b/>
          <w:bCs/>
          <w:color w:val="000000"/>
          <w:sz w:val="21"/>
          <w:szCs w:val="21"/>
        </w:rPr>
        <w:t xml:space="preserve"> Application | </w:t>
      </w:r>
      <w:proofErr w:type="gramStart"/>
      <w:r>
        <w:rPr>
          <w:rFonts w:ascii="Calibri" w:eastAsia="Calibri" w:hAnsi="Calibri" w:cs="Calibri"/>
          <w:b/>
          <w:bCs/>
          <w:color w:val="000000"/>
          <w:sz w:val="21"/>
          <w:szCs w:val="21"/>
        </w:rPr>
        <w:t xml:space="preserve">GitHub </w:t>
      </w:r>
      <w:r>
        <w:rPr>
          <w:rFonts w:ascii="Calibri" w:eastAsia="Calibri" w:hAnsi="Calibri" w:cs="Calibri"/>
          <w:i/>
          <w:iCs/>
          <w:color w:val="1D1C1D"/>
          <w:sz w:val="21"/>
          <w:szCs w:val="21"/>
        </w:rPr>
        <w:t>:</w:t>
      </w:r>
      <w:proofErr w:type="gramEnd"/>
      <w:r>
        <w:rPr>
          <w:rFonts w:ascii="Calibri" w:eastAsia="Calibri" w:hAnsi="Calibri" w:cs="Calibri"/>
          <w:i/>
          <w:iCs/>
          <w:color w:val="1D1C1D"/>
          <w:sz w:val="21"/>
          <w:szCs w:val="21"/>
        </w:rPr>
        <w:t xml:space="preserve"> </w:t>
      </w:r>
      <w:hyperlink ns7:id="rId13">
        <w:r>
          <w:rPr>
            <w:rFonts w:ascii="Calibri" w:eastAsia="Calibri" w:hAnsi="Calibri" w:cs="Calibri"/>
            <w:color w:val="1155CC"/>
            <w:sz w:val="21"/>
            <w:szCs w:val="21"/>
            <w:u w:val="single"/>
          </w:rPr>
          <w:t>https://github.com/GORLEABHILASH/booklovers</w:t>
        </w:r>
      </w:hyperlink>
      <w:r>
        <w:rPr>
          <w:rFonts w:ascii="Calibri" w:eastAsia="Calibri" w:hAnsi="Calibri" w:cs="Calibri"/>
          <w:color w:val="1D1C1D"/>
          <w:sz w:val="21"/>
          <w:szCs w:val="21"/>
        </w:rPr>
        <w:t xml:space="preserve"> </w:t>
      </w:r>
      <w:r>
        <w:rPr>
          <w:rFonts w:ascii="Calibri" w:eastAsia="Calibri" w:hAnsi="Calibri" w:cs="Calibri"/>
          <w:b/>
          <w:bCs/>
          <w:color w:val="000000"/>
          <w:sz w:val="21"/>
          <w:szCs w:val="21"/>
        </w:rPr>
        <w:tab/>
      </w:r>
    </w:p>
    <w:p ns2:paraId="5B8FD69A" ns2:textId="77777777" w:rsidR="00A43303" w:rsidRDefault="00C4052D">
      <w:pPr>
        <w:numPr>
          <w:ilvl w:val="0"/>
          <w:numId w:val="2"/>
        </w:numPr>
        <w:rPr>
          <w:rFonts w:ascii="Calibri" w:eastAsia="Calibri" w:hAnsi="Calibri" w:cs="Calibri"/>
          <w:color w:val="1D1C1D"/>
          <w:sz w:val="21"/>
          <w:szCs w:val="21"/>
        </w:rPr>
      </w:pPr>
      <w:r>
        <w:rPr>
          <w:rFonts w:ascii="Calibri" w:eastAsia="Calibri" w:hAnsi="Calibri" w:cs="Calibri"/>
          <w:color w:val="1D1C1D"/>
          <w:sz w:val="21"/>
          <w:szCs w:val="21"/>
        </w:rPr>
        <w:t xml:space="preserve">Developed a graph-based retrieval service in </w:t>
      </w:r>
      <w:r>
        <w:rPr>
          <w:rFonts w:ascii="Calibri" w:eastAsia="Calibri" w:hAnsi="Calibri" w:cs="Calibri"/>
          <w:color w:val="1D1C1D"/>
          <w:sz w:val="21"/>
          <w:szCs w:val="21"/>
        </w:rPr>
        <w:t>Python</w:t>
      </w:r>
      <w:r>
        <w:rPr>
          <w:rFonts w:ascii="Calibri" w:eastAsia="Calibri" w:hAnsi="Calibri" w:cs="Calibri"/>
          <w:color w:val="1D1C1D"/>
          <w:sz w:val="21"/>
          <w:szCs w:val="21"/>
        </w:rPr>
        <w:t xml:space="preserve"> using </w:t>
      </w:r>
      <w:r>
        <w:rPr>
          <w:rFonts w:ascii="Calibri" w:eastAsia="Calibri" w:hAnsi="Calibri" w:cs="Calibri"/>
          <w:color w:val="1D1C1D"/>
          <w:sz w:val="21"/>
          <w:szCs w:val="21"/>
        </w:rPr>
        <w:t>Neo4j</w:t>
      </w:r>
      <w:r>
        <w:rPr>
          <w:rFonts w:ascii="Calibri" w:eastAsia="Calibri" w:hAnsi="Calibri" w:cs="Calibri"/>
          <w:color w:val="1D1C1D"/>
          <w:sz w:val="21"/>
          <w:szCs w:val="21"/>
        </w:rPr>
        <w:t xml:space="preserve">, </w:t>
      </w:r>
      <w:r>
        <w:rPr>
          <w:rFonts w:ascii="Calibri" w:eastAsia="Calibri" w:hAnsi="Calibri" w:cs="Calibri"/>
          <w:color w:val="1D1C1D"/>
          <w:sz w:val="21"/>
          <w:szCs w:val="21"/>
        </w:rPr>
        <w:t>LangChain</w:t>
      </w:r>
      <w:r>
        <w:rPr>
          <w:rFonts w:ascii="Calibri" w:eastAsia="Calibri" w:hAnsi="Calibri" w:cs="Calibri"/>
          <w:color w:val="1D1C1D"/>
          <w:sz w:val="21"/>
          <w:szCs w:val="21"/>
        </w:rPr>
        <w:t xml:space="preserve">, and </w:t>
      </w:r>
      <w:r>
        <w:rPr>
          <w:rFonts w:ascii="Calibri" w:eastAsia="Calibri" w:hAnsi="Calibri" w:cs="Calibri"/>
          <w:color w:val="1D1C1D"/>
          <w:sz w:val="21"/>
          <w:szCs w:val="21"/>
        </w:rPr>
        <w:t>OpenAI APIs</w:t>
      </w:r>
      <w:r>
        <w:rPr>
          <w:rFonts w:ascii="Calibri" w:eastAsia="Calibri" w:hAnsi="Calibri" w:cs="Calibri"/>
          <w:color w:val="1D1C1D"/>
          <w:sz w:val="21"/>
          <w:szCs w:val="21"/>
        </w:rPr>
        <w:t xml:space="preserve"> to answer contextual recommendation queries over connected data.</w:t>
      </w:r>
    </w:p>
    <w:p ns2:paraId="3828B095" ns2:textId="77777777" w:rsidR="00A43303" w:rsidRDefault="00C4052D">
      <w:pPr>
        <w:numPr>
          <w:ilvl w:val="0"/>
          <w:numId w:val="2"/>
        </w:numPr>
        <w:rPr>
          <w:rFonts w:ascii="Calibri" w:eastAsia="Calibri" w:hAnsi="Calibri" w:cs="Calibri"/>
          <w:color w:val="1D1C1D"/>
          <w:sz w:val="21"/>
          <w:szCs w:val="21"/>
        </w:rPr>
      </w:pPr>
      <w:r>
        <w:rPr>
          <w:rFonts w:ascii="Calibri" w:eastAsia="Calibri" w:hAnsi="Calibri" w:cs="Calibri"/>
          <w:color w:val="1D1C1D"/>
          <w:sz w:val="21"/>
          <w:szCs w:val="21"/>
        </w:rPr>
        <w:t>Modeled knowledge graph relationships and multi-hop retrieval logic to improve relevance and reasoning quality for complex queries.</w:t>
      </w:r>
    </w:p>
    <w:p ns2:paraId="0C0B076B" ns2:textId="77777777" w:rsidR="00A43303" w:rsidRDefault="00C4052D">
      <w:pPr>
        <w:numPr>
          <w:ilvl w:val="0"/>
          <w:numId w:val="2"/>
        </w:numPr>
        <w:rPr>
          <w:rFonts w:ascii="Calibri" w:eastAsia="Calibri" w:hAnsi="Calibri" w:cs="Calibri"/>
          <w:color w:val="1D1C1D"/>
          <w:sz w:val="21"/>
          <w:szCs w:val="21"/>
        </w:rPr>
      </w:pPr>
      <w:proofErr w:type="spellStart"/>
      <w:proofErr w:type="spellEnd"/>
      <w:r>
        <w:rPr>
          <w:rFonts w:ascii="Calibri" w:eastAsia="Calibri" w:hAnsi="Calibri" w:cs="Calibri"/>
          <w:color w:val="1D1C1D"/>
          <w:sz w:val="21"/>
          <w:szCs w:val="21"/>
        </w:rPr>
        <w:t xml:space="preserve">Tools: </w:t>
      </w:r>
      <w:r>
        <w:rPr>
          <w:rFonts w:ascii="Calibri" w:eastAsia="Calibri" w:hAnsi="Calibri" w:cs="Calibri"/>
          <w:b/>
          <w:bCs/>
          <w:color w:val="1D1C1D"/>
          <w:sz w:val="21"/>
          <w:szCs w:val="21"/>
        </w:rPr>
        <w:t>Neo4j</w:t>
      </w:r>
      <w:r>
        <w:rPr>
          <w:rFonts w:ascii="Calibri" w:eastAsia="Calibri" w:hAnsi="Calibri" w:cs="Calibri"/>
          <w:color w:val="1D1C1D"/>
          <w:sz w:val="21"/>
          <w:szCs w:val="21"/>
        </w:rPr>
        <w:t xml:space="preserve">, </w:t>
      </w:r>
      <w:r>
        <w:rPr>
          <w:rFonts w:ascii="Calibri" w:eastAsia="Calibri" w:hAnsi="Calibri" w:cs="Calibri"/>
          <w:b/>
          <w:bCs/>
          <w:color w:val="1D1C1D"/>
          <w:sz w:val="21"/>
          <w:szCs w:val="21"/>
        </w:rPr>
        <w:t>LangChain</w:t>
      </w:r>
      <w:r>
        <w:rPr>
          <w:rFonts w:ascii="Calibri" w:eastAsia="Calibri" w:hAnsi="Calibri" w:cs="Calibri"/>
          <w:color w:val="1D1C1D"/>
          <w:sz w:val="21"/>
          <w:szCs w:val="21"/>
        </w:rPr>
        <w:t xml:space="preserve">, OpenAI API, </w:t>
      </w:r>
      <w:r>
        <w:rPr>
          <w:rFonts w:ascii="Calibri" w:eastAsia="Calibri" w:hAnsi="Calibri" w:cs="Calibri"/>
          <w:b/>
          <w:bCs/>
          <w:color w:val="1D1C1D"/>
          <w:sz w:val="21"/>
          <w:szCs w:val="21"/>
        </w:rPr>
        <w:t>Python</w:t>
      </w:r>
    </w:p>
    <w:p ns2:paraId="1E284BB2" ns2:textId="77777777" w:rsidR="00A43303" w:rsidRDefault="00C4052D">
      <w:pPr>
        <w:pStyle w:val="Heading4"/>
        <w:spacing w:before="0" w:after="40" w:line="240" w:lineRule="auto"/>
        <w:jc w:val="both"/>
        <w:rPr>
          <w:rFonts w:ascii="Calibri" w:eastAsia="Calibri" w:hAnsi="Calibri" w:cs="Calibri"/>
          <w:b/>
          <w:bCs/>
          <w:color w:val="000000"/>
          <w:sz w:val="21"/>
          <w:szCs w:val="21"/>
        </w:rPr>
      </w:pPr>
      <w:bookmarkStart w:id="1" w:name="_heading=h.ieao2zpicinw" w:colFirst="0" w:colLast="0"/>
      <w:bookmarkEnd w:id="1"/>
      <w:r>
        <w:rPr>
          <w:rFonts w:ascii="Calibri" w:eastAsia="Calibri" w:hAnsi="Calibri" w:cs="Calibri"/>
          <w:b/>
          <w:bCs/>
          <w:color w:val="000000"/>
          <w:sz w:val="21"/>
          <w:szCs w:val="21"/>
        </w:rPr>
        <w:t xml:space="preserve">Real-Time Data Ingestion &amp; Search Platform | </w:t>
      </w:r>
      <w:proofErr w:type="gramStart"/>
      <w:r>
        <w:rPr>
          <w:rFonts w:ascii="Calibri" w:eastAsia="Calibri" w:hAnsi="Calibri" w:cs="Calibri"/>
          <w:b/>
          <w:bCs/>
          <w:color w:val="000000"/>
          <w:sz w:val="21"/>
          <w:szCs w:val="21"/>
        </w:rPr>
        <w:t xml:space="preserve">GitHub </w:t>
      </w:r>
      <w:r>
        <w:rPr>
          <w:rFonts w:ascii="Calibri" w:eastAsia="Calibri" w:hAnsi="Calibri" w:cs="Calibri"/>
          <w:i/>
          <w:iCs/>
          <w:color w:val="1D1C1D"/>
          <w:sz w:val="21"/>
          <w:szCs w:val="21"/>
        </w:rPr>
        <w:t>:</w:t>
      </w:r>
      <w:proofErr w:type="gramEnd"/>
      <w:r>
        <w:rPr>
          <w:rFonts w:ascii="Calibri" w:eastAsia="Calibri" w:hAnsi="Calibri" w:cs="Calibri"/>
          <w:color w:val="1D1C1D"/>
          <w:sz w:val="21"/>
          <w:szCs w:val="21"/>
        </w:rPr>
        <w:t xml:space="preserve"> </w:t>
      </w:r>
      <w:hyperlink ns7:id="rId14">
        <w:r>
          <w:rPr>
            <w:rFonts w:ascii="Calibri" w:eastAsia="Calibri" w:hAnsi="Calibri" w:cs="Calibri"/>
            <w:color w:val="1155CC"/>
            <w:sz w:val="21"/>
            <w:szCs w:val="21"/>
            <w:u w:val="single"/>
          </w:rPr>
          <w:t>https://github.com/GORLEABHILASH/Real-Time-Data-Ingestion</w:t>
        </w:r>
      </w:hyperlink>
      <w:r>
        <w:rPr>
          <w:rFonts w:ascii="Calibri" w:eastAsia="Calibri" w:hAnsi="Calibri" w:cs="Calibri"/>
          <w:color w:val="1D1C1D"/>
          <w:sz w:val="21"/>
          <w:szCs w:val="21"/>
        </w:rPr>
        <w:t xml:space="preserve"> </w:t>
      </w:r>
    </w:p>
    <w:p ns2:paraId="0AECAB82" ns2:textId="77777777" w:rsidR="00A43303" w:rsidRDefault="00C4052D">
      <w:pPr>
        <w:numPr>
          <w:ilvl w:val="0"/>
          <w:numId w:val="1"/>
        </w:numPr>
        <w:rPr>
          <w:rFonts w:ascii="Calibri" w:eastAsia="Calibri" w:hAnsi="Calibri" w:cs="Calibri"/>
          <w:color w:val="1D1C1D"/>
          <w:sz w:val="21"/>
          <w:szCs w:val="21"/>
        </w:rPr>
      </w:pPr>
      <w:r>
        <w:rPr>
          <w:rFonts w:ascii="Calibri" w:eastAsia="Calibri" w:hAnsi="Calibri" w:cs="Calibri"/>
          <w:color w:val="1D1C1D"/>
          <w:sz w:val="21"/>
          <w:szCs w:val="21"/>
        </w:rPr>
        <w:t>Built a scalable real-time ingestion and search platform to support continuous data indexing and query workloads.</w:t>
      </w:r>
    </w:p>
    <w:p ns2:paraId="347C446A" ns2:textId="77777777" w:rsidR="00A43303" w:rsidRDefault="00C4052D">
      <w:pPr>
        <w:numPr>
          <w:ilvl w:val="0"/>
          <w:numId w:val="1"/>
        </w:numPr>
        <w:rPr>
          <w:rFonts w:ascii="Calibri" w:eastAsia="Calibri" w:hAnsi="Calibri" w:cs="Calibri"/>
          <w:color w:val="1D1C1D"/>
          <w:sz w:val="21"/>
          <w:szCs w:val="21"/>
        </w:rPr>
      </w:pPr>
      <w:r>
        <w:rPr>
          <w:rFonts w:ascii="Calibri" w:eastAsia="Calibri" w:hAnsi="Calibri" w:cs="Calibri"/>
          <w:color w:val="1D1C1D"/>
          <w:sz w:val="21"/>
          <w:szCs w:val="21"/>
        </w:rPr>
        <w:t xml:space="preserve">Designed a distributed producer-consumer pipeline with </w:t>
      </w:r>
      <w:r>
        <w:rPr>
          <w:rFonts w:ascii="Calibri" w:eastAsia="Calibri" w:hAnsi="Calibri" w:cs="Calibri"/>
          <w:color w:val="1D1C1D"/>
          <w:sz w:val="21"/>
          <w:szCs w:val="21"/>
        </w:rPr>
        <w:t>RabbitMQ</w:t>
      </w:r>
      <w:r>
        <w:rPr>
          <w:rFonts w:ascii="Calibri" w:eastAsia="Calibri" w:hAnsi="Calibri" w:cs="Calibri"/>
          <w:color w:val="1D1C1D"/>
          <w:sz w:val="21"/>
          <w:szCs w:val="21"/>
        </w:rPr>
        <w:t xml:space="preserve"> and </w:t>
      </w:r>
      <w:r>
        <w:rPr>
          <w:rFonts w:ascii="Calibri" w:eastAsia="Calibri" w:hAnsi="Calibri" w:cs="Calibri"/>
          <w:color w:val="1D1C1D"/>
          <w:sz w:val="21"/>
          <w:szCs w:val="21"/>
        </w:rPr>
        <w:t>Elasticsearch</w:t>
      </w:r>
      <w:r>
        <w:rPr>
          <w:rFonts w:ascii="Calibri" w:eastAsia="Calibri" w:hAnsi="Calibri" w:cs="Calibri"/>
          <w:color w:val="1D1C1D"/>
          <w:sz w:val="21"/>
          <w:szCs w:val="21"/>
        </w:rPr>
        <w:t xml:space="preserve">; containerized services with </w:t>
      </w:r>
      <w:r>
        <w:rPr>
          <w:rFonts w:ascii="Calibri" w:eastAsia="Calibri" w:hAnsi="Calibri" w:cs="Calibri"/>
          <w:color w:val="1D1C1D"/>
          <w:sz w:val="21"/>
          <w:szCs w:val="21"/>
        </w:rPr>
        <w:t>Docker</w:t>
      </w:r>
      <w:r>
        <w:rPr>
          <w:rFonts w:ascii="Calibri" w:eastAsia="Calibri" w:hAnsi="Calibri" w:cs="Calibri"/>
          <w:color w:val="1D1C1D"/>
          <w:sz w:val="21"/>
          <w:szCs w:val="21"/>
        </w:rPr>
        <w:t xml:space="preserve"> and deployed on </w:t>
      </w:r>
      <w:r>
        <w:rPr>
          <w:rFonts w:ascii="Calibri" w:eastAsia="Calibri" w:hAnsi="Calibri" w:cs="Calibri"/>
          <w:color w:val="1D1C1D"/>
          <w:sz w:val="21"/>
          <w:szCs w:val="21"/>
        </w:rPr>
        <w:t>Kubernetes</w:t>
      </w:r>
      <w:r>
        <w:rPr>
          <w:rFonts w:ascii="Calibri" w:eastAsia="Calibri" w:hAnsi="Calibri" w:cs="Calibri"/>
          <w:color w:val="1D1C1D"/>
          <w:sz w:val="21"/>
          <w:szCs w:val="21"/>
        </w:rPr>
        <w:t xml:space="preserve"> for reliable operations.</w:t>
      </w:r>
    </w:p>
    <w:p ns2:paraId="1E59541A" ns2:textId="77777777" w:rsidR="00A43303" w:rsidRDefault="00C4052D">
      <w:pPr>
        <w:numPr>
          <w:ilvl w:val="0"/>
          <w:numId w:val="1"/>
        </w:numPr>
        <w:rPr>
          <w:rFonts w:ascii="Calibri" w:eastAsia="Calibri" w:hAnsi="Calibri" w:cs="Calibri"/>
          <w:color w:val="1D1C1D"/>
          <w:sz w:val="21"/>
          <w:szCs w:val="21"/>
        </w:rPr>
      </w:pPr>
      <w:r>
        <w:rPr>
          <w:rFonts w:ascii="Calibri" w:eastAsia="Calibri" w:hAnsi="Calibri" w:cs="Calibri"/>
          <w:color w:val="1D1C1D"/>
          <w:sz w:val="21"/>
          <w:szCs w:val="21"/>
        </w:rPr>
        <w:t xml:space="preserve">Tools: </w:t>
      </w:r>
      <w:r>
        <w:rPr>
          <w:rFonts w:ascii="Calibri" w:eastAsia="Calibri" w:hAnsi="Calibri" w:cs="Calibri"/>
          <w:b/>
          <w:bCs/>
          <w:color w:val="1D1C1D"/>
          <w:sz w:val="21"/>
          <w:szCs w:val="21"/>
        </w:rPr>
        <w:t>Node.js</w:t>
      </w:r>
      <w:r>
        <w:rPr>
          <w:rFonts w:ascii="Calibri" w:eastAsia="Calibri" w:hAnsi="Calibri" w:cs="Calibri"/>
          <w:color w:val="1D1C1D"/>
          <w:sz w:val="21"/>
          <w:szCs w:val="21"/>
        </w:rPr>
        <w:t xml:space="preserve">, </w:t>
      </w:r>
      <w:r>
        <w:rPr>
          <w:rFonts w:ascii="Calibri" w:eastAsia="Calibri" w:hAnsi="Calibri" w:cs="Calibri"/>
          <w:b/>
          <w:bCs/>
          <w:color w:val="1D1C1D"/>
          <w:sz w:val="21"/>
          <w:szCs w:val="21"/>
        </w:rPr>
        <w:t>RabbitMQ</w:t>
      </w:r>
      <w:r>
        <w:rPr>
          <w:rFonts w:ascii="Calibri" w:eastAsia="Calibri" w:hAnsi="Calibri" w:cs="Calibri"/>
          <w:color w:val="1D1C1D"/>
          <w:sz w:val="21"/>
          <w:szCs w:val="21"/>
        </w:rPr>
        <w:t xml:space="preserve">, </w:t>
      </w:r>
      <w:r>
        <w:rPr>
          <w:rFonts w:ascii="Calibri" w:eastAsia="Calibri" w:hAnsi="Calibri" w:cs="Calibri"/>
          <w:b/>
          <w:bCs/>
          <w:color w:val="1D1C1D"/>
          <w:sz w:val="21"/>
          <w:szCs w:val="21"/>
        </w:rPr>
        <w:t>Elasticsearch</w:t>
      </w:r>
      <w:r>
        <w:rPr>
          <w:rFonts w:ascii="Calibri" w:eastAsia="Calibri" w:hAnsi="Calibri" w:cs="Calibri"/>
          <w:color w:val="1D1C1D"/>
          <w:sz w:val="21"/>
          <w:szCs w:val="21"/>
        </w:rPr>
        <w:t xml:space="preserve">, </w:t>
      </w:r>
      <w:r>
        <w:rPr>
          <w:rFonts w:ascii="Calibri" w:eastAsia="Calibri" w:hAnsi="Calibri" w:cs="Calibri"/>
          <w:b/>
          <w:bCs/>
          <w:color w:val="1D1C1D"/>
          <w:sz w:val="21"/>
          <w:szCs w:val="21"/>
        </w:rPr>
        <w:t>Docker</w:t>
      </w:r>
      <w:r>
        <w:rPr>
          <w:rFonts w:ascii="Calibri" w:eastAsia="Calibri" w:hAnsi="Calibri" w:cs="Calibri"/>
          <w:color w:val="1D1C1D"/>
          <w:sz w:val="21"/>
          <w:szCs w:val="21"/>
        </w:rPr>
        <w:t xml:space="preserve">, </w:t>
      </w:r>
      <w:r>
        <w:rPr>
          <w:rFonts w:ascii="Calibri" w:eastAsia="Calibri" w:hAnsi="Calibri" w:cs="Calibri"/>
          <w:b/>
          <w:bCs/>
          <w:color w:val="1D1C1D"/>
          <w:sz w:val="21"/>
          <w:szCs w:val="21"/>
        </w:rPr>
        <w:t>Kubernetes</w:t>
      </w:r>
      <w:r>
        <w:rPr>
          <w:rFonts w:ascii="Calibri" w:eastAsia="Calibri" w:hAnsi="Calibri" w:cs="Calibri"/>
          <w:color w:val="1D1C1D"/>
          <w:sz w:val="21"/>
          <w:szCs w:val="21"/>
        </w:rPr>
        <w:t>, OAuth 2.0</w:t>
      </w:r>
    </w:p>
    <w:p ns2:paraId="63FC28C2" ns2:textId="77777777" w:rsidR="00A43303" w:rsidRDefault="00A43303">
      <w:pPr>
        <w:rPr>
          <w:rFonts w:ascii="Calibri" w:eastAsia="Calibri" w:hAnsi="Calibri" w:cs="Calibri"/>
          <w:b/>
          <w:bCs/>
          <w:color w:val="3D85CC"/>
          <w:sz w:val="16"/>
          <w:szCs w:val="16"/>
        </w:rPr>
      </w:pPr>
    </w:p>
    <w:p ns2:paraId="5BB486F9" ns2:textId="77777777" w:rsidR="00A43303" w:rsidRDefault="00C4052D">
      <w:pPr>
        <w:rPr>
          <w:rFonts w:ascii="Calibri" w:eastAsia="Calibri" w:hAnsi="Calibri" w:cs="Calibri"/>
          <w:b/>
          <w:bCs/>
          <w:color w:val="3D85CC"/>
          <w:sz w:val="30"/>
          <w:szCs w:val="30"/>
        </w:rPr>
      </w:pPr>
      <w:r>
        <w:rPr>
          <w:rFonts w:ascii="Calibri" w:eastAsia="Calibri" w:hAnsi="Calibri" w:cs="Calibri"/>
          <w:b/>
          <w:bCs/>
          <w:color w:val="3D85CC"/>
          <w:sz w:val="30"/>
          <w:szCs w:val="30"/>
        </w:rPr>
        <w:t>Work Experience</w:t>
      </w:r>
    </w:p>
    <w:p ns2:paraId="37AAD8E5" ns2:textId="77777777" w:rsidR="00A43303" w:rsidRDefault="00C4052D">
      <w:pPr>
        <w:rPr>
          <w:rFonts w:ascii="Calibri" w:eastAsia="Calibri" w:hAnsi="Calibri" w:cs="Calibri"/>
          <w:color w:val="666666"/>
          <w:sz w:val="8"/>
          <w:szCs w:val="8"/>
        </w:rPr>
      </w:pPr>
      <w:r>
        <w:rPr>
          <w:rFonts w:ascii="Calibri" w:eastAsia="Calibri" w:hAnsi="Calibri" w:cs="Calibri"/>
          <w:color w:val="666666"/>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ns2:paraId="304FAC3F" ns2:textId="77777777" w:rsidR="00A43303" w:rsidRDefault="00C4052D">
      <w:pPr>
        <w:rPr>
          <w:rFonts w:ascii="Calibri" w:eastAsia="Calibri" w:hAnsi="Calibri" w:cs="Calibri"/>
          <w:b/>
          <w:bCs/>
          <w:color w:val="3D85CC"/>
          <w:sz w:val="26"/>
          <w:szCs w:val="26"/>
        </w:rPr>
      </w:pPr>
      <w:r>
        <w:rPr>
          <w:rFonts w:ascii="Calibri" w:eastAsia="Calibri" w:hAnsi="Calibri" w:cs="Calibri"/>
          <w:color w:val="FFFFFF"/>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w:t>
      </w:r>
    </w:p>
    <w:p ns2:paraId="7B8FCBAB" ns2:textId="3BAB3D6B" w:rsidR="00A43303" w:rsidRDefault="00C4052D">
      <w:pPr>
        <w:rPr>
          <w:rFonts w:ascii="Calibri" w:eastAsia="Calibri" w:hAnsi="Calibri" w:cs="Calibri"/>
          <w:b/>
          <w:bCs/>
          <w:sz w:val="20"/>
          <w:szCs w:val="20"/>
        </w:rPr>
      </w:pPr>
      <w:r>
        <w:rPr>
          <w:rFonts w:ascii="Calibri" w:eastAsia="Calibri" w:hAnsi="Calibri" w:cs="Calibri"/>
          <w:b/>
          <w:bCs/>
          <w:color w:val="3D85CC"/>
          <w:sz w:val="26"/>
          <w:szCs w:val="26"/>
        </w:rPr>
        <w:t xml:space="preserve">Software Engineer Intern                            </w:t>
      </w:r>
      <w:r>
        <w:rPr>
          <w:rFonts w:ascii="Calibri" w:eastAsia="Calibri" w:hAnsi="Calibri" w:cs="Calibri"/>
          <w:b/>
          <w:bCs/>
          <w:color w:val="3D85CC"/>
          <w:sz w:val="20"/>
          <w:szCs w:val="20"/>
        </w:rPr>
        <w:t xml:space="preserve">                                                                                                                  </w:t>
      </w:r>
      <w:r>
        <w:rPr>
          <w:rFonts w:ascii="Calibri" w:eastAsia="Calibri" w:hAnsi="Calibri" w:cs="Calibri"/>
          <w:sz w:val="20"/>
          <w:szCs w:val="20"/>
        </w:rPr>
        <w:t>Mar 2026 - Present</w:t>
      </w:r>
    </w:p>
    <w:p ns2:paraId="568556B5" ns2:textId="77777777" w:rsidR="00A43303" w:rsidRDefault="00C4052D">
      <w:pPr>
        <w:rPr>
          <w:rFonts w:ascii="Calibri" w:eastAsia="Calibri" w:hAnsi="Calibri" w:cs="Calibri"/>
          <w:color w:val="434343"/>
          <w:sz w:val="21"/>
          <w:szCs w:val="21"/>
          <w:highlight w:val="white"/>
        </w:rPr>
      </w:pPr>
      <w:proofErr w:type="spellStart"/>
      <w:r>
        <w:rPr>
          <w:rFonts w:ascii="Calibri" w:eastAsia="Calibri" w:hAnsi="Calibri" w:cs="Calibri"/>
          <w:b/>
          <w:bCs/>
        </w:rPr>
        <w:t>Ipser</w:t>
      </w:r>
      <w:proofErr w:type="spellEnd"/>
      <w:r>
        <w:rPr>
          <w:rFonts w:ascii="Calibri" w:eastAsia="Calibri" w:hAnsi="Calibri" w:cs="Calibri"/>
          <w:b/>
          <w:bCs/>
        </w:rPr>
        <w:t xml:space="preserve"> Labs </w:t>
      </w:r>
      <w:r>
        <w:rPr>
          <w:rFonts w:ascii="Calibri" w:eastAsia="Calibri" w:hAnsi="Calibri" w:cs="Calibri"/>
          <w:b/>
          <w:bCs/>
          <w:sz w:val="20"/>
          <w:szCs w:val="20"/>
        </w:rPr>
        <w:t xml:space="preserve">                                                                                                                                                                         </w:t>
      </w:r>
      <w:r>
        <w:rPr>
          <w:rFonts w:ascii="Calibri" w:eastAsia="Calibri" w:hAnsi="Calibri" w:cs="Calibri"/>
          <w:sz w:val="20"/>
          <w:szCs w:val="20"/>
        </w:rPr>
        <w:t xml:space="preserve">          </w:t>
      </w:r>
      <w:r>
        <w:rPr>
          <w:rFonts w:ascii="Calibri" w:eastAsia="Calibri" w:hAnsi="Calibri" w:cs="Calibri"/>
        </w:rPr>
        <w:t xml:space="preserve">                           Remote</w:t>
      </w:r>
    </w:p>
    <w:p ns2:paraId="545C33B2" ns2:textId="77777777" w:rsidR="00A43303" w:rsidRDefault="00C4052D">
      <w:pPr>
        <w:numPr>
          <w:ilvl w:val="0"/>
          <w:numId w:val="3"/>
        </w:numPr>
        <w:spacing w:line="252" w:lineRule="auto"/>
        <w:jc w:val="both"/>
        <w:rPr>
          <w:rFonts w:ascii="Calibri" w:eastAsia="Calibri" w:hAnsi="Calibri" w:cs="Calibri"/>
          <w:color w:val="434343"/>
          <w:sz w:val="21"/>
          <w:szCs w:val="21"/>
          <w:highlight w:val="white"/>
        </w:rPr>
      </w:pPr>
      <w:proofErr w:type="spellStart"/>
      <w:proofErr w:type="spellEnd"/>
      <w:proofErr w:type="spellStart"/>
      <w:proofErr w:type="spellEnd"/>
      <w:r>
        <w:rPr>
          <w:rFonts w:ascii="Calibri" w:eastAsia="Calibri" w:hAnsi="Calibri" w:cs="Calibri"/>
          <w:color w:val="434343"/>
          <w:sz w:val="21"/>
          <w:szCs w:val="21"/>
          <w:highlight w:val="white"/>
        </w:rPr>
        <w:t xml:space="preserve">Designed and implemented backend </w:t>
      </w:r>
      <w:r>
        <w:rPr>
          <w:rFonts w:ascii="Calibri" w:eastAsia="Calibri" w:hAnsi="Calibri" w:cs="Calibri"/>
          <w:b/>
          <w:bCs/>
          <w:color w:val="434343"/>
          <w:sz w:val="21"/>
          <w:szCs w:val="21"/>
          <w:highlight w:val="white"/>
        </w:rPr>
        <w:t>REST APIs</w:t>
      </w:r>
      <w:r>
        <w:rPr>
          <w:rFonts w:ascii="Calibri" w:eastAsia="Calibri" w:hAnsi="Calibri" w:cs="Calibri"/>
          <w:color w:val="434343"/>
          <w:sz w:val="21"/>
          <w:szCs w:val="21"/>
          <w:highlight w:val="white"/>
        </w:rPr>
        <w:t xml:space="preserve"> and business logic for Smart Pantry using </w:t>
      </w:r>
      <w:r>
        <w:rPr>
          <w:rFonts w:ascii="Calibri" w:eastAsia="Calibri" w:hAnsi="Calibri" w:cs="Calibri"/>
          <w:b/>
          <w:bCs/>
          <w:color w:val="434343"/>
          <w:sz w:val="21"/>
          <w:szCs w:val="21"/>
          <w:highlight w:val="white"/>
        </w:rPr>
        <w:t>FastAPI</w:t>
      </w:r>
      <w:r>
        <w:rPr>
          <w:rFonts w:ascii="Calibri" w:eastAsia="Calibri" w:hAnsi="Calibri" w:cs="Calibri"/>
          <w:color w:val="434343"/>
          <w:sz w:val="21"/>
          <w:szCs w:val="21"/>
          <w:highlight w:val="white"/>
        </w:rPr>
        <w:t xml:space="preserve"> and </w:t>
      </w:r>
      <w:r>
        <w:rPr>
          <w:rFonts w:ascii="Calibri" w:eastAsia="Calibri" w:hAnsi="Calibri" w:cs="Calibri"/>
          <w:b/>
          <w:bCs/>
          <w:color w:val="434343"/>
          <w:sz w:val="21"/>
          <w:szCs w:val="21"/>
          <w:highlight w:val="white"/>
        </w:rPr>
        <w:t>Supabase Postgres</w:t>
      </w:r>
      <w:r>
        <w:rPr>
          <w:rFonts w:ascii="Calibri" w:eastAsia="Calibri" w:hAnsi="Calibri" w:cs="Calibri"/>
          <w:color w:val="434343"/>
          <w:sz w:val="21"/>
          <w:szCs w:val="21"/>
          <w:highlight w:val="white"/>
        </w:rPr>
        <w:t>, supporting reliable inventory, meal-planning, and shopping-list workflows.</w:t>
      </w:r>
    </w:p>
    <w:p ns2:paraId="70381A9D" ns2:textId="77777777" w:rsidR="00A43303" w:rsidRDefault="00C4052D">
      <w:pPr>
        <w:numPr>
          <w:ilvl w:val="0"/>
          <w:numId w:val="3"/>
        </w:numPr>
        <w:spacing w:line="252" w:lineRule="auto"/>
        <w:jc w:val="both"/>
        <w:rPr>
          <w:rFonts w:ascii="Calibri" w:eastAsia="Calibri" w:hAnsi="Calibri" w:cs="Calibri"/>
          <w:color w:val="434343"/>
          <w:sz w:val="21"/>
          <w:szCs w:val="21"/>
          <w:highlight w:val="white"/>
        </w:rPr>
      </w:pPr>
      <w:proofErr w:type="spellStart"/>
      <w:proofErr w:type="spellEnd"/>
      <w:r>
        <w:rPr>
          <w:rFonts w:ascii="Calibri" w:eastAsia="Calibri" w:hAnsi="Calibri" w:cs="Calibri"/>
          <w:color w:val="434343"/>
          <w:sz w:val="21"/>
          <w:szCs w:val="21"/>
          <w:highlight w:val="white"/>
        </w:rPr>
        <w:t xml:space="preserve">Built an OCR-based data ingestion pipeline with </w:t>
      </w:r>
      <w:r>
        <w:rPr>
          <w:rFonts w:ascii="Calibri" w:eastAsia="Calibri" w:hAnsi="Calibri" w:cs="Calibri"/>
          <w:b/>
          <w:bCs/>
          <w:color w:val="434343"/>
          <w:sz w:val="21"/>
          <w:szCs w:val="21"/>
          <w:highlight w:val="white"/>
        </w:rPr>
        <w:t>AWS Textract</w:t>
      </w:r>
      <w:r>
        <w:rPr>
          <w:rFonts w:ascii="Calibri" w:eastAsia="Calibri" w:hAnsi="Calibri" w:cs="Calibri"/>
          <w:color w:val="434343"/>
          <w:sz w:val="21"/>
          <w:szCs w:val="21"/>
          <w:highlight w:val="white"/>
        </w:rPr>
        <w:t xml:space="preserve"> to automate receipt parsing and inventory updates, reducing manual entry and improving data consistency for end users.</w:t>
      </w:r>
    </w:p>
    <w:p ns2:paraId="3361E8E7" ns2:textId="77777777" w:rsidR="00A43303" w:rsidRDefault="00C4052D">
      <w:pPr>
        <w:numPr>
          <w:ilvl w:val="0"/>
          <w:numId w:val="3"/>
        </w:numP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Developed an AI-driven recommendation service using </w:t>
      </w:r>
      <w:r>
        <w:rPr>
          <w:rFonts w:ascii="Calibri" w:eastAsia="Calibri" w:hAnsi="Calibri" w:cs="Calibri"/>
          <w:b/>
          <w:bCs/>
          <w:color w:val="434343"/>
          <w:sz w:val="21"/>
          <w:szCs w:val="21"/>
          <w:highlight w:val="white"/>
        </w:rPr>
        <w:t>OpenAI APIs</w:t>
      </w:r>
      <w:r>
        <w:rPr>
          <w:rFonts w:ascii="Calibri" w:eastAsia="Calibri" w:hAnsi="Calibri" w:cs="Calibri"/>
          <w:color w:val="434343"/>
          <w:sz w:val="21"/>
          <w:szCs w:val="21"/>
          <w:highlight w:val="white"/>
        </w:rPr>
        <w:t xml:space="preserve"> to rank meal suggestions by ingredient </w:t>
      </w:r>
      <w:r>
        <w:rPr>
          <w:rFonts w:ascii="Calibri" w:eastAsia="Calibri" w:hAnsi="Calibri" w:cs="Calibri"/>
          <w:b/>
          <w:bCs/>
          <w:color w:val="434343"/>
          <w:sz w:val="21"/>
          <w:szCs w:val="21"/>
          <w:highlight w:val="white"/>
        </w:rPr>
        <w:t>availability</w:t>
      </w:r>
      <w:r>
        <w:rPr>
          <w:rFonts w:ascii="Calibri" w:eastAsia="Calibri" w:hAnsi="Calibri" w:cs="Calibri"/>
          <w:color w:val="434343"/>
          <w:sz w:val="21"/>
          <w:szCs w:val="21"/>
          <w:highlight w:val="white"/>
        </w:rPr>
        <w:t>, expiry priority, and nutritional preferences.</w:t>
      </w:r>
    </w:p>
    <w:p ns2:paraId="4E30C719" ns2:textId="77777777" w:rsidR="00A43303" w:rsidRDefault="00C4052D">
      <w:pPr>
        <w:numPr>
          <w:ilvl w:val="0"/>
          <w:numId w:val="3"/>
        </w:numPr>
        <w:spacing w:line="252" w:lineRule="auto"/>
        <w:jc w:val="both"/>
        <w:rPr>
          <w:rFonts w:ascii="Calibri" w:eastAsia="Calibri" w:hAnsi="Calibri" w:cs="Calibri"/>
          <w:color w:val="434343"/>
          <w:sz w:val="21"/>
          <w:szCs w:val="21"/>
          <w:highlight w:val="white"/>
        </w:rPr>
      </w:pPr>
      <w:proofErr w:type="spellStart"/>
      <w:proofErr w:type="spellEnd"/>
      <w:r>
        <w:rPr>
          <w:rFonts w:ascii="Calibri" w:eastAsia="Calibri" w:hAnsi="Calibri" w:cs="Calibri"/>
          <w:color w:val="434343"/>
          <w:sz w:val="21"/>
          <w:szCs w:val="21"/>
          <w:highlight w:val="white"/>
        </w:rPr>
        <w:lastRenderedPageBreak/>
        <w:t xml:space="preserve">Contributed to end-to-end feature delivery across </w:t>
      </w:r>
      <w:r>
        <w:rPr>
          <w:rFonts w:ascii="Calibri" w:eastAsia="Calibri" w:hAnsi="Calibri" w:cs="Calibri"/>
          <w:b/>
          <w:bCs/>
          <w:color w:val="434343"/>
          <w:sz w:val="21"/>
          <w:szCs w:val="21"/>
          <w:highlight w:val="white"/>
        </w:rPr>
        <w:t>React</w:t>
      </w:r>
      <w:r>
        <w:rPr>
          <w:rFonts w:ascii="Calibri" w:eastAsia="Calibri" w:hAnsi="Calibri" w:cs="Calibri"/>
          <w:color w:val="434343"/>
          <w:sz w:val="21"/>
          <w:szCs w:val="21"/>
          <w:highlight w:val="white"/>
        </w:rPr>
        <w:lastRenderedPageBreak/>
        <w:t xml:space="preserve"> (Vite) frontend flows and </w:t>
      </w:r>
      <w:r>
        <w:rPr>
          <w:rFonts w:ascii="Calibri" w:eastAsia="Calibri" w:hAnsi="Calibri" w:cs="Calibri"/>
          <w:b/>
          <w:bCs/>
          <w:color w:val="434343"/>
          <w:sz w:val="21"/>
          <w:szCs w:val="21"/>
          <w:highlight w:val="white"/>
        </w:rPr>
        <w:t>Supabase Auth</w:t>
      </w:r>
      <w:r>
        <w:rPr>
          <w:rFonts w:ascii="Calibri" w:eastAsia="Calibri" w:hAnsi="Calibri" w:cs="Calibri"/>
          <w:color w:val="434343"/>
          <w:sz w:val="21"/>
          <w:szCs w:val="21"/>
          <w:highlight w:val="white"/>
        </w:rPr>
        <w:lastRenderedPageBreak/>
        <w:t xml:space="preserve"> integrations, supporting implementation, </w:t>
      </w:r>
      <w:r>
        <w:rPr>
          <w:rFonts w:ascii="Calibri" w:eastAsia="Calibri" w:hAnsi="Calibri" w:cs="Calibri"/>
          <w:b/>
          <w:bCs/>
          <w:color w:val="434343"/>
          <w:sz w:val="21"/>
          <w:szCs w:val="21"/>
          <w:highlight w:val="white"/>
        </w:rPr>
        <w:t>testing</w:t>
      </w:r>
      <w:r>
        <w:rPr>
          <w:rFonts w:ascii="Calibri" w:eastAsia="Calibri" w:hAnsi="Calibri" w:cs="Calibri"/>
          <w:color w:val="434343"/>
          <w:sz w:val="21"/>
          <w:szCs w:val="21"/>
          <w:highlight w:val="white"/>
        </w:rPr>
        <w:lastRenderedPageBreak/>
        <w:t xml:space="preserve">, and </w:t>
      </w:r>
      <w:r>
        <w:rPr>
          <w:rFonts w:ascii="Calibri" w:eastAsia="Calibri" w:hAnsi="Calibri" w:cs="Calibri"/>
          <w:b/>
          <w:bCs/>
          <w:color w:val="434343"/>
          <w:sz w:val="21"/>
          <w:szCs w:val="21"/>
          <w:highlight w:val="white"/>
        </w:rPr>
        <w:t>launch</w:t>
      </w:r>
      <w:r>
        <w:rPr>
          <w:rFonts w:ascii="Calibri" w:eastAsia="Calibri" w:hAnsi="Calibri" w:cs="Calibri"/>
          <w:color w:val="434343"/>
          <w:sz w:val="21"/>
          <w:szCs w:val="21"/>
          <w:highlight w:val="white"/>
        </w:rPr>
        <w:lastRenderedPageBreak/>
        <w:t xml:space="preserve"> of user-facing features.</w:t>
      </w:r>
    </w:p>
    <w:p ns2:paraId="4052FA7A" ns2:textId="77777777" w:rsidR="00A43303" w:rsidRDefault="00C4052D">
      <w:pPr>
        <w:rPr>
          <w:rFonts w:ascii="Calibri" w:eastAsia="Calibri" w:hAnsi="Calibri" w:cs="Calibri"/>
          <w:b/>
          <w:bCs/>
          <w:sz w:val="20"/>
          <w:szCs w:val="20"/>
        </w:rPr>
      </w:pPr>
      <w:r>
        <w:rPr>
          <w:rFonts w:ascii="Calibri" w:eastAsia="Calibri" w:hAnsi="Calibri" w:cs="Calibri"/>
          <w:b/>
          <w:bCs/>
          <w:color w:val="3D85CC"/>
          <w:sz w:val="26"/>
          <w:szCs w:val="26"/>
        </w:rPr>
        <w:t xml:space="preserve">Web Application Developer Intern                             </w:t>
      </w:r>
      <w:r>
        <w:rPr>
          <w:rFonts w:ascii="Calibri" w:eastAsia="Calibri" w:hAnsi="Calibri" w:cs="Calibri"/>
          <w:b/>
          <w:bCs/>
          <w:color w:val="3D85CC"/>
          <w:sz w:val="20"/>
          <w:szCs w:val="20"/>
        </w:rPr>
        <w:t xml:space="preserve">                                                                                          </w:t>
      </w:r>
      <w:r>
        <w:rPr>
          <w:rFonts w:ascii="Calibri" w:eastAsia="Calibri" w:hAnsi="Calibri" w:cs="Calibri"/>
          <w:sz w:val="20"/>
          <w:szCs w:val="20"/>
        </w:rPr>
        <w:t>Jun 2024 - Dec 2024</w:t>
      </w:r>
    </w:p>
    <w:p ns2:paraId="4A5FDF7B" ns2:textId="77777777" w:rsidR="00A43303" w:rsidRDefault="00C4052D">
      <w:pPr>
        <w:rPr>
          <w:rFonts w:ascii="Calibri" w:eastAsia="Calibri" w:hAnsi="Calibri" w:cs="Calibri"/>
          <w:color w:val="434343"/>
          <w:sz w:val="21"/>
          <w:szCs w:val="21"/>
          <w:highlight w:val="white"/>
        </w:rPr>
      </w:pPr>
      <w:proofErr w:type="spellStart"/>
      <w:r>
        <w:rPr>
          <w:rFonts w:ascii="Calibri" w:eastAsia="Calibri" w:hAnsi="Calibri" w:cs="Calibri"/>
          <w:b/>
          <w:bCs/>
        </w:rPr>
        <w:t>BeOne</w:t>
      </w:r>
      <w:proofErr w:type="spellEnd"/>
      <w:r>
        <w:rPr>
          <w:rFonts w:ascii="Calibri" w:eastAsia="Calibri" w:hAnsi="Calibri" w:cs="Calibri"/>
          <w:b/>
          <w:bCs/>
        </w:rPr>
        <w:t xml:space="preserve"> Medicines  </w:t>
      </w:r>
      <w:r>
        <w:rPr>
          <w:rFonts w:ascii="Calibri" w:eastAsia="Calibri" w:hAnsi="Calibri" w:cs="Calibri"/>
          <w:b/>
          <w:bCs/>
          <w:sz w:val="20"/>
          <w:szCs w:val="20"/>
        </w:rPr>
        <w:t xml:space="preserve">                                                                                                                                                                         </w:t>
      </w:r>
      <w:r>
        <w:rPr>
          <w:rFonts w:ascii="Calibri" w:eastAsia="Calibri" w:hAnsi="Calibri" w:cs="Calibri"/>
          <w:sz w:val="20"/>
          <w:szCs w:val="20"/>
        </w:rPr>
        <w:t xml:space="preserve">          </w:t>
      </w:r>
      <w:r>
        <w:rPr>
          <w:rFonts w:ascii="Calibri" w:eastAsia="Calibri" w:hAnsi="Calibri" w:cs="Calibri"/>
        </w:rPr>
        <w:t xml:space="preserve">San Mateo, CA </w:t>
      </w:r>
    </w:p>
    <w:p ns2:paraId="5B0D3E42" ns2:textId="77777777" w:rsidR="00A43303" w:rsidRDefault="00C4052D">
      <w:pPr>
        <w:numPr>
          <w:ilvl w:val="0"/>
          <w:numId w:val="3"/>
        </w:numP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Designed, implemented, tested, and maintained full-stack analytics features including server-side components, </w:t>
      </w:r>
      <w:r>
        <w:rPr>
          <w:rFonts w:ascii="Calibri" w:eastAsia="Calibri" w:hAnsi="Calibri" w:cs="Calibri"/>
          <w:b/>
          <w:bCs/>
          <w:color w:val="434343"/>
          <w:sz w:val="21"/>
          <w:szCs w:val="21"/>
          <w:highlight w:val="white"/>
        </w:rPr>
        <w:t>RBAC</w:t>
      </w:r>
      <w:r>
        <w:rPr>
          <w:rFonts w:ascii="Calibri" w:eastAsia="Calibri" w:hAnsi="Calibri" w:cs="Calibri"/>
          <w:color w:val="434343"/>
          <w:sz w:val="21"/>
          <w:szCs w:val="21"/>
          <w:highlight w:val="white"/>
        </w:rPr>
        <w:t xml:space="preserve"> authorization, </w:t>
      </w:r>
      <w:r>
        <w:rPr>
          <w:rFonts w:ascii="Calibri" w:eastAsia="Calibri" w:hAnsi="Calibri" w:cs="Calibri"/>
          <w:b/>
          <w:bCs/>
          <w:color w:val="434343"/>
          <w:sz w:val="21"/>
          <w:szCs w:val="21"/>
          <w:highlight w:val="white"/>
        </w:rPr>
        <w:t>Django REST APIs</w:t>
      </w:r>
      <w:r>
        <w:rPr>
          <w:rFonts w:ascii="Calibri" w:eastAsia="Calibri" w:hAnsi="Calibri" w:cs="Calibri"/>
          <w:color w:val="434343"/>
          <w:sz w:val="21"/>
          <w:szCs w:val="21"/>
          <w:highlight w:val="white"/>
        </w:rPr>
        <w:t xml:space="preserve">, and reusable </w:t>
      </w:r>
      <w:r>
        <w:rPr>
          <w:rFonts w:ascii="Calibri" w:eastAsia="Calibri" w:hAnsi="Calibri" w:cs="Calibri"/>
          <w:b/>
          <w:bCs/>
          <w:color w:val="434343"/>
          <w:sz w:val="21"/>
          <w:szCs w:val="21"/>
          <w:highlight w:val="white"/>
        </w:rPr>
        <w:t>Vue.js</w:t>
      </w:r>
      <w:r>
        <w:rPr>
          <w:rFonts w:ascii="Calibri" w:eastAsia="Calibri" w:hAnsi="Calibri" w:cs="Calibri"/>
          <w:color w:val="434343"/>
          <w:sz w:val="21"/>
          <w:szCs w:val="21"/>
          <w:highlight w:val="white"/>
        </w:rPr>
        <w:t xml:space="preserve"> UI components for ~1,000 users.</w:t>
      </w:r>
    </w:p>
    <w:p ns2:paraId="261A5C3E" ns2:textId="77777777" w:rsidR="00A43303" w:rsidRDefault="00C4052D">
      <w:pPr>
        <w:numPr>
          <w:ilvl w:val="0"/>
          <w:numId w:val="3"/>
        </w:numP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Developed an LLM-powered chart summarization service using </w:t>
      </w:r>
      <w:r>
        <w:rPr>
          <w:rFonts w:ascii="Calibri" w:eastAsia="Calibri" w:hAnsi="Calibri" w:cs="Calibri"/>
          <w:b/>
          <w:bCs/>
          <w:color w:val="434343"/>
          <w:sz w:val="21"/>
          <w:szCs w:val="21"/>
          <w:highlight w:val="white"/>
        </w:rPr>
        <w:t>OpenAI APIs</w:t>
      </w:r>
      <w:r>
        <w:rPr>
          <w:rFonts w:ascii="Calibri" w:eastAsia="Calibri" w:hAnsi="Calibri" w:cs="Calibri"/>
          <w:color w:val="434343"/>
          <w:sz w:val="21"/>
          <w:szCs w:val="21"/>
          <w:highlight w:val="white"/>
        </w:rPr>
        <w:t xml:space="preserve"> that generated natural-language insights from BI data, reducing manual analysis effort by 40%.</w:t>
      </w:r>
    </w:p>
    <w:p ns2:paraId="5C519070" ns2:textId="77777777" w:rsidR="00A43303" w:rsidRDefault="00C4052D">
      <w:pPr>
        <w:numPr>
          <w:ilvl w:val="0"/>
          <w:numId w:val="3"/>
        </w:numP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Built a reusable </w:t>
      </w:r>
      <w:r>
        <w:rPr>
          <w:rFonts w:ascii="Calibri" w:eastAsia="Calibri" w:hAnsi="Calibri" w:cs="Calibri"/>
          <w:b/>
          <w:bCs/>
          <w:color w:val="434343"/>
          <w:sz w:val="21"/>
          <w:szCs w:val="21"/>
          <w:highlight w:val="white"/>
        </w:rPr>
        <w:t>Vue.js</w:t>
      </w:r>
      <w:r>
        <w:rPr>
          <w:rFonts w:ascii="Calibri" w:eastAsia="Calibri" w:hAnsi="Calibri" w:cs="Calibri"/>
          <w:color w:val="434343"/>
          <w:sz w:val="21"/>
          <w:szCs w:val="21"/>
          <w:highlight w:val="white"/>
        </w:rPr>
        <w:t xml:space="preserve"> component library with standardized validation and configuration patterns, reducing new dashboard development time by 50% and improving maintainability.</w:t>
      </w:r>
    </w:p>
    <w:p ns2:paraId="401EF154" ns2:textId="77777777" w:rsidR="00A43303" w:rsidRDefault="00C4052D">
      <w:pPr>
        <w:numPr>
          <w:ilvl w:val="0"/>
          <w:numId w:val="3"/>
        </w:numP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Improved system </w:t>
      </w:r>
      <w:r>
        <w:rPr>
          <w:rFonts w:ascii="Calibri" w:eastAsia="Calibri" w:hAnsi="Calibri" w:cs="Calibri"/>
          <w:b/>
          <w:bCs/>
          <w:color w:val="434343"/>
          <w:sz w:val="21"/>
          <w:szCs w:val="21"/>
          <w:highlight w:val="white"/>
        </w:rPr>
        <w:t>performance</w:t>
      </w:r>
      <w:r>
        <w:rPr>
          <w:rFonts w:ascii="Calibri" w:eastAsia="Calibri" w:hAnsi="Calibri" w:cs="Calibri"/>
          <w:color w:val="434343"/>
          <w:sz w:val="21"/>
          <w:szCs w:val="21"/>
          <w:highlight w:val="white"/>
        </w:rPr>
        <w:t xml:space="preserve"> by optimizing </w:t>
      </w:r>
      <w:r>
        <w:rPr>
          <w:rFonts w:ascii="Calibri" w:eastAsia="Calibri" w:hAnsi="Calibri" w:cs="Calibri"/>
          <w:b/>
          <w:bCs/>
          <w:color w:val="434343"/>
          <w:sz w:val="21"/>
          <w:szCs w:val="21"/>
          <w:highlight w:val="white"/>
        </w:rPr>
        <w:t>Django</w:t>
      </w:r>
      <w:r>
        <w:rPr>
          <w:rFonts w:ascii="Calibri" w:eastAsia="Calibri" w:hAnsi="Calibri" w:cs="Calibri"/>
          <w:color w:val="434343"/>
          <w:sz w:val="21"/>
          <w:szCs w:val="21"/>
          <w:highlight w:val="white"/>
        </w:rPr>
        <w:t xml:space="preserve"> ORM queries and </w:t>
      </w:r>
      <w:r>
        <w:rPr>
          <w:rFonts w:ascii="Calibri" w:eastAsia="Calibri" w:hAnsi="Calibri" w:cs="Calibri"/>
          <w:b/>
          <w:bCs/>
          <w:color w:val="434343"/>
          <w:sz w:val="21"/>
          <w:szCs w:val="21"/>
          <w:highlight w:val="white"/>
        </w:rPr>
        <w:t>PostgreSQL</w:t>
      </w:r>
      <w:r>
        <w:rPr>
          <w:rFonts w:ascii="Calibri" w:eastAsia="Calibri" w:hAnsi="Calibri" w:cs="Calibri"/>
          <w:color w:val="434343"/>
          <w:sz w:val="21"/>
          <w:szCs w:val="21"/>
          <w:highlight w:val="white"/>
        </w:rPr>
        <w:t xml:space="preserve"> indexing, reducing API response latency and page load times by 30% under high request volumes.</w:t>
      </w:r>
    </w:p>
    <w:p ns2:paraId="7E1CF8C8" ns2:textId="77777777" w:rsidR="00A43303" w:rsidRDefault="00C4052D">
      <w:pPr>
        <w:numPr>
          <w:ilvl w:val="0"/>
          <w:numId w:val="3"/>
        </w:numP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Implemented a </w:t>
      </w:r>
      <w:r>
        <w:rPr>
          <w:rFonts w:ascii="Calibri" w:eastAsia="Calibri" w:hAnsi="Calibri" w:cs="Calibri"/>
          <w:b/>
          <w:bCs/>
          <w:color w:val="434343"/>
          <w:sz w:val="21"/>
          <w:szCs w:val="21"/>
          <w:highlight w:val="white"/>
        </w:rPr>
        <w:t>Pandas</w:t>
      </w:r>
      <w:r>
        <w:rPr>
          <w:rFonts w:ascii="Calibri" w:eastAsia="Calibri" w:hAnsi="Calibri" w:cs="Calibri"/>
          <w:color w:val="434343"/>
          <w:sz w:val="21"/>
          <w:szCs w:val="21"/>
          <w:highlight w:val="white"/>
        </w:rPr>
        <w:t>-based export pipeline that transformed filtered JSON datasets into downloadable reports, improving cross-team data access and offline reporting workflows.</w:t>
      </w:r>
    </w:p>
    <w:p ns2:paraId="3881059F" ns2:textId="77777777" w:rsidR="00A43303" w:rsidRDefault="00C4052D">
      <w:pPr>
        <w:jc w:val="both"/>
        <w:rPr>
          <w:rFonts w:ascii="Calibri" w:eastAsia="Calibri" w:hAnsi="Calibri" w:cs="Calibri"/>
          <w:b/>
          <w:bCs/>
          <w:sz w:val="20"/>
          <w:szCs w:val="20"/>
        </w:rPr>
      </w:pPr>
      <w:r>
        <w:rPr>
          <w:rFonts w:ascii="Calibri" w:eastAsia="Calibri" w:hAnsi="Calibri" w:cs="Calibri"/>
          <w:b/>
          <w:bCs/>
          <w:color w:val="3D85CC"/>
          <w:sz w:val="26"/>
          <w:szCs w:val="26"/>
        </w:rPr>
        <w:t xml:space="preserve">Software Developer                            </w:t>
      </w:r>
      <w:r>
        <w:rPr>
          <w:rFonts w:ascii="Calibri" w:eastAsia="Calibri" w:hAnsi="Calibri" w:cs="Calibri"/>
          <w:b/>
          <w:bCs/>
          <w:color w:val="3D85CC"/>
          <w:sz w:val="20"/>
          <w:szCs w:val="20"/>
        </w:rPr>
        <w:t xml:space="preserve">                                                                                                                            </w:t>
      </w:r>
      <w:r>
        <w:rPr>
          <w:rFonts w:ascii="Calibri" w:eastAsia="Calibri" w:hAnsi="Calibri" w:cs="Calibri"/>
          <w:sz w:val="20"/>
          <w:szCs w:val="20"/>
        </w:rPr>
        <w:t>Mar 2022 - Aug 2023</w:t>
      </w:r>
    </w:p>
    <w:p ns2:paraId="48C16D11" ns2:textId="77777777" w:rsidR="00A43303" w:rsidRDefault="00C4052D">
      <w:pPr>
        <w:rPr>
          <w:rFonts w:ascii="Calibri" w:eastAsia="Calibri" w:hAnsi="Calibri" w:cs="Calibri"/>
          <w:color w:val="434343"/>
          <w:sz w:val="21"/>
          <w:szCs w:val="21"/>
          <w:highlight w:val="white"/>
        </w:rPr>
      </w:pPr>
      <w:proofErr w:type="spellStart"/>
      <w:r>
        <w:rPr>
          <w:rFonts w:ascii="Calibri" w:eastAsia="Calibri" w:hAnsi="Calibri" w:cs="Calibri"/>
          <w:b/>
          <w:bCs/>
        </w:rPr>
        <w:t>Credera</w:t>
      </w:r>
      <w:proofErr w:type="spellEnd"/>
      <w:r>
        <w:rPr>
          <w:rFonts w:ascii="Calibri" w:eastAsia="Calibri" w:hAnsi="Calibri" w:cs="Calibri"/>
          <w:b/>
          <w:bCs/>
        </w:rPr>
        <w:t xml:space="preserve">  </w:t>
      </w:r>
      <w:r>
        <w:rPr>
          <w:rFonts w:ascii="Calibri" w:eastAsia="Calibri" w:hAnsi="Calibri" w:cs="Calibri"/>
          <w:b/>
          <w:bCs/>
          <w:sz w:val="20"/>
          <w:szCs w:val="20"/>
        </w:rPr>
        <w:t xml:space="preserve">                                                                                                                                                                         </w:t>
      </w:r>
      <w:r>
        <w:rPr>
          <w:rFonts w:ascii="Calibri" w:eastAsia="Calibri" w:hAnsi="Calibri" w:cs="Calibri"/>
          <w:sz w:val="20"/>
          <w:szCs w:val="20"/>
        </w:rPr>
        <w:t xml:space="preserve">          </w:t>
      </w:r>
      <w:r>
        <w:rPr>
          <w:rFonts w:ascii="Calibri" w:eastAsia="Calibri" w:hAnsi="Calibri" w:cs="Calibri"/>
        </w:rPr>
        <w:t xml:space="preserve">                 Hyderabad, TG</w:t>
      </w:r>
    </w:p>
    <w:p ns2:paraId="3F8209E1"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Designed and implemented scalable server-side APIs and backend services using </w:t>
      </w:r>
      <w:r>
        <w:rPr>
          <w:rFonts w:ascii="Calibri" w:eastAsia="Calibri" w:hAnsi="Calibri" w:cs="Calibri"/>
          <w:b/>
          <w:bCs/>
          <w:color w:val="434343"/>
          <w:sz w:val="21"/>
          <w:szCs w:val="21"/>
          <w:highlight w:val="white"/>
        </w:rPr>
        <w:t>Node.js</w:t>
      </w:r>
      <w:r>
        <w:rPr>
          <w:rFonts w:ascii="Calibri" w:eastAsia="Calibri" w:hAnsi="Calibri" w:cs="Calibri"/>
          <w:color w:val="434343"/>
          <w:sz w:val="21"/>
          <w:szCs w:val="21"/>
          <w:highlight w:val="white"/>
        </w:rPr>
        <w:t xml:space="preserve"> and </w:t>
      </w:r>
      <w:r>
        <w:rPr>
          <w:rFonts w:ascii="Calibri" w:eastAsia="Calibri" w:hAnsi="Calibri" w:cs="Calibri"/>
          <w:b/>
          <w:bCs/>
          <w:color w:val="434343"/>
          <w:sz w:val="21"/>
          <w:szCs w:val="21"/>
          <w:highlight w:val="white"/>
        </w:rPr>
        <w:t>Express</w:t>
      </w:r>
      <w:r>
        <w:rPr>
          <w:rFonts w:ascii="Calibri" w:eastAsia="Calibri" w:hAnsi="Calibri" w:cs="Calibri"/>
          <w:color w:val="434343"/>
          <w:sz w:val="21"/>
          <w:szCs w:val="21"/>
          <w:highlight w:val="white"/>
        </w:rPr>
        <w:t xml:space="preserve">, exposing customer-facing RESTful endpoints over </w:t>
      </w:r>
      <w:r>
        <w:rPr>
          <w:rFonts w:ascii="Calibri" w:eastAsia="Calibri" w:hAnsi="Calibri" w:cs="Calibri"/>
          <w:b/>
          <w:bCs/>
          <w:color w:val="434343"/>
          <w:sz w:val="21"/>
          <w:szCs w:val="21"/>
          <w:highlight w:val="white"/>
        </w:rPr>
        <w:t>HTTP/HTTPS</w:t>
      </w:r>
      <w:r>
        <w:rPr>
          <w:rFonts w:ascii="Calibri" w:eastAsia="Calibri" w:hAnsi="Calibri" w:cs="Calibri"/>
          <w:color w:val="434343"/>
          <w:sz w:val="21"/>
          <w:szCs w:val="21"/>
          <w:highlight w:val="white"/>
        </w:rPr>
        <w:t xml:space="preserve"> for high-traffic ecommerce workflows.</w:t>
      </w:r>
    </w:p>
    <w:p ns2:paraId="7AC1DB5F"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Improved </w:t>
      </w:r>
      <w:r>
        <w:rPr>
          <w:rFonts w:ascii="Calibri" w:eastAsia="Calibri" w:hAnsi="Calibri" w:cs="Calibri"/>
          <w:b/>
          <w:bCs/>
          <w:color w:val="434343"/>
          <w:sz w:val="21"/>
          <w:szCs w:val="21"/>
          <w:highlight w:val="white"/>
        </w:rPr>
        <w:t>concurrency</w:t>
      </w:r>
      <w:r>
        <w:rPr>
          <w:rFonts w:ascii="Calibri" w:eastAsia="Calibri" w:hAnsi="Calibri" w:cs="Calibri"/>
          <w:color w:val="434343"/>
          <w:sz w:val="21"/>
          <w:szCs w:val="21"/>
          <w:highlight w:val="white"/>
        </w:rPr>
        <w:t xml:space="preserve"> for large-scale request handling by optimizing pagination and request orchestration for simultaneous client traffic, reducing page load latency by ~50%.</w:t>
      </w:r>
    </w:p>
    <w:p ns2:paraId="7A09B528"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Built cloud-native, fault-tolerant AWS services with </w:t>
      </w:r>
      <w:r>
        <w:rPr>
          <w:rFonts w:ascii="Calibri" w:eastAsia="Calibri" w:hAnsi="Calibri" w:cs="Calibri"/>
          <w:b/>
          <w:bCs/>
          <w:color w:val="434343"/>
          <w:sz w:val="21"/>
          <w:szCs w:val="21"/>
          <w:highlight w:val="white"/>
        </w:rPr>
        <w:t>Lambda</w:t>
      </w:r>
      <w:r>
        <w:rPr>
          <w:rFonts w:ascii="Calibri" w:eastAsia="Calibri" w:hAnsi="Calibri" w:cs="Calibri"/>
          <w:color w:val="434343"/>
          <w:sz w:val="21"/>
          <w:szCs w:val="21"/>
          <w:highlight w:val="white"/>
        </w:rPr>
        <w:t xml:space="preserve">, </w:t>
      </w:r>
      <w:r>
        <w:rPr>
          <w:rFonts w:ascii="Calibri" w:eastAsia="Calibri" w:hAnsi="Calibri" w:cs="Calibri"/>
          <w:b/>
          <w:bCs/>
          <w:color w:val="434343"/>
          <w:sz w:val="21"/>
          <w:szCs w:val="21"/>
          <w:highlight w:val="white"/>
        </w:rPr>
        <w:t>API Gateway</w:t>
      </w:r>
      <w:r>
        <w:rPr>
          <w:rFonts w:ascii="Calibri" w:eastAsia="Calibri" w:hAnsi="Calibri" w:cs="Calibri"/>
          <w:color w:val="434343"/>
          <w:sz w:val="21"/>
          <w:szCs w:val="21"/>
          <w:highlight w:val="white"/>
        </w:rPr>
        <w:t xml:space="preserve">, and </w:t>
      </w:r>
      <w:r>
        <w:rPr>
          <w:rFonts w:ascii="Calibri" w:eastAsia="Calibri" w:hAnsi="Calibri" w:cs="Calibri"/>
          <w:b/>
          <w:bCs/>
          <w:color w:val="434343"/>
          <w:sz w:val="21"/>
          <w:szCs w:val="21"/>
          <w:highlight w:val="white"/>
        </w:rPr>
        <w:t>Cognito</w:t>
      </w:r>
      <w:r>
        <w:rPr>
          <w:rFonts w:ascii="Calibri" w:eastAsia="Calibri" w:hAnsi="Calibri" w:cs="Calibri"/>
          <w:color w:val="434343"/>
          <w:sz w:val="21"/>
          <w:szCs w:val="21"/>
          <w:highlight w:val="white"/>
        </w:rPr>
        <w:t xml:space="preserve"> to improve </w:t>
      </w:r>
      <w:r>
        <w:rPr>
          <w:rFonts w:ascii="Calibri" w:eastAsia="Calibri" w:hAnsi="Calibri" w:cs="Calibri"/>
          <w:b/>
          <w:bCs/>
          <w:color w:val="434343"/>
          <w:sz w:val="21"/>
          <w:szCs w:val="21"/>
          <w:highlight w:val="white"/>
        </w:rPr>
        <w:t>availability</w:t>
      </w:r>
      <w:r>
        <w:rPr>
          <w:rFonts w:ascii="Calibri" w:eastAsia="Calibri" w:hAnsi="Calibri" w:cs="Calibri"/>
          <w:color w:val="434343"/>
          <w:sz w:val="21"/>
          <w:szCs w:val="21"/>
          <w:highlight w:val="white"/>
        </w:rPr>
        <w:t>, secure user access, and support reliable production operations.</w:t>
      </w:r>
    </w:p>
    <w:p ns2:paraId="6177C414"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Implemented </w:t>
      </w:r>
      <w:r>
        <w:rPr>
          <w:rFonts w:ascii="Calibri" w:eastAsia="Calibri" w:hAnsi="Calibri" w:cs="Calibri"/>
          <w:b/>
          <w:bCs/>
          <w:color w:val="434343"/>
          <w:sz w:val="21"/>
          <w:szCs w:val="21"/>
          <w:highlight w:val="white"/>
        </w:rPr>
        <w:t>testing</w:t>
      </w:r>
      <w:r>
        <w:rPr>
          <w:rFonts w:ascii="Calibri" w:eastAsia="Calibri" w:hAnsi="Calibri" w:cs="Calibri"/>
          <w:color w:val="434343"/>
          <w:sz w:val="21"/>
          <w:szCs w:val="21"/>
          <w:highlight w:val="white"/>
        </w:rPr>
        <w:t xml:space="preserve">, logging, and operational monitoring with </w:t>
      </w:r>
      <w:r>
        <w:rPr>
          <w:rFonts w:ascii="Calibri" w:eastAsia="Calibri" w:hAnsi="Calibri" w:cs="Calibri"/>
          <w:b/>
          <w:bCs/>
          <w:color w:val="434343"/>
          <w:sz w:val="21"/>
          <w:szCs w:val="21"/>
          <w:highlight w:val="white"/>
        </w:rPr>
        <w:t>AWS CloudWatch</w:t>
      </w:r>
      <w:r>
        <w:rPr>
          <w:rFonts w:ascii="Calibri" w:eastAsia="Calibri" w:hAnsi="Calibri" w:cs="Calibri"/>
          <w:color w:val="434343"/>
          <w:sz w:val="21"/>
          <w:szCs w:val="21"/>
          <w:highlight w:val="white"/>
        </w:rPr>
        <w:t xml:space="preserve"> and </w:t>
      </w:r>
      <w:r>
        <w:rPr>
          <w:rFonts w:ascii="Calibri" w:eastAsia="Calibri" w:hAnsi="Calibri" w:cs="Calibri"/>
          <w:b/>
          <w:bCs/>
          <w:color w:val="434343"/>
          <w:sz w:val="21"/>
          <w:szCs w:val="21"/>
          <w:highlight w:val="white"/>
        </w:rPr>
        <w:t>AWS X-Ray</w:t>
      </w:r>
      <w:r>
        <w:rPr>
          <w:rFonts w:ascii="Calibri" w:eastAsia="Calibri" w:hAnsi="Calibri" w:cs="Calibri"/>
          <w:color w:val="434343"/>
          <w:sz w:val="21"/>
          <w:szCs w:val="21"/>
          <w:highlight w:val="white"/>
        </w:rPr>
        <w:t xml:space="preserve">, speeding debugging and surfacing </w:t>
      </w:r>
      <w:r>
        <w:rPr>
          <w:rFonts w:ascii="Calibri" w:eastAsia="Calibri" w:hAnsi="Calibri" w:cs="Calibri"/>
          <w:b/>
          <w:bCs/>
          <w:color w:val="434343"/>
          <w:sz w:val="21"/>
          <w:szCs w:val="21"/>
          <w:highlight w:val="white"/>
        </w:rPr>
        <w:t>performance</w:t>
      </w:r>
      <w:r>
        <w:rPr>
          <w:rFonts w:ascii="Calibri" w:eastAsia="Calibri" w:hAnsi="Calibri" w:cs="Calibri"/>
          <w:color w:val="434343"/>
          <w:sz w:val="21"/>
          <w:szCs w:val="21"/>
          <w:highlight w:val="white"/>
        </w:rPr>
        <w:t xml:space="preserve"> bottlenecks earlier in the </w:t>
      </w:r>
      <w:r>
        <w:rPr>
          <w:rFonts w:ascii="Calibri" w:eastAsia="Calibri" w:hAnsi="Calibri" w:cs="Calibri"/>
          <w:b/>
          <w:bCs/>
          <w:color w:val="434343"/>
          <w:sz w:val="21"/>
          <w:szCs w:val="21"/>
          <w:highlight w:val="white"/>
        </w:rPr>
        <w:t>deployment</w:t>
      </w:r>
      <w:r>
        <w:rPr>
          <w:rFonts w:ascii="Calibri" w:eastAsia="Calibri" w:hAnsi="Calibri" w:cs="Calibri"/>
          <w:color w:val="434343"/>
          <w:sz w:val="21"/>
          <w:szCs w:val="21"/>
          <w:highlight w:val="white"/>
        </w:rPr>
        <w:t xml:space="preserve"> lifecycle.</w:t>
      </w:r>
    </w:p>
    <w:p ns2:paraId="4AAA198B"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Contributed to architecture decisions for </w:t>
      </w:r>
      <w:r>
        <w:rPr>
          <w:rFonts w:ascii="Calibri" w:eastAsia="Calibri" w:hAnsi="Calibri" w:cs="Calibri"/>
          <w:b/>
          <w:bCs/>
          <w:color w:val="434343"/>
          <w:sz w:val="21"/>
          <w:szCs w:val="21"/>
          <w:highlight w:val="white"/>
        </w:rPr>
        <w:t>AWS-based microservices</w:t>
      </w:r>
      <w:r>
        <w:rPr>
          <w:rFonts w:ascii="Calibri" w:eastAsia="Calibri" w:hAnsi="Calibri" w:cs="Calibri"/>
          <w:color w:val="434343"/>
          <w:sz w:val="21"/>
          <w:szCs w:val="21"/>
          <w:highlight w:val="white"/>
        </w:rPr>
        <w:t xml:space="preserve">, balancing </w:t>
      </w:r>
      <w:r>
        <w:rPr>
          <w:rFonts w:ascii="Calibri" w:eastAsia="Calibri" w:hAnsi="Calibri" w:cs="Calibri"/>
          <w:b/>
          <w:bCs/>
          <w:color w:val="434343"/>
          <w:sz w:val="21"/>
          <w:szCs w:val="21"/>
          <w:highlight w:val="white"/>
        </w:rPr>
        <w:t>scalability</w:t>
      </w:r>
      <w:r>
        <w:rPr>
          <w:rFonts w:ascii="Calibri" w:eastAsia="Calibri" w:hAnsi="Calibri" w:cs="Calibri"/>
          <w:color w:val="434343"/>
          <w:sz w:val="21"/>
          <w:szCs w:val="21"/>
          <w:highlight w:val="white"/>
        </w:rPr>
        <w:t xml:space="preserve">, latency, and operational complexity across </w:t>
      </w:r>
      <w:r>
        <w:rPr>
          <w:rFonts w:ascii="Calibri" w:eastAsia="Calibri" w:hAnsi="Calibri" w:cs="Calibri"/>
          <w:b/>
          <w:bCs/>
          <w:color w:val="434343"/>
          <w:sz w:val="21"/>
          <w:szCs w:val="21"/>
          <w:highlight w:val="white"/>
        </w:rPr>
        <w:t>distributed services</w:t>
      </w:r>
      <w:r>
        <w:rPr>
          <w:rFonts w:ascii="Calibri" w:eastAsia="Calibri" w:hAnsi="Calibri" w:cs="Calibri"/>
          <w:color w:val="434343"/>
          <w:sz w:val="21"/>
          <w:szCs w:val="21"/>
          <w:highlight w:val="white"/>
        </w:rPr>
        <w:t>.</w:t>
      </w:r>
    </w:p>
    <w:p ns2:paraId="7AA2C102" ns2:textId="77777777" w:rsidR="00A43303" w:rsidRDefault="00C4052D">
      <w:pPr>
        <w:rPr>
          <w:rFonts w:ascii="Calibri" w:eastAsia="Calibri" w:hAnsi="Calibri" w:cs="Calibri"/>
          <w:b/>
          <w:bCs/>
          <w:sz w:val="20"/>
          <w:szCs w:val="20"/>
        </w:rPr>
      </w:pPr>
      <w:r>
        <w:rPr>
          <w:rFonts w:ascii="Calibri" w:eastAsia="Calibri" w:hAnsi="Calibri" w:cs="Calibri"/>
          <w:b/>
          <w:bCs/>
          <w:color w:val="3D85CC"/>
          <w:sz w:val="26"/>
          <w:szCs w:val="26"/>
        </w:rPr>
        <w:t xml:space="preserve">Software Engineer                             </w:t>
      </w:r>
      <w:r>
        <w:rPr>
          <w:rFonts w:ascii="Calibri" w:eastAsia="Calibri" w:hAnsi="Calibri" w:cs="Calibri"/>
          <w:b/>
          <w:bCs/>
          <w:color w:val="3D85CC"/>
          <w:sz w:val="20"/>
          <w:szCs w:val="20"/>
        </w:rPr>
        <w:t xml:space="preserve">                                                                                                                                 </w:t>
      </w:r>
      <w:r>
        <w:rPr>
          <w:rFonts w:ascii="Calibri" w:eastAsia="Calibri" w:hAnsi="Calibri" w:cs="Calibri"/>
          <w:sz w:val="20"/>
          <w:szCs w:val="20"/>
        </w:rPr>
        <w:t>Jul 2019 - Sep 2021</w:t>
      </w:r>
    </w:p>
    <w:p ns2:paraId="50D36FEC" ns2:textId="77777777" w:rsidR="00A43303" w:rsidRDefault="00C4052D">
      <w:pPr>
        <w:rPr>
          <w:rFonts w:ascii="Calibri" w:eastAsia="Calibri" w:hAnsi="Calibri" w:cs="Calibri"/>
          <w:color w:val="434343"/>
          <w:sz w:val="21"/>
          <w:szCs w:val="21"/>
          <w:highlight w:val="white"/>
        </w:rPr>
      </w:pPr>
      <w:r>
        <w:rPr>
          <w:rFonts w:ascii="Calibri" w:eastAsia="Calibri" w:hAnsi="Calibri" w:cs="Calibri"/>
          <w:b/>
          <w:bCs/>
        </w:rPr>
        <w:t xml:space="preserve">Accenture  </w:t>
      </w:r>
      <w:r>
        <w:rPr>
          <w:rFonts w:ascii="Calibri" w:eastAsia="Calibri" w:hAnsi="Calibri" w:cs="Calibri"/>
          <w:b/>
          <w:bCs/>
          <w:sz w:val="20"/>
          <w:szCs w:val="20"/>
        </w:rPr>
        <w:t xml:space="preserve">                                                                                                                                                                         </w:t>
      </w:r>
      <w:r>
        <w:rPr>
          <w:rFonts w:ascii="Calibri" w:eastAsia="Calibri" w:hAnsi="Calibri" w:cs="Calibri"/>
          <w:sz w:val="20"/>
          <w:szCs w:val="20"/>
        </w:rPr>
        <w:t xml:space="preserve">          </w:t>
      </w:r>
      <w:r>
        <w:rPr>
          <w:rFonts w:ascii="Calibri" w:eastAsia="Calibri" w:hAnsi="Calibri" w:cs="Calibri"/>
        </w:rPr>
        <w:t xml:space="preserve">                 Chennai, TN</w:t>
      </w:r>
    </w:p>
    <w:p ns2:paraId="5A7996DC"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Designed and operated distributed AWS-based data services using </w:t>
      </w:r>
      <w:r>
        <w:rPr>
          <w:rFonts w:ascii="Calibri" w:eastAsia="Calibri" w:hAnsi="Calibri" w:cs="Calibri"/>
          <w:b/>
          <w:bCs/>
          <w:color w:val="434343"/>
          <w:sz w:val="21"/>
          <w:szCs w:val="21"/>
          <w:highlight w:val="white"/>
        </w:rPr>
        <w:t>EC2</w:t>
      </w:r>
      <w:r>
        <w:rPr>
          <w:rFonts w:ascii="Calibri" w:eastAsia="Calibri" w:hAnsi="Calibri" w:cs="Calibri"/>
          <w:color w:val="434343"/>
          <w:sz w:val="21"/>
          <w:szCs w:val="21"/>
          <w:highlight w:val="white"/>
        </w:rPr>
        <w:t xml:space="preserve">, </w:t>
      </w:r>
      <w:r>
        <w:rPr>
          <w:rFonts w:ascii="Calibri" w:eastAsia="Calibri" w:hAnsi="Calibri" w:cs="Calibri"/>
          <w:b/>
          <w:bCs/>
          <w:color w:val="434343"/>
          <w:sz w:val="21"/>
          <w:szCs w:val="21"/>
          <w:highlight w:val="white"/>
        </w:rPr>
        <w:t>S3</w:t>
      </w:r>
      <w:r>
        <w:rPr>
          <w:rFonts w:ascii="Calibri" w:eastAsia="Calibri" w:hAnsi="Calibri" w:cs="Calibri"/>
          <w:color w:val="434343"/>
          <w:sz w:val="21"/>
          <w:szCs w:val="21"/>
          <w:highlight w:val="white"/>
        </w:rPr>
        <w:t xml:space="preserve">, </w:t>
      </w:r>
      <w:r>
        <w:rPr>
          <w:rFonts w:ascii="Calibri" w:eastAsia="Calibri" w:hAnsi="Calibri" w:cs="Calibri"/>
          <w:b/>
          <w:bCs/>
          <w:color w:val="434343"/>
          <w:sz w:val="21"/>
          <w:szCs w:val="21"/>
          <w:highlight w:val="white"/>
        </w:rPr>
        <w:t>Glue</w:t>
      </w:r>
      <w:r>
        <w:rPr>
          <w:rFonts w:ascii="Calibri" w:eastAsia="Calibri" w:hAnsi="Calibri" w:cs="Calibri"/>
          <w:color w:val="434343"/>
          <w:sz w:val="21"/>
          <w:szCs w:val="21"/>
          <w:highlight w:val="white"/>
        </w:rPr>
        <w:t xml:space="preserve">, and </w:t>
      </w:r>
      <w:r>
        <w:rPr>
          <w:rFonts w:ascii="Calibri" w:eastAsia="Calibri" w:hAnsi="Calibri" w:cs="Calibri"/>
          <w:b/>
          <w:bCs/>
          <w:color w:val="434343"/>
          <w:sz w:val="21"/>
          <w:szCs w:val="21"/>
          <w:highlight w:val="white"/>
        </w:rPr>
        <w:t>Redshift</w:t>
      </w:r>
      <w:r>
        <w:rPr>
          <w:rFonts w:ascii="Calibri" w:eastAsia="Calibri" w:hAnsi="Calibri" w:cs="Calibri"/>
          <w:color w:val="434343"/>
          <w:sz w:val="21"/>
          <w:szCs w:val="21"/>
          <w:highlight w:val="white"/>
        </w:rPr>
        <w:t>, handling ingestion and transformation of 1M+ multi-source records for analytics workloads.</w:t>
      </w:r>
    </w:p>
    <w:p ns2:paraId="059D65DE"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Built fault-tolerant processing pipelines with </w:t>
      </w:r>
      <w:r>
        <w:rPr>
          <w:rFonts w:ascii="Calibri" w:eastAsia="Calibri" w:hAnsi="Calibri" w:cs="Calibri"/>
          <w:b/>
          <w:bCs/>
          <w:color w:val="434343"/>
          <w:sz w:val="21"/>
          <w:szCs w:val="21"/>
          <w:highlight w:val="white"/>
        </w:rPr>
        <w:t>AWS Lambda</w:t>
      </w:r>
      <w:r>
        <w:rPr>
          <w:rFonts w:ascii="Calibri" w:eastAsia="Calibri" w:hAnsi="Calibri" w:cs="Calibri"/>
          <w:color w:val="434343"/>
          <w:sz w:val="21"/>
          <w:szCs w:val="21"/>
          <w:highlight w:val="white"/>
        </w:rPr>
        <w:t xml:space="preserve">, retry logic, and structured failure handling to improve </w:t>
      </w:r>
      <w:r>
        <w:rPr>
          <w:rFonts w:ascii="Calibri" w:eastAsia="Calibri" w:hAnsi="Calibri" w:cs="Calibri"/>
          <w:b/>
          <w:bCs/>
          <w:color w:val="434343"/>
          <w:sz w:val="21"/>
          <w:szCs w:val="21"/>
          <w:highlight w:val="white"/>
        </w:rPr>
        <w:t>durability</w:t>
      </w:r>
      <w:r>
        <w:rPr>
          <w:rFonts w:ascii="Calibri" w:eastAsia="Calibri" w:hAnsi="Calibri" w:cs="Calibri"/>
          <w:color w:val="434343"/>
          <w:sz w:val="21"/>
          <w:szCs w:val="21"/>
          <w:highlight w:val="white"/>
        </w:rPr>
        <w:t xml:space="preserve"> and </w:t>
      </w:r>
      <w:r>
        <w:rPr>
          <w:rFonts w:ascii="Calibri" w:eastAsia="Calibri" w:hAnsi="Calibri" w:cs="Calibri"/>
          <w:b/>
          <w:bCs/>
          <w:color w:val="434343"/>
          <w:sz w:val="21"/>
          <w:szCs w:val="21"/>
          <w:highlight w:val="white"/>
        </w:rPr>
        <w:t>reliability</w:t>
      </w:r>
      <w:r>
        <w:rPr>
          <w:rFonts w:ascii="Calibri" w:eastAsia="Calibri" w:hAnsi="Calibri" w:cs="Calibri"/>
          <w:color w:val="434343"/>
          <w:sz w:val="21"/>
          <w:szCs w:val="21"/>
          <w:highlight w:val="white"/>
        </w:rPr>
        <w:t xml:space="preserve"> of production </w:t>
      </w:r>
      <w:r>
        <w:rPr>
          <w:rFonts w:ascii="Calibri" w:eastAsia="Calibri" w:hAnsi="Calibri" w:cs="Calibri"/>
          <w:b/>
          <w:bCs/>
          <w:color w:val="434343"/>
          <w:sz w:val="21"/>
          <w:szCs w:val="21"/>
          <w:highlight w:val="white"/>
        </w:rPr>
        <w:t>data operations</w:t>
      </w:r>
      <w:r>
        <w:rPr>
          <w:rFonts w:ascii="Calibri" w:eastAsia="Calibri" w:hAnsi="Calibri" w:cs="Calibri"/>
          <w:color w:val="434343"/>
          <w:sz w:val="21"/>
          <w:szCs w:val="21"/>
          <w:highlight w:val="white"/>
        </w:rPr>
        <w:t>.</w:t>
      </w:r>
    </w:p>
    <w:p ns2:paraId="0259B75D"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Designed secure </w:t>
      </w:r>
      <w:r>
        <w:rPr>
          <w:rFonts w:ascii="Calibri" w:eastAsia="Calibri" w:hAnsi="Calibri" w:cs="Calibri"/>
          <w:b/>
          <w:bCs/>
          <w:color w:val="434343"/>
          <w:sz w:val="21"/>
          <w:szCs w:val="21"/>
          <w:highlight w:val="white"/>
        </w:rPr>
        <w:t>REST APIs</w:t>
      </w:r>
      <w:r>
        <w:rPr>
          <w:rFonts w:ascii="Calibri" w:eastAsia="Calibri" w:hAnsi="Calibri" w:cs="Calibri"/>
          <w:color w:val="434343"/>
          <w:sz w:val="21"/>
          <w:szCs w:val="21"/>
          <w:highlight w:val="white"/>
        </w:rPr>
        <w:t xml:space="preserve"> with AWS </w:t>
      </w:r>
      <w:r>
        <w:rPr>
          <w:rFonts w:ascii="Calibri" w:eastAsia="Calibri" w:hAnsi="Calibri" w:cs="Calibri"/>
          <w:b/>
          <w:bCs/>
          <w:color w:val="434343"/>
          <w:sz w:val="21"/>
          <w:szCs w:val="21"/>
          <w:highlight w:val="white"/>
        </w:rPr>
        <w:t>API Gateway</w:t>
      </w:r>
      <w:r>
        <w:rPr>
          <w:rFonts w:ascii="Calibri" w:eastAsia="Calibri" w:hAnsi="Calibri" w:cs="Calibri"/>
          <w:color w:val="434343"/>
          <w:sz w:val="21"/>
          <w:szCs w:val="21"/>
          <w:highlight w:val="white"/>
        </w:rPr>
        <w:t xml:space="preserve"> to support internal data services and cross-service integrations over </w:t>
      </w:r>
      <w:r>
        <w:rPr>
          <w:rFonts w:ascii="Calibri" w:eastAsia="Calibri" w:hAnsi="Calibri" w:cs="Calibri"/>
          <w:b/>
          <w:bCs/>
          <w:color w:val="434343"/>
          <w:sz w:val="21"/>
          <w:szCs w:val="21"/>
          <w:highlight w:val="white"/>
        </w:rPr>
        <w:t>HTTP/HTTPS</w:t>
      </w:r>
      <w:r>
        <w:rPr>
          <w:rFonts w:ascii="Calibri" w:eastAsia="Calibri" w:hAnsi="Calibri" w:cs="Calibri"/>
          <w:color w:val="434343"/>
          <w:sz w:val="21"/>
          <w:szCs w:val="21"/>
          <w:highlight w:val="white"/>
        </w:rPr>
        <w:t>.</w:t>
      </w:r>
    </w:p>
    <w:p ns2:paraId="46DC29BA"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Managed storage and access patterns across </w:t>
      </w:r>
      <w:r>
        <w:rPr>
          <w:rFonts w:ascii="Calibri" w:eastAsia="Calibri" w:hAnsi="Calibri" w:cs="Calibri"/>
          <w:b/>
          <w:bCs/>
          <w:color w:val="434343"/>
          <w:sz w:val="21"/>
          <w:szCs w:val="21"/>
          <w:highlight w:val="white"/>
        </w:rPr>
        <w:t>Amazon RDS</w:t>
      </w:r>
      <w:r>
        <w:rPr>
          <w:rFonts w:ascii="Calibri" w:eastAsia="Calibri" w:hAnsi="Calibri" w:cs="Calibri"/>
          <w:color w:val="434343"/>
          <w:sz w:val="21"/>
          <w:szCs w:val="21"/>
          <w:highlight w:val="white"/>
        </w:rPr>
        <w:t xml:space="preserve">, </w:t>
      </w:r>
      <w:r>
        <w:rPr>
          <w:rFonts w:ascii="Calibri" w:eastAsia="Calibri" w:hAnsi="Calibri" w:cs="Calibri"/>
          <w:b/>
          <w:bCs/>
          <w:color w:val="434343"/>
          <w:sz w:val="21"/>
          <w:szCs w:val="21"/>
          <w:highlight w:val="white"/>
        </w:rPr>
        <w:t>DynamoDB</w:t>
      </w:r>
      <w:r>
        <w:rPr>
          <w:rFonts w:ascii="Calibri" w:eastAsia="Calibri" w:hAnsi="Calibri" w:cs="Calibri"/>
          <w:color w:val="434343"/>
          <w:sz w:val="21"/>
          <w:szCs w:val="21"/>
          <w:highlight w:val="white"/>
        </w:rPr>
        <w:t xml:space="preserve">, and </w:t>
      </w:r>
      <w:r>
        <w:rPr>
          <w:rFonts w:ascii="Calibri" w:eastAsia="Calibri" w:hAnsi="Calibri" w:cs="Calibri"/>
          <w:b/>
          <w:bCs/>
          <w:color w:val="434343"/>
          <w:sz w:val="21"/>
          <w:szCs w:val="21"/>
          <w:highlight w:val="white"/>
        </w:rPr>
        <w:t>S3</w:t>
      </w:r>
      <w:r>
        <w:rPr>
          <w:rFonts w:ascii="Calibri" w:eastAsia="Calibri" w:hAnsi="Calibri" w:cs="Calibri"/>
          <w:color w:val="434343"/>
          <w:sz w:val="21"/>
          <w:szCs w:val="21"/>
          <w:highlight w:val="white"/>
        </w:rPr>
        <w:t xml:space="preserve">, selecting services based on </w:t>
      </w:r>
      <w:r>
        <w:rPr>
          <w:rFonts w:ascii="Calibri" w:eastAsia="Calibri" w:hAnsi="Calibri" w:cs="Calibri"/>
          <w:b/>
          <w:bCs/>
          <w:color w:val="434343"/>
          <w:sz w:val="21"/>
          <w:szCs w:val="21"/>
          <w:highlight w:val="white"/>
        </w:rPr>
        <w:t>scalability</w:t>
      </w:r>
      <w:r>
        <w:rPr>
          <w:rFonts w:ascii="Calibri" w:eastAsia="Calibri" w:hAnsi="Calibri" w:cs="Calibri"/>
          <w:color w:val="434343"/>
          <w:sz w:val="21"/>
          <w:szCs w:val="21"/>
          <w:highlight w:val="white"/>
        </w:rPr>
        <w:t>, latency, and workload requirements.</w:t>
      </w:r>
    </w:p>
    <w:p ns2:paraId="07398E3B"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Implemented </w:t>
      </w:r>
      <w:r>
        <w:rPr>
          <w:rFonts w:ascii="Calibri" w:eastAsia="Calibri" w:hAnsi="Calibri" w:cs="Calibri"/>
          <w:b/>
          <w:bCs/>
          <w:color w:val="434343"/>
          <w:sz w:val="21"/>
          <w:szCs w:val="21"/>
          <w:highlight w:val="white"/>
        </w:rPr>
        <w:t>IAM</w:t>
      </w:r>
      <w:r>
        <w:rPr>
          <w:rFonts w:ascii="Calibri" w:eastAsia="Calibri" w:hAnsi="Calibri" w:cs="Calibri"/>
          <w:color w:val="434343"/>
          <w:sz w:val="21"/>
          <w:szCs w:val="21"/>
          <w:highlight w:val="white"/>
        </w:rPr>
        <w:t xml:space="preserve"> roles and least-privilege policies across </w:t>
      </w:r>
      <w:r>
        <w:rPr>
          <w:rFonts w:ascii="Calibri" w:eastAsia="Calibri" w:hAnsi="Calibri" w:cs="Calibri"/>
          <w:b/>
          <w:bCs/>
          <w:color w:val="434343"/>
          <w:sz w:val="21"/>
          <w:szCs w:val="21"/>
          <w:highlight w:val="white"/>
        </w:rPr>
        <w:t>EC2</w:t>
      </w:r>
      <w:r>
        <w:rPr>
          <w:rFonts w:ascii="Calibri" w:eastAsia="Calibri" w:hAnsi="Calibri" w:cs="Calibri"/>
          <w:color w:val="434343"/>
          <w:sz w:val="21"/>
          <w:szCs w:val="21"/>
          <w:highlight w:val="white"/>
        </w:rPr>
        <w:t xml:space="preserve">, </w:t>
      </w:r>
      <w:r>
        <w:rPr>
          <w:rFonts w:ascii="Calibri" w:eastAsia="Calibri" w:hAnsi="Calibri" w:cs="Calibri"/>
          <w:b/>
          <w:bCs/>
          <w:color w:val="434343"/>
          <w:sz w:val="21"/>
          <w:szCs w:val="21"/>
          <w:highlight w:val="white"/>
        </w:rPr>
        <w:t>Lambda</w:t>
      </w:r>
      <w:r>
        <w:rPr>
          <w:rFonts w:ascii="Calibri" w:eastAsia="Calibri" w:hAnsi="Calibri" w:cs="Calibri"/>
          <w:color w:val="434343"/>
          <w:sz w:val="21"/>
          <w:szCs w:val="21"/>
          <w:highlight w:val="white"/>
        </w:rPr>
        <w:t xml:space="preserve">, </w:t>
      </w:r>
      <w:r>
        <w:rPr>
          <w:rFonts w:ascii="Calibri" w:eastAsia="Calibri" w:hAnsi="Calibri" w:cs="Calibri"/>
          <w:b/>
          <w:bCs/>
          <w:color w:val="434343"/>
          <w:sz w:val="21"/>
          <w:szCs w:val="21"/>
          <w:highlight w:val="white"/>
        </w:rPr>
        <w:t>S3</w:t>
      </w:r>
      <w:r>
        <w:rPr>
          <w:rFonts w:ascii="Calibri" w:eastAsia="Calibri" w:hAnsi="Calibri" w:cs="Calibri"/>
          <w:color w:val="434343"/>
          <w:sz w:val="21"/>
          <w:szCs w:val="21"/>
          <w:highlight w:val="white"/>
        </w:rPr>
        <w:t>, and database services, strengthening cloud security and operational controls.</w:t>
      </w:r>
    </w:p>
    <w:p ns2:paraId="461226C1"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Optimized concurrent ingestion with AWS </w:t>
      </w:r>
      <w:r>
        <w:rPr>
          <w:rFonts w:ascii="Calibri" w:eastAsia="Calibri" w:hAnsi="Calibri" w:cs="Calibri"/>
          <w:b/>
          <w:bCs/>
          <w:color w:val="434343"/>
          <w:sz w:val="21"/>
          <w:szCs w:val="21"/>
          <w:highlight w:val="white"/>
        </w:rPr>
        <w:t>Kinesis</w:t>
      </w:r>
      <w:r>
        <w:rPr>
          <w:rFonts w:ascii="Calibri" w:eastAsia="Calibri" w:hAnsi="Calibri" w:cs="Calibri"/>
          <w:color w:val="434343"/>
          <w:sz w:val="21"/>
          <w:szCs w:val="21"/>
          <w:highlight w:val="white"/>
        </w:rPr>
        <w:t xml:space="preserve"> sharding and </w:t>
      </w:r>
      <w:r>
        <w:rPr>
          <w:rFonts w:ascii="Calibri" w:eastAsia="Calibri" w:hAnsi="Calibri" w:cs="Calibri"/>
          <w:b/>
          <w:bCs/>
          <w:color w:val="434343"/>
          <w:sz w:val="21"/>
          <w:szCs w:val="21"/>
          <w:highlight w:val="white"/>
        </w:rPr>
        <w:t>S3</w:t>
      </w:r>
      <w:r>
        <w:rPr>
          <w:rFonts w:ascii="Calibri" w:eastAsia="Calibri" w:hAnsi="Calibri" w:cs="Calibri"/>
          <w:color w:val="434343"/>
          <w:sz w:val="21"/>
          <w:szCs w:val="21"/>
          <w:highlight w:val="white"/>
        </w:rPr>
        <w:t xml:space="preserve"> multipart upload, increasing sustained throughput by ~30% and improving large-scale data movement efficiency.</w:t>
      </w:r>
    </w:p>
    <w:p ns2:paraId="4165923B" ns2:textId="77777777" w:rsidR="00A43303" w:rsidRDefault="00C4052D">
      <w:pPr>
        <w:numPr>
          <w:ilvl w:val="0"/>
          <w:numId w:val="3"/>
        </w:numPr>
        <w:pBdr>
          <w:top w:val="nil"/>
          <w:left w:val="nil"/>
          <w:bottom w:val="nil"/>
          <w:right w:val="nil"/>
          <w:between w:val="nil"/>
        </w:pBdr>
        <w:spacing w:line="252" w:lineRule="auto"/>
        <w:jc w:val="both"/>
        <w:rPr>
          <w:rFonts w:ascii="Calibri" w:eastAsia="Calibri" w:hAnsi="Calibri" w:cs="Calibri"/>
          <w:color w:val="434343"/>
          <w:sz w:val="21"/>
          <w:szCs w:val="21"/>
          <w:highlight w:val="white"/>
        </w:rPr>
      </w:pPr>
      <w:r>
        <w:rPr>
          <w:rFonts w:ascii="Calibri" w:eastAsia="Calibri" w:hAnsi="Calibri" w:cs="Calibri"/>
          <w:color w:val="434343"/>
          <w:sz w:val="21"/>
          <w:szCs w:val="21"/>
          <w:highlight w:val="white"/>
        </w:rPr>
        <w:t xml:space="preserve">Provisioned repeatable infrastructure with </w:t>
      </w:r>
      <w:r>
        <w:rPr>
          <w:rFonts w:ascii="Calibri" w:eastAsia="Calibri" w:hAnsi="Calibri" w:cs="Calibri"/>
          <w:b/>
          <w:bCs/>
          <w:color w:val="434343"/>
          <w:sz w:val="21"/>
          <w:szCs w:val="21"/>
          <w:highlight w:val="white"/>
        </w:rPr>
        <w:t>Terraform</w:t>
      </w:r>
      <w:r>
        <w:rPr>
          <w:rFonts w:ascii="Calibri" w:eastAsia="Calibri" w:hAnsi="Calibri" w:cs="Calibri"/>
          <w:color w:val="434343"/>
          <w:sz w:val="21"/>
          <w:szCs w:val="21"/>
          <w:highlight w:val="white"/>
        </w:rPr>
        <w:t xml:space="preserve"> and </w:t>
      </w:r>
      <w:r>
        <w:rPr>
          <w:rFonts w:ascii="Calibri" w:eastAsia="Calibri" w:hAnsi="Calibri" w:cs="Calibri"/>
          <w:b/>
          <w:bCs/>
          <w:color w:val="434343"/>
          <w:sz w:val="21"/>
          <w:szCs w:val="21"/>
          <w:highlight w:val="white"/>
        </w:rPr>
        <w:t>CI/CD</w:t>
      </w:r>
      <w:r>
        <w:rPr>
          <w:rFonts w:ascii="Calibri" w:eastAsia="Calibri" w:hAnsi="Calibri" w:cs="Calibri"/>
          <w:color w:val="434343"/>
          <w:sz w:val="21"/>
          <w:szCs w:val="21"/>
          <w:highlight w:val="white"/>
        </w:rPr>
        <w:t xml:space="preserve"> pipelines, supporting </w:t>
      </w:r>
      <w:r>
        <w:rPr>
          <w:rFonts w:ascii="Calibri" w:eastAsia="Calibri" w:hAnsi="Calibri" w:cs="Calibri"/>
          <w:b/>
          <w:bCs/>
          <w:color w:val="434343"/>
          <w:sz w:val="21"/>
          <w:szCs w:val="21"/>
          <w:highlight w:val="white"/>
        </w:rPr>
        <w:t>deployment</w:t>
      </w:r>
      <w:r>
        <w:rPr>
          <w:rFonts w:ascii="Calibri" w:eastAsia="Calibri" w:hAnsi="Calibri" w:cs="Calibri"/>
          <w:color w:val="434343"/>
          <w:sz w:val="21"/>
          <w:szCs w:val="21"/>
          <w:highlight w:val="white"/>
        </w:rPr>
        <w:t xml:space="preserve"> consistency, infrastructure modernization, and long-term system health.</w:t>
      </w:r>
    </w:p>
    <w:p ns2:paraId="70A7AC49" ns2:textId="77777777" w:rsidR="00A43303" w:rsidRDefault="00C4052D">
      <w:pPr>
        <w:rPr>
          <w:rFonts w:ascii="Calibri" w:eastAsia="Calibri" w:hAnsi="Calibri" w:cs="Calibri"/>
          <w:b/>
          <w:bCs/>
          <w:color w:val="3D85CC"/>
          <w:sz w:val="30"/>
          <w:szCs w:val="30"/>
        </w:rPr>
      </w:pPr>
      <w:r>
        <w:rPr>
          <w:rFonts w:ascii="Calibri" w:eastAsia="Calibri" w:hAnsi="Calibri" w:cs="Calibri"/>
          <w:b/>
          <w:bCs/>
          <w:color w:val="3D85CC"/>
          <w:sz w:val="30"/>
          <w:szCs w:val="30"/>
        </w:rPr>
        <w:t>Education</w:t>
      </w:r>
    </w:p>
    <w:p ns2:paraId="6B8957F7" ns2:textId="77777777" w:rsidR="00A43303" w:rsidRDefault="00C4052D">
      <w:pPr>
        <w:rPr>
          <w:rFonts w:ascii="Calibri" w:eastAsia="Calibri" w:hAnsi="Calibri" w:cs="Calibri"/>
          <w:color w:val="666666"/>
          <w:sz w:val="8"/>
          <w:szCs w:val="8"/>
        </w:rPr>
      </w:pPr>
      <w:r>
        <w:rPr>
          <w:rFonts w:ascii="Calibri" w:eastAsia="Calibri" w:hAnsi="Calibri" w:cs="Calibri"/>
          <w:color w:val="666666"/>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ns2:paraId="0F008AB5" ns2:textId="77777777" w:rsidR="00A43303" w:rsidRDefault="00C4052D">
      <w:pPr>
        <w:rPr>
          <w:rFonts w:ascii="Calibri" w:eastAsia="Calibri" w:hAnsi="Calibri" w:cs="Calibri"/>
          <w:color w:val="1D1C1D"/>
          <w:highlight w:val="yellow"/>
        </w:rPr>
      </w:pPr>
      <w:r>
        <w:rPr>
          <w:rFonts w:ascii="Calibri" w:eastAsia="Calibri" w:hAnsi="Calibri" w:cs="Calibri"/>
          <w:color w:val="FFFFFF"/>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w:t>
      </w:r>
    </w:p>
    <w:p ns2:paraId="22D5EB7E" ns2:textId="4E7A0F56" w:rsidR="00A43303" w:rsidRDefault="00C4052D">
      <w:pPr>
        <w:tabs>
          <w:tab w:val="right" w:pos="10202"/>
        </w:tabs>
        <w:rPr>
          <w:rFonts w:ascii="Calibri" w:eastAsia="Calibri" w:hAnsi="Calibri" w:cs="Calibri"/>
          <w:sz w:val="21"/>
          <w:szCs w:val="21"/>
        </w:rPr>
      </w:pPr>
      <w:r>
        <w:rPr>
          <w:rFonts w:ascii="Calibri" w:eastAsia="Calibri" w:hAnsi="Calibri" w:cs="Calibri"/>
          <w:b/>
          <w:bCs/>
          <w:sz w:val="21"/>
          <w:szCs w:val="21"/>
        </w:rPr>
        <w:t>Master of Science in Information Systems (Computer Science) |</w:t>
      </w:r>
      <w:r>
        <w:rPr>
          <w:rFonts w:ascii="Calibri" w:eastAsia="Calibri" w:hAnsi="Calibri" w:cs="Calibri"/>
          <w:sz w:val="21"/>
          <w:szCs w:val="21"/>
        </w:rPr>
        <w:t xml:space="preserve">Northeastern University, Boston, MA  </w:t>
      </w:r>
      <w:r>
        <w:rPr>
          <w:rFonts w:ascii="Calibri" w:eastAsia="Calibri" w:hAnsi="Calibri" w:cs="Calibri"/>
          <w:b/>
          <w:bCs/>
          <w:sz w:val="21"/>
          <w:szCs w:val="21"/>
        </w:rPr>
        <w:t xml:space="preserve">                              </w:t>
      </w:r>
      <w:r>
        <w:rPr>
          <w:rFonts w:ascii="Calibri" w:eastAsia="Calibri" w:hAnsi="Calibri" w:cs="Calibri"/>
          <w:color w:val="434343"/>
          <w:sz w:val="21"/>
          <w:szCs w:val="21"/>
        </w:rPr>
        <w:t xml:space="preserve">  </w:t>
      </w:r>
      <w:r>
        <w:rPr>
          <w:rFonts w:ascii="Calibri" w:eastAsia="Calibri" w:hAnsi="Calibri" w:cs="Calibri"/>
          <w:sz w:val="21"/>
          <w:szCs w:val="21"/>
        </w:rPr>
        <w:t>Dec 2025</w:t>
      </w:r>
    </w:p>
    <w:p ns2:paraId="03B7FAEC" ns2:textId="77777777" w:rsidR="00A43303" w:rsidRDefault="00C4052D">
      <w:pPr>
        <w:tabs>
          <w:tab w:val="right" w:pos="10202"/>
        </w:tabs>
        <w:rPr>
          <w:rFonts w:ascii="Calibri" w:eastAsia="Calibri" w:hAnsi="Calibri" w:cs="Calibri"/>
          <w:sz w:val="21"/>
          <w:szCs w:val="21"/>
        </w:rPr>
      </w:pPr>
      <w:r>
        <w:rPr>
          <w:rFonts w:ascii="Calibri" w:eastAsia="Calibri" w:hAnsi="Calibri" w:cs="Calibri"/>
          <w:b/>
          <w:bCs/>
          <w:sz w:val="21"/>
          <w:szCs w:val="21"/>
        </w:rPr>
        <w:t>Bachelors in Electronics and Communication Engineering |</w:t>
      </w:r>
      <w:r>
        <w:rPr>
          <w:rFonts w:ascii="Calibri" w:eastAsia="Calibri" w:hAnsi="Calibri" w:cs="Calibri"/>
          <w:sz w:val="21"/>
          <w:szCs w:val="21"/>
        </w:rPr>
        <w:t xml:space="preserve">Jawaharlal Nehru Technological University| Kakinada, AP </w:t>
      </w:r>
      <w:r>
        <w:rPr>
          <w:rFonts w:ascii="Calibri" w:eastAsia="Calibri" w:hAnsi="Calibri" w:cs="Calibri"/>
          <w:color w:val="434343"/>
          <w:sz w:val="21"/>
          <w:szCs w:val="21"/>
        </w:rPr>
        <w:t xml:space="preserve">       </w:t>
      </w:r>
      <w:r>
        <w:rPr>
          <w:rFonts w:ascii="Calibri" w:eastAsia="Calibri" w:hAnsi="Calibri" w:cs="Calibri"/>
          <w:sz w:val="21"/>
          <w:szCs w:val="21"/>
        </w:rPr>
        <w:t>Apr 2019</w:t>
      </w:r>
    </w:p>
    <w:p ns2:paraId="4421E169" ns2:textId="77777777" w:rsidR="00A43303" w:rsidRDefault="00A43303">
      <w:pPr>
        <w:tabs>
          <w:tab w:val="right" w:pos="10202"/>
        </w:tabs>
        <w:rPr>
          <w:rFonts w:ascii="Calibri" w:eastAsia="Calibri" w:hAnsi="Calibri" w:cs="Calibri"/>
          <w:b/>
          <w:bCs/>
          <w:color w:val="434343"/>
          <w:sz w:val="14"/>
          <w:szCs w:val="14"/>
        </w:rPr>
      </w:pPr>
    </w:p>
    <w:p ns2:paraId="62D16364" ns2:textId="77777777" w:rsidR="00A43303" w:rsidRDefault="00C4052D">
      <w:pPr>
        <w:tabs>
          <w:tab w:val="right" w:pos="10202"/>
        </w:tabs>
        <w:rPr>
          <w:rFonts w:ascii="Calibri" w:eastAsia="Calibri" w:hAnsi="Calibri" w:cs="Calibri"/>
          <w:b/>
          <w:bCs/>
          <w:color w:val="3D85CC"/>
          <w:sz w:val="30"/>
          <w:szCs w:val="30"/>
        </w:rPr>
      </w:pPr>
      <w:r>
        <w:rPr>
          <w:rFonts w:ascii="Calibri" w:eastAsia="Calibri" w:hAnsi="Calibri" w:cs="Calibri"/>
          <w:b/>
          <w:bCs/>
          <w:color w:val="3D85CC"/>
          <w:sz w:val="30"/>
          <w:szCs w:val="30"/>
        </w:rPr>
        <w:t>Certifications</w:t>
      </w:r>
    </w:p>
    <w:p ns2:paraId="15DEE2E6" ns2:textId="77777777" w:rsidR="00A43303" w:rsidRDefault="00C4052D">
      <w:pPr>
        <w:rPr>
          <w:rFonts w:ascii="Calibri" w:eastAsia="Calibri" w:hAnsi="Calibri" w:cs="Calibri"/>
          <w:color w:val="666666"/>
          <w:sz w:val="8"/>
          <w:szCs w:val="8"/>
        </w:rPr>
      </w:pPr>
      <w:r>
        <w:rPr>
          <w:rFonts w:ascii="Calibri" w:eastAsia="Calibri" w:hAnsi="Calibri" w:cs="Calibri"/>
          <w:color w:val="666666"/>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ns2:paraId="22B356CA" ns2:textId="77777777" w:rsidR="00A43303" w:rsidRDefault="00C4052D">
      <w:pPr>
        <w:rPr>
          <w:rFonts w:ascii="Calibri" w:eastAsia="Calibri" w:hAnsi="Calibri" w:cs="Calibri"/>
          <w:color w:val="FFFFFF"/>
          <w:sz w:val="8"/>
          <w:szCs w:val="8"/>
        </w:rPr>
      </w:pPr>
      <w:r>
        <w:rPr>
          <w:rFonts w:ascii="Calibri" w:eastAsia="Calibri" w:hAnsi="Calibri" w:cs="Calibri"/>
          <w:color w:val="FFFFFF"/>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w:t>
      </w:r>
    </w:p>
    <w:p ns2:paraId="551556ED" ns2:textId="77777777" w:rsidR="00A43303" w:rsidRDefault="00C4052D">
      <w:pPr>
        <w:tabs>
          <w:tab w:val="right" w:pos="10052"/>
        </w:tabs>
        <w:rPr>
          <w:rFonts w:ascii="Calibri" w:eastAsia="Calibri" w:hAnsi="Calibri" w:cs="Calibri"/>
          <w:sz w:val="21"/>
          <w:szCs w:val="21"/>
        </w:rPr>
      </w:pPr>
      <w:hyperlink ns7:id="rId15">
        <w:r>
          <w:rPr>
            <w:rFonts w:ascii="Calibri" w:eastAsia="Calibri" w:hAnsi="Calibri" w:cs="Calibri"/>
            <w:b/>
            <w:bCs/>
            <w:color w:val="1155CC"/>
            <w:sz w:val="21"/>
            <w:szCs w:val="21"/>
            <w:u w:val="single"/>
          </w:rPr>
          <w:t>AWS Certified Solutions Architect – Associate</w:t>
        </w:r>
      </w:hyperlink>
      <w:r>
        <w:rPr>
          <w:rFonts w:ascii="Calibri" w:eastAsia="Calibri" w:hAnsi="Calibri" w:cs="Calibri"/>
          <w:color w:val="434343"/>
          <w:sz w:val="21"/>
          <w:szCs w:val="21"/>
        </w:rPr>
        <w:t xml:space="preserve">                                                                                                                                </w:t>
      </w:r>
      <w:r>
        <w:rPr>
          <w:rFonts w:ascii="Calibri" w:eastAsia="Calibri" w:hAnsi="Calibri" w:cs="Calibri"/>
          <w:color w:val="434343"/>
          <w:sz w:val="21"/>
          <w:szCs w:val="21"/>
        </w:rPr>
        <w:tab/>
      </w:r>
      <w:r>
        <w:rPr>
          <w:rFonts w:ascii="Calibri" w:eastAsia="Calibri" w:hAnsi="Calibri" w:cs="Calibri"/>
          <w:color w:val="434343"/>
          <w:sz w:val="21"/>
          <w:szCs w:val="21"/>
        </w:rPr>
        <w:tab/>
        <w:t xml:space="preserve">    </w:t>
      </w:r>
      <w:r>
        <w:rPr>
          <w:rFonts w:ascii="Calibri" w:eastAsia="Calibri" w:hAnsi="Calibri" w:cs="Calibri"/>
          <w:sz w:val="21"/>
          <w:szCs w:val="21"/>
        </w:rPr>
        <w:t>Jun 2025</w:t>
      </w:r>
    </w:p>
    <w:p ns2:paraId="2EB4B03E" ns2:textId="77777777" w:rsidR="00A43303" w:rsidRDefault="00C4052D">
      <w:pPr>
        <w:tabs>
          <w:tab w:val="right" w:pos="10052"/>
        </w:tabs>
        <w:rPr>
          <w:rFonts w:ascii="Calibri" w:eastAsia="Calibri" w:hAnsi="Calibri" w:cs="Calibri"/>
          <w:color w:val="434343"/>
          <w:sz w:val="20"/>
          <w:szCs w:val="20"/>
        </w:rPr>
      </w:pPr>
      <w:hyperlink ns7:id="rId16">
        <w:r>
          <w:rPr>
            <w:rFonts w:ascii="Calibri" w:eastAsia="Calibri" w:hAnsi="Calibri" w:cs="Calibri"/>
            <w:b/>
            <w:bCs/>
            <w:color w:val="1155CC"/>
            <w:sz w:val="21"/>
            <w:szCs w:val="21"/>
            <w:u w:val="single"/>
          </w:rPr>
          <w:t>AWS Certified Developer – Associate</w:t>
        </w:r>
      </w:hyperlink>
      <w:r>
        <w:rPr>
          <w:rFonts w:ascii="Calibri" w:eastAsia="Calibri" w:hAnsi="Calibri" w:cs="Calibri"/>
          <w:color w:val="434343"/>
          <w:sz w:val="21"/>
          <w:szCs w:val="21"/>
        </w:rPr>
        <w:t xml:space="preserve">                                                                                                                                        </w:t>
      </w:r>
      <w:r>
        <w:rPr>
          <w:rFonts w:ascii="Calibri" w:eastAsia="Calibri" w:hAnsi="Calibri" w:cs="Calibri"/>
          <w:color w:val="434343"/>
          <w:sz w:val="21"/>
          <w:szCs w:val="21"/>
        </w:rPr>
        <w:tab/>
      </w:r>
      <w:r>
        <w:rPr>
          <w:rFonts w:ascii="Calibri" w:eastAsia="Calibri" w:hAnsi="Calibri" w:cs="Calibri"/>
          <w:color w:val="434343"/>
          <w:sz w:val="21"/>
          <w:szCs w:val="21"/>
        </w:rPr>
        <w:tab/>
        <w:t xml:space="preserve">    </w:t>
      </w:r>
      <w:r>
        <w:rPr>
          <w:rFonts w:ascii="Calibri" w:eastAsia="Calibri" w:hAnsi="Calibri" w:cs="Calibri"/>
          <w:sz w:val="21"/>
          <w:szCs w:val="21"/>
        </w:rPr>
        <w:t>Apr 2026</w:t>
      </w:r>
    </w:p>
    <w:sectPr w:rsidR="00A43303">
      <w:pgSz w:w="12240" w:h="15840"/>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665EED-55D8-C045-8BD9-52734FB64152}"/>
  </w:font>
  <w:font w:name="Arial">
    <w:panose1 w:val="020B0604020202020204"/>
    <w:charset w:val="00"/>
    <w:family w:val="swiss"/>
    <w:pitch w:val="variable"/>
    <w:sig w:usb0="E0002AFF" w:usb1="C0007843" w:usb2="00000009" w:usb3="00000000" w:csb0="000001FF" w:csb1="00000000"/>
    <w:embedRegular r:id="rId2" w:fontKey="{2708A607-C453-3F42-BBD1-7CBF3E17EACF}"/>
    <w:embedItalic r:id="rId3" w:fontKey="{68AB8E38-732B-1C4E-B2FF-44CB9F81D9BC}"/>
  </w:font>
  <w:font w:name="Calibri">
    <w:panose1 w:val="020F0502020204030204"/>
    <w:charset w:val="00"/>
    <w:family w:val="swiss"/>
    <w:pitch w:val="variable"/>
    <w:sig w:usb0="E0002AFF" w:usb1="C000247B" w:usb2="00000009" w:usb3="00000000" w:csb0="000001FF" w:csb1="00000000"/>
    <w:embedRegular r:id="rId4" w:fontKey="{95C0A4E4-9A2F-404F-B986-743E24567AE4}"/>
    <w:embedBold r:id="rId5" w:fontKey="{ABCCEE23-DEE4-6740-A055-4871F438275A}"/>
    <w:embedItalic r:id="rId6" w:fontKey="{5509204C-390F-0144-8979-3F2B4233A990}"/>
  </w:font>
  <w:font w:name="Cambria">
    <w:panose1 w:val="02040503050406030204"/>
    <w:charset w:val="00"/>
    <w:family w:val="roman"/>
    <w:pitch w:val="default"/>
    <w:embedRegular r:id="rId7" w:fontKey="{01BAFF31-333D-364C-BBAA-2791A651C7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259"/>
    <w:multiLevelType w:val="multilevel"/>
    <w:tmpl w:val="4880B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9062C6"/>
    <w:multiLevelType w:val="multilevel"/>
    <w:tmpl w:val="9990C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195284"/>
    <w:multiLevelType w:val="multilevel"/>
    <w:tmpl w:val="B4C21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0067851">
    <w:abstractNumId w:val="1"/>
  </w:num>
  <w:num w:numId="2" w16cid:durableId="692657362">
    <w:abstractNumId w:val="2"/>
  </w:num>
  <w:num w:numId="3" w16cid:durableId="19157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303"/>
    <w:rsid w:val="00257531"/>
    <w:rsid w:val="006D79F0"/>
    <w:rsid w:val="00A43303"/>
    <w:rsid w:val="00AE68E6"/>
    <w:rsid w:val="00C40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9748F1"/>
  <w15:docId w15:val="{24E7E1A7-080B-5043-A6B8-E47425BA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GORLEABHILASH/booklove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orleabhilash.github.i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redly.com/badges/54fb9616-c646-4aba-9405-6c5559e78ca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GORLEABHILASH" TargetMode="External"/><Relationship Id="rId5" Type="http://schemas.openxmlformats.org/officeDocument/2006/relationships/webSettings" Target="webSettings.xml"/><Relationship Id="rId15" Type="http://schemas.openxmlformats.org/officeDocument/2006/relationships/hyperlink" Target="https://www.credly.com/badges/f7e84902-dc64-4316-9906-9e3ad39ce3ca" TargetMode="External"/><Relationship Id="rId10" Type="http://schemas.openxmlformats.org/officeDocument/2006/relationships/hyperlink" Target="https://www.linkedin.com/in/abhilash-kumar-gorle/" TargetMode="External"/><Relationship Id="rId4" Type="http://schemas.openxmlformats.org/officeDocument/2006/relationships/settings" Target="settings.xml"/><Relationship Id="rId9" Type="http://schemas.openxmlformats.org/officeDocument/2006/relationships/hyperlink" Target="mailto:gorle.abhiofficial@gmail.com" TargetMode="External"/><Relationship Id="rId14" Type="http://schemas.openxmlformats.org/officeDocument/2006/relationships/hyperlink" Target="https://github.com/GORLEABHILASH/Real-Time-Data-Inges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09CGsNIYOg8PaKaZbX8qslmqnw==">CgMxLjAyDmguZWRoYWlyMm9jOWIwMg5oLmllYW8yenBpY2ludzgAciExZk9BbEdmVF9oTDlQYTVMNkFmM2R4RWZKdFRadHdPZm4=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1834</Words>
  <Characters>10455</Characters>
  <Application>Microsoft Office Word</Application>
  <DocSecurity>0</DocSecurity>
  <Lines>87</Lines>
  <Paragraphs>24</Paragraphs>
  <ScaleCrop>false</ScaleCrop>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 Kumar Gorle</cp:lastModifiedBy>
  <cp:revision>3</cp:revision>
  <cp:lastPrinted>2026-04-11T20:40:00Z</cp:lastPrinted>
  <dcterms:created xsi:type="dcterms:W3CDTF">2026-04-11T20:40:00Z</dcterms:created>
  <dcterms:modified xsi:type="dcterms:W3CDTF">2026-04-11T21:13:00Z</dcterms:modified>
</cp:coreProperties>
</file>