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D203" w14:textId="77777777" w:rsidR="001E1A88" w:rsidRPr="00DC1986" w:rsidRDefault="001E1A88">
      <w:pPr>
        <w:rPr>
          <w:rFonts w:ascii="微软雅黑" w:eastAsia="微软雅黑" w:hAnsi="微软雅黑" w:cs="微软雅黑"/>
          <w:color w:val="000000" w:themeColor="text1"/>
        </w:rPr>
      </w:pPr>
    </w:p>
    <w:p w14:paraId="31359EEB" w14:textId="77777777" w:rsidR="00C524D4" w:rsidRPr="00DC1986" w:rsidRDefault="00C524D4">
      <w:pPr>
        <w:spacing w:before="0" w:after="0" w:line="360" w:lineRule="auto"/>
        <w:jc w:val="center"/>
        <w:rPr>
          <w:noProof/>
          <w:color w:val="000000" w:themeColor="text1"/>
        </w:rPr>
      </w:pPr>
    </w:p>
    <w:p w14:paraId="61E7178C" w14:textId="58EA57C2" w:rsidR="00F14091" w:rsidRPr="00DC1986" w:rsidRDefault="005B4F28">
      <w:pPr>
        <w:spacing w:before="0" w:after="0" w:line="360" w:lineRule="auto"/>
        <w:jc w:val="center"/>
        <w:rPr>
          <w:rFonts w:ascii="宋体" w:eastAsia="宋体" w:hAnsi="宋体" w:cs="宋体"/>
          <w:b/>
          <w:color w:val="000000" w:themeColor="text1"/>
          <w:sz w:val="44"/>
        </w:rPr>
      </w:pPr>
      <w:r w:rsidRPr="00DC1986">
        <w:rPr>
          <w:noProof/>
          <w:color w:val="000000" w:themeColor="text1"/>
        </w:rPr>
        <w:drawing>
          <wp:inline distT="0" distB="0" distL="0" distR="0" wp14:anchorId="20516A3B" wp14:editId="04AF6CB7">
            <wp:extent cx="5044962" cy="1841313"/>
            <wp:effectExtent l="0" t="0" r="381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18259" b="23319"/>
                    <a:stretch/>
                  </pic:blipFill>
                  <pic:spPr bwMode="auto">
                    <a:xfrm>
                      <a:off x="0" y="0"/>
                      <a:ext cx="5084400" cy="1855707"/>
                    </a:xfrm>
                    <a:prstGeom prst="rect">
                      <a:avLst/>
                    </a:prstGeom>
                    <a:noFill/>
                    <a:ln>
                      <a:noFill/>
                    </a:ln>
                    <a:extLst>
                      <a:ext uri="{53640926-AAD7-44D8-BBD7-CCE9431645EC}">
                        <a14:shadowObscured xmlns:a14="http://schemas.microsoft.com/office/drawing/2010/main"/>
                      </a:ext>
                    </a:extLst>
                  </pic:spPr>
                </pic:pic>
              </a:graphicData>
            </a:graphic>
          </wp:inline>
        </w:drawing>
      </w:r>
    </w:p>
    <w:p w14:paraId="220F48F2" w14:textId="77777777" w:rsidR="0093451F" w:rsidRPr="00DC1986" w:rsidRDefault="0093451F" w:rsidP="0093451F">
      <w:pPr>
        <w:widowControl/>
        <w:snapToGrid/>
        <w:spacing w:before="0" w:after="0" w:line="240" w:lineRule="auto"/>
        <w:jc w:val="center"/>
        <w:rPr>
          <w:rFonts w:ascii="Times New Roman" w:eastAsia="宋体" w:hAnsi="Times New Roman"/>
          <w:i/>
          <w:iCs/>
          <w:color w:val="000000" w:themeColor="text1"/>
          <w:sz w:val="28"/>
          <w:szCs w:val="21"/>
        </w:rPr>
      </w:pPr>
      <w:r w:rsidRPr="00DC1986">
        <w:rPr>
          <w:rFonts w:ascii="Times New Roman" w:eastAsia="宋体" w:hAnsi="Times New Roman" w:hint="eastAsia"/>
          <w:i/>
          <w:iCs/>
          <w:color w:val="000000" w:themeColor="text1"/>
          <w:sz w:val="28"/>
          <w:szCs w:val="21"/>
        </w:rPr>
        <w:t>S</w:t>
      </w:r>
      <w:r w:rsidRPr="00DC1986">
        <w:rPr>
          <w:rFonts w:ascii="Times New Roman" w:eastAsia="宋体" w:hAnsi="Times New Roman"/>
          <w:i/>
          <w:iCs/>
          <w:color w:val="000000" w:themeColor="text1"/>
          <w:sz w:val="28"/>
          <w:szCs w:val="21"/>
        </w:rPr>
        <w:t>handong Univiersity</w:t>
      </w:r>
    </w:p>
    <w:p w14:paraId="3F6E4381" w14:textId="60F4FA49" w:rsidR="0093451F" w:rsidRPr="00DC1986" w:rsidRDefault="0093451F" w:rsidP="0093451F">
      <w:pPr>
        <w:widowControl/>
        <w:snapToGrid/>
        <w:spacing w:before="0" w:after="0" w:line="240" w:lineRule="auto"/>
        <w:jc w:val="center"/>
        <w:rPr>
          <w:rFonts w:ascii="Times New Roman" w:eastAsia="宋体" w:hAnsi="Times New Roman"/>
          <w:i/>
          <w:iCs/>
          <w:color w:val="000000" w:themeColor="text1"/>
          <w:sz w:val="28"/>
          <w:szCs w:val="21"/>
        </w:rPr>
      </w:pPr>
      <w:r w:rsidRPr="00DC1986">
        <w:rPr>
          <w:rFonts w:ascii="Times New Roman" w:eastAsia="宋体" w:hAnsi="Times New Roman" w:hint="eastAsia"/>
          <w:i/>
          <w:iCs/>
          <w:color w:val="000000" w:themeColor="text1"/>
          <w:sz w:val="28"/>
          <w:szCs w:val="21"/>
        </w:rPr>
        <w:t>S</w:t>
      </w:r>
      <w:r w:rsidRPr="00DC1986">
        <w:rPr>
          <w:rFonts w:ascii="Times New Roman" w:eastAsia="宋体" w:hAnsi="Times New Roman"/>
          <w:i/>
          <w:iCs/>
          <w:color w:val="000000" w:themeColor="text1"/>
          <w:sz w:val="28"/>
          <w:szCs w:val="21"/>
        </w:rPr>
        <w:t>chool of Computer Science and Technology</w:t>
      </w:r>
    </w:p>
    <w:p w14:paraId="3132AB58" w14:textId="77777777" w:rsidR="0093451F" w:rsidRPr="00DC1986" w:rsidRDefault="0093451F" w:rsidP="0093451F">
      <w:pPr>
        <w:widowControl/>
        <w:snapToGrid/>
        <w:spacing w:before="0" w:after="0" w:line="240" w:lineRule="auto"/>
        <w:jc w:val="center"/>
        <w:rPr>
          <w:i/>
          <w:iCs/>
          <w:color w:val="000000" w:themeColor="text1"/>
          <w:sz w:val="28"/>
          <w:szCs w:val="21"/>
        </w:rPr>
      </w:pPr>
    </w:p>
    <w:p w14:paraId="15B2B6E1" w14:textId="77777777" w:rsidR="0093451F" w:rsidRPr="00DC1986" w:rsidRDefault="0093451F" w:rsidP="0093451F">
      <w:pPr>
        <w:pStyle w:val="ab"/>
        <w:keepNext/>
        <w:ind w:firstLine="400"/>
      </w:pPr>
    </w:p>
    <w:tbl>
      <w:tblPr>
        <w:tblStyle w:val="a3"/>
        <w:tblW w:w="0" w:type="auto"/>
        <w:jc w:val="center"/>
        <w:tblLayout w:type="fixed"/>
        <w:tblLook w:val="04A0" w:firstRow="1" w:lastRow="0" w:firstColumn="1" w:lastColumn="0" w:noHBand="0" w:noVBand="1"/>
      </w:tblPr>
      <w:tblGrid>
        <w:gridCol w:w="8618"/>
      </w:tblGrid>
      <w:tr w:rsidR="0093451F" w:rsidRPr="00DC1986" w14:paraId="4C815483" w14:textId="77777777" w:rsidTr="0093451F">
        <w:trPr>
          <w:trHeight w:val="1418"/>
          <w:jc w:val="center"/>
        </w:trPr>
        <w:tc>
          <w:tcPr>
            <w:tcW w:w="8618" w:type="dxa"/>
            <w:tcBorders>
              <w:top w:val="single" w:sz="6" w:space="0" w:color="auto"/>
              <w:left w:val="nil"/>
              <w:bottom w:val="single" w:sz="6" w:space="0" w:color="auto"/>
              <w:right w:val="nil"/>
            </w:tcBorders>
            <w:vAlign w:val="center"/>
          </w:tcPr>
          <w:p w14:paraId="041E9AD4" w14:textId="2B54E9B6" w:rsidR="0093451F" w:rsidRPr="00DC1986" w:rsidRDefault="0093451F" w:rsidP="00EF0F83">
            <w:pPr>
              <w:widowControl/>
              <w:spacing w:line="240" w:lineRule="auto"/>
              <w:jc w:val="center"/>
              <w:rPr>
                <w:rFonts w:ascii="Times New Roman" w:eastAsia="宋体" w:hAnsi="Times New Roman"/>
                <w:b/>
                <w:bCs/>
                <w:color w:val="000000" w:themeColor="text1"/>
                <w:sz w:val="32"/>
              </w:rPr>
            </w:pPr>
            <w:r w:rsidRPr="00DC1986">
              <w:rPr>
                <w:rFonts w:ascii="Times New Roman" w:eastAsia="宋体" w:hAnsi="Times New Roman" w:hint="eastAsia"/>
                <w:b/>
                <w:bCs/>
                <w:color w:val="000000" w:themeColor="text1"/>
                <w:sz w:val="32"/>
              </w:rPr>
              <w:t>可行性研究报告</w:t>
            </w:r>
          </w:p>
          <w:p w14:paraId="252661C4" w14:textId="1290C579" w:rsidR="0093451F" w:rsidRPr="00DC1986" w:rsidRDefault="0093451F" w:rsidP="00EF0F83">
            <w:pPr>
              <w:widowControl/>
              <w:spacing w:line="240" w:lineRule="auto"/>
              <w:jc w:val="center"/>
              <w:rPr>
                <w:rFonts w:cs="Times New Roman"/>
                <w:i/>
                <w:iCs/>
                <w:color w:val="000000" w:themeColor="text1"/>
              </w:rPr>
            </w:pPr>
            <w:r w:rsidRPr="00DC1986">
              <w:rPr>
                <w:rFonts w:ascii="Times New Roman" w:eastAsia="宋体" w:hAnsi="Times New Roman" w:cs="Times New Roman"/>
                <w:i/>
                <w:iCs/>
                <w:color w:val="000000" w:themeColor="text1"/>
                <w:sz w:val="24"/>
                <w:szCs w:val="20"/>
              </w:rPr>
              <w:t>feasibility study report</w:t>
            </w:r>
          </w:p>
        </w:tc>
      </w:tr>
    </w:tbl>
    <w:p w14:paraId="1893FF8B" w14:textId="77777777" w:rsidR="0093451F" w:rsidRPr="00DC1986" w:rsidRDefault="0093451F" w:rsidP="0093451F">
      <w:pPr>
        <w:widowControl/>
        <w:spacing w:line="240" w:lineRule="auto"/>
        <w:rPr>
          <w:color w:val="000000" w:themeColor="text1"/>
        </w:rPr>
      </w:pPr>
    </w:p>
    <w:p w14:paraId="66093370" w14:textId="45F83920" w:rsidR="00E279FF" w:rsidRPr="00DC1986" w:rsidRDefault="00E279FF">
      <w:pPr>
        <w:spacing w:before="0" w:after="0" w:line="360" w:lineRule="auto"/>
        <w:jc w:val="center"/>
        <w:rPr>
          <w:rFonts w:ascii="宋体" w:eastAsia="宋体" w:hAnsi="宋体" w:cs="宋体"/>
          <w:b/>
          <w:color w:val="000000" w:themeColor="text1"/>
          <w:sz w:val="44"/>
        </w:rPr>
      </w:pPr>
    </w:p>
    <w:p w14:paraId="5EB46900" w14:textId="77777777" w:rsidR="00065BD3" w:rsidRPr="00DC1986" w:rsidRDefault="00065BD3">
      <w:pPr>
        <w:spacing w:before="0" w:after="0" w:line="360" w:lineRule="auto"/>
        <w:jc w:val="center"/>
        <w:rPr>
          <w:rFonts w:ascii="宋体" w:eastAsia="宋体" w:hAnsi="宋体" w:cs="宋体"/>
          <w:b/>
          <w:color w:val="000000" w:themeColor="text1"/>
          <w:sz w:val="44"/>
        </w:rPr>
      </w:pPr>
    </w:p>
    <w:p w14:paraId="103EA61A" w14:textId="4E76F468" w:rsidR="009A32CD" w:rsidRPr="00DC1986" w:rsidRDefault="009A32CD" w:rsidP="000D7700">
      <w:pPr>
        <w:spacing w:before="0" w:after="0" w:line="360" w:lineRule="auto"/>
        <w:rPr>
          <w:rFonts w:ascii="宋体" w:eastAsia="宋体" w:hAnsi="宋体" w:cs="宋体"/>
          <w:b/>
          <w:color w:val="000000" w:themeColor="text1"/>
          <w:sz w:val="4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96"/>
      </w:tblGrid>
      <w:tr w:rsidR="00DC1986" w:rsidRPr="00DC1986" w14:paraId="18D6926E" w14:textId="77777777" w:rsidTr="00D079B9">
        <w:trPr>
          <w:jc w:val="center"/>
        </w:trPr>
        <w:tc>
          <w:tcPr>
            <w:tcW w:w="2268" w:type="dxa"/>
          </w:tcPr>
          <w:p w14:paraId="1FAA5990" w14:textId="076496EE" w:rsidR="0093451F" w:rsidRPr="00DC1986" w:rsidRDefault="00D079B9">
            <w:pPr>
              <w:spacing w:before="0" w:after="0" w:line="360" w:lineRule="auto"/>
              <w:jc w:val="center"/>
              <w:rPr>
                <w:rFonts w:ascii="Times New Roman" w:eastAsia="宋体" w:hAnsi="Times New Roman" w:cs="Times New Roman"/>
                <w:b/>
                <w:bCs/>
                <w:i/>
                <w:iCs/>
                <w:color w:val="000000" w:themeColor="text1"/>
                <w:sz w:val="28"/>
                <w:szCs w:val="28"/>
              </w:rPr>
            </w:pPr>
            <w:r w:rsidRPr="00DC1986">
              <w:rPr>
                <w:rFonts w:ascii="Times New Roman" w:eastAsia="宋体" w:hAnsi="Times New Roman" w:cs="Times New Roman" w:hint="eastAsia"/>
                <w:b/>
                <w:bCs/>
                <w:i/>
                <w:iCs/>
                <w:color w:val="000000" w:themeColor="text1"/>
                <w:sz w:val="28"/>
                <w:szCs w:val="28"/>
              </w:rPr>
              <w:t>Project</w:t>
            </w:r>
          </w:p>
        </w:tc>
        <w:tc>
          <w:tcPr>
            <w:tcW w:w="6096" w:type="dxa"/>
          </w:tcPr>
          <w:p w14:paraId="653AB8F6" w14:textId="40CB75E6" w:rsidR="0093451F" w:rsidRPr="00DC1986" w:rsidRDefault="008C145D" w:rsidP="0093451F">
            <w:pPr>
              <w:spacing w:before="0" w:after="0" w:line="360" w:lineRule="auto"/>
              <w:rPr>
                <w:rFonts w:ascii="Times New Roman" w:eastAsia="宋体" w:hAnsi="Times New Roman" w:cs="Times New Roman"/>
                <w:b/>
                <w:bCs/>
                <w:i/>
                <w:iCs/>
                <w:color w:val="000000" w:themeColor="text1"/>
                <w:sz w:val="28"/>
                <w:szCs w:val="28"/>
              </w:rPr>
            </w:pPr>
            <w:r w:rsidRPr="00DC1986">
              <w:rPr>
                <w:rFonts w:ascii="Times New Roman" w:eastAsia="宋体" w:hAnsi="Times New Roman" w:cs="Times New Roman"/>
                <w:b/>
                <w:bCs/>
                <w:color w:val="000000" w:themeColor="text1"/>
                <w:sz w:val="28"/>
                <w:szCs w:val="28"/>
              </w:rPr>
              <w:t>:</w:t>
            </w:r>
            <w:r w:rsidRPr="00DC1986">
              <w:rPr>
                <w:rFonts w:cs="Times New Roman"/>
                <w:b/>
                <w:bCs/>
                <w:color w:val="000000" w:themeColor="text1"/>
                <w:sz w:val="28"/>
                <w:szCs w:val="28"/>
              </w:rPr>
              <w:t xml:space="preserve">  </w:t>
            </w:r>
            <w:r w:rsidR="0093451F" w:rsidRPr="00DC1986">
              <w:rPr>
                <w:rFonts w:ascii="Times New Roman" w:eastAsia="宋体" w:hAnsi="Times New Roman" w:cs="Times New Roman"/>
                <w:b/>
                <w:bCs/>
                <w:i/>
                <w:iCs/>
                <w:color w:val="000000" w:themeColor="text1"/>
                <w:sz w:val="28"/>
                <w:szCs w:val="28"/>
              </w:rPr>
              <w:t>GOT – Campus Assistant</w:t>
            </w:r>
          </w:p>
        </w:tc>
      </w:tr>
      <w:tr w:rsidR="00DC1986" w:rsidRPr="00DC1986" w14:paraId="34D0EAC5" w14:textId="190D5D18" w:rsidTr="00D079B9">
        <w:trPr>
          <w:jc w:val="center"/>
        </w:trPr>
        <w:tc>
          <w:tcPr>
            <w:tcW w:w="2268" w:type="dxa"/>
          </w:tcPr>
          <w:p w14:paraId="6F611FB5" w14:textId="3EE951FE" w:rsidR="001600C6" w:rsidRPr="00DC1986" w:rsidRDefault="00D079B9">
            <w:pPr>
              <w:spacing w:before="0" w:after="0" w:line="360" w:lineRule="auto"/>
              <w:jc w:val="center"/>
              <w:rPr>
                <w:rFonts w:ascii="Times New Roman" w:eastAsia="黑体" w:hAnsi="Times New Roman" w:cs="Times New Roman"/>
                <w:bCs/>
                <w:color w:val="000000" w:themeColor="text1"/>
                <w:sz w:val="28"/>
                <w:szCs w:val="16"/>
              </w:rPr>
            </w:pPr>
            <w:r w:rsidRPr="00DC1986">
              <w:rPr>
                <w:rFonts w:ascii="Times New Roman" w:eastAsia="宋体" w:hAnsi="Times New Roman" w:cs="Times New Roman" w:hint="eastAsia"/>
                <w:b/>
                <w:bCs/>
                <w:i/>
                <w:iCs/>
                <w:color w:val="000000" w:themeColor="text1"/>
                <w:sz w:val="28"/>
                <w:szCs w:val="28"/>
              </w:rPr>
              <w:t>Team</w:t>
            </w:r>
          </w:p>
        </w:tc>
        <w:tc>
          <w:tcPr>
            <w:tcW w:w="6096" w:type="dxa"/>
          </w:tcPr>
          <w:p w14:paraId="30B91280" w14:textId="5876D0D2" w:rsidR="001600C6" w:rsidRPr="00DC1986" w:rsidRDefault="008C145D" w:rsidP="0093451F">
            <w:pPr>
              <w:spacing w:before="0" w:after="0" w:line="360" w:lineRule="auto"/>
              <w:rPr>
                <w:rFonts w:ascii="Times New Roman" w:eastAsia="宋体" w:hAnsi="Times New Roman" w:cs="Times New Roman"/>
                <w:bCs/>
                <w:color w:val="000000" w:themeColor="text1"/>
                <w:sz w:val="28"/>
                <w:szCs w:val="16"/>
              </w:rPr>
            </w:pPr>
            <w:r w:rsidRPr="00DC1986">
              <w:rPr>
                <w:rFonts w:ascii="Times New Roman" w:eastAsia="宋体" w:hAnsi="Times New Roman" w:cs="Times New Roman"/>
                <w:b/>
                <w:bCs/>
                <w:color w:val="000000" w:themeColor="text1"/>
                <w:sz w:val="28"/>
                <w:szCs w:val="28"/>
              </w:rPr>
              <w:t>:</w:t>
            </w:r>
            <w:r w:rsidRPr="00DC1986">
              <w:rPr>
                <w:rFonts w:cs="Times New Roman"/>
                <w:b/>
                <w:bCs/>
                <w:color w:val="000000" w:themeColor="text1"/>
                <w:sz w:val="28"/>
                <w:szCs w:val="28"/>
              </w:rPr>
              <w:t xml:space="preserve">  </w:t>
            </w:r>
            <w:r w:rsidR="001600C6" w:rsidRPr="00DC1986">
              <w:rPr>
                <w:rFonts w:ascii="Times New Roman" w:eastAsia="宋体" w:hAnsi="Times New Roman" w:cs="Times New Roman"/>
                <w:b/>
                <w:bCs/>
                <w:color w:val="000000" w:themeColor="text1"/>
                <w:sz w:val="28"/>
                <w:szCs w:val="28"/>
              </w:rPr>
              <w:t>从百草园到三味书屋</w:t>
            </w:r>
          </w:p>
        </w:tc>
      </w:tr>
      <w:tr w:rsidR="00DC1986" w:rsidRPr="00DC1986" w14:paraId="3A5E3CEF" w14:textId="4707757E" w:rsidTr="00D079B9">
        <w:trPr>
          <w:jc w:val="center"/>
        </w:trPr>
        <w:tc>
          <w:tcPr>
            <w:tcW w:w="2268" w:type="dxa"/>
          </w:tcPr>
          <w:p w14:paraId="4DCB5AF6" w14:textId="5D18B777" w:rsidR="001600C6" w:rsidRPr="00DC1986" w:rsidRDefault="00D079B9" w:rsidP="000D7700">
            <w:pPr>
              <w:spacing w:before="0" w:after="0" w:line="360" w:lineRule="auto"/>
              <w:jc w:val="center"/>
              <w:rPr>
                <w:rFonts w:ascii="Times New Roman" w:eastAsia="宋体" w:hAnsi="Times New Roman" w:cs="Times New Roman"/>
                <w:bCs/>
                <w:color w:val="000000" w:themeColor="text1"/>
                <w:sz w:val="28"/>
                <w:szCs w:val="16"/>
              </w:rPr>
            </w:pPr>
            <w:r w:rsidRPr="00DC1986">
              <w:rPr>
                <w:rFonts w:ascii="Times New Roman" w:eastAsia="宋体" w:hAnsi="Times New Roman" w:cs="Times New Roman" w:hint="eastAsia"/>
                <w:b/>
                <w:bCs/>
                <w:i/>
                <w:iCs/>
                <w:color w:val="000000" w:themeColor="text1"/>
                <w:sz w:val="28"/>
                <w:szCs w:val="28"/>
              </w:rPr>
              <w:t>Team</w:t>
            </w:r>
            <w:r w:rsidRPr="00DC1986">
              <w:rPr>
                <w:rFonts w:ascii="Times New Roman" w:eastAsia="宋体" w:hAnsi="Times New Roman" w:cs="Times New Roman"/>
                <w:b/>
                <w:bCs/>
                <w:i/>
                <w:iCs/>
                <w:color w:val="000000" w:themeColor="text1"/>
                <w:sz w:val="28"/>
                <w:szCs w:val="28"/>
              </w:rPr>
              <w:t xml:space="preserve"> </w:t>
            </w:r>
            <w:r w:rsidRPr="00DC1986">
              <w:rPr>
                <w:rFonts w:ascii="Times New Roman" w:eastAsia="宋体" w:hAnsi="Times New Roman" w:cs="Times New Roman" w:hint="eastAsia"/>
                <w:b/>
                <w:bCs/>
                <w:i/>
                <w:iCs/>
                <w:color w:val="000000" w:themeColor="text1"/>
                <w:sz w:val="28"/>
                <w:szCs w:val="28"/>
              </w:rPr>
              <w:t>Member</w:t>
            </w:r>
          </w:p>
        </w:tc>
        <w:tc>
          <w:tcPr>
            <w:tcW w:w="6096" w:type="dxa"/>
          </w:tcPr>
          <w:p w14:paraId="04333712" w14:textId="6135E114" w:rsidR="001600C6" w:rsidRPr="00DC1986" w:rsidRDefault="008C145D" w:rsidP="0093451F">
            <w:pPr>
              <w:spacing w:before="0" w:after="0" w:line="360" w:lineRule="auto"/>
              <w:rPr>
                <w:rFonts w:ascii="Times New Roman" w:eastAsia="宋体" w:hAnsi="Times New Roman" w:cs="Times New Roman"/>
                <w:bCs/>
                <w:color w:val="000000" w:themeColor="text1"/>
                <w:sz w:val="28"/>
                <w:szCs w:val="16"/>
              </w:rPr>
            </w:pPr>
            <w:r w:rsidRPr="00DC1986">
              <w:rPr>
                <w:rFonts w:ascii="Times New Roman" w:eastAsia="宋体" w:hAnsi="Times New Roman" w:cs="Times New Roman"/>
                <w:b/>
                <w:bCs/>
                <w:color w:val="000000" w:themeColor="text1"/>
                <w:sz w:val="28"/>
                <w:szCs w:val="28"/>
              </w:rPr>
              <w:t>:</w:t>
            </w:r>
            <w:r w:rsidRPr="00DC1986">
              <w:rPr>
                <w:rFonts w:cs="Times New Roman"/>
                <w:b/>
                <w:bCs/>
                <w:color w:val="000000" w:themeColor="text1"/>
                <w:sz w:val="28"/>
                <w:szCs w:val="28"/>
              </w:rPr>
              <w:t xml:space="preserve">  </w:t>
            </w:r>
            <w:r w:rsidR="001600C6" w:rsidRPr="00DC1986">
              <w:rPr>
                <w:rFonts w:ascii="Times New Roman" w:eastAsia="宋体" w:hAnsi="Times New Roman" w:cs="Times New Roman"/>
                <w:b/>
                <w:bCs/>
                <w:color w:val="000000" w:themeColor="text1"/>
                <w:sz w:val="28"/>
                <w:szCs w:val="28"/>
              </w:rPr>
              <w:t>马一凌、陈淑媛、何欣越、邱情珍、曾祥薇</w:t>
            </w:r>
          </w:p>
        </w:tc>
      </w:tr>
      <w:tr w:rsidR="00DC1986" w:rsidRPr="00DC1986" w14:paraId="3BFFFBAD" w14:textId="77777777" w:rsidTr="00D079B9">
        <w:trPr>
          <w:jc w:val="center"/>
        </w:trPr>
        <w:tc>
          <w:tcPr>
            <w:tcW w:w="2268" w:type="dxa"/>
          </w:tcPr>
          <w:p w14:paraId="6D1B09B4" w14:textId="37D25490" w:rsidR="00D079B9" w:rsidRPr="00DC1986" w:rsidRDefault="00D079B9" w:rsidP="000D7700">
            <w:pPr>
              <w:spacing w:before="0" w:after="0" w:line="360" w:lineRule="auto"/>
              <w:jc w:val="center"/>
              <w:rPr>
                <w:rFonts w:ascii="Times New Roman" w:eastAsia="宋体" w:hAnsi="Times New Roman" w:cs="Times New Roman"/>
                <w:bCs/>
                <w:color w:val="000000" w:themeColor="text1"/>
                <w:sz w:val="28"/>
                <w:szCs w:val="16"/>
              </w:rPr>
            </w:pPr>
            <w:r w:rsidRPr="00DC1986">
              <w:rPr>
                <w:rFonts w:ascii="Times New Roman" w:eastAsia="宋体" w:hAnsi="Times New Roman" w:cs="Times New Roman" w:hint="eastAsia"/>
                <w:b/>
                <w:bCs/>
                <w:i/>
                <w:iCs/>
                <w:color w:val="000000" w:themeColor="text1"/>
                <w:sz w:val="28"/>
                <w:szCs w:val="28"/>
              </w:rPr>
              <w:t>Adviser</w:t>
            </w:r>
          </w:p>
        </w:tc>
        <w:tc>
          <w:tcPr>
            <w:tcW w:w="6096" w:type="dxa"/>
          </w:tcPr>
          <w:p w14:paraId="41502DF6" w14:textId="6B089F78" w:rsidR="00D079B9" w:rsidRPr="00DC1986" w:rsidRDefault="008C145D" w:rsidP="0093451F">
            <w:pPr>
              <w:spacing w:before="0" w:after="0" w:line="360" w:lineRule="auto"/>
              <w:rPr>
                <w:rFonts w:ascii="Times New Roman" w:eastAsia="宋体" w:hAnsi="Times New Roman" w:cs="Times New Roman"/>
                <w:bCs/>
                <w:color w:val="000000" w:themeColor="text1"/>
                <w:sz w:val="28"/>
                <w:szCs w:val="16"/>
              </w:rPr>
            </w:pPr>
            <w:r w:rsidRPr="00DC1986">
              <w:rPr>
                <w:rFonts w:ascii="Times New Roman" w:eastAsia="宋体" w:hAnsi="Times New Roman" w:cs="Times New Roman"/>
                <w:b/>
                <w:bCs/>
                <w:color w:val="000000" w:themeColor="text1"/>
                <w:sz w:val="28"/>
                <w:szCs w:val="28"/>
              </w:rPr>
              <w:t>:</w:t>
            </w:r>
            <w:r w:rsidRPr="00DC1986">
              <w:rPr>
                <w:rFonts w:cs="Times New Roman"/>
                <w:b/>
                <w:bCs/>
                <w:color w:val="000000" w:themeColor="text1"/>
                <w:sz w:val="28"/>
                <w:szCs w:val="28"/>
              </w:rPr>
              <w:t xml:space="preserve">  </w:t>
            </w:r>
            <w:r w:rsidR="00D079B9" w:rsidRPr="00DC1986">
              <w:rPr>
                <w:rFonts w:ascii="Times New Roman" w:eastAsia="宋体" w:hAnsi="Times New Roman" w:cs="Times New Roman" w:hint="eastAsia"/>
                <w:b/>
                <w:bCs/>
                <w:color w:val="000000" w:themeColor="text1"/>
                <w:sz w:val="28"/>
                <w:szCs w:val="28"/>
              </w:rPr>
              <w:t>余仲星</w:t>
            </w:r>
          </w:p>
        </w:tc>
      </w:tr>
      <w:tr w:rsidR="00D079B9" w:rsidRPr="00DC1986" w14:paraId="41D66868" w14:textId="77777777" w:rsidTr="00D079B9">
        <w:trPr>
          <w:jc w:val="center"/>
        </w:trPr>
        <w:tc>
          <w:tcPr>
            <w:tcW w:w="2268" w:type="dxa"/>
          </w:tcPr>
          <w:p w14:paraId="7EBC8063" w14:textId="65697F17" w:rsidR="00D079B9" w:rsidRPr="00DC1986" w:rsidRDefault="00D079B9" w:rsidP="000D7700">
            <w:pPr>
              <w:spacing w:before="0" w:after="0" w:line="360" w:lineRule="auto"/>
              <w:jc w:val="center"/>
              <w:rPr>
                <w:rFonts w:ascii="Times New Roman" w:eastAsia="宋体" w:hAnsi="Times New Roman" w:cs="Times New Roman"/>
                <w:bCs/>
                <w:color w:val="000000" w:themeColor="text1"/>
                <w:sz w:val="28"/>
                <w:szCs w:val="16"/>
              </w:rPr>
            </w:pPr>
            <w:r w:rsidRPr="00DC1986">
              <w:rPr>
                <w:rFonts w:ascii="Times New Roman" w:eastAsia="宋体" w:hAnsi="Times New Roman" w:cs="Times New Roman" w:hint="eastAsia"/>
                <w:b/>
                <w:bCs/>
                <w:i/>
                <w:iCs/>
                <w:color w:val="000000" w:themeColor="text1"/>
                <w:sz w:val="28"/>
                <w:szCs w:val="28"/>
              </w:rPr>
              <w:t>Teach</w:t>
            </w:r>
            <w:r w:rsidRPr="00DC1986">
              <w:rPr>
                <w:rFonts w:ascii="Times New Roman" w:eastAsia="宋体" w:hAnsi="Times New Roman" w:cs="Times New Roman"/>
                <w:b/>
                <w:bCs/>
                <w:i/>
                <w:iCs/>
                <w:color w:val="000000" w:themeColor="text1"/>
                <w:sz w:val="28"/>
                <w:szCs w:val="28"/>
              </w:rPr>
              <w:t xml:space="preserve"> </w:t>
            </w:r>
            <w:r w:rsidRPr="00DC1986">
              <w:rPr>
                <w:rFonts w:ascii="Times New Roman" w:eastAsia="宋体" w:hAnsi="Times New Roman" w:cs="Times New Roman" w:hint="eastAsia"/>
                <w:b/>
                <w:bCs/>
                <w:i/>
                <w:iCs/>
                <w:color w:val="000000" w:themeColor="text1"/>
                <w:sz w:val="28"/>
                <w:szCs w:val="28"/>
              </w:rPr>
              <w:t>Assistant</w:t>
            </w:r>
          </w:p>
        </w:tc>
        <w:tc>
          <w:tcPr>
            <w:tcW w:w="6096" w:type="dxa"/>
          </w:tcPr>
          <w:p w14:paraId="2096520C" w14:textId="44DAAB51" w:rsidR="00D079B9" w:rsidRPr="00DC1986" w:rsidRDefault="008C145D" w:rsidP="0093451F">
            <w:pPr>
              <w:spacing w:before="0" w:after="0" w:line="360" w:lineRule="auto"/>
              <w:rPr>
                <w:rFonts w:ascii="Times New Roman" w:eastAsia="宋体" w:hAnsi="Times New Roman" w:cs="Times New Roman"/>
                <w:bCs/>
                <w:color w:val="000000" w:themeColor="text1"/>
                <w:sz w:val="28"/>
                <w:szCs w:val="16"/>
              </w:rPr>
            </w:pPr>
            <w:r w:rsidRPr="00DC1986">
              <w:rPr>
                <w:rFonts w:ascii="Times New Roman" w:eastAsia="宋体" w:hAnsi="Times New Roman" w:cs="Times New Roman"/>
                <w:b/>
                <w:bCs/>
                <w:color w:val="000000" w:themeColor="text1"/>
                <w:sz w:val="28"/>
                <w:szCs w:val="28"/>
              </w:rPr>
              <w:t>:</w:t>
            </w:r>
            <w:r w:rsidRPr="00DC1986">
              <w:rPr>
                <w:rFonts w:cs="Times New Roman"/>
                <w:b/>
                <w:bCs/>
                <w:color w:val="000000" w:themeColor="text1"/>
                <w:sz w:val="28"/>
                <w:szCs w:val="28"/>
              </w:rPr>
              <w:t xml:space="preserve">  </w:t>
            </w:r>
            <w:r w:rsidR="00D079B9" w:rsidRPr="00DC1986">
              <w:rPr>
                <w:rFonts w:ascii="Times New Roman" w:eastAsia="宋体" w:hAnsi="Times New Roman" w:cs="Times New Roman" w:hint="eastAsia"/>
                <w:b/>
                <w:bCs/>
                <w:color w:val="000000" w:themeColor="text1"/>
                <w:sz w:val="28"/>
                <w:szCs w:val="28"/>
              </w:rPr>
              <w:t>葛威</w:t>
            </w:r>
          </w:p>
        </w:tc>
      </w:tr>
    </w:tbl>
    <w:p w14:paraId="26BB668F" w14:textId="4D6D5846" w:rsidR="00C24973" w:rsidRPr="00DC1986" w:rsidRDefault="00C24973">
      <w:pPr>
        <w:widowControl/>
        <w:rPr>
          <w:rFonts w:ascii="宋体" w:eastAsia="宋体" w:hAnsi="宋体" w:cs="宋体"/>
          <w:b/>
          <w:color w:val="000000" w:themeColor="text1"/>
          <w:sz w:val="44"/>
        </w:rPr>
      </w:pPr>
    </w:p>
    <w:p w14:paraId="76E04D9E" w14:textId="77777777" w:rsidR="00D079B9" w:rsidRPr="00DC1986" w:rsidRDefault="00D079B9">
      <w:pPr>
        <w:widowControl/>
        <w:rPr>
          <w:rFonts w:ascii="宋体" w:eastAsia="宋体" w:hAnsi="宋体" w:cs="宋体"/>
          <w:b/>
          <w:color w:val="000000" w:themeColor="text1"/>
          <w:sz w:val="44"/>
        </w:rPr>
      </w:pPr>
    </w:p>
    <w:sdt>
      <w:sdtPr>
        <w:rPr>
          <w:color w:val="000000" w:themeColor="text1"/>
          <w:lang w:val="zh-CN"/>
        </w:rPr>
        <w:id w:val="11817813"/>
        <w:docPartObj>
          <w:docPartGallery w:val="Table of Contents"/>
          <w:docPartUnique/>
        </w:docPartObj>
      </w:sdtPr>
      <w:sdtEndPr>
        <w:rPr>
          <w:rFonts w:ascii="黑体" w:hAnsi="黑体"/>
          <w:b/>
          <w:bCs/>
        </w:rPr>
      </w:sdtEndPr>
      <w:sdtContent>
        <w:p w14:paraId="0CFD7D76" w14:textId="228C28BF" w:rsidR="00E279FF" w:rsidRPr="00DC1986" w:rsidRDefault="00E279FF" w:rsidP="00E279FF">
          <w:pPr>
            <w:jc w:val="center"/>
            <w:rPr>
              <w:rFonts w:ascii="黑体" w:eastAsia="黑体" w:hAnsi="黑体"/>
              <w:color w:val="000000" w:themeColor="text1"/>
              <w:sz w:val="36"/>
              <w:szCs w:val="36"/>
              <w:lang w:val="zh-CN"/>
            </w:rPr>
          </w:pPr>
          <w:r w:rsidRPr="00DC1986">
            <w:rPr>
              <w:rFonts w:ascii="黑体" w:eastAsia="黑体" w:hAnsi="黑体" w:hint="eastAsia"/>
              <w:color w:val="000000" w:themeColor="text1"/>
              <w:sz w:val="36"/>
              <w:szCs w:val="36"/>
              <w:lang w:val="zh-CN"/>
            </w:rPr>
            <w:t>目录</w:t>
          </w:r>
        </w:p>
        <w:p w14:paraId="3E956EA2" w14:textId="2DD7BC55" w:rsidR="00E96984" w:rsidRPr="00DC1986" w:rsidRDefault="00E279FF" w:rsidP="00E96984">
          <w:pPr>
            <w:pStyle w:val="TOC1"/>
            <w:rPr>
              <w:rFonts w:cstheme="minorBidi"/>
              <w:szCs w:val="22"/>
            </w:rPr>
          </w:pPr>
          <w:r w:rsidRPr="00DC1986">
            <w:rPr>
              <w:rFonts w:cs="微软雅黑"/>
            </w:rPr>
            <w:fldChar w:fldCharType="begin"/>
          </w:r>
          <w:r w:rsidRPr="00DC1986">
            <w:instrText xml:space="preserve"> TOC \o "1-3" \h \z \u </w:instrText>
          </w:r>
          <w:r w:rsidRPr="00DC1986">
            <w:rPr>
              <w:rFonts w:cs="微软雅黑"/>
            </w:rPr>
            <w:fldChar w:fldCharType="separate"/>
          </w:r>
          <w:hyperlink w:anchor="_Toc99701560" w:history="1">
            <w:r w:rsidR="00E96984" w:rsidRPr="00DC1986">
              <w:rPr>
                <w:rStyle w:val="aa"/>
                <w:color w:val="000000" w:themeColor="text1"/>
              </w:rPr>
              <w:t xml:space="preserve">0 </w:t>
            </w:r>
            <w:r w:rsidR="00E96984" w:rsidRPr="00DC1986">
              <w:rPr>
                <w:rStyle w:val="aa"/>
                <w:rFonts w:cs="宋体"/>
                <w:color w:val="000000" w:themeColor="text1"/>
              </w:rPr>
              <w:t>项目成员</w:t>
            </w:r>
            <w:r w:rsidR="00E96984" w:rsidRPr="00DC1986">
              <w:rPr>
                <w:webHidden/>
              </w:rPr>
              <w:tab/>
            </w:r>
            <w:r w:rsidR="00E96984" w:rsidRPr="00DC1986">
              <w:rPr>
                <w:webHidden/>
              </w:rPr>
              <w:fldChar w:fldCharType="begin"/>
            </w:r>
            <w:r w:rsidR="00E96984" w:rsidRPr="00DC1986">
              <w:rPr>
                <w:webHidden/>
              </w:rPr>
              <w:instrText xml:space="preserve"> PAGEREF _Toc99701560 \h </w:instrText>
            </w:r>
            <w:r w:rsidR="00E96984" w:rsidRPr="00DC1986">
              <w:rPr>
                <w:webHidden/>
              </w:rPr>
            </w:r>
            <w:r w:rsidR="00E96984" w:rsidRPr="00DC1986">
              <w:rPr>
                <w:webHidden/>
              </w:rPr>
              <w:fldChar w:fldCharType="separate"/>
            </w:r>
            <w:r w:rsidR="008141B1">
              <w:rPr>
                <w:webHidden/>
              </w:rPr>
              <w:t>4</w:t>
            </w:r>
            <w:r w:rsidR="00E96984" w:rsidRPr="00DC1986">
              <w:rPr>
                <w:webHidden/>
              </w:rPr>
              <w:fldChar w:fldCharType="end"/>
            </w:r>
          </w:hyperlink>
        </w:p>
        <w:p w14:paraId="05C2242E" w14:textId="73EA19D7" w:rsidR="00E96984" w:rsidRPr="00DC1986" w:rsidRDefault="00EB67D7" w:rsidP="00E96984">
          <w:pPr>
            <w:pStyle w:val="TOC1"/>
            <w:rPr>
              <w:rFonts w:cstheme="minorBidi"/>
              <w:szCs w:val="22"/>
            </w:rPr>
          </w:pPr>
          <w:hyperlink w:anchor="_Toc99701561" w:history="1">
            <w:r w:rsidR="00E96984" w:rsidRPr="00DC1986">
              <w:rPr>
                <w:rStyle w:val="aa"/>
                <w:color w:val="000000" w:themeColor="text1"/>
              </w:rPr>
              <w:t>1</w:t>
            </w:r>
            <w:r w:rsidR="00E96984" w:rsidRPr="00DC1986">
              <w:rPr>
                <w:rStyle w:val="aa"/>
                <w:rFonts w:cs="宋体"/>
                <w:color w:val="000000" w:themeColor="text1"/>
              </w:rPr>
              <w:t>引言</w:t>
            </w:r>
            <w:r w:rsidR="00E96984" w:rsidRPr="00DC1986">
              <w:rPr>
                <w:webHidden/>
              </w:rPr>
              <w:tab/>
            </w:r>
            <w:r w:rsidR="00E96984" w:rsidRPr="00DC1986">
              <w:rPr>
                <w:webHidden/>
              </w:rPr>
              <w:fldChar w:fldCharType="begin"/>
            </w:r>
            <w:r w:rsidR="00E96984" w:rsidRPr="00DC1986">
              <w:rPr>
                <w:webHidden/>
              </w:rPr>
              <w:instrText xml:space="preserve"> PAGEREF _Toc99701561 \h </w:instrText>
            </w:r>
            <w:r w:rsidR="00E96984" w:rsidRPr="00DC1986">
              <w:rPr>
                <w:webHidden/>
              </w:rPr>
            </w:r>
            <w:r w:rsidR="00E96984" w:rsidRPr="00DC1986">
              <w:rPr>
                <w:webHidden/>
              </w:rPr>
              <w:fldChar w:fldCharType="separate"/>
            </w:r>
            <w:r w:rsidR="008141B1">
              <w:rPr>
                <w:webHidden/>
              </w:rPr>
              <w:t>4</w:t>
            </w:r>
            <w:r w:rsidR="00E96984" w:rsidRPr="00DC1986">
              <w:rPr>
                <w:webHidden/>
              </w:rPr>
              <w:fldChar w:fldCharType="end"/>
            </w:r>
          </w:hyperlink>
        </w:p>
        <w:p w14:paraId="03F2BEB3" w14:textId="2F663E08"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62" w:history="1">
            <w:r w:rsidR="00E96984" w:rsidRPr="00DC1986">
              <w:rPr>
                <w:rStyle w:val="aa"/>
                <w:rFonts w:ascii="黑体" w:eastAsia="黑体" w:hAnsi="黑体" w:cs="Arial"/>
                <w:noProof/>
                <w:color w:val="000000" w:themeColor="text1"/>
              </w:rPr>
              <w:t>1.1</w:t>
            </w:r>
            <w:r w:rsidR="00E96984" w:rsidRPr="00DC1986">
              <w:rPr>
                <w:rStyle w:val="aa"/>
                <w:rFonts w:ascii="黑体" w:eastAsia="黑体" w:hAnsi="黑体" w:cs="黑体"/>
                <w:noProof/>
                <w:color w:val="000000" w:themeColor="text1"/>
              </w:rPr>
              <w:t>编写目的</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_Toc99701562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4</w:t>
            </w:r>
            <w:r w:rsidR="00E96984" w:rsidRPr="00DC1986">
              <w:rPr>
                <w:rFonts w:ascii="黑体" w:eastAsia="黑体" w:hAnsi="黑体"/>
                <w:noProof/>
                <w:webHidden/>
                <w:color w:val="000000" w:themeColor="text1"/>
              </w:rPr>
              <w:fldChar w:fldCharType="end"/>
            </w:r>
          </w:hyperlink>
        </w:p>
        <w:p w14:paraId="128A7F2B" w14:textId="76F39F44"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63" w:history="1">
            <w:r w:rsidR="00E96984" w:rsidRPr="00DC1986">
              <w:rPr>
                <w:rStyle w:val="aa"/>
                <w:rFonts w:ascii="黑体" w:eastAsia="黑体" w:hAnsi="黑体" w:cs="Arial"/>
                <w:noProof/>
                <w:color w:val="000000" w:themeColor="text1"/>
              </w:rPr>
              <w:t>1.2</w:t>
            </w:r>
            <w:r w:rsidR="00E96984" w:rsidRPr="00DC1986">
              <w:rPr>
                <w:rStyle w:val="aa"/>
                <w:rFonts w:ascii="黑体" w:eastAsia="黑体" w:hAnsi="黑体" w:cs="黑体"/>
                <w:noProof/>
                <w:color w:val="000000" w:themeColor="text1"/>
              </w:rPr>
              <w:t>背景</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_Toc99701563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4</w:t>
            </w:r>
            <w:r w:rsidR="00E96984" w:rsidRPr="00DC1986">
              <w:rPr>
                <w:rFonts w:ascii="黑体" w:eastAsia="黑体" w:hAnsi="黑体"/>
                <w:noProof/>
                <w:webHidden/>
                <w:color w:val="000000" w:themeColor="text1"/>
              </w:rPr>
              <w:fldChar w:fldCharType="end"/>
            </w:r>
          </w:hyperlink>
        </w:p>
        <w:p w14:paraId="663D598E" w14:textId="46C8A704"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64" w:history="1">
            <w:r w:rsidR="00E96984" w:rsidRPr="00DC1986">
              <w:rPr>
                <w:rStyle w:val="aa"/>
                <w:rFonts w:ascii="黑体" w:eastAsia="黑体" w:hAnsi="黑体" w:cs="Arial"/>
                <w:noProof/>
                <w:color w:val="000000" w:themeColor="text1"/>
              </w:rPr>
              <w:t>1.3</w:t>
            </w:r>
            <w:r w:rsidR="00E96984" w:rsidRPr="00DC1986">
              <w:rPr>
                <w:rStyle w:val="aa"/>
                <w:rFonts w:ascii="黑体" w:eastAsia="黑体" w:hAnsi="黑体" w:cs="黑体"/>
                <w:noProof/>
                <w:color w:val="000000" w:themeColor="text1"/>
              </w:rPr>
              <w:t>定义</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_Toc99701564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5</w:t>
            </w:r>
            <w:r w:rsidR="00E96984" w:rsidRPr="00DC1986">
              <w:rPr>
                <w:rFonts w:ascii="黑体" w:eastAsia="黑体" w:hAnsi="黑体"/>
                <w:noProof/>
                <w:webHidden/>
                <w:color w:val="000000" w:themeColor="text1"/>
              </w:rPr>
              <w:fldChar w:fldCharType="end"/>
            </w:r>
          </w:hyperlink>
        </w:p>
        <w:p w14:paraId="5AA17A9F" w14:textId="40279ACB"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65" w:history="1">
            <w:r w:rsidR="00E96984" w:rsidRPr="00DC1986">
              <w:rPr>
                <w:rStyle w:val="aa"/>
                <w:rFonts w:ascii="黑体" w:eastAsia="黑体" w:hAnsi="黑体" w:cs="Arial"/>
                <w:noProof/>
                <w:color w:val="000000" w:themeColor="text1"/>
              </w:rPr>
              <w:t>1.4</w:t>
            </w:r>
            <w:r w:rsidR="00E96984" w:rsidRPr="00DC1986">
              <w:rPr>
                <w:rStyle w:val="aa"/>
                <w:rFonts w:ascii="黑体" w:eastAsia="黑体" w:hAnsi="黑体" w:cs="黑体"/>
                <w:noProof/>
                <w:color w:val="000000" w:themeColor="text1"/>
              </w:rPr>
              <w:t>参考资料</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_Toc99701565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6</w:t>
            </w:r>
            <w:r w:rsidR="00E96984" w:rsidRPr="00DC1986">
              <w:rPr>
                <w:rFonts w:ascii="黑体" w:eastAsia="黑体" w:hAnsi="黑体"/>
                <w:noProof/>
                <w:webHidden/>
                <w:color w:val="000000" w:themeColor="text1"/>
              </w:rPr>
              <w:fldChar w:fldCharType="end"/>
            </w:r>
          </w:hyperlink>
        </w:p>
        <w:p w14:paraId="7FE9FE06" w14:textId="698CB406" w:rsidR="00E96984" w:rsidRPr="00DC1986" w:rsidRDefault="00EB67D7" w:rsidP="00E96984">
          <w:pPr>
            <w:pStyle w:val="TOC1"/>
            <w:rPr>
              <w:rFonts w:cstheme="minorBidi"/>
              <w:szCs w:val="22"/>
            </w:rPr>
          </w:pPr>
          <w:hyperlink w:anchor="_Toc99701566" w:history="1">
            <w:r w:rsidR="00E96984" w:rsidRPr="00DC1986">
              <w:rPr>
                <w:rStyle w:val="aa"/>
                <w:color w:val="000000" w:themeColor="text1"/>
              </w:rPr>
              <w:t>2</w:t>
            </w:r>
            <w:r w:rsidR="00E96984" w:rsidRPr="00DC1986">
              <w:rPr>
                <w:rStyle w:val="aa"/>
                <w:rFonts w:cs="宋体"/>
                <w:color w:val="000000" w:themeColor="text1"/>
              </w:rPr>
              <w:t>可行性研究的前提</w:t>
            </w:r>
            <w:r w:rsidR="00E96984" w:rsidRPr="00DC1986">
              <w:rPr>
                <w:webHidden/>
              </w:rPr>
              <w:tab/>
            </w:r>
            <w:r w:rsidR="00E96984" w:rsidRPr="00DC1986">
              <w:rPr>
                <w:webHidden/>
              </w:rPr>
              <w:fldChar w:fldCharType="begin"/>
            </w:r>
            <w:r w:rsidR="00E96984" w:rsidRPr="00DC1986">
              <w:rPr>
                <w:webHidden/>
              </w:rPr>
              <w:instrText xml:space="preserve"> PAGEREF _Toc99701566 \h </w:instrText>
            </w:r>
            <w:r w:rsidR="00E96984" w:rsidRPr="00DC1986">
              <w:rPr>
                <w:webHidden/>
              </w:rPr>
            </w:r>
            <w:r w:rsidR="00E96984" w:rsidRPr="00DC1986">
              <w:rPr>
                <w:webHidden/>
              </w:rPr>
              <w:fldChar w:fldCharType="separate"/>
            </w:r>
            <w:r w:rsidR="008141B1">
              <w:rPr>
                <w:webHidden/>
              </w:rPr>
              <w:t>6</w:t>
            </w:r>
            <w:r w:rsidR="00E96984" w:rsidRPr="00DC1986">
              <w:rPr>
                <w:webHidden/>
              </w:rPr>
              <w:fldChar w:fldCharType="end"/>
            </w:r>
          </w:hyperlink>
        </w:p>
        <w:p w14:paraId="4EC32B55" w14:textId="066DDF8B"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67" w:history="1">
            <w:r w:rsidR="00E96984" w:rsidRPr="00DC1986">
              <w:rPr>
                <w:rStyle w:val="aa"/>
                <w:rFonts w:ascii="黑体" w:eastAsia="黑体" w:hAnsi="黑体" w:cs="Arial"/>
                <w:noProof/>
                <w:color w:val="000000" w:themeColor="text1"/>
              </w:rPr>
              <w:t>2.1</w:t>
            </w:r>
            <w:r w:rsidR="00E96984" w:rsidRPr="00DC1986">
              <w:rPr>
                <w:rStyle w:val="aa"/>
                <w:rFonts w:ascii="黑体" w:eastAsia="黑体" w:hAnsi="黑体" w:cs="黑体"/>
                <w:noProof/>
                <w:color w:val="000000" w:themeColor="text1"/>
              </w:rPr>
              <w:t>要求</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_Toc99701567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6</w:t>
            </w:r>
            <w:r w:rsidR="00E96984" w:rsidRPr="00DC1986">
              <w:rPr>
                <w:rFonts w:ascii="黑体" w:eastAsia="黑体" w:hAnsi="黑体"/>
                <w:noProof/>
                <w:webHidden/>
                <w:color w:val="000000" w:themeColor="text1"/>
              </w:rPr>
              <w:fldChar w:fldCharType="end"/>
            </w:r>
          </w:hyperlink>
        </w:p>
        <w:p w14:paraId="30623F29" w14:textId="7B964106"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68" w:history="1">
            <w:r w:rsidR="00E96984" w:rsidRPr="00DC1986">
              <w:rPr>
                <w:rStyle w:val="aa"/>
                <w:rFonts w:ascii="黑体" w:eastAsia="黑体" w:hAnsi="黑体" w:cs="Arial"/>
                <w:noProof/>
                <w:color w:val="000000" w:themeColor="text1"/>
              </w:rPr>
              <w:t>2.2</w:t>
            </w:r>
            <w:r w:rsidR="00E96984" w:rsidRPr="00DC1986">
              <w:rPr>
                <w:rStyle w:val="aa"/>
                <w:rFonts w:ascii="黑体" w:eastAsia="黑体" w:hAnsi="黑体" w:cs="黑体"/>
                <w:noProof/>
                <w:color w:val="000000" w:themeColor="text1"/>
              </w:rPr>
              <w:t>目标</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_Toc99701568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7</w:t>
            </w:r>
            <w:r w:rsidR="00E96984" w:rsidRPr="00DC1986">
              <w:rPr>
                <w:rFonts w:ascii="黑体" w:eastAsia="黑体" w:hAnsi="黑体"/>
                <w:noProof/>
                <w:webHidden/>
                <w:color w:val="000000" w:themeColor="text1"/>
              </w:rPr>
              <w:fldChar w:fldCharType="end"/>
            </w:r>
          </w:hyperlink>
        </w:p>
        <w:p w14:paraId="441DD538" w14:textId="71DDFF67"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69" w:history="1">
            <w:r w:rsidR="00E96984" w:rsidRPr="00DC1986">
              <w:rPr>
                <w:rStyle w:val="aa"/>
                <w:rFonts w:ascii="黑体" w:eastAsia="黑体" w:hAnsi="黑体" w:cs="Arial"/>
                <w:noProof/>
                <w:color w:val="000000" w:themeColor="text1"/>
              </w:rPr>
              <w:t>2.3</w:t>
            </w:r>
            <w:r w:rsidR="00E96984" w:rsidRPr="00DC1986">
              <w:rPr>
                <w:rStyle w:val="aa"/>
                <w:rFonts w:ascii="黑体" w:eastAsia="黑体" w:hAnsi="黑体" w:cs="黑体"/>
                <w:noProof/>
                <w:color w:val="000000" w:themeColor="text1"/>
              </w:rPr>
              <w:t>条件、假定和限制</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_Toc99701569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8</w:t>
            </w:r>
            <w:r w:rsidR="00E96984" w:rsidRPr="00DC1986">
              <w:rPr>
                <w:rFonts w:ascii="黑体" w:eastAsia="黑体" w:hAnsi="黑体"/>
                <w:noProof/>
                <w:webHidden/>
                <w:color w:val="000000" w:themeColor="text1"/>
              </w:rPr>
              <w:fldChar w:fldCharType="end"/>
            </w:r>
          </w:hyperlink>
        </w:p>
        <w:p w14:paraId="4789B091" w14:textId="3847292C"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70" w:history="1">
            <w:r w:rsidR="00E96984" w:rsidRPr="00DC1986">
              <w:rPr>
                <w:rStyle w:val="aa"/>
                <w:rFonts w:ascii="黑体" w:eastAsia="黑体" w:hAnsi="黑体" w:cs="Arial"/>
                <w:noProof/>
                <w:color w:val="000000" w:themeColor="text1"/>
              </w:rPr>
              <w:t>2.4</w:t>
            </w:r>
            <w:r w:rsidR="00E96984" w:rsidRPr="00DC1986">
              <w:rPr>
                <w:rStyle w:val="aa"/>
                <w:rFonts w:ascii="黑体" w:eastAsia="黑体" w:hAnsi="黑体" w:cs="黑体"/>
                <w:noProof/>
                <w:color w:val="000000" w:themeColor="text1"/>
              </w:rPr>
              <w:t>进行可行性研究的方法</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_Toc99701570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8</w:t>
            </w:r>
            <w:r w:rsidR="00E96984" w:rsidRPr="00DC1986">
              <w:rPr>
                <w:rFonts w:ascii="黑体" w:eastAsia="黑体" w:hAnsi="黑体"/>
                <w:noProof/>
                <w:webHidden/>
                <w:color w:val="000000" w:themeColor="text1"/>
              </w:rPr>
              <w:fldChar w:fldCharType="end"/>
            </w:r>
          </w:hyperlink>
        </w:p>
        <w:p w14:paraId="084781BF" w14:textId="2083583A"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71" w:history="1">
            <w:r w:rsidR="00E96984" w:rsidRPr="00DC1986">
              <w:rPr>
                <w:rStyle w:val="aa"/>
                <w:rFonts w:ascii="黑体" w:eastAsia="黑体" w:hAnsi="黑体" w:cs="Arial"/>
                <w:noProof/>
                <w:color w:val="000000" w:themeColor="text1"/>
              </w:rPr>
              <w:t>2.5</w:t>
            </w:r>
            <w:r w:rsidR="00E96984" w:rsidRPr="00DC1986">
              <w:rPr>
                <w:rStyle w:val="aa"/>
                <w:rFonts w:ascii="黑体" w:eastAsia="黑体" w:hAnsi="黑体" w:cs="黑体"/>
                <w:noProof/>
                <w:color w:val="000000" w:themeColor="text1"/>
              </w:rPr>
              <w:t>评价尺度</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_Toc99701571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8</w:t>
            </w:r>
            <w:r w:rsidR="00E96984" w:rsidRPr="00DC1986">
              <w:rPr>
                <w:rFonts w:ascii="黑体" w:eastAsia="黑体" w:hAnsi="黑体"/>
                <w:noProof/>
                <w:webHidden/>
                <w:color w:val="000000" w:themeColor="text1"/>
              </w:rPr>
              <w:fldChar w:fldCharType="end"/>
            </w:r>
          </w:hyperlink>
        </w:p>
        <w:p w14:paraId="3A493269" w14:textId="4A664406" w:rsidR="00E96984" w:rsidRPr="00DC1986" w:rsidRDefault="00EB67D7" w:rsidP="00E96984">
          <w:pPr>
            <w:pStyle w:val="TOC1"/>
            <w:rPr>
              <w:rFonts w:cstheme="minorBidi"/>
              <w:szCs w:val="22"/>
            </w:rPr>
          </w:pPr>
          <w:hyperlink w:anchor="_Toc99701572" w:history="1">
            <w:r w:rsidR="00E96984" w:rsidRPr="00DC1986">
              <w:rPr>
                <w:rStyle w:val="aa"/>
                <w:color w:val="000000" w:themeColor="text1"/>
              </w:rPr>
              <w:t>3</w:t>
            </w:r>
            <w:r w:rsidR="00E96984" w:rsidRPr="00DC1986">
              <w:rPr>
                <w:rStyle w:val="aa"/>
                <w:rFonts w:cs="宋体"/>
                <w:color w:val="000000" w:themeColor="text1"/>
              </w:rPr>
              <w:t>对现有系统的分析</w:t>
            </w:r>
            <w:r w:rsidR="00E96984" w:rsidRPr="00DC1986">
              <w:rPr>
                <w:webHidden/>
              </w:rPr>
              <w:tab/>
            </w:r>
            <w:r w:rsidR="00E96984" w:rsidRPr="00DC1986">
              <w:rPr>
                <w:webHidden/>
              </w:rPr>
              <w:fldChar w:fldCharType="begin"/>
            </w:r>
            <w:r w:rsidR="00E96984" w:rsidRPr="00DC1986">
              <w:rPr>
                <w:webHidden/>
              </w:rPr>
              <w:instrText xml:space="preserve"> PAGEREF _Toc99701572 \h </w:instrText>
            </w:r>
            <w:r w:rsidR="00E96984" w:rsidRPr="00DC1986">
              <w:rPr>
                <w:webHidden/>
              </w:rPr>
            </w:r>
            <w:r w:rsidR="00E96984" w:rsidRPr="00DC1986">
              <w:rPr>
                <w:webHidden/>
              </w:rPr>
              <w:fldChar w:fldCharType="separate"/>
            </w:r>
            <w:r w:rsidR="008141B1">
              <w:rPr>
                <w:webHidden/>
              </w:rPr>
              <w:t>8</w:t>
            </w:r>
            <w:r w:rsidR="00E96984" w:rsidRPr="00DC1986">
              <w:rPr>
                <w:webHidden/>
              </w:rPr>
              <w:fldChar w:fldCharType="end"/>
            </w:r>
          </w:hyperlink>
        </w:p>
        <w:p w14:paraId="251FBE90" w14:textId="22339CA9"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73" w:history="1">
            <w:r w:rsidR="00E96984" w:rsidRPr="00DC1986">
              <w:rPr>
                <w:rStyle w:val="aa"/>
                <w:rFonts w:ascii="黑体" w:eastAsia="黑体" w:hAnsi="黑体" w:cs="Arial"/>
                <w:noProof/>
                <w:color w:val="000000" w:themeColor="text1"/>
              </w:rPr>
              <w:t>3.1</w:t>
            </w:r>
            <w:r w:rsidR="00E96984" w:rsidRPr="00DC1986">
              <w:rPr>
                <w:rStyle w:val="aa"/>
                <w:rFonts w:ascii="黑体" w:eastAsia="黑体" w:hAnsi="黑体" w:cs="黑体"/>
                <w:noProof/>
                <w:color w:val="000000" w:themeColor="text1"/>
              </w:rPr>
              <w:t>处理流程和数据流程</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_Toc99701573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9</w:t>
            </w:r>
            <w:r w:rsidR="00E96984" w:rsidRPr="00DC1986">
              <w:rPr>
                <w:rFonts w:ascii="黑体" w:eastAsia="黑体" w:hAnsi="黑体"/>
                <w:noProof/>
                <w:webHidden/>
                <w:color w:val="000000" w:themeColor="text1"/>
              </w:rPr>
              <w:fldChar w:fldCharType="end"/>
            </w:r>
          </w:hyperlink>
        </w:p>
        <w:p w14:paraId="4DDE5AAD" w14:textId="77AA8EA0"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74" w:history="1">
            <w:r w:rsidR="00E96984" w:rsidRPr="00DC1986">
              <w:rPr>
                <w:rStyle w:val="aa"/>
                <w:rFonts w:ascii="黑体" w:eastAsia="黑体" w:hAnsi="黑体" w:cs="Arial"/>
                <w:noProof/>
                <w:color w:val="000000" w:themeColor="text1"/>
              </w:rPr>
              <w:t>3.2</w:t>
            </w:r>
            <w:r w:rsidR="00E96984" w:rsidRPr="00DC1986">
              <w:rPr>
                <w:rStyle w:val="aa"/>
                <w:rFonts w:ascii="黑体" w:eastAsia="黑体" w:hAnsi="黑体" w:cs="黑体"/>
                <w:noProof/>
                <w:color w:val="000000" w:themeColor="text1"/>
              </w:rPr>
              <w:t>工作负荷</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_Toc99701574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10</w:t>
            </w:r>
            <w:r w:rsidR="00E96984" w:rsidRPr="00DC1986">
              <w:rPr>
                <w:rFonts w:ascii="黑体" w:eastAsia="黑体" w:hAnsi="黑体"/>
                <w:noProof/>
                <w:webHidden/>
                <w:color w:val="000000" w:themeColor="text1"/>
              </w:rPr>
              <w:fldChar w:fldCharType="end"/>
            </w:r>
          </w:hyperlink>
        </w:p>
        <w:p w14:paraId="664979CF" w14:textId="466F37BF"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75" w:history="1">
            <w:r w:rsidR="00E96984" w:rsidRPr="00DC1986">
              <w:rPr>
                <w:rStyle w:val="aa"/>
                <w:rFonts w:ascii="黑体" w:eastAsia="黑体" w:hAnsi="黑体" w:cs="Arial"/>
                <w:noProof/>
                <w:color w:val="000000" w:themeColor="text1"/>
              </w:rPr>
              <w:t>3.3</w:t>
            </w:r>
            <w:r w:rsidR="00E96984" w:rsidRPr="00DC1986">
              <w:rPr>
                <w:rStyle w:val="aa"/>
                <w:rFonts w:ascii="黑体" w:eastAsia="黑体" w:hAnsi="黑体" w:cs="黑体"/>
                <w:noProof/>
                <w:color w:val="000000" w:themeColor="text1"/>
              </w:rPr>
              <w:t>费用开支</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_Toc99701575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10</w:t>
            </w:r>
            <w:r w:rsidR="00E96984" w:rsidRPr="00DC1986">
              <w:rPr>
                <w:rFonts w:ascii="黑体" w:eastAsia="黑体" w:hAnsi="黑体"/>
                <w:noProof/>
                <w:webHidden/>
                <w:color w:val="000000" w:themeColor="text1"/>
              </w:rPr>
              <w:fldChar w:fldCharType="end"/>
            </w:r>
          </w:hyperlink>
        </w:p>
        <w:p w14:paraId="2BD2E7AC" w14:textId="118B57F2"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76" w:history="1">
            <w:r w:rsidR="00E96984" w:rsidRPr="00DC1986">
              <w:rPr>
                <w:rStyle w:val="aa"/>
                <w:rFonts w:ascii="黑体" w:eastAsia="黑体" w:hAnsi="黑体" w:cs="Arial"/>
                <w:noProof/>
                <w:color w:val="000000" w:themeColor="text1"/>
              </w:rPr>
              <w:t>3.4</w:t>
            </w:r>
            <w:r w:rsidR="00E96984" w:rsidRPr="00DC1986">
              <w:rPr>
                <w:rStyle w:val="aa"/>
                <w:rFonts w:ascii="黑体" w:eastAsia="黑体" w:hAnsi="黑体" w:cs="黑体"/>
                <w:noProof/>
                <w:color w:val="000000" w:themeColor="text1"/>
              </w:rPr>
              <w:t>人员</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_Toc99701576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10</w:t>
            </w:r>
            <w:r w:rsidR="00E96984" w:rsidRPr="00DC1986">
              <w:rPr>
                <w:rFonts w:ascii="黑体" w:eastAsia="黑体" w:hAnsi="黑体"/>
                <w:noProof/>
                <w:webHidden/>
                <w:color w:val="000000" w:themeColor="text1"/>
              </w:rPr>
              <w:fldChar w:fldCharType="end"/>
            </w:r>
          </w:hyperlink>
        </w:p>
        <w:p w14:paraId="550E736C" w14:textId="50C725C4"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77" w:history="1">
            <w:r w:rsidR="00E96984" w:rsidRPr="00DC1986">
              <w:rPr>
                <w:rStyle w:val="aa"/>
                <w:rFonts w:ascii="黑体" w:eastAsia="黑体" w:hAnsi="黑体" w:cs="Arial"/>
                <w:noProof/>
                <w:color w:val="000000" w:themeColor="text1"/>
              </w:rPr>
              <w:t>3.5</w:t>
            </w:r>
            <w:r w:rsidR="00E96984" w:rsidRPr="00DC1986">
              <w:rPr>
                <w:rStyle w:val="aa"/>
                <w:rFonts w:ascii="黑体" w:eastAsia="黑体" w:hAnsi="黑体" w:cs="黑体"/>
                <w:noProof/>
                <w:color w:val="000000" w:themeColor="text1"/>
              </w:rPr>
              <w:t>设备</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_Toc99701577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10</w:t>
            </w:r>
            <w:r w:rsidR="00E96984" w:rsidRPr="00DC1986">
              <w:rPr>
                <w:rFonts w:ascii="黑体" w:eastAsia="黑体" w:hAnsi="黑体"/>
                <w:noProof/>
                <w:webHidden/>
                <w:color w:val="000000" w:themeColor="text1"/>
              </w:rPr>
              <w:fldChar w:fldCharType="end"/>
            </w:r>
          </w:hyperlink>
        </w:p>
        <w:p w14:paraId="266ECA15" w14:textId="4A9F6425"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78" w:history="1">
            <w:r w:rsidR="00E96984" w:rsidRPr="00DC1986">
              <w:rPr>
                <w:rStyle w:val="aa"/>
                <w:rFonts w:ascii="黑体" w:eastAsia="黑体" w:hAnsi="黑体" w:cs="Arial"/>
                <w:noProof/>
                <w:color w:val="000000" w:themeColor="text1"/>
              </w:rPr>
              <w:t>3.6</w:t>
            </w:r>
            <w:r w:rsidR="00E96984" w:rsidRPr="00DC1986">
              <w:rPr>
                <w:rStyle w:val="aa"/>
                <w:rFonts w:ascii="黑体" w:eastAsia="黑体" w:hAnsi="黑体" w:cs="黑体"/>
                <w:noProof/>
                <w:color w:val="000000" w:themeColor="text1"/>
              </w:rPr>
              <w:t>局限性</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_Toc99701578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10</w:t>
            </w:r>
            <w:r w:rsidR="00E96984" w:rsidRPr="00DC1986">
              <w:rPr>
                <w:rFonts w:ascii="黑体" w:eastAsia="黑体" w:hAnsi="黑体"/>
                <w:noProof/>
                <w:webHidden/>
                <w:color w:val="000000" w:themeColor="text1"/>
              </w:rPr>
              <w:fldChar w:fldCharType="end"/>
            </w:r>
          </w:hyperlink>
        </w:p>
        <w:p w14:paraId="034B44ED" w14:textId="09F4DC66" w:rsidR="00E96984" w:rsidRPr="00DC1986" w:rsidRDefault="00EB67D7" w:rsidP="00E96984">
          <w:pPr>
            <w:pStyle w:val="TOC1"/>
            <w:rPr>
              <w:rFonts w:cstheme="minorBidi"/>
              <w:szCs w:val="22"/>
            </w:rPr>
          </w:pPr>
          <w:hyperlink w:anchor="_Toc99701579" w:history="1">
            <w:r w:rsidR="00E96984" w:rsidRPr="00DC1986">
              <w:rPr>
                <w:rStyle w:val="aa"/>
                <w:color w:val="000000" w:themeColor="text1"/>
              </w:rPr>
              <w:t>4所建议的系统</w:t>
            </w:r>
            <w:r w:rsidR="00E96984" w:rsidRPr="00DC1986">
              <w:rPr>
                <w:webHidden/>
              </w:rPr>
              <w:tab/>
            </w:r>
            <w:r w:rsidR="00E96984" w:rsidRPr="00DC1986">
              <w:rPr>
                <w:webHidden/>
              </w:rPr>
              <w:fldChar w:fldCharType="begin"/>
            </w:r>
            <w:r w:rsidR="00E96984" w:rsidRPr="00DC1986">
              <w:rPr>
                <w:webHidden/>
              </w:rPr>
              <w:instrText xml:space="preserve"> PAGEREF _Toc99701579 \h </w:instrText>
            </w:r>
            <w:r w:rsidR="00E96984" w:rsidRPr="00DC1986">
              <w:rPr>
                <w:webHidden/>
              </w:rPr>
            </w:r>
            <w:r w:rsidR="00E96984" w:rsidRPr="00DC1986">
              <w:rPr>
                <w:webHidden/>
              </w:rPr>
              <w:fldChar w:fldCharType="separate"/>
            </w:r>
            <w:r w:rsidR="008141B1">
              <w:rPr>
                <w:webHidden/>
              </w:rPr>
              <w:t>10</w:t>
            </w:r>
            <w:r w:rsidR="00E96984" w:rsidRPr="00DC1986">
              <w:rPr>
                <w:webHidden/>
              </w:rPr>
              <w:fldChar w:fldCharType="end"/>
            </w:r>
          </w:hyperlink>
        </w:p>
        <w:p w14:paraId="799FDB89" w14:textId="56694633"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80" w:history="1">
            <w:r w:rsidR="00E96984" w:rsidRPr="00DC1986">
              <w:rPr>
                <w:rStyle w:val="aa"/>
                <w:rFonts w:ascii="黑体" w:eastAsia="黑体" w:hAnsi="黑体"/>
                <w:noProof/>
                <w:color w:val="000000" w:themeColor="text1"/>
              </w:rPr>
              <w:t>4.1对所建议系统的说明</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_Toc99701580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11</w:t>
            </w:r>
            <w:r w:rsidR="00E96984" w:rsidRPr="00DC1986">
              <w:rPr>
                <w:rFonts w:ascii="黑体" w:eastAsia="黑体" w:hAnsi="黑体"/>
                <w:noProof/>
                <w:webHidden/>
                <w:color w:val="000000" w:themeColor="text1"/>
              </w:rPr>
              <w:fldChar w:fldCharType="end"/>
            </w:r>
          </w:hyperlink>
        </w:p>
        <w:p w14:paraId="04B613C2" w14:textId="48E414D1"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81" w:history="1">
            <w:r w:rsidR="00E96984" w:rsidRPr="00DC1986">
              <w:rPr>
                <w:rStyle w:val="aa"/>
                <w:rFonts w:ascii="黑体" w:eastAsia="黑体" w:hAnsi="黑体"/>
                <w:noProof/>
                <w:color w:val="000000" w:themeColor="text1"/>
              </w:rPr>
              <w:t>4.2处理流程和数据流程</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_Toc99701581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12</w:t>
            </w:r>
            <w:r w:rsidR="00E96984" w:rsidRPr="00DC1986">
              <w:rPr>
                <w:rFonts w:ascii="黑体" w:eastAsia="黑体" w:hAnsi="黑体"/>
                <w:noProof/>
                <w:webHidden/>
                <w:color w:val="000000" w:themeColor="text1"/>
              </w:rPr>
              <w:fldChar w:fldCharType="end"/>
            </w:r>
          </w:hyperlink>
        </w:p>
        <w:p w14:paraId="58209CC4" w14:textId="1577A0F6"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82" w:history="1">
            <w:r w:rsidR="00E96984" w:rsidRPr="00DC1986">
              <w:rPr>
                <w:rStyle w:val="aa"/>
                <w:rFonts w:ascii="黑体" w:eastAsia="黑体" w:hAnsi="黑体"/>
                <w:noProof/>
                <w:color w:val="000000" w:themeColor="text1"/>
              </w:rPr>
              <w:t>4.3改进之处</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_Toc99701582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13</w:t>
            </w:r>
            <w:r w:rsidR="00E96984" w:rsidRPr="00DC1986">
              <w:rPr>
                <w:rFonts w:ascii="黑体" w:eastAsia="黑体" w:hAnsi="黑体"/>
                <w:noProof/>
                <w:webHidden/>
                <w:color w:val="000000" w:themeColor="text1"/>
              </w:rPr>
              <w:fldChar w:fldCharType="end"/>
            </w:r>
          </w:hyperlink>
        </w:p>
        <w:p w14:paraId="762AFA3E" w14:textId="6384212C"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83" w:history="1">
            <w:r w:rsidR="00E96984" w:rsidRPr="00DC1986">
              <w:rPr>
                <w:rStyle w:val="aa"/>
                <w:rFonts w:ascii="黑体" w:eastAsia="黑体" w:hAnsi="黑体"/>
                <w:noProof/>
                <w:color w:val="000000" w:themeColor="text1"/>
              </w:rPr>
              <w:t>4.4影响</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_Toc99701583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13</w:t>
            </w:r>
            <w:r w:rsidR="00E96984" w:rsidRPr="00DC1986">
              <w:rPr>
                <w:rFonts w:ascii="黑体" w:eastAsia="黑体" w:hAnsi="黑体"/>
                <w:noProof/>
                <w:webHidden/>
                <w:color w:val="000000" w:themeColor="text1"/>
              </w:rPr>
              <w:fldChar w:fldCharType="end"/>
            </w:r>
          </w:hyperlink>
        </w:p>
        <w:p w14:paraId="69CF2411" w14:textId="26FCEE33"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584" w:history="1">
            <w:r w:rsidR="00E96984" w:rsidRPr="00DC1986">
              <w:rPr>
                <w:rStyle w:val="aa"/>
                <w:rFonts w:ascii="黑体" w:eastAsia="黑体" w:hAnsi="黑体"/>
                <w:noProof/>
                <w:color w:val="000000" w:themeColor="text1"/>
              </w:rPr>
              <w:t>4.4.1对设备的影响</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_Toc99701584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13</w:t>
            </w:r>
            <w:r w:rsidR="00E96984" w:rsidRPr="00DC1986">
              <w:rPr>
                <w:rFonts w:ascii="黑体" w:eastAsia="黑体" w:hAnsi="黑体"/>
                <w:noProof/>
                <w:webHidden/>
                <w:color w:val="000000" w:themeColor="text1"/>
              </w:rPr>
              <w:fldChar w:fldCharType="end"/>
            </w:r>
          </w:hyperlink>
        </w:p>
        <w:p w14:paraId="4AA790A5" w14:textId="62EA35B8"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585" w:history="1">
            <w:r w:rsidR="00E96984" w:rsidRPr="00DC1986">
              <w:rPr>
                <w:rStyle w:val="aa"/>
                <w:rFonts w:ascii="黑体" w:eastAsia="黑体" w:hAnsi="黑体"/>
                <w:noProof/>
                <w:color w:val="000000" w:themeColor="text1"/>
              </w:rPr>
              <w:t>4.4.2对软件的影响</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_Toc99701585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13</w:t>
            </w:r>
            <w:r w:rsidR="00E96984" w:rsidRPr="00DC1986">
              <w:rPr>
                <w:rFonts w:ascii="黑体" w:eastAsia="黑体" w:hAnsi="黑体"/>
                <w:noProof/>
                <w:webHidden/>
                <w:color w:val="000000" w:themeColor="text1"/>
              </w:rPr>
              <w:fldChar w:fldCharType="end"/>
            </w:r>
          </w:hyperlink>
        </w:p>
        <w:p w14:paraId="1964D612" w14:textId="1B71EFBE"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586" w:history="1">
            <w:r w:rsidR="00E96984" w:rsidRPr="00DC1986">
              <w:rPr>
                <w:rStyle w:val="aa"/>
                <w:rFonts w:ascii="黑体" w:eastAsia="黑体" w:hAnsi="黑体"/>
                <w:noProof/>
                <w:color w:val="000000" w:themeColor="text1"/>
              </w:rPr>
              <w:t>4.4.3对用户单位机构的影响</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_Toc99701586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13</w:t>
            </w:r>
            <w:r w:rsidR="00E96984" w:rsidRPr="00DC1986">
              <w:rPr>
                <w:rFonts w:ascii="黑体" w:eastAsia="黑体" w:hAnsi="黑体"/>
                <w:noProof/>
                <w:webHidden/>
                <w:color w:val="000000" w:themeColor="text1"/>
              </w:rPr>
              <w:fldChar w:fldCharType="end"/>
            </w:r>
          </w:hyperlink>
        </w:p>
        <w:p w14:paraId="4C7538FF" w14:textId="12AC8A58"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587" w:history="1">
            <w:r w:rsidR="00E96984" w:rsidRPr="00DC1986">
              <w:rPr>
                <w:rStyle w:val="aa"/>
                <w:rFonts w:ascii="黑体" w:eastAsia="黑体" w:hAnsi="黑体"/>
                <w:noProof/>
                <w:color w:val="000000" w:themeColor="text1"/>
              </w:rPr>
              <w:t>4.4.4对系统运行过程的影响</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_Toc99701587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13</w:t>
            </w:r>
            <w:r w:rsidR="00E96984" w:rsidRPr="00DC1986">
              <w:rPr>
                <w:rFonts w:ascii="黑体" w:eastAsia="黑体" w:hAnsi="黑体"/>
                <w:noProof/>
                <w:webHidden/>
                <w:color w:val="000000" w:themeColor="text1"/>
              </w:rPr>
              <w:fldChar w:fldCharType="end"/>
            </w:r>
          </w:hyperlink>
        </w:p>
        <w:p w14:paraId="48185AEA" w14:textId="4EAE1FC6"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588" w:history="1">
            <w:r w:rsidR="00E96984" w:rsidRPr="00DC1986">
              <w:rPr>
                <w:rStyle w:val="aa"/>
                <w:rFonts w:ascii="黑体" w:eastAsia="黑体" w:hAnsi="黑体"/>
                <w:noProof/>
                <w:color w:val="000000" w:themeColor="text1"/>
              </w:rPr>
              <w:t>4.4.5对开发的影响</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_Toc99701588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14</w:t>
            </w:r>
            <w:r w:rsidR="00E96984" w:rsidRPr="00DC1986">
              <w:rPr>
                <w:rFonts w:ascii="黑体" w:eastAsia="黑体" w:hAnsi="黑体"/>
                <w:noProof/>
                <w:webHidden/>
                <w:color w:val="000000" w:themeColor="text1"/>
              </w:rPr>
              <w:fldChar w:fldCharType="end"/>
            </w:r>
          </w:hyperlink>
        </w:p>
        <w:p w14:paraId="69649966" w14:textId="3CC35B55"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589" w:history="1">
            <w:r w:rsidR="00E96984" w:rsidRPr="00DC1986">
              <w:rPr>
                <w:rStyle w:val="aa"/>
                <w:rFonts w:ascii="黑体" w:eastAsia="黑体" w:hAnsi="黑体"/>
                <w:noProof/>
                <w:color w:val="000000" w:themeColor="text1"/>
              </w:rPr>
              <w:t>4.4.6对地点和设施的影响</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_Toc99701589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15</w:t>
            </w:r>
            <w:r w:rsidR="00E96984" w:rsidRPr="00DC1986">
              <w:rPr>
                <w:rFonts w:ascii="黑体" w:eastAsia="黑体" w:hAnsi="黑体"/>
                <w:noProof/>
                <w:webHidden/>
                <w:color w:val="000000" w:themeColor="text1"/>
              </w:rPr>
              <w:fldChar w:fldCharType="end"/>
            </w:r>
          </w:hyperlink>
        </w:p>
        <w:p w14:paraId="535DC874" w14:textId="15B944F7"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590" w:history="1">
            <w:r w:rsidR="00E96984" w:rsidRPr="00DC1986">
              <w:rPr>
                <w:rStyle w:val="aa"/>
                <w:rFonts w:ascii="黑体" w:eastAsia="黑体" w:hAnsi="黑体"/>
                <w:noProof/>
                <w:color w:val="000000" w:themeColor="text1"/>
              </w:rPr>
              <w:t>4.4.7对经费开支的影响</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_Toc99701590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15</w:t>
            </w:r>
            <w:r w:rsidR="00E96984" w:rsidRPr="00DC1986">
              <w:rPr>
                <w:rFonts w:ascii="黑体" w:eastAsia="黑体" w:hAnsi="黑体"/>
                <w:noProof/>
                <w:webHidden/>
                <w:color w:val="000000" w:themeColor="text1"/>
              </w:rPr>
              <w:fldChar w:fldCharType="end"/>
            </w:r>
          </w:hyperlink>
        </w:p>
        <w:p w14:paraId="4FDFE148" w14:textId="70575225"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91" w:history="1">
            <w:r w:rsidR="00E96984" w:rsidRPr="00DC1986">
              <w:rPr>
                <w:rStyle w:val="aa"/>
                <w:rFonts w:ascii="黑体" w:eastAsia="黑体" w:hAnsi="黑体"/>
                <w:noProof/>
                <w:color w:val="000000" w:themeColor="text1"/>
              </w:rPr>
              <w:t>4.5局限性</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_Toc99701591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15</w:t>
            </w:r>
            <w:r w:rsidR="00E96984" w:rsidRPr="00DC1986">
              <w:rPr>
                <w:rFonts w:ascii="黑体" w:eastAsia="黑体" w:hAnsi="黑体"/>
                <w:noProof/>
                <w:webHidden/>
                <w:color w:val="000000" w:themeColor="text1"/>
              </w:rPr>
              <w:fldChar w:fldCharType="end"/>
            </w:r>
          </w:hyperlink>
        </w:p>
        <w:p w14:paraId="5AD26A83" w14:textId="0AF0F474"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92" w:history="1">
            <w:r w:rsidR="00E96984" w:rsidRPr="00DC1986">
              <w:rPr>
                <w:rStyle w:val="aa"/>
                <w:rFonts w:ascii="黑体" w:eastAsia="黑体" w:hAnsi="黑体"/>
                <w:noProof/>
                <w:color w:val="000000" w:themeColor="text1"/>
              </w:rPr>
              <w:t>4.6技术条件方面的可行性</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_Toc99701592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16</w:t>
            </w:r>
            <w:r w:rsidR="00E96984" w:rsidRPr="00DC1986">
              <w:rPr>
                <w:rFonts w:ascii="黑体" w:eastAsia="黑体" w:hAnsi="黑体"/>
                <w:noProof/>
                <w:webHidden/>
                <w:color w:val="000000" w:themeColor="text1"/>
              </w:rPr>
              <w:fldChar w:fldCharType="end"/>
            </w:r>
          </w:hyperlink>
        </w:p>
        <w:p w14:paraId="554CF7E2" w14:textId="714D6D8B" w:rsidR="00E96984" w:rsidRPr="00DC1986" w:rsidRDefault="00EB67D7" w:rsidP="00E96984">
          <w:pPr>
            <w:pStyle w:val="TOC1"/>
            <w:rPr>
              <w:rFonts w:cstheme="minorBidi"/>
              <w:szCs w:val="22"/>
            </w:rPr>
          </w:pPr>
          <w:hyperlink w:anchor="_Toc99701593" w:history="1">
            <w:r w:rsidR="00E96984" w:rsidRPr="00DC1986">
              <w:rPr>
                <w:rStyle w:val="aa"/>
                <w:color w:val="000000" w:themeColor="text1"/>
              </w:rPr>
              <w:t>5可选择的其他系统方案</w:t>
            </w:r>
            <w:r w:rsidR="00E96984" w:rsidRPr="00DC1986">
              <w:rPr>
                <w:webHidden/>
              </w:rPr>
              <w:tab/>
            </w:r>
            <w:r w:rsidR="00E96984" w:rsidRPr="00DC1986">
              <w:rPr>
                <w:webHidden/>
              </w:rPr>
              <w:fldChar w:fldCharType="begin"/>
            </w:r>
            <w:r w:rsidR="00E96984" w:rsidRPr="00DC1986">
              <w:rPr>
                <w:webHidden/>
              </w:rPr>
              <w:instrText xml:space="preserve"> PAGEREF _Toc99701593 \h </w:instrText>
            </w:r>
            <w:r w:rsidR="00E96984" w:rsidRPr="00DC1986">
              <w:rPr>
                <w:webHidden/>
              </w:rPr>
            </w:r>
            <w:r w:rsidR="00E96984" w:rsidRPr="00DC1986">
              <w:rPr>
                <w:webHidden/>
              </w:rPr>
              <w:fldChar w:fldCharType="separate"/>
            </w:r>
            <w:r w:rsidR="008141B1">
              <w:rPr>
                <w:webHidden/>
              </w:rPr>
              <w:t>16</w:t>
            </w:r>
            <w:r w:rsidR="00E96984" w:rsidRPr="00DC1986">
              <w:rPr>
                <w:webHidden/>
              </w:rPr>
              <w:fldChar w:fldCharType="end"/>
            </w:r>
          </w:hyperlink>
        </w:p>
        <w:p w14:paraId="04CE8035" w14:textId="6F0A93BD" w:rsidR="00E96984" w:rsidRPr="00DC1986" w:rsidRDefault="00EB67D7" w:rsidP="00E96984">
          <w:pPr>
            <w:pStyle w:val="TOC1"/>
            <w:rPr>
              <w:rFonts w:cstheme="minorBidi"/>
              <w:szCs w:val="22"/>
            </w:rPr>
          </w:pPr>
          <w:hyperlink w:anchor="_Toc99701594" w:history="1">
            <w:r w:rsidR="00E96984" w:rsidRPr="00DC1986">
              <w:rPr>
                <w:rStyle w:val="aa"/>
                <w:color w:val="000000" w:themeColor="text1"/>
              </w:rPr>
              <w:t>6投资及效益分析</w:t>
            </w:r>
            <w:r w:rsidR="00E96984" w:rsidRPr="00DC1986">
              <w:rPr>
                <w:webHidden/>
              </w:rPr>
              <w:tab/>
            </w:r>
            <w:r w:rsidR="00E96984" w:rsidRPr="00DC1986">
              <w:rPr>
                <w:webHidden/>
              </w:rPr>
              <w:fldChar w:fldCharType="begin"/>
            </w:r>
            <w:r w:rsidR="00E96984" w:rsidRPr="00DC1986">
              <w:rPr>
                <w:webHidden/>
              </w:rPr>
              <w:instrText xml:space="preserve"> PAGEREF _Toc99701594 \h </w:instrText>
            </w:r>
            <w:r w:rsidR="00E96984" w:rsidRPr="00DC1986">
              <w:rPr>
                <w:webHidden/>
              </w:rPr>
            </w:r>
            <w:r w:rsidR="00E96984" w:rsidRPr="00DC1986">
              <w:rPr>
                <w:webHidden/>
              </w:rPr>
              <w:fldChar w:fldCharType="separate"/>
            </w:r>
            <w:r w:rsidR="008141B1">
              <w:rPr>
                <w:webHidden/>
              </w:rPr>
              <w:t>16</w:t>
            </w:r>
            <w:r w:rsidR="00E96984" w:rsidRPr="00DC1986">
              <w:rPr>
                <w:webHidden/>
              </w:rPr>
              <w:fldChar w:fldCharType="end"/>
            </w:r>
          </w:hyperlink>
        </w:p>
        <w:p w14:paraId="01192256" w14:textId="449057DC"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95" w:history="1">
            <w:r w:rsidR="00E96984" w:rsidRPr="00DC1986">
              <w:rPr>
                <w:rStyle w:val="aa"/>
                <w:rFonts w:ascii="黑体" w:eastAsia="黑体" w:hAnsi="黑体"/>
                <w:noProof/>
                <w:color w:val="000000" w:themeColor="text1"/>
              </w:rPr>
              <w:t>6.1支出</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_Toc99701595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16</w:t>
            </w:r>
            <w:r w:rsidR="00E96984" w:rsidRPr="00DC1986">
              <w:rPr>
                <w:rFonts w:ascii="黑体" w:eastAsia="黑体" w:hAnsi="黑体"/>
                <w:noProof/>
                <w:webHidden/>
                <w:color w:val="000000" w:themeColor="text1"/>
              </w:rPr>
              <w:fldChar w:fldCharType="end"/>
            </w:r>
          </w:hyperlink>
        </w:p>
        <w:p w14:paraId="3C46EFBF" w14:textId="15F9EB4D"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596" w:history="1">
            <w:r w:rsidR="00E96984" w:rsidRPr="00DC1986">
              <w:rPr>
                <w:rStyle w:val="aa"/>
                <w:rFonts w:ascii="黑体" w:eastAsia="黑体" w:hAnsi="黑体"/>
                <w:noProof/>
                <w:color w:val="000000" w:themeColor="text1"/>
              </w:rPr>
              <w:t>6.1.1基本建设投资</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_Toc99701596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16</w:t>
            </w:r>
            <w:r w:rsidR="00E96984" w:rsidRPr="00DC1986">
              <w:rPr>
                <w:rFonts w:ascii="黑体" w:eastAsia="黑体" w:hAnsi="黑体"/>
                <w:noProof/>
                <w:webHidden/>
                <w:color w:val="000000" w:themeColor="text1"/>
              </w:rPr>
              <w:fldChar w:fldCharType="end"/>
            </w:r>
          </w:hyperlink>
        </w:p>
        <w:p w14:paraId="08683634" w14:textId="247EFBC7"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597" w:history="1">
            <w:r w:rsidR="00E96984" w:rsidRPr="00DC1986">
              <w:rPr>
                <w:rStyle w:val="aa"/>
                <w:rFonts w:ascii="黑体" w:eastAsia="黑体" w:hAnsi="黑体"/>
                <w:noProof/>
                <w:color w:val="000000" w:themeColor="text1"/>
              </w:rPr>
              <w:t>6.1.2其他一次性支出</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_Toc99701597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16</w:t>
            </w:r>
            <w:r w:rsidR="00E96984" w:rsidRPr="00DC1986">
              <w:rPr>
                <w:rFonts w:ascii="黑体" w:eastAsia="黑体" w:hAnsi="黑体"/>
                <w:noProof/>
                <w:webHidden/>
                <w:color w:val="000000" w:themeColor="text1"/>
              </w:rPr>
              <w:fldChar w:fldCharType="end"/>
            </w:r>
          </w:hyperlink>
        </w:p>
        <w:p w14:paraId="20F4103B" w14:textId="7AA97E31"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598" w:history="1">
            <w:r w:rsidR="00E96984" w:rsidRPr="00DC1986">
              <w:rPr>
                <w:rStyle w:val="aa"/>
                <w:rFonts w:ascii="黑体" w:eastAsia="黑体" w:hAnsi="黑体"/>
                <w:noProof/>
                <w:color w:val="000000" w:themeColor="text1"/>
              </w:rPr>
              <w:t>6.1.3非一次性支出</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_Toc99701598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16</w:t>
            </w:r>
            <w:r w:rsidR="00E96984" w:rsidRPr="00DC1986">
              <w:rPr>
                <w:rFonts w:ascii="黑体" w:eastAsia="黑体" w:hAnsi="黑体"/>
                <w:noProof/>
                <w:webHidden/>
                <w:color w:val="000000" w:themeColor="text1"/>
              </w:rPr>
              <w:fldChar w:fldCharType="end"/>
            </w:r>
          </w:hyperlink>
        </w:p>
        <w:p w14:paraId="4E1F68C5" w14:textId="6B3E8B3A"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599" w:history="1">
            <w:r w:rsidR="00E96984" w:rsidRPr="00DC1986">
              <w:rPr>
                <w:rStyle w:val="aa"/>
                <w:rFonts w:ascii="黑体" w:eastAsia="黑体" w:hAnsi="黑体"/>
                <w:noProof/>
                <w:color w:val="000000" w:themeColor="text1"/>
              </w:rPr>
              <w:t>6.2收益</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_Toc99701599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17</w:t>
            </w:r>
            <w:r w:rsidR="00E96984" w:rsidRPr="00DC1986">
              <w:rPr>
                <w:rFonts w:ascii="黑体" w:eastAsia="黑体" w:hAnsi="黑体"/>
                <w:noProof/>
                <w:webHidden/>
                <w:color w:val="000000" w:themeColor="text1"/>
              </w:rPr>
              <w:fldChar w:fldCharType="end"/>
            </w:r>
          </w:hyperlink>
        </w:p>
        <w:p w14:paraId="26033665" w14:textId="3D04C11D"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600" w:history="1">
            <w:r w:rsidR="00E96984" w:rsidRPr="00DC1986">
              <w:rPr>
                <w:rStyle w:val="aa"/>
                <w:rFonts w:ascii="黑体" w:eastAsia="黑体" w:hAnsi="黑体"/>
                <w:noProof/>
                <w:color w:val="000000" w:themeColor="text1"/>
              </w:rPr>
              <w:t>6.2.1一次性收益</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_Toc99701600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17</w:t>
            </w:r>
            <w:r w:rsidR="00E96984" w:rsidRPr="00DC1986">
              <w:rPr>
                <w:rFonts w:ascii="黑体" w:eastAsia="黑体" w:hAnsi="黑体"/>
                <w:noProof/>
                <w:webHidden/>
                <w:color w:val="000000" w:themeColor="text1"/>
              </w:rPr>
              <w:fldChar w:fldCharType="end"/>
            </w:r>
          </w:hyperlink>
        </w:p>
        <w:p w14:paraId="644A7896" w14:textId="696077A3"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601" w:history="1">
            <w:r w:rsidR="00E96984" w:rsidRPr="00DC1986">
              <w:rPr>
                <w:rStyle w:val="aa"/>
                <w:rFonts w:ascii="黑体" w:eastAsia="黑体" w:hAnsi="黑体"/>
                <w:noProof/>
                <w:color w:val="000000" w:themeColor="text1"/>
              </w:rPr>
              <w:t>6.2.2非一次性收益</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_Toc99701601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17</w:t>
            </w:r>
            <w:r w:rsidR="00E96984" w:rsidRPr="00DC1986">
              <w:rPr>
                <w:rFonts w:ascii="黑体" w:eastAsia="黑体" w:hAnsi="黑体"/>
                <w:noProof/>
                <w:webHidden/>
                <w:color w:val="000000" w:themeColor="text1"/>
              </w:rPr>
              <w:fldChar w:fldCharType="end"/>
            </w:r>
          </w:hyperlink>
        </w:p>
        <w:p w14:paraId="1800FFAA" w14:textId="42343149" w:rsidR="00E96984" w:rsidRPr="00DC1986" w:rsidRDefault="00EB67D7" w:rsidP="00E96984">
          <w:pPr>
            <w:pStyle w:val="TOC3"/>
            <w:tabs>
              <w:tab w:val="right" w:leader="dot" w:pos="9061"/>
            </w:tabs>
            <w:spacing w:line="240" w:lineRule="auto"/>
            <w:ind w:left="880"/>
            <w:rPr>
              <w:rFonts w:ascii="黑体" w:eastAsia="黑体" w:hAnsi="黑体"/>
              <w:noProof/>
              <w:color w:val="000000" w:themeColor="text1"/>
            </w:rPr>
          </w:pPr>
          <w:hyperlink w:anchor="_Toc99701602" w:history="1">
            <w:r w:rsidR="00E96984" w:rsidRPr="00DC1986">
              <w:rPr>
                <w:rStyle w:val="aa"/>
                <w:rFonts w:ascii="黑体" w:eastAsia="黑体" w:hAnsi="黑体"/>
                <w:noProof/>
                <w:color w:val="000000" w:themeColor="text1"/>
              </w:rPr>
              <w:t>6.2.3不可定量的收益</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_Toc99701602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17</w:t>
            </w:r>
            <w:r w:rsidR="00E96984" w:rsidRPr="00DC1986">
              <w:rPr>
                <w:rFonts w:ascii="黑体" w:eastAsia="黑体" w:hAnsi="黑体"/>
                <w:noProof/>
                <w:webHidden/>
                <w:color w:val="000000" w:themeColor="text1"/>
              </w:rPr>
              <w:fldChar w:fldCharType="end"/>
            </w:r>
          </w:hyperlink>
        </w:p>
        <w:p w14:paraId="795CE92E" w14:textId="0E3B6694"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603" w:history="1">
            <w:r w:rsidR="00E96984" w:rsidRPr="00DC1986">
              <w:rPr>
                <w:rStyle w:val="aa"/>
                <w:rFonts w:ascii="黑体" w:eastAsia="黑体" w:hAnsi="黑体"/>
                <w:noProof/>
                <w:color w:val="000000" w:themeColor="text1"/>
              </w:rPr>
              <w:t>6.3收益／投资比</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_Toc99701603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17</w:t>
            </w:r>
            <w:r w:rsidR="00E96984" w:rsidRPr="00DC1986">
              <w:rPr>
                <w:rFonts w:ascii="黑体" w:eastAsia="黑体" w:hAnsi="黑体"/>
                <w:noProof/>
                <w:webHidden/>
                <w:color w:val="000000" w:themeColor="text1"/>
              </w:rPr>
              <w:fldChar w:fldCharType="end"/>
            </w:r>
          </w:hyperlink>
        </w:p>
        <w:p w14:paraId="7C6A9466" w14:textId="45A8A8BB"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604" w:history="1">
            <w:r w:rsidR="00E96984" w:rsidRPr="00DC1986">
              <w:rPr>
                <w:rStyle w:val="aa"/>
                <w:rFonts w:ascii="黑体" w:eastAsia="黑体" w:hAnsi="黑体"/>
                <w:noProof/>
                <w:color w:val="000000" w:themeColor="text1"/>
              </w:rPr>
              <w:t>6.4投资回收周期</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_Toc99701604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17</w:t>
            </w:r>
            <w:r w:rsidR="00E96984" w:rsidRPr="00DC1986">
              <w:rPr>
                <w:rFonts w:ascii="黑体" w:eastAsia="黑体" w:hAnsi="黑体"/>
                <w:noProof/>
                <w:webHidden/>
                <w:color w:val="000000" w:themeColor="text1"/>
              </w:rPr>
              <w:fldChar w:fldCharType="end"/>
            </w:r>
          </w:hyperlink>
        </w:p>
        <w:p w14:paraId="1FCC15A7" w14:textId="155E01F4"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605" w:history="1">
            <w:r w:rsidR="00E96984" w:rsidRPr="00DC1986">
              <w:rPr>
                <w:rStyle w:val="aa"/>
                <w:rFonts w:ascii="黑体" w:eastAsia="黑体" w:hAnsi="黑体"/>
                <w:noProof/>
                <w:color w:val="000000" w:themeColor="text1"/>
              </w:rPr>
              <w:t>6.5敏感性分析</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_Toc99701605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18</w:t>
            </w:r>
            <w:r w:rsidR="00E96984" w:rsidRPr="00DC1986">
              <w:rPr>
                <w:rFonts w:ascii="黑体" w:eastAsia="黑体" w:hAnsi="黑体"/>
                <w:noProof/>
                <w:webHidden/>
                <w:color w:val="000000" w:themeColor="text1"/>
              </w:rPr>
              <w:fldChar w:fldCharType="end"/>
            </w:r>
          </w:hyperlink>
        </w:p>
        <w:p w14:paraId="7367603C" w14:textId="38DFCA78" w:rsidR="00E96984" w:rsidRPr="00DC1986" w:rsidRDefault="00EB67D7" w:rsidP="00E96984">
          <w:pPr>
            <w:pStyle w:val="TOC1"/>
            <w:rPr>
              <w:rFonts w:cstheme="minorBidi"/>
              <w:szCs w:val="22"/>
            </w:rPr>
          </w:pPr>
          <w:hyperlink w:anchor="_Toc99701606" w:history="1">
            <w:r w:rsidR="00E96984" w:rsidRPr="00DC1986">
              <w:rPr>
                <w:rStyle w:val="aa"/>
                <w:rFonts w:cs="微软雅黑"/>
                <w:color w:val="000000" w:themeColor="text1"/>
              </w:rPr>
              <w:t>7社会因素方面的可行性</w:t>
            </w:r>
            <w:r w:rsidR="00E96984" w:rsidRPr="00DC1986">
              <w:rPr>
                <w:webHidden/>
              </w:rPr>
              <w:tab/>
            </w:r>
            <w:r w:rsidR="00E96984" w:rsidRPr="00DC1986">
              <w:rPr>
                <w:webHidden/>
              </w:rPr>
              <w:fldChar w:fldCharType="begin"/>
            </w:r>
            <w:r w:rsidR="00E96984" w:rsidRPr="00DC1986">
              <w:rPr>
                <w:webHidden/>
              </w:rPr>
              <w:instrText xml:space="preserve"> PAGEREF _Toc99701606 \h </w:instrText>
            </w:r>
            <w:r w:rsidR="00E96984" w:rsidRPr="00DC1986">
              <w:rPr>
                <w:webHidden/>
              </w:rPr>
            </w:r>
            <w:r w:rsidR="00E96984" w:rsidRPr="00DC1986">
              <w:rPr>
                <w:webHidden/>
              </w:rPr>
              <w:fldChar w:fldCharType="separate"/>
            </w:r>
            <w:r w:rsidR="008141B1">
              <w:rPr>
                <w:webHidden/>
              </w:rPr>
              <w:t>18</w:t>
            </w:r>
            <w:r w:rsidR="00E96984" w:rsidRPr="00DC1986">
              <w:rPr>
                <w:webHidden/>
              </w:rPr>
              <w:fldChar w:fldCharType="end"/>
            </w:r>
          </w:hyperlink>
        </w:p>
        <w:p w14:paraId="5FE3E351" w14:textId="1B62560E"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607" w:history="1">
            <w:r w:rsidR="00E96984" w:rsidRPr="00DC1986">
              <w:rPr>
                <w:rStyle w:val="aa"/>
                <w:rFonts w:ascii="黑体" w:eastAsia="黑体" w:hAnsi="黑体" w:cs="微软雅黑"/>
                <w:noProof/>
                <w:color w:val="000000" w:themeColor="text1"/>
              </w:rPr>
              <w:t>7.1法律方面的可行性</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_Toc99701607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18</w:t>
            </w:r>
            <w:r w:rsidR="00E96984" w:rsidRPr="00DC1986">
              <w:rPr>
                <w:rFonts w:ascii="黑体" w:eastAsia="黑体" w:hAnsi="黑体"/>
                <w:noProof/>
                <w:webHidden/>
                <w:color w:val="000000" w:themeColor="text1"/>
              </w:rPr>
              <w:fldChar w:fldCharType="end"/>
            </w:r>
          </w:hyperlink>
        </w:p>
        <w:p w14:paraId="44948EA4" w14:textId="67F66B88" w:rsidR="00E96984" w:rsidRPr="00DC1986" w:rsidRDefault="00EB67D7" w:rsidP="00E96984">
          <w:pPr>
            <w:pStyle w:val="TOC2"/>
            <w:tabs>
              <w:tab w:val="right" w:leader="dot" w:pos="9061"/>
            </w:tabs>
            <w:spacing w:line="240" w:lineRule="auto"/>
            <w:ind w:left="440"/>
            <w:rPr>
              <w:rFonts w:ascii="黑体" w:eastAsia="黑体" w:hAnsi="黑体"/>
              <w:noProof/>
              <w:color w:val="000000" w:themeColor="text1"/>
            </w:rPr>
          </w:pPr>
          <w:hyperlink w:anchor="_Toc99701608" w:history="1">
            <w:r w:rsidR="00E96984" w:rsidRPr="00DC1986">
              <w:rPr>
                <w:rStyle w:val="aa"/>
                <w:rFonts w:ascii="黑体" w:eastAsia="黑体" w:hAnsi="黑体" w:cs="微软雅黑"/>
                <w:noProof/>
                <w:color w:val="000000" w:themeColor="text1"/>
              </w:rPr>
              <w:t>7.2使用方面的可行性</w:t>
            </w:r>
            <w:r w:rsidR="00E96984" w:rsidRPr="00DC1986">
              <w:rPr>
                <w:rFonts w:ascii="黑体" w:eastAsia="黑体" w:hAnsi="黑体"/>
                <w:noProof/>
                <w:webHidden/>
                <w:color w:val="000000" w:themeColor="text1"/>
              </w:rPr>
              <w:tab/>
            </w:r>
            <w:r w:rsidR="00E96984" w:rsidRPr="00DC1986">
              <w:rPr>
                <w:rFonts w:ascii="黑体" w:eastAsia="黑体" w:hAnsi="黑体"/>
                <w:noProof/>
                <w:webHidden/>
                <w:color w:val="000000" w:themeColor="text1"/>
              </w:rPr>
              <w:fldChar w:fldCharType="begin"/>
            </w:r>
            <w:r w:rsidR="00E96984" w:rsidRPr="00DC1986">
              <w:rPr>
                <w:rFonts w:ascii="黑体" w:eastAsia="黑体" w:hAnsi="黑体"/>
                <w:noProof/>
                <w:webHidden/>
                <w:color w:val="000000" w:themeColor="text1"/>
              </w:rPr>
              <w:instrText xml:space="preserve"> PAGEREF _Toc99701608 \h </w:instrText>
            </w:r>
            <w:r w:rsidR="00E96984" w:rsidRPr="00DC1986">
              <w:rPr>
                <w:rFonts w:ascii="黑体" w:eastAsia="黑体" w:hAnsi="黑体"/>
                <w:noProof/>
                <w:webHidden/>
                <w:color w:val="000000" w:themeColor="text1"/>
              </w:rPr>
            </w:r>
            <w:r w:rsidR="00E96984" w:rsidRPr="00DC1986">
              <w:rPr>
                <w:rFonts w:ascii="黑体" w:eastAsia="黑体" w:hAnsi="黑体"/>
                <w:noProof/>
                <w:webHidden/>
                <w:color w:val="000000" w:themeColor="text1"/>
              </w:rPr>
              <w:fldChar w:fldCharType="separate"/>
            </w:r>
            <w:r w:rsidR="008141B1">
              <w:rPr>
                <w:rFonts w:ascii="黑体" w:eastAsia="黑体" w:hAnsi="黑体"/>
                <w:noProof/>
                <w:webHidden/>
                <w:color w:val="000000" w:themeColor="text1"/>
              </w:rPr>
              <w:t>19</w:t>
            </w:r>
            <w:r w:rsidR="00E96984" w:rsidRPr="00DC1986">
              <w:rPr>
                <w:rFonts w:ascii="黑体" w:eastAsia="黑体" w:hAnsi="黑体"/>
                <w:noProof/>
                <w:webHidden/>
                <w:color w:val="000000" w:themeColor="text1"/>
              </w:rPr>
              <w:fldChar w:fldCharType="end"/>
            </w:r>
          </w:hyperlink>
        </w:p>
        <w:p w14:paraId="1230F8DB" w14:textId="496EDD05" w:rsidR="00E96984" w:rsidRPr="00DC1986" w:rsidRDefault="00EB67D7" w:rsidP="00E96984">
          <w:pPr>
            <w:pStyle w:val="TOC1"/>
            <w:rPr>
              <w:rFonts w:cstheme="minorBidi"/>
              <w:szCs w:val="22"/>
            </w:rPr>
          </w:pPr>
          <w:hyperlink w:anchor="_Toc99701609" w:history="1">
            <w:r w:rsidR="00E96984" w:rsidRPr="00DC1986">
              <w:rPr>
                <w:rStyle w:val="aa"/>
                <w:rFonts w:cs="微软雅黑"/>
                <w:color w:val="000000" w:themeColor="text1"/>
              </w:rPr>
              <w:t>8结论</w:t>
            </w:r>
            <w:r w:rsidR="00E96984" w:rsidRPr="00DC1986">
              <w:rPr>
                <w:webHidden/>
              </w:rPr>
              <w:tab/>
            </w:r>
            <w:r w:rsidR="00E96984" w:rsidRPr="00DC1986">
              <w:rPr>
                <w:webHidden/>
              </w:rPr>
              <w:fldChar w:fldCharType="begin"/>
            </w:r>
            <w:r w:rsidR="00E96984" w:rsidRPr="00DC1986">
              <w:rPr>
                <w:webHidden/>
              </w:rPr>
              <w:instrText xml:space="preserve"> PAGEREF _Toc99701609 \h </w:instrText>
            </w:r>
            <w:r w:rsidR="00E96984" w:rsidRPr="00DC1986">
              <w:rPr>
                <w:webHidden/>
              </w:rPr>
            </w:r>
            <w:r w:rsidR="00E96984" w:rsidRPr="00DC1986">
              <w:rPr>
                <w:webHidden/>
              </w:rPr>
              <w:fldChar w:fldCharType="separate"/>
            </w:r>
            <w:r w:rsidR="008141B1">
              <w:rPr>
                <w:webHidden/>
              </w:rPr>
              <w:t>19</w:t>
            </w:r>
            <w:r w:rsidR="00E96984" w:rsidRPr="00DC1986">
              <w:rPr>
                <w:webHidden/>
              </w:rPr>
              <w:fldChar w:fldCharType="end"/>
            </w:r>
          </w:hyperlink>
        </w:p>
        <w:p w14:paraId="33A46CF7" w14:textId="7BC7A3C6" w:rsidR="00E279FF" w:rsidRPr="00DC1986" w:rsidRDefault="00E279FF" w:rsidP="00E96984">
          <w:pPr>
            <w:spacing w:line="240" w:lineRule="auto"/>
            <w:rPr>
              <w:color w:val="000000" w:themeColor="text1"/>
            </w:rPr>
          </w:pPr>
          <w:r w:rsidRPr="00DC1986">
            <w:rPr>
              <w:rFonts w:ascii="黑体" w:eastAsia="黑体" w:hAnsi="黑体"/>
              <w:b/>
              <w:bCs/>
              <w:color w:val="000000" w:themeColor="text1"/>
              <w:sz w:val="21"/>
              <w:szCs w:val="21"/>
              <w:lang w:val="zh-CN"/>
            </w:rPr>
            <w:fldChar w:fldCharType="end"/>
          </w:r>
        </w:p>
      </w:sdtContent>
    </w:sdt>
    <w:p w14:paraId="72C1CEC9" w14:textId="613E2EB7" w:rsidR="00E279FF" w:rsidRPr="00DC1986" w:rsidRDefault="00A54AA3" w:rsidP="00A54AA3">
      <w:pPr>
        <w:widowControl/>
        <w:rPr>
          <w:color w:val="000000" w:themeColor="text1"/>
        </w:rPr>
      </w:pPr>
      <w:r w:rsidRPr="00DC1986">
        <w:rPr>
          <w:color w:val="000000" w:themeColor="text1"/>
        </w:rPr>
        <w:br w:type="page"/>
      </w:r>
    </w:p>
    <w:p w14:paraId="2759E08F" w14:textId="7BBA4A13" w:rsidR="00C34FA4" w:rsidRPr="00DC1986" w:rsidRDefault="00C34FA4">
      <w:pPr>
        <w:pStyle w:val="1"/>
        <w:rPr>
          <w:rFonts w:ascii="宋体" w:eastAsia="宋体" w:hAnsi="宋体" w:cs="宋体"/>
          <w:color w:val="000000" w:themeColor="text1"/>
          <w:sz w:val="44"/>
        </w:rPr>
      </w:pPr>
      <w:bookmarkStart w:id="0" w:name="_Toc99701560"/>
      <w:r w:rsidRPr="00DC1986">
        <w:rPr>
          <w:rFonts w:asciiTheme="minorEastAsia" w:hAnsiTheme="minorEastAsia" w:cs="Times New Roman" w:hint="eastAsia"/>
          <w:color w:val="000000" w:themeColor="text1"/>
          <w:sz w:val="44"/>
        </w:rPr>
        <w:lastRenderedPageBreak/>
        <w:t>0</w:t>
      </w:r>
      <w:r w:rsidRPr="00DC1986">
        <w:rPr>
          <w:rFonts w:ascii="Times New Roman" w:eastAsia="Times New Roman" w:hAnsi="Times New Roman" w:cs="Times New Roman"/>
          <w:color w:val="000000" w:themeColor="text1"/>
          <w:sz w:val="44"/>
        </w:rPr>
        <w:t xml:space="preserve"> </w:t>
      </w:r>
      <w:r w:rsidRPr="00DC1986">
        <w:rPr>
          <w:rFonts w:ascii="宋体" w:eastAsia="宋体" w:hAnsi="宋体" w:cs="宋体" w:hint="eastAsia"/>
          <w:color w:val="000000" w:themeColor="text1"/>
          <w:sz w:val="44"/>
        </w:rPr>
        <w:t>项目成员</w:t>
      </w:r>
      <w:bookmarkEnd w:id="0"/>
    </w:p>
    <w:tbl>
      <w:tblPr>
        <w:tblStyle w:val="a3"/>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1377"/>
        <w:gridCol w:w="2126"/>
      </w:tblGrid>
      <w:tr w:rsidR="00DC1986" w:rsidRPr="00DC1986" w14:paraId="5213EFD1" w14:textId="77777777" w:rsidTr="009910CF">
        <w:trPr>
          <w:jc w:val="center"/>
        </w:trPr>
        <w:tc>
          <w:tcPr>
            <w:tcW w:w="1458" w:type="dxa"/>
            <w:tcBorders>
              <w:top w:val="single" w:sz="6" w:space="0" w:color="auto"/>
              <w:bottom w:val="single" w:sz="6" w:space="0" w:color="auto"/>
            </w:tcBorders>
          </w:tcPr>
          <w:p w14:paraId="479AB118" w14:textId="7F67BB1D" w:rsidR="00C34FA4" w:rsidRPr="00DC1986" w:rsidRDefault="00C34FA4" w:rsidP="009910CF">
            <w:pPr>
              <w:jc w:val="center"/>
              <w:rPr>
                <w:rFonts w:ascii="黑体" w:eastAsia="黑体" w:hAnsi="黑体"/>
                <w:b/>
                <w:bCs/>
                <w:color w:val="000000" w:themeColor="text1"/>
                <w:sz w:val="24"/>
                <w:szCs w:val="24"/>
              </w:rPr>
            </w:pPr>
            <w:r w:rsidRPr="00DC1986">
              <w:rPr>
                <w:rFonts w:ascii="黑体" w:eastAsia="黑体" w:hAnsi="黑体" w:hint="eastAsia"/>
                <w:b/>
                <w:bCs/>
                <w:color w:val="000000" w:themeColor="text1"/>
                <w:sz w:val="24"/>
                <w:szCs w:val="24"/>
              </w:rPr>
              <w:t>姓名</w:t>
            </w:r>
          </w:p>
        </w:tc>
        <w:tc>
          <w:tcPr>
            <w:tcW w:w="1377" w:type="dxa"/>
            <w:tcBorders>
              <w:top w:val="single" w:sz="6" w:space="0" w:color="auto"/>
              <w:bottom w:val="single" w:sz="6" w:space="0" w:color="auto"/>
            </w:tcBorders>
          </w:tcPr>
          <w:p w14:paraId="1488D24B" w14:textId="79A964EB" w:rsidR="00C34FA4" w:rsidRPr="00DC1986" w:rsidRDefault="00C34FA4" w:rsidP="009910CF">
            <w:pPr>
              <w:jc w:val="center"/>
              <w:rPr>
                <w:rFonts w:ascii="黑体" w:eastAsia="黑体" w:hAnsi="黑体"/>
                <w:b/>
                <w:bCs/>
                <w:color w:val="000000" w:themeColor="text1"/>
                <w:sz w:val="24"/>
                <w:szCs w:val="24"/>
              </w:rPr>
            </w:pPr>
            <w:r w:rsidRPr="00DC1986">
              <w:rPr>
                <w:rFonts w:ascii="黑体" w:eastAsia="黑体" w:hAnsi="黑体" w:hint="eastAsia"/>
                <w:b/>
                <w:bCs/>
                <w:color w:val="000000" w:themeColor="text1"/>
                <w:sz w:val="24"/>
                <w:szCs w:val="24"/>
              </w:rPr>
              <w:t>班级</w:t>
            </w:r>
          </w:p>
        </w:tc>
        <w:tc>
          <w:tcPr>
            <w:tcW w:w="2126" w:type="dxa"/>
            <w:tcBorders>
              <w:top w:val="single" w:sz="6" w:space="0" w:color="auto"/>
              <w:bottom w:val="single" w:sz="6" w:space="0" w:color="auto"/>
            </w:tcBorders>
          </w:tcPr>
          <w:p w14:paraId="5FF8424A" w14:textId="5AE5F091" w:rsidR="00C34FA4" w:rsidRPr="00DC1986" w:rsidRDefault="00C34FA4" w:rsidP="009910CF">
            <w:pPr>
              <w:jc w:val="center"/>
              <w:rPr>
                <w:rFonts w:ascii="黑体" w:eastAsia="黑体" w:hAnsi="黑体"/>
                <w:b/>
                <w:bCs/>
                <w:color w:val="000000" w:themeColor="text1"/>
                <w:sz w:val="24"/>
                <w:szCs w:val="24"/>
              </w:rPr>
            </w:pPr>
            <w:r w:rsidRPr="00DC1986">
              <w:rPr>
                <w:rFonts w:ascii="黑体" w:eastAsia="黑体" w:hAnsi="黑体" w:hint="eastAsia"/>
                <w:b/>
                <w:bCs/>
                <w:color w:val="000000" w:themeColor="text1"/>
                <w:sz w:val="24"/>
                <w:szCs w:val="24"/>
              </w:rPr>
              <w:t>学号</w:t>
            </w:r>
          </w:p>
        </w:tc>
      </w:tr>
      <w:tr w:rsidR="00DC1986" w:rsidRPr="00DC1986" w14:paraId="746093D2" w14:textId="77777777" w:rsidTr="009910CF">
        <w:trPr>
          <w:jc w:val="center"/>
        </w:trPr>
        <w:tc>
          <w:tcPr>
            <w:tcW w:w="1458" w:type="dxa"/>
            <w:tcBorders>
              <w:top w:val="single" w:sz="6" w:space="0" w:color="auto"/>
            </w:tcBorders>
          </w:tcPr>
          <w:p w14:paraId="61E40415" w14:textId="39122136"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马一凌</w:t>
            </w:r>
          </w:p>
        </w:tc>
        <w:tc>
          <w:tcPr>
            <w:tcW w:w="1377" w:type="dxa"/>
            <w:tcBorders>
              <w:top w:val="single" w:sz="6" w:space="0" w:color="auto"/>
            </w:tcBorders>
          </w:tcPr>
          <w:p w14:paraId="037D8DB2" w14:textId="0A4021CC"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19.1</w:t>
            </w:r>
          </w:p>
        </w:tc>
        <w:tc>
          <w:tcPr>
            <w:tcW w:w="2126" w:type="dxa"/>
            <w:tcBorders>
              <w:top w:val="single" w:sz="6" w:space="0" w:color="auto"/>
            </w:tcBorders>
          </w:tcPr>
          <w:p w14:paraId="02B1A701" w14:textId="0D752E17"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201905130205</w:t>
            </w:r>
          </w:p>
        </w:tc>
      </w:tr>
      <w:tr w:rsidR="00DC1986" w:rsidRPr="00DC1986" w14:paraId="0152EB5A" w14:textId="77777777" w:rsidTr="009910CF">
        <w:trPr>
          <w:jc w:val="center"/>
        </w:trPr>
        <w:tc>
          <w:tcPr>
            <w:tcW w:w="1458" w:type="dxa"/>
          </w:tcPr>
          <w:p w14:paraId="3813E3EA" w14:textId="4585F635"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陈淑媛</w:t>
            </w:r>
          </w:p>
        </w:tc>
        <w:tc>
          <w:tcPr>
            <w:tcW w:w="1377" w:type="dxa"/>
          </w:tcPr>
          <w:p w14:paraId="6E1B65E4" w14:textId="016D0F2E"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19.1</w:t>
            </w:r>
          </w:p>
        </w:tc>
        <w:tc>
          <w:tcPr>
            <w:tcW w:w="2126" w:type="dxa"/>
          </w:tcPr>
          <w:p w14:paraId="2C20CC86" w14:textId="7DC6A4AB"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201900130158</w:t>
            </w:r>
          </w:p>
        </w:tc>
      </w:tr>
      <w:tr w:rsidR="00DC1986" w:rsidRPr="00DC1986" w14:paraId="65D53B10" w14:textId="77777777" w:rsidTr="009910CF">
        <w:trPr>
          <w:jc w:val="center"/>
        </w:trPr>
        <w:tc>
          <w:tcPr>
            <w:tcW w:w="1458" w:type="dxa"/>
          </w:tcPr>
          <w:p w14:paraId="651B97C9" w14:textId="0F3A11D0"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何欣越</w:t>
            </w:r>
          </w:p>
        </w:tc>
        <w:tc>
          <w:tcPr>
            <w:tcW w:w="1377" w:type="dxa"/>
          </w:tcPr>
          <w:p w14:paraId="6E9AEDC8" w14:textId="43018FEB"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19.1</w:t>
            </w:r>
          </w:p>
        </w:tc>
        <w:tc>
          <w:tcPr>
            <w:tcW w:w="2126" w:type="dxa"/>
          </w:tcPr>
          <w:p w14:paraId="48A10F50" w14:textId="70BD8617"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201900130044</w:t>
            </w:r>
          </w:p>
        </w:tc>
      </w:tr>
      <w:tr w:rsidR="00DC1986" w:rsidRPr="00DC1986" w14:paraId="4C2B023A" w14:textId="77777777" w:rsidTr="009910CF">
        <w:trPr>
          <w:jc w:val="center"/>
        </w:trPr>
        <w:tc>
          <w:tcPr>
            <w:tcW w:w="1458" w:type="dxa"/>
          </w:tcPr>
          <w:p w14:paraId="4047CE32" w14:textId="605219AA"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邱情珍</w:t>
            </w:r>
          </w:p>
        </w:tc>
        <w:tc>
          <w:tcPr>
            <w:tcW w:w="1377" w:type="dxa"/>
          </w:tcPr>
          <w:p w14:paraId="1DBE37E5" w14:textId="02B2D48A"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19.2</w:t>
            </w:r>
          </w:p>
        </w:tc>
        <w:tc>
          <w:tcPr>
            <w:tcW w:w="2126" w:type="dxa"/>
          </w:tcPr>
          <w:p w14:paraId="25731CF7" w14:textId="14F0B11F"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201900130046</w:t>
            </w:r>
          </w:p>
        </w:tc>
      </w:tr>
      <w:tr w:rsidR="00C34FA4" w:rsidRPr="00DC1986" w14:paraId="6E02EDC0" w14:textId="77777777" w:rsidTr="009910CF">
        <w:trPr>
          <w:jc w:val="center"/>
        </w:trPr>
        <w:tc>
          <w:tcPr>
            <w:tcW w:w="1458" w:type="dxa"/>
          </w:tcPr>
          <w:p w14:paraId="6E34FEED" w14:textId="73152C83"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曾祥薇</w:t>
            </w:r>
          </w:p>
        </w:tc>
        <w:tc>
          <w:tcPr>
            <w:tcW w:w="1377" w:type="dxa"/>
          </w:tcPr>
          <w:p w14:paraId="0224ADD5" w14:textId="4FE9FEEE"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19.1</w:t>
            </w:r>
          </w:p>
        </w:tc>
        <w:tc>
          <w:tcPr>
            <w:tcW w:w="2126" w:type="dxa"/>
          </w:tcPr>
          <w:p w14:paraId="542D6EDD" w14:textId="1001D28D" w:rsidR="00C34FA4" w:rsidRPr="00DC1986" w:rsidRDefault="00C34FA4" w:rsidP="009910CF">
            <w:pPr>
              <w:jc w:val="center"/>
              <w:rPr>
                <w:rFonts w:ascii="Times New Roman" w:eastAsia="宋体" w:hAnsi="Times New Roman" w:cs="Times New Roman"/>
                <w:color w:val="000000" w:themeColor="text1"/>
                <w:sz w:val="24"/>
                <w:szCs w:val="24"/>
              </w:rPr>
            </w:pPr>
            <w:r w:rsidRPr="00DC1986">
              <w:rPr>
                <w:rFonts w:ascii="Times New Roman" w:eastAsia="宋体" w:hAnsi="Times New Roman" w:cs="Times New Roman"/>
                <w:color w:val="000000" w:themeColor="text1"/>
                <w:sz w:val="24"/>
                <w:szCs w:val="24"/>
              </w:rPr>
              <w:t>201900130136</w:t>
            </w:r>
          </w:p>
        </w:tc>
      </w:tr>
    </w:tbl>
    <w:p w14:paraId="34B8BE07" w14:textId="77777777" w:rsidR="00C34FA4" w:rsidRPr="00DC1986" w:rsidRDefault="00C34FA4" w:rsidP="00C34FA4">
      <w:pPr>
        <w:rPr>
          <w:color w:val="000000" w:themeColor="text1"/>
        </w:rPr>
      </w:pPr>
    </w:p>
    <w:p w14:paraId="2B0A8C21" w14:textId="10CD198D" w:rsidR="001E1A88" w:rsidRPr="00DC1986" w:rsidRDefault="00763A33">
      <w:pPr>
        <w:pStyle w:val="1"/>
        <w:rPr>
          <w:color w:val="000000" w:themeColor="text1"/>
        </w:rPr>
      </w:pPr>
      <w:bookmarkStart w:id="1" w:name="_Toc99701561"/>
      <w:r w:rsidRPr="00DC1986">
        <w:rPr>
          <w:rFonts w:ascii="Times New Roman" w:eastAsia="Times New Roman" w:hAnsi="Times New Roman" w:cs="Times New Roman"/>
          <w:color w:val="000000" w:themeColor="text1"/>
          <w:sz w:val="44"/>
        </w:rPr>
        <w:t>1</w:t>
      </w:r>
      <w:r w:rsidRPr="00DC1986">
        <w:rPr>
          <w:rFonts w:ascii="宋体" w:eastAsia="宋体" w:hAnsi="宋体" w:cs="宋体"/>
          <w:color w:val="000000" w:themeColor="text1"/>
          <w:sz w:val="44"/>
        </w:rPr>
        <w:t>引言</w:t>
      </w:r>
      <w:bookmarkEnd w:id="1"/>
    </w:p>
    <w:p w14:paraId="4EAE850F" w14:textId="3DAD13E2" w:rsidR="001E1A88" w:rsidRPr="00DC1986" w:rsidRDefault="00763A33">
      <w:pPr>
        <w:spacing w:before="0" w:after="0" w:line="360" w:lineRule="auto"/>
        <w:ind w:firstLine="420"/>
        <w:jc w:val="both"/>
        <w:rPr>
          <w:color w:val="000000" w:themeColor="text1"/>
        </w:rPr>
      </w:pPr>
      <w:r w:rsidRPr="00DC1986">
        <w:rPr>
          <w:rFonts w:ascii="宋体" w:eastAsia="宋体" w:hAnsi="宋体" w:cs="宋体"/>
          <w:color w:val="000000" w:themeColor="text1"/>
          <w:sz w:val="24"/>
        </w:rPr>
        <w:t>在现今的</w:t>
      </w:r>
      <w:r w:rsidR="00A44AD8">
        <w:rPr>
          <w:rFonts w:ascii="宋体" w:eastAsia="宋体" w:hAnsi="宋体" w:cs="宋体" w:hint="eastAsia"/>
          <w:color w:val="000000" w:themeColor="text1"/>
          <w:sz w:val="24"/>
        </w:rPr>
        <w:t>互联网</w:t>
      </w:r>
      <w:r w:rsidRPr="00DC1986">
        <w:rPr>
          <w:rFonts w:ascii="宋体" w:eastAsia="宋体" w:hAnsi="宋体" w:cs="宋体"/>
          <w:color w:val="000000" w:themeColor="text1"/>
          <w:sz w:val="24"/>
        </w:rPr>
        <w:t>社会是一个讲究效率的社会，人们有很强的时间观念，如果仍使用手工操作或使用相当繁琐的软件，既浪费了人力，又浪费了物力，效率无法提高。为此开发</w:t>
      </w:r>
      <w:r w:rsidRPr="00DC1986">
        <w:rPr>
          <w:rFonts w:ascii="Times New Roman" w:eastAsia="Times New Roman" w:hAnsi="Times New Roman" w:cs="Times New Roman"/>
          <w:color w:val="000000" w:themeColor="text1"/>
          <w:sz w:val="24"/>
        </w:rPr>
        <w:t>GOT</w:t>
      </w:r>
      <w:r w:rsidRPr="00DC1986">
        <w:rPr>
          <w:rFonts w:ascii="'Times New Roman'" w:eastAsia="'Times New Roman'" w:hAnsi="'Times New Roman'" w:cs="'Times New Roman'"/>
          <w:color w:val="000000" w:themeColor="text1"/>
          <w:sz w:val="24"/>
        </w:rPr>
        <w:t> </w:t>
      </w:r>
      <w:r w:rsidRPr="00DC1986">
        <w:rPr>
          <w:rFonts w:ascii="Times New Roman" w:eastAsia="Times New Roman" w:hAnsi="Times New Roman" w:cs="Times New Roman"/>
          <w:color w:val="000000" w:themeColor="text1"/>
          <w:sz w:val="24"/>
        </w:rPr>
        <w:t>Campus</w:t>
      </w:r>
      <w:r w:rsidRPr="00DC1986">
        <w:rPr>
          <w:rFonts w:ascii="'Times New Roman'" w:eastAsia="'Times New Roman'" w:hAnsi="'Times New Roman'" w:cs="'Times New Roman'"/>
          <w:color w:val="000000" w:themeColor="text1"/>
          <w:sz w:val="24"/>
        </w:rPr>
        <w:t> </w:t>
      </w:r>
      <w:r w:rsidRPr="00DC1986">
        <w:rPr>
          <w:rFonts w:ascii="Times New Roman" w:eastAsia="Times New Roman" w:hAnsi="Times New Roman" w:cs="Times New Roman"/>
          <w:color w:val="000000" w:themeColor="text1"/>
          <w:sz w:val="24"/>
        </w:rPr>
        <w:t>Assistant</w:t>
      </w:r>
      <w:r w:rsidRPr="00DC1986">
        <w:rPr>
          <w:rFonts w:ascii="华文宋体" w:eastAsia="华文宋体" w:hAnsi="华文宋体" w:cs="华文宋体"/>
          <w:color w:val="000000" w:themeColor="text1"/>
          <w:sz w:val="24"/>
        </w:rPr>
        <w:t>智慧校园助手</w:t>
      </w:r>
      <w:r w:rsidRPr="00DC1986">
        <w:rPr>
          <w:rFonts w:ascii="宋体" w:eastAsia="宋体" w:hAnsi="宋体" w:cs="宋体"/>
          <w:color w:val="000000" w:themeColor="text1"/>
          <w:sz w:val="24"/>
        </w:rPr>
        <w:t>，使其稳定、有效地组织管理高校学生交流和生活所需的庞大的数据量。</w:t>
      </w:r>
    </w:p>
    <w:p w14:paraId="18337DB3" w14:textId="03C19D8F" w:rsidR="001E1A88" w:rsidRPr="00DC1986" w:rsidRDefault="00763A33">
      <w:pPr>
        <w:pStyle w:val="2"/>
        <w:rPr>
          <w:color w:val="000000" w:themeColor="text1"/>
        </w:rPr>
      </w:pPr>
      <w:bookmarkStart w:id="2" w:name="_Toc99701562"/>
      <w:r w:rsidRPr="00DC1986">
        <w:rPr>
          <w:rFonts w:ascii="Arial" w:eastAsia="Arial" w:hAnsi="Arial" w:cs="Arial"/>
          <w:color w:val="000000" w:themeColor="text1"/>
        </w:rPr>
        <w:t>1.1</w:t>
      </w:r>
      <w:r w:rsidRPr="00DC1986">
        <w:rPr>
          <w:rFonts w:ascii="黑体" w:eastAsia="黑体" w:hAnsi="黑体" w:cs="黑体"/>
          <w:color w:val="000000" w:themeColor="text1"/>
        </w:rPr>
        <w:t>编写目的</w:t>
      </w:r>
      <w:bookmarkEnd w:id="2"/>
    </w:p>
    <w:p w14:paraId="0A69E910" w14:textId="77777777" w:rsidR="001E1A88" w:rsidRPr="00DC1986" w:rsidRDefault="00763A33">
      <w:pPr>
        <w:spacing w:before="0" w:after="0" w:line="360" w:lineRule="auto"/>
        <w:ind w:firstLine="420"/>
        <w:jc w:val="both"/>
        <w:rPr>
          <w:color w:val="000000" w:themeColor="text1"/>
        </w:rPr>
      </w:pPr>
      <w:r w:rsidRPr="00DC1986">
        <w:rPr>
          <w:rFonts w:ascii="宋体" w:eastAsia="宋体" w:hAnsi="宋体" w:cs="宋体"/>
          <w:color w:val="000000" w:themeColor="text1"/>
          <w:sz w:val="24"/>
        </w:rPr>
        <w:t>该研究报告报告是对</w:t>
      </w:r>
      <w:r w:rsidRPr="00DC1986">
        <w:rPr>
          <w:rFonts w:ascii="华文宋体" w:eastAsia="华文宋体" w:hAnsi="华文宋体" w:cs="华文宋体"/>
          <w:color w:val="000000" w:themeColor="text1"/>
          <w:sz w:val="24"/>
        </w:rPr>
        <w:t>智慧校园助手</w:t>
      </w:r>
      <w:r w:rsidRPr="00DC1986">
        <w:rPr>
          <w:rFonts w:ascii="Times New Roman" w:eastAsia="Times New Roman" w:hAnsi="Times New Roman" w:cs="Times New Roman"/>
          <w:color w:val="000000" w:themeColor="text1"/>
          <w:sz w:val="24"/>
        </w:rPr>
        <w:t>GOT</w:t>
      </w:r>
      <w:r w:rsidRPr="00DC1986">
        <w:rPr>
          <w:rFonts w:ascii="'Times New Roman'" w:eastAsia="'Times New Roman'" w:hAnsi="'Times New Roman'" w:cs="'Times New Roman'"/>
          <w:color w:val="000000" w:themeColor="text1"/>
          <w:sz w:val="24"/>
        </w:rPr>
        <w:t> </w:t>
      </w:r>
      <w:r w:rsidRPr="00DC1986">
        <w:rPr>
          <w:rFonts w:ascii="Times New Roman" w:eastAsia="Times New Roman" w:hAnsi="Times New Roman" w:cs="Times New Roman"/>
          <w:color w:val="000000" w:themeColor="text1"/>
          <w:sz w:val="24"/>
        </w:rPr>
        <w:t>Campus</w:t>
      </w:r>
      <w:r w:rsidRPr="00DC1986">
        <w:rPr>
          <w:rFonts w:ascii="'Times New Roman'" w:eastAsia="'Times New Roman'" w:hAnsi="'Times New Roman'" w:cs="'Times New Roman'"/>
          <w:color w:val="000000" w:themeColor="text1"/>
          <w:sz w:val="24"/>
        </w:rPr>
        <w:t> </w:t>
      </w:r>
      <w:r w:rsidRPr="00DC1986">
        <w:rPr>
          <w:rFonts w:ascii="Times New Roman" w:eastAsia="Times New Roman" w:hAnsi="Times New Roman" w:cs="Times New Roman"/>
          <w:color w:val="000000" w:themeColor="text1"/>
          <w:sz w:val="24"/>
        </w:rPr>
        <w:t>Assistant</w:t>
      </w:r>
      <w:r w:rsidRPr="00DC1986">
        <w:rPr>
          <w:rFonts w:ascii="宋体" w:eastAsia="宋体" w:hAnsi="宋体" w:cs="宋体"/>
          <w:color w:val="000000" w:themeColor="text1"/>
          <w:sz w:val="24"/>
        </w:rPr>
        <w:t>作的可行性研究分析及指出其存在的必要性及可行性。一个</w:t>
      </w:r>
      <w:r w:rsidRPr="00DC1986">
        <w:rPr>
          <w:rFonts w:ascii="华文宋体" w:eastAsia="华文宋体" w:hAnsi="华文宋体" w:cs="华文宋体"/>
          <w:color w:val="000000" w:themeColor="text1"/>
          <w:sz w:val="24"/>
        </w:rPr>
        <w:t>功能齐全，操作便捷的智慧校园助手，能够</w:t>
      </w:r>
      <w:r w:rsidRPr="00DC1986">
        <w:rPr>
          <w:rFonts w:ascii="宋体" w:eastAsia="宋体" w:hAnsi="宋体" w:cs="宋体"/>
          <w:color w:val="000000" w:themeColor="text1"/>
          <w:sz w:val="24"/>
        </w:rPr>
        <w:t>建立学生信息管理系统，采用计算机对学生信息进行管理，帮助广大师生提高工作效率，实现学生信息管理工作流程的系统化、规范化和自动化，减少人力财力投资；同时，也能为同学们提供一个交流学习生活经验和建议的平台。</w:t>
      </w:r>
    </w:p>
    <w:p w14:paraId="1C1EC4A9" w14:textId="77777777" w:rsidR="001E1A88" w:rsidRPr="00DC1986" w:rsidRDefault="001E1A88">
      <w:pPr>
        <w:spacing w:before="0" w:after="0" w:line="360" w:lineRule="auto"/>
        <w:ind w:firstLine="420"/>
        <w:jc w:val="both"/>
        <w:rPr>
          <w:color w:val="000000" w:themeColor="text1"/>
        </w:rPr>
      </w:pPr>
    </w:p>
    <w:p w14:paraId="636B438F" w14:textId="3FB542D3" w:rsidR="001E1A88" w:rsidRPr="00DC1986" w:rsidRDefault="00763A33">
      <w:pPr>
        <w:pStyle w:val="2"/>
        <w:rPr>
          <w:color w:val="000000" w:themeColor="text1"/>
        </w:rPr>
      </w:pPr>
      <w:bookmarkStart w:id="3" w:name="_Toc99701563"/>
      <w:r w:rsidRPr="00DC1986">
        <w:rPr>
          <w:rFonts w:ascii="Arial" w:eastAsia="Arial" w:hAnsi="Arial" w:cs="Arial"/>
          <w:color w:val="000000" w:themeColor="text1"/>
        </w:rPr>
        <w:t>1.2</w:t>
      </w:r>
      <w:r w:rsidRPr="00DC1986">
        <w:rPr>
          <w:rFonts w:ascii="黑体" w:eastAsia="黑体" w:hAnsi="黑体" w:cs="黑体"/>
          <w:color w:val="000000" w:themeColor="text1"/>
        </w:rPr>
        <w:t>背景</w:t>
      </w:r>
      <w:bookmarkEnd w:id="3"/>
    </w:p>
    <w:p w14:paraId="250BBFAF" w14:textId="77777777" w:rsidR="001E1A88" w:rsidRPr="00DC1986" w:rsidRDefault="00763A33">
      <w:pPr>
        <w:spacing w:before="0" w:after="0" w:line="360" w:lineRule="auto"/>
        <w:ind w:firstLineChars="200" w:firstLine="480"/>
        <w:jc w:val="both"/>
        <w:rPr>
          <w:color w:val="000000" w:themeColor="text1"/>
        </w:rPr>
      </w:pPr>
      <w:r w:rsidRPr="00DC1986">
        <w:rPr>
          <w:rFonts w:ascii="宋体" w:eastAsia="宋体" w:hAnsi="宋体" w:cs="宋体"/>
          <w:color w:val="000000" w:themeColor="text1"/>
          <w:sz w:val="24"/>
        </w:rPr>
        <w:t>随着网络技术的快捷发展，学生信息网络化已经是大势所趋，网络也成了学生获取校园相关信息的主要渠道。因此，一个健壮的智慧校园助手对推动信息化校园管理的重要性不言而喻。本次软件工程设计任务就是针对这一要求而设计的，即设计一个完善、健壮的数据库管理系统，不仅可以稳定、有效地组织管理高校学生交流和生活所需的庞大的数据量，提高校园管理的效率，而且方便准确快捷，为广大师生的生活带来了极大</w:t>
      </w:r>
      <w:r w:rsidRPr="00DC1986">
        <w:rPr>
          <w:rFonts w:ascii="宋体" w:eastAsia="宋体" w:hAnsi="宋体" w:cs="宋体"/>
          <w:color w:val="000000" w:themeColor="text1"/>
          <w:sz w:val="24"/>
        </w:rPr>
        <w:lastRenderedPageBreak/>
        <w:t>的便利。</w:t>
      </w:r>
    </w:p>
    <w:p w14:paraId="4EC56448" w14:textId="77777777" w:rsidR="001E1A88" w:rsidRPr="00DC1986" w:rsidRDefault="001E1A88">
      <w:pPr>
        <w:spacing w:before="0" w:after="0" w:line="360" w:lineRule="auto"/>
        <w:ind w:firstLineChars="200" w:firstLine="440"/>
        <w:jc w:val="both"/>
        <w:rPr>
          <w:color w:val="000000" w:themeColor="text1"/>
        </w:rPr>
      </w:pPr>
    </w:p>
    <w:p w14:paraId="05A4F17B" w14:textId="77777777" w:rsidR="001E1A88" w:rsidRPr="00DC1986" w:rsidRDefault="00763A33">
      <w:pPr>
        <w:spacing w:before="0" w:after="0" w:line="360" w:lineRule="auto"/>
        <w:jc w:val="both"/>
        <w:rPr>
          <w:color w:val="000000" w:themeColor="text1"/>
        </w:rPr>
      </w:pPr>
      <w:r w:rsidRPr="00DC1986">
        <w:rPr>
          <w:rFonts w:ascii="宋体" w:eastAsia="宋体" w:hAnsi="宋体" w:cs="宋体"/>
          <w:color w:val="000000" w:themeColor="text1"/>
          <w:sz w:val="24"/>
        </w:rPr>
        <w:t>说明：</w:t>
      </w:r>
    </w:p>
    <w:p w14:paraId="23D0AE90" w14:textId="77777777" w:rsidR="001E1A88" w:rsidRPr="00DC1986" w:rsidRDefault="00763A33">
      <w:pPr>
        <w:spacing w:before="0" w:after="0" w:line="360" w:lineRule="auto"/>
        <w:ind w:left="420" w:hanging="420"/>
        <w:jc w:val="both"/>
        <w:rPr>
          <w:color w:val="000000" w:themeColor="text1"/>
        </w:rPr>
      </w:pPr>
      <w:r w:rsidRPr="00DC1986">
        <w:rPr>
          <w:rFonts w:ascii="宋体" w:eastAsia="宋体" w:hAnsi="宋体" w:cs="宋体"/>
          <w:color w:val="000000" w:themeColor="text1"/>
          <w:sz w:val="24"/>
        </w:rPr>
        <w:t>A. 所建议开发的软件系统的名称：</w:t>
      </w:r>
      <w:r w:rsidRPr="00DC1986">
        <w:rPr>
          <w:rFonts w:ascii="Times New Roman" w:eastAsia="Times New Roman" w:hAnsi="Times New Roman" w:cs="Times New Roman"/>
          <w:color w:val="000000" w:themeColor="text1"/>
          <w:sz w:val="24"/>
        </w:rPr>
        <w:t>GOT Campus Assistant</w:t>
      </w:r>
      <w:r w:rsidRPr="00DC1986">
        <w:rPr>
          <w:rFonts w:ascii="宋体" w:eastAsia="宋体" w:hAnsi="宋体" w:cs="宋体"/>
          <w:color w:val="000000" w:themeColor="text1"/>
          <w:sz w:val="24"/>
        </w:rPr>
        <w:t>；</w:t>
      </w:r>
    </w:p>
    <w:p w14:paraId="17C58A9B" w14:textId="77777777" w:rsidR="001E1A88" w:rsidRPr="00DC1986" w:rsidRDefault="00763A33">
      <w:pPr>
        <w:spacing w:before="0" w:after="0" w:line="360" w:lineRule="auto"/>
        <w:ind w:left="420" w:hanging="420"/>
        <w:jc w:val="both"/>
        <w:rPr>
          <w:color w:val="000000" w:themeColor="text1"/>
        </w:rPr>
      </w:pPr>
      <w:r w:rsidRPr="00DC1986">
        <w:rPr>
          <w:rFonts w:ascii="宋体" w:eastAsia="宋体" w:hAnsi="宋体" w:cs="宋体"/>
          <w:color w:val="000000" w:themeColor="text1"/>
          <w:sz w:val="24"/>
        </w:rPr>
        <w:t>B. 该软件系统相关对象：</w:t>
      </w:r>
    </w:p>
    <w:p w14:paraId="106309F1" w14:textId="51EDDE22" w:rsidR="001E1A88" w:rsidRPr="00DC1986" w:rsidRDefault="00763A33" w:rsidP="00816670">
      <w:pPr>
        <w:pStyle w:val="a9"/>
        <w:numPr>
          <w:ilvl w:val="0"/>
          <w:numId w:val="6"/>
        </w:numPr>
        <w:spacing w:before="0" w:after="0" w:line="360" w:lineRule="auto"/>
        <w:ind w:firstLineChars="0"/>
        <w:jc w:val="both"/>
        <w:rPr>
          <w:color w:val="000000" w:themeColor="text1"/>
        </w:rPr>
      </w:pPr>
      <w:r w:rsidRPr="00DC1986">
        <w:rPr>
          <w:rFonts w:ascii="宋体" w:eastAsia="宋体" w:hAnsi="宋体" w:cs="宋体"/>
          <w:color w:val="000000" w:themeColor="text1"/>
          <w:sz w:val="24"/>
        </w:rPr>
        <w:t>本项目的任务提出者：马一凌；</w:t>
      </w:r>
    </w:p>
    <w:p w14:paraId="42812DC7" w14:textId="5EBFDFAB" w:rsidR="001E1A88" w:rsidRPr="00DC1986" w:rsidRDefault="00763A33" w:rsidP="00816670">
      <w:pPr>
        <w:pStyle w:val="a9"/>
        <w:numPr>
          <w:ilvl w:val="0"/>
          <w:numId w:val="6"/>
        </w:numPr>
        <w:spacing w:before="0" w:after="0" w:line="360" w:lineRule="auto"/>
        <w:ind w:firstLineChars="0"/>
        <w:jc w:val="both"/>
        <w:rPr>
          <w:color w:val="000000" w:themeColor="text1"/>
        </w:rPr>
      </w:pPr>
      <w:r w:rsidRPr="00DC1986">
        <w:rPr>
          <w:rFonts w:ascii="宋体" w:eastAsia="宋体" w:hAnsi="宋体" w:cs="宋体"/>
          <w:color w:val="000000" w:themeColor="text1"/>
          <w:sz w:val="24"/>
        </w:rPr>
        <w:t>开发者：</w:t>
      </w:r>
      <w:r w:rsidRPr="00DC1986">
        <w:rPr>
          <w:rFonts w:ascii="Times New Roman" w:eastAsia="Times New Roman" w:hAnsi="Times New Roman" w:cs="Times New Roman"/>
          <w:color w:val="000000" w:themeColor="text1"/>
          <w:sz w:val="24"/>
        </w:rPr>
        <w:t>GOT</w:t>
      </w:r>
      <w:r w:rsidRPr="00DC1986">
        <w:rPr>
          <w:rFonts w:ascii="宋体" w:eastAsia="宋体" w:hAnsi="宋体" w:cs="宋体"/>
          <w:color w:val="000000" w:themeColor="text1"/>
          <w:sz w:val="24"/>
        </w:rPr>
        <w:t>小组成员（马一凌、陈淑媛、何欣越、邱情珍、曾祥薇）；</w:t>
      </w:r>
    </w:p>
    <w:p w14:paraId="70C61337" w14:textId="3AF9884D" w:rsidR="001E1A88" w:rsidRPr="00DC1986" w:rsidRDefault="00763A33" w:rsidP="00816670">
      <w:pPr>
        <w:pStyle w:val="a9"/>
        <w:numPr>
          <w:ilvl w:val="0"/>
          <w:numId w:val="6"/>
        </w:numPr>
        <w:spacing w:before="0" w:after="0" w:line="360" w:lineRule="auto"/>
        <w:ind w:firstLineChars="0"/>
        <w:jc w:val="both"/>
        <w:rPr>
          <w:color w:val="000000" w:themeColor="text1"/>
        </w:rPr>
      </w:pPr>
      <w:r w:rsidRPr="00DC1986">
        <w:rPr>
          <w:rFonts w:ascii="宋体" w:eastAsia="宋体" w:hAnsi="宋体" w:cs="宋体"/>
          <w:color w:val="000000" w:themeColor="text1"/>
          <w:sz w:val="24"/>
        </w:rPr>
        <w:t>用户：教师，学生；</w:t>
      </w:r>
    </w:p>
    <w:p w14:paraId="79DC22B5" w14:textId="3C5EF65B" w:rsidR="001E1A88" w:rsidRPr="00DC1986" w:rsidRDefault="00763A33" w:rsidP="00816670">
      <w:pPr>
        <w:pStyle w:val="a9"/>
        <w:numPr>
          <w:ilvl w:val="0"/>
          <w:numId w:val="6"/>
        </w:numPr>
        <w:spacing w:before="0" w:after="0" w:line="360" w:lineRule="auto"/>
        <w:ind w:firstLineChars="0"/>
        <w:jc w:val="both"/>
        <w:rPr>
          <w:color w:val="000000" w:themeColor="text1"/>
        </w:rPr>
      </w:pPr>
      <w:r w:rsidRPr="00DC1986">
        <w:rPr>
          <w:rFonts w:ascii="宋体" w:eastAsia="宋体" w:hAnsi="宋体" w:cs="宋体"/>
          <w:color w:val="000000" w:themeColor="text1"/>
          <w:sz w:val="24"/>
        </w:rPr>
        <w:t>实现该软件的计算中心或计算机网络：各高校校园网；</w:t>
      </w:r>
    </w:p>
    <w:p w14:paraId="0D2C722B" w14:textId="77777777" w:rsidR="001E1A88" w:rsidRPr="00DC1986" w:rsidRDefault="00763A33">
      <w:pPr>
        <w:spacing w:before="0" w:after="0" w:line="360" w:lineRule="auto"/>
        <w:ind w:left="420" w:hanging="420"/>
        <w:jc w:val="both"/>
        <w:rPr>
          <w:color w:val="000000" w:themeColor="text1"/>
        </w:rPr>
      </w:pPr>
      <w:r w:rsidRPr="00DC1986">
        <w:rPr>
          <w:rFonts w:ascii="宋体" w:eastAsia="宋体" w:hAnsi="宋体" w:cs="宋体"/>
          <w:color w:val="000000" w:themeColor="text1"/>
          <w:sz w:val="24"/>
        </w:rPr>
        <w:t>C. 该软件系统同其他系统或其他机构的基本的相互来往关系：由</w:t>
      </w:r>
      <w:r w:rsidRPr="00DC1986">
        <w:rPr>
          <w:rFonts w:ascii="Times New Roman" w:eastAsia="Times New Roman" w:hAnsi="Times New Roman" w:cs="Times New Roman"/>
          <w:color w:val="000000" w:themeColor="text1"/>
          <w:sz w:val="24"/>
        </w:rPr>
        <w:t>GOT</w:t>
      </w:r>
      <w:r w:rsidRPr="00DC1986">
        <w:rPr>
          <w:rFonts w:ascii="宋体" w:eastAsia="宋体" w:hAnsi="宋体" w:cs="宋体"/>
          <w:color w:val="000000" w:themeColor="text1"/>
          <w:sz w:val="24"/>
        </w:rPr>
        <w:t>小组做技术支持，可访问学生学籍系统的数据库。</w:t>
      </w:r>
    </w:p>
    <w:p w14:paraId="7D248B32" w14:textId="2F45C209" w:rsidR="001E1A88" w:rsidRPr="00DC1986" w:rsidRDefault="00763A33">
      <w:pPr>
        <w:pStyle w:val="2"/>
        <w:rPr>
          <w:color w:val="000000" w:themeColor="text1"/>
        </w:rPr>
      </w:pPr>
      <w:bookmarkStart w:id="4" w:name="_Toc99701564"/>
      <w:r w:rsidRPr="00DC1986">
        <w:rPr>
          <w:rFonts w:ascii="Arial" w:eastAsia="Arial" w:hAnsi="Arial" w:cs="Arial"/>
          <w:color w:val="000000" w:themeColor="text1"/>
        </w:rPr>
        <w:t>1.3</w:t>
      </w:r>
      <w:r w:rsidRPr="00DC1986">
        <w:rPr>
          <w:rFonts w:ascii="黑体" w:eastAsia="黑体" w:hAnsi="黑体" w:cs="黑体"/>
          <w:color w:val="000000" w:themeColor="text1"/>
        </w:rPr>
        <w:t>定义</w:t>
      </w:r>
      <w:bookmarkEnd w:id="4"/>
    </w:p>
    <w:p w14:paraId="7DFD0A7A" w14:textId="77777777" w:rsidR="001E1A88" w:rsidRPr="00DC1986" w:rsidRDefault="00763A33">
      <w:pPr>
        <w:spacing w:before="0" w:after="0" w:line="360" w:lineRule="auto"/>
        <w:jc w:val="both"/>
        <w:rPr>
          <w:color w:val="000000" w:themeColor="text1"/>
        </w:rPr>
      </w:pPr>
      <w:r w:rsidRPr="00DC1986">
        <w:rPr>
          <w:rFonts w:ascii="宋体" w:eastAsia="宋体" w:hAnsi="宋体" w:cs="宋体"/>
          <w:color w:val="000000" w:themeColor="text1"/>
          <w:sz w:val="24"/>
        </w:rPr>
        <w:t>本文件中用到的专门术语的定义和外文首字母组词的原词组：</w:t>
      </w:r>
    </w:p>
    <w:p w14:paraId="6F87DA56" w14:textId="48FDF56E" w:rsidR="001E1A88" w:rsidRPr="00DC1986" w:rsidRDefault="00763A33" w:rsidP="00816670">
      <w:pPr>
        <w:pStyle w:val="a9"/>
        <w:numPr>
          <w:ilvl w:val="0"/>
          <w:numId w:val="7"/>
        </w:numPr>
        <w:spacing w:before="0" w:after="0" w:line="360" w:lineRule="auto"/>
        <w:ind w:firstLineChars="0"/>
        <w:jc w:val="both"/>
        <w:rPr>
          <w:color w:val="000000" w:themeColor="text1"/>
        </w:rPr>
      </w:pPr>
      <w:r w:rsidRPr="00DC1986">
        <w:rPr>
          <w:rFonts w:ascii="Times New Roman" w:eastAsia="Times New Roman" w:hAnsi="Times New Roman" w:cs="Times New Roman"/>
          <w:color w:val="000000" w:themeColor="text1"/>
          <w:sz w:val="24"/>
        </w:rPr>
        <w:t>GOT</w:t>
      </w:r>
      <w:r w:rsidRPr="00DC1986">
        <w:rPr>
          <w:rFonts w:ascii="宋体" w:eastAsia="宋体" w:hAnsi="宋体" w:cs="宋体"/>
          <w:color w:val="000000" w:themeColor="text1"/>
          <w:sz w:val="24"/>
        </w:rPr>
        <w:t>：</w:t>
      </w:r>
      <w:r w:rsidRPr="00DC1986">
        <w:rPr>
          <w:rFonts w:ascii="Times New Roman" w:eastAsia="Times New Roman" w:hAnsi="Times New Roman" w:cs="Times New Roman"/>
          <w:color w:val="000000" w:themeColor="text1"/>
          <w:sz w:val="24"/>
        </w:rPr>
        <w:t>Girls on Top</w:t>
      </w:r>
    </w:p>
    <w:p w14:paraId="49D0045C" w14:textId="51BD639D" w:rsidR="001E1A88" w:rsidRPr="00DC1986" w:rsidRDefault="00763A33" w:rsidP="00816670">
      <w:pPr>
        <w:pStyle w:val="a9"/>
        <w:numPr>
          <w:ilvl w:val="0"/>
          <w:numId w:val="7"/>
        </w:numPr>
        <w:spacing w:before="0" w:after="0" w:line="360" w:lineRule="auto"/>
        <w:ind w:firstLineChars="0"/>
        <w:jc w:val="both"/>
        <w:rPr>
          <w:color w:val="000000" w:themeColor="text1"/>
        </w:rPr>
      </w:pPr>
      <w:r w:rsidRPr="00DC1986">
        <w:rPr>
          <w:rFonts w:ascii="Times New Roman" w:eastAsia="Times New Roman" w:hAnsi="Times New Roman" w:cs="Times New Roman"/>
          <w:color w:val="000000" w:themeColor="text1"/>
          <w:sz w:val="24"/>
        </w:rPr>
        <w:t xml:space="preserve">Microsoft SQL Server </w:t>
      </w:r>
      <w:r w:rsidRPr="00DC1986">
        <w:rPr>
          <w:rFonts w:ascii="宋体" w:eastAsia="宋体" w:hAnsi="宋体" w:cs="宋体"/>
          <w:color w:val="000000" w:themeColor="text1"/>
          <w:sz w:val="24"/>
        </w:rPr>
        <w:t>是一个全面的数据库平台，使用集成的商业智能（</w:t>
      </w:r>
      <w:r w:rsidRPr="00DC1986">
        <w:rPr>
          <w:rFonts w:ascii="Times New Roman" w:eastAsia="Times New Roman" w:hAnsi="Times New Roman" w:cs="Times New Roman"/>
          <w:color w:val="000000" w:themeColor="text1"/>
          <w:sz w:val="24"/>
        </w:rPr>
        <w:t>BI</w:t>
      </w:r>
      <w:r w:rsidRPr="00DC1986">
        <w:rPr>
          <w:rFonts w:ascii="宋体" w:eastAsia="宋体" w:hAnsi="宋体" w:cs="宋体"/>
          <w:color w:val="000000" w:themeColor="text1"/>
          <w:sz w:val="24"/>
        </w:rPr>
        <w:t>）工具提供了企业级的数据管理，</w:t>
      </w:r>
      <w:r w:rsidRPr="00DC1986">
        <w:rPr>
          <w:rFonts w:ascii="Times New Roman" w:eastAsia="Times New Roman" w:hAnsi="Times New Roman" w:cs="Times New Roman"/>
          <w:color w:val="000000" w:themeColor="text1"/>
          <w:sz w:val="24"/>
        </w:rPr>
        <w:t xml:space="preserve">Microsoft SQL Server </w:t>
      </w:r>
      <w:r w:rsidRPr="00DC1986">
        <w:rPr>
          <w:rFonts w:ascii="宋体" w:eastAsia="宋体" w:hAnsi="宋体" w:cs="宋体"/>
          <w:color w:val="000000" w:themeColor="text1"/>
          <w:sz w:val="24"/>
        </w:rPr>
        <w:t>数据库引擎为关系型数据和结构化数据提供了更安全可靠的存储功能，使民可以构建和管理用于业务的高可用和高性能的数据应用程序。</w:t>
      </w:r>
    </w:p>
    <w:p w14:paraId="4C4425A6" w14:textId="5787392A" w:rsidR="001E1A88" w:rsidRPr="00DC1986" w:rsidRDefault="00763A33" w:rsidP="00816670">
      <w:pPr>
        <w:pStyle w:val="a9"/>
        <w:numPr>
          <w:ilvl w:val="0"/>
          <w:numId w:val="8"/>
        </w:numPr>
        <w:spacing w:before="0" w:after="0" w:line="360" w:lineRule="auto"/>
        <w:ind w:firstLineChars="0"/>
        <w:jc w:val="both"/>
        <w:rPr>
          <w:color w:val="000000" w:themeColor="text1"/>
        </w:rPr>
      </w:pPr>
      <w:r w:rsidRPr="00DC1986">
        <w:rPr>
          <w:rFonts w:ascii="Times New Roman" w:eastAsia="Times New Roman" w:hAnsi="Times New Roman" w:cs="Times New Roman"/>
          <w:color w:val="000000" w:themeColor="text1"/>
          <w:sz w:val="24"/>
        </w:rPr>
        <w:t>PHP</w:t>
      </w:r>
      <w:r w:rsidRPr="00DC1986">
        <w:rPr>
          <w:rFonts w:ascii="宋体" w:eastAsia="宋体" w:hAnsi="宋体" w:cs="宋体"/>
          <w:color w:val="000000" w:themeColor="text1"/>
          <w:sz w:val="24"/>
        </w:rPr>
        <w:t>（</w:t>
      </w:r>
      <w:r w:rsidRPr="00DC1986">
        <w:rPr>
          <w:rFonts w:ascii="Times New Roman" w:eastAsia="Times New Roman" w:hAnsi="Times New Roman" w:cs="Times New Roman"/>
          <w:color w:val="000000" w:themeColor="text1"/>
          <w:sz w:val="24"/>
        </w:rPr>
        <w:t>PHP: Hypertext Preprocessor</w:t>
      </w:r>
      <w:r w:rsidRPr="00DC1986">
        <w:rPr>
          <w:rFonts w:ascii="宋体" w:eastAsia="宋体" w:hAnsi="宋体" w:cs="宋体"/>
          <w:color w:val="000000" w:themeColor="text1"/>
          <w:sz w:val="24"/>
        </w:rPr>
        <w:t>）即“超文本预处理器”，是在服务器端执行的脚本语言，尤其适用于</w:t>
      </w:r>
      <w:r w:rsidRPr="00DC1986">
        <w:rPr>
          <w:rFonts w:ascii="Times New Roman" w:eastAsia="Times New Roman" w:hAnsi="Times New Roman" w:cs="Times New Roman"/>
          <w:color w:val="000000" w:themeColor="text1"/>
          <w:sz w:val="24"/>
        </w:rPr>
        <w:t>Web</w:t>
      </w:r>
      <w:r w:rsidRPr="00DC1986">
        <w:rPr>
          <w:rFonts w:ascii="宋体" w:eastAsia="宋体" w:hAnsi="宋体" w:cs="宋体"/>
          <w:color w:val="000000" w:themeColor="text1"/>
          <w:sz w:val="24"/>
        </w:rPr>
        <w:t>开发并可嵌入</w:t>
      </w:r>
      <w:r w:rsidRPr="00DC1986">
        <w:rPr>
          <w:rFonts w:ascii="Times New Roman" w:eastAsia="Times New Roman" w:hAnsi="Times New Roman" w:cs="Times New Roman"/>
          <w:color w:val="000000" w:themeColor="text1"/>
          <w:sz w:val="24"/>
        </w:rPr>
        <w:t>HTML</w:t>
      </w:r>
      <w:r w:rsidRPr="00DC1986">
        <w:rPr>
          <w:rFonts w:ascii="宋体" w:eastAsia="宋体" w:hAnsi="宋体" w:cs="宋体"/>
          <w:color w:val="000000" w:themeColor="text1"/>
          <w:sz w:val="24"/>
        </w:rPr>
        <w:t>中。</w:t>
      </w:r>
      <w:r w:rsidRPr="00DC1986">
        <w:rPr>
          <w:rFonts w:ascii="Times New Roman" w:eastAsia="Times New Roman" w:hAnsi="Times New Roman" w:cs="Times New Roman"/>
          <w:color w:val="000000" w:themeColor="text1"/>
          <w:sz w:val="24"/>
        </w:rPr>
        <w:t>PHP</w:t>
      </w:r>
      <w:r w:rsidRPr="00DC1986">
        <w:rPr>
          <w:rFonts w:ascii="宋体" w:eastAsia="宋体" w:hAnsi="宋体" w:cs="宋体"/>
          <w:color w:val="000000" w:themeColor="text1"/>
          <w:sz w:val="24"/>
        </w:rPr>
        <w:t>同时支持面向对象和面向过程的开发，使用上非常灵活。</w:t>
      </w:r>
    </w:p>
    <w:p w14:paraId="6D651E2E" w14:textId="79A8DEBD" w:rsidR="001E1A88" w:rsidRPr="00DC1986" w:rsidRDefault="00763A33" w:rsidP="00816670">
      <w:pPr>
        <w:pStyle w:val="a9"/>
        <w:numPr>
          <w:ilvl w:val="0"/>
          <w:numId w:val="8"/>
        </w:numPr>
        <w:spacing w:before="0" w:after="0" w:line="360" w:lineRule="auto"/>
        <w:ind w:firstLineChars="0"/>
        <w:jc w:val="both"/>
        <w:rPr>
          <w:color w:val="000000" w:themeColor="text1"/>
        </w:rPr>
      </w:pPr>
      <w:r w:rsidRPr="00DC1986">
        <w:rPr>
          <w:rFonts w:ascii="Times New Roman" w:eastAsia="Times New Roman" w:hAnsi="Times New Roman" w:cs="Times New Roman"/>
          <w:color w:val="000000" w:themeColor="text1"/>
          <w:sz w:val="24"/>
        </w:rPr>
        <w:t>HTML</w:t>
      </w:r>
      <w:r w:rsidRPr="00DC1986">
        <w:rPr>
          <w:rFonts w:ascii="宋体" w:eastAsia="宋体" w:hAnsi="宋体" w:cs="宋体"/>
          <w:color w:val="000000" w:themeColor="text1"/>
          <w:sz w:val="24"/>
        </w:rPr>
        <w:t>的全称为超文本标记语言，是一种标记语言。它包括一系列标签．通过这些标签可以将网络上的文档格式统一，使分散的</w:t>
      </w:r>
      <w:r w:rsidRPr="00DC1986">
        <w:rPr>
          <w:rFonts w:ascii="Times New Roman" w:eastAsia="Times New Roman" w:hAnsi="Times New Roman" w:cs="Times New Roman"/>
          <w:color w:val="000000" w:themeColor="text1"/>
          <w:sz w:val="24"/>
        </w:rPr>
        <w:t>Internet</w:t>
      </w:r>
      <w:r w:rsidRPr="00DC1986">
        <w:rPr>
          <w:rFonts w:ascii="宋体" w:eastAsia="宋体" w:hAnsi="宋体" w:cs="宋体"/>
          <w:color w:val="000000" w:themeColor="text1"/>
          <w:sz w:val="24"/>
        </w:rPr>
        <w:t>资源连接为一个逻辑整体。</w:t>
      </w:r>
      <w:r w:rsidRPr="00DC1986">
        <w:rPr>
          <w:rFonts w:ascii="Times New Roman" w:eastAsia="Times New Roman" w:hAnsi="Times New Roman" w:cs="Times New Roman"/>
          <w:color w:val="000000" w:themeColor="text1"/>
          <w:sz w:val="24"/>
        </w:rPr>
        <w:t>HTML</w:t>
      </w:r>
      <w:r w:rsidRPr="00DC1986">
        <w:rPr>
          <w:rFonts w:ascii="宋体" w:eastAsia="宋体" w:hAnsi="宋体" w:cs="宋体"/>
          <w:color w:val="000000" w:themeColor="text1"/>
          <w:sz w:val="24"/>
        </w:rPr>
        <w:t>文本是由</w:t>
      </w:r>
      <w:r w:rsidRPr="00DC1986">
        <w:rPr>
          <w:rFonts w:ascii="Times New Roman" w:eastAsia="Times New Roman" w:hAnsi="Times New Roman" w:cs="Times New Roman"/>
          <w:color w:val="000000" w:themeColor="text1"/>
          <w:sz w:val="24"/>
        </w:rPr>
        <w:t>HTML</w:t>
      </w:r>
      <w:r w:rsidRPr="00DC1986">
        <w:rPr>
          <w:rFonts w:ascii="宋体" w:eastAsia="宋体" w:hAnsi="宋体" w:cs="宋体"/>
          <w:color w:val="000000" w:themeColor="text1"/>
          <w:sz w:val="24"/>
        </w:rPr>
        <w:t>命令组成的描述性文本，</w:t>
      </w:r>
      <w:r w:rsidRPr="00DC1986">
        <w:rPr>
          <w:rFonts w:ascii="Times New Roman" w:eastAsia="Times New Roman" w:hAnsi="Times New Roman" w:cs="Times New Roman"/>
          <w:color w:val="000000" w:themeColor="text1"/>
          <w:sz w:val="24"/>
        </w:rPr>
        <w:t>HTML</w:t>
      </w:r>
      <w:r w:rsidRPr="00DC1986">
        <w:rPr>
          <w:rFonts w:ascii="宋体" w:eastAsia="宋体" w:hAnsi="宋体" w:cs="宋体"/>
          <w:color w:val="000000" w:themeColor="text1"/>
          <w:sz w:val="24"/>
        </w:rPr>
        <w:t>命令可以说明文字，图形、动画、声音、表格、链接等。</w:t>
      </w:r>
    </w:p>
    <w:p w14:paraId="5B43B27C" w14:textId="5E75FABC" w:rsidR="001E1A88" w:rsidRPr="00DC1986" w:rsidRDefault="00763A33" w:rsidP="00816670">
      <w:pPr>
        <w:pStyle w:val="a9"/>
        <w:numPr>
          <w:ilvl w:val="0"/>
          <w:numId w:val="8"/>
        </w:numPr>
        <w:spacing w:before="0" w:after="0" w:line="360" w:lineRule="auto"/>
        <w:ind w:firstLineChars="0"/>
        <w:jc w:val="both"/>
        <w:rPr>
          <w:color w:val="000000" w:themeColor="text1"/>
        </w:rPr>
      </w:pPr>
      <w:r w:rsidRPr="00DC1986">
        <w:rPr>
          <w:rFonts w:ascii="Times New Roman" w:eastAsia="Times New Roman" w:hAnsi="Times New Roman" w:cs="Times New Roman"/>
          <w:color w:val="000000" w:themeColor="text1"/>
          <w:sz w:val="24"/>
        </w:rPr>
        <w:t xml:space="preserve">CSS </w:t>
      </w:r>
      <w:r w:rsidRPr="00DC1986">
        <w:rPr>
          <w:rFonts w:ascii="宋体" w:eastAsia="宋体" w:hAnsi="宋体" w:cs="宋体"/>
          <w:color w:val="000000" w:themeColor="text1"/>
          <w:sz w:val="24"/>
        </w:rPr>
        <w:t>（层叠样式表）：英文全称：</w:t>
      </w:r>
      <w:r w:rsidRPr="00DC1986">
        <w:rPr>
          <w:rFonts w:ascii="Times New Roman" w:eastAsia="Times New Roman" w:hAnsi="Times New Roman" w:cs="Times New Roman"/>
          <w:color w:val="000000" w:themeColor="text1"/>
          <w:sz w:val="24"/>
        </w:rPr>
        <w:t>Cascading Style Sheets)</w:t>
      </w:r>
      <w:r w:rsidRPr="00DC1986">
        <w:rPr>
          <w:rFonts w:ascii="宋体" w:eastAsia="宋体" w:hAnsi="宋体" w:cs="宋体"/>
          <w:color w:val="000000" w:themeColor="text1"/>
          <w:sz w:val="24"/>
        </w:rPr>
        <w:t>是一种用来表现</w:t>
      </w:r>
      <w:r w:rsidRPr="00DC1986">
        <w:rPr>
          <w:rFonts w:ascii="Times New Roman" w:eastAsia="Times New Roman" w:hAnsi="Times New Roman" w:cs="Times New Roman"/>
          <w:color w:val="000000" w:themeColor="text1"/>
          <w:sz w:val="24"/>
        </w:rPr>
        <w:t>HTML</w:t>
      </w:r>
      <w:r w:rsidRPr="00DC1986">
        <w:rPr>
          <w:rFonts w:ascii="宋体" w:eastAsia="宋体" w:hAnsi="宋体" w:cs="宋体"/>
          <w:color w:val="000000" w:themeColor="text1"/>
          <w:sz w:val="24"/>
        </w:rPr>
        <w:t>（标准通用标记语言的一个应用）或</w:t>
      </w:r>
      <w:r w:rsidRPr="00DC1986">
        <w:rPr>
          <w:rFonts w:ascii="Times New Roman" w:eastAsia="Times New Roman" w:hAnsi="Times New Roman" w:cs="Times New Roman"/>
          <w:color w:val="000000" w:themeColor="text1"/>
          <w:sz w:val="24"/>
        </w:rPr>
        <w:t>XML</w:t>
      </w:r>
      <w:r w:rsidRPr="00DC1986">
        <w:rPr>
          <w:rFonts w:ascii="宋体" w:eastAsia="宋体" w:hAnsi="宋体" w:cs="宋体"/>
          <w:color w:val="000000" w:themeColor="text1"/>
          <w:sz w:val="24"/>
        </w:rPr>
        <w:t>（标准通用标记语言的一个子集）等文件样式的计算机语言。</w:t>
      </w:r>
      <w:r w:rsidRPr="00DC1986">
        <w:rPr>
          <w:rFonts w:ascii="Times New Roman" w:eastAsia="Times New Roman" w:hAnsi="Times New Roman" w:cs="Times New Roman"/>
          <w:color w:val="000000" w:themeColor="text1"/>
          <w:sz w:val="24"/>
        </w:rPr>
        <w:t>CSS</w:t>
      </w:r>
      <w:r w:rsidRPr="00DC1986">
        <w:rPr>
          <w:rFonts w:ascii="宋体" w:eastAsia="宋体" w:hAnsi="宋体" w:cs="宋体"/>
          <w:color w:val="000000" w:themeColor="text1"/>
          <w:sz w:val="24"/>
        </w:rPr>
        <w:t>不仅可以静态地修饰网页，还可以配合各种脚本语言动态地对网页各元素进行格式化。</w:t>
      </w:r>
    </w:p>
    <w:p w14:paraId="4F232EEA" w14:textId="6F20E4B9" w:rsidR="001E1A88" w:rsidRPr="00DC1986" w:rsidRDefault="00763A33" w:rsidP="00816670">
      <w:pPr>
        <w:pStyle w:val="a9"/>
        <w:numPr>
          <w:ilvl w:val="0"/>
          <w:numId w:val="8"/>
        </w:numPr>
        <w:spacing w:before="0" w:after="0" w:line="360" w:lineRule="auto"/>
        <w:ind w:firstLineChars="0"/>
        <w:jc w:val="both"/>
        <w:rPr>
          <w:color w:val="000000" w:themeColor="text1"/>
        </w:rPr>
      </w:pPr>
      <w:r w:rsidRPr="00DC1986">
        <w:rPr>
          <w:rFonts w:ascii="Times New Roman" w:eastAsia="Times New Roman" w:hAnsi="Times New Roman" w:cs="Times New Roman"/>
          <w:color w:val="000000" w:themeColor="text1"/>
          <w:sz w:val="24"/>
        </w:rPr>
        <w:t>JavaScript</w:t>
      </w:r>
      <w:r w:rsidRPr="00DC1986">
        <w:rPr>
          <w:rFonts w:ascii="宋体" w:eastAsia="宋体" w:hAnsi="宋体" w:cs="宋体"/>
          <w:color w:val="000000" w:themeColor="text1"/>
          <w:sz w:val="24"/>
        </w:rPr>
        <w:t>（简称“</w:t>
      </w:r>
      <w:r w:rsidRPr="00DC1986">
        <w:rPr>
          <w:rFonts w:ascii="Times New Roman" w:eastAsia="Times New Roman" w:hAnsi="Times New Roman" w:cs="Times New Roman"/>
          <w:color w:val="000000" w:themeColor="text1"/>
          <w:sz w:val="24"/>
        </w:rPr>
        <w:t>JS</w:t>
      </w:r>
      <w:r w:rsidRPr="00DC1986">
        <w:rPr>
          <w:rFonts w:ascii="宋体" w:eastAsia="宋体" w:hAnsi="宋体" w:cs="宋体"/>
          <w:color w:val="000000" w:themeColor="text1"/>
          <w:sz w:val="24"/>
        </w:rPr>
        <w:t>”）：是一种具有函数优先的轻量级，解释型或即时编译型的编</w:t>
      </w:r>
      <w:r w:rsidRPr="00DC1986">
        <w:rPr>
          <w:rFonts w:ascii="宋体" w:eastAsia="宋体" w:hAnsi="宋体" w:cs="宋体"/>
          <w:color w:val="000000" w:themeColor="text1"/>
          <w:sz w:val="24"/>
        </w:rPr>
        <w:lastRenderedPageBreak/>
        <w:t>程语言。虽然它是作为开发</w:t>
      </w:r>
      <w:r w:rsidRPr="00DC1986">
        <w:rPr>
          <w:rFonts w:ascii="Times New Roman" w:eastAsia="Times New Roman" w:hAnsi="Times New Roman" w:cs="Times New Roman"/>
          <w:color w:val="000000" w:themeColor="text1"/>
          <w:sz w:val="24"/>
        </w:rPr>
        <w:t>Web</w:t>
      </w:r>
      <w:r w:rsidRPr="00DC1986">
        <w:rPr>
          <w:rFonts w:ascii="宋体" w:eastAsia="宋体" w:hAnsi="宋体" w:cs="宋体"/>
          <w:color w:val="000000" w:themeColor="text1"/>
          <w:sz w:val="24"/>
        </w:rPr>
        <w:t>页面的脚本语言而出名，但是它也被用到了很多非浏览器环境中，</w:t>
      </w:r>
      <w:r w:rsidRPr="00DC1986">
        <w:rPr>
          <w:rFonts w:ascii="Times New Roman" w:eastAsia="Times New Roman" w:hAnsi="Times New Roman" w:cs="Times New Roman"/>
          <w:color w:val="000000" w:themeColor="text1"/>
          <w:sz w:val="24"/>
        </w:rPr>
        <w:t xml:space="preserve">JavaScript </w:t>
      </w:r>
      <w:r w:rsidRPr="00DC1986">
        <w:rPr>
          <w:rFonts w:ascii="宋体" w:eastAsia="宋体" w:hAnsi="宋体" w:cs="宋体"/>
          <w:color w:val="000000" w:themeColor="text1"/>
          <w:sz w:val="24"/>
        </w:rPr>
        <w:t>基于原型编程、多范式的动态脚本语言，并且支持面向对象、命令式、声明式、函数式编程范式。</w:t>
      </w:r>
    </w:p>
    <w:p w14:paraId="13CBA81E" w14:textId="5F2046D3" w:rsidR="001E1A88" w:rsidRPr="00DC1986" w:rsidRDefault="00763A33">
      <w:pPr>
        <w:pStyle w:val="2"/>
        <w:rPr>
          <w:color w:val="000000" w:themeColor="text1"/>
        </w:rPr>
      </w:pPr>
      <w:bookmarkStart w:id="5" w:name="_Toc99701565"/>
      <w:r w:rsidRPr="00DC1986">
        <w:rPr>
          <w:rFonts w:ascii="Arial" w:eastAsia="Arial" w:hAnsi="Arial" w:cs="Arial"/>
          <w:color w:val="000000" w:themeColor="text1"/>
        </w:rPr>
        <w:t>1.4</w:t>
      </w:r>
      <w:r w:rsidRPr="00DC1986">
        <w:rPr>
          <w:rFonts w:ascii="黑体" w:eastAsia="黑体" w:hAnsi="黑体" w:cs="黑体"/>
          <w:color w:val="000000" w:themeColor="text1"/>
        </w:rPr>
        <w:t>参考资料</w:t>
      </w:r>
      <w:bookmarkEnd w:id="5"/>
    </w:p>
    <w:p w14:paraId="06FD49F7" w14:textId="77777777" w:rsidR="001E1A88" w:rsidRPr="00DC1986" w:rsidRDefault="00763A33">
      <w:pPr>
        <w:spacing w:before="0" w:after="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[1] </w:t>
      </w:r>
      <w:r w:rsidRPr="00DC1986">
        <w:rPr>
          <w:rFonts w:ascii="Times New Roman" w:eastAsia="宋体" w:hAnsi="Times New Roman"/>
          <w:color w:val="000000" w:themeColor="text1"/>
          <w:sz w:val="24"/>
          <w:szCs w:val="24"/>
        </w:rPr>
        <w:t>杨冬青，李红燕，唐世渭《数据库系统概念》第</w:t>
      </w:r>
      <w:r w:rsidRPr="00DC1986">
        <w:rPr>
          <w:rFonts w:ascii="Times New Roman" w:eastAsia="宋体" w:hAnsi="Times New Roman"/>
          <w:color w:val="000000" w:themeColor="text1"/>
          <w:sz w:val="24"/>
          <w:szCs w:val="24"/>
        </w:rPr>
        <w:t>6</w:t>
      </w:r>
      <w:r w:rsidRPr="00DC1986">
        <w:rPr>
          <w:rFonts w:ascii="Times New Roman" w:eastAsia="宋体" w:hAnsi="Times New Roman"/>
          <w:color w:val="000000" w:themeColor="text1"/>
          <w:sz w:val="24"/>
          <w:szCs w:val="24"/>
        </w:rPr>
        <w:t>版，本科教育版</w:t>
      </w:r>
    </w:p>
    <w:p w14:paraId="3E0B2BA6" w14:textId="77777777" w:rsidR="001E1A88" w:rsidRPr="00DC1986" w:rsidRDefault="00763A33">
      <w:pPr>
        <w:spacing w:before="0" w:after="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[2] </w:t>
      </w:r>
      <w:r w:rsidRPr="00DC1986">
        <w:rPr>
          <w:rFonts w:ascii="Times New Roman" w:eastAsia="宋体" w:hAnsi="Times New Roman"/>
          <w:color w:val="000000" w:themeColor="text1"/>
          <w:sz w:val="24"/>
          <w:szCs w:val="24"/>
        </w:rPr>
        <w:t>可行性研究报告（</w:t>
      </w:r>
      <w:r w:rsidRPr="00DC1986">
        <w:rPr>
          <w:rFonts w:ascii="Times New Roman" w:eastAsia="宋体" w:hAnsi="Times New Roman"/>
          <w:color w:val="000000" w:themeColor="text1"/>
          <w:sz w:val="24"/>
          <w:szCs w:val="24"/>
        </w:rPr>
        <w:t>GB8567——88</w:t>
      </w:r>
      <w:r w:rsidRPr="00DC1986">
        <w:rPr>
          <w:rFonts w:ascii="Times New Roman" w:eastAsia="宋体" w:hAnsi="Times New Roman"/>
          <w:color w:val="000000" w:themeColor="text1"/>
          <w:sz w:val="24"/>
          <w:szCs w:val="24"/>
        </w:rPr>
        <w:t>）</w:t>
      </w:r>
    </w:p>
    <w:p w14:paraId="4D964B82" w14:textId="1BDF3A1C" w:rsidR="001E1A88" w:rsidRPr="00DC1986" w:rsidRDefault="00763A33">
      <w:pPr>
        <w:pStyle w:val="1"/>
        <w:rPr>
          <w:color w:val="000000" w:themeColor="text1"/>
        </w:rPr>
      </w:pPr>
      <w:bookmarkStart w:id="6" w:name="_Toc99701566"/>
      <w:r w:rsidRPr="00DC1986">
        <w:rPr>
          <w:rFonts w:ascii="Times New Roman" w:eastAsia="Times New Roman" w:hAnsi="Times New Roman" w:cs="Times New Roman"/>
          <w:color w:val="000000" w:themeColor="text1"/>
          <w:sz w:val="44"/>
        </w:rPr>
        <w:t>2</w:t>
      </w:r>
      <w:r w:rsidRPr="00DC1986">
        <w:rPr>
          <w:rFonts w:ascii="宋体" w:eastAsia="宋体" w:hAnsi="宋体" w:cs="宋体"/>
          <w:color w:val="000000" w:themeColor="text1"/>
          <w:sz w:val="44"/>
        </w:rPr>
        <w:t>可行性研究的前提</w:t>
      </w:r>
      <w:bookmarkEnd w:id="6"/>
    </w:p>
    <w:p w14:paraId="19DB89A7" w14:textId="43FA2657" w:rsidR="001E1A88" w:rsidRPr="00DC1986" w:rsidRDefault="00763A33">
      <w:pPr>
        <w:pStyle w:val="2"/>
        <w:rPr>
          <w:color w:val="000000" w:themeColor="text1"/>
        </w:rPr>
      </w:pPr>
      <w:bookmarkStart w:id="7" w:name="_Toc99701567"/>
      <w:r w:rsidRPr="00DC1986">
        <w:rPr>
          <w:rFonts w:ascii="Arial" w:eastAsia="Arial" w:hAnsi="Arial" w:cs="Arial"/>
          <w:color w:val="000000" w:themeColor="text1"/>
        </w:rPr>
        <w:t>2.1</w:t>
      </w:r>
      <w:r w:rsidRPr="00DC1986">
        <w:rPr>
          <w:rFonts w:ascii="黑体" w:eastAsia="黑体" w:hAnsi="黑体" w:cs="黑体"/>
          <w:color w:val="000000" w:themeColor="text1"/>
        </w:rPr>
        <w:t>要求</w:t>
      </w:r>
      <w:bookmarkEnd w:id="7"/>
    </w:p>
    <w:p w14:paraId="163C93D4"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说明对所建议开发的软件的基本要求，如：</w:t>
      </w:r>
    </w:p>
    <w:p w14:paraId="2CFFDC6C" w14:textId="77777777" w:rsidR="001E1A88" w:rsidRPr="00DC1986" w:rsidRDefault="00763A33">
      <w:pPr>
        <w:spacing w:before="0" w:after="0" w:line="360" w:lineRule="auto"/>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A. </w:t>
      </w:r>
      <w:r w:rsidRPr="00DC1986">
        <w:rPr>
          <w:rFonts w:ascii="Times New Roman" w:eastAsia="宋体" w:hAnsi="Times New Roman"/>
          <w:color w:val="000000" w:themeColor="text1"/>
          <w:sz w:val="24"/>
          <w:szCs w:val="24"/>
        </w:rPr>
        <w:t>功能：本助手主要实现以下相关功能：</w:t>
      </w:r>
    </w:p>
    <w:p w14:paraId="6EB7DBBF"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1</w:t>
      </w:r>
      <w:r w:rsidRPr="00DC1986">
        <w:rPr>
          <w:rFonts w:ascii="Times New Roman" w:eastAsia="宋体" w:hAnsi="Times New Roman"/>
          <w:color w:val="000000" w:themeColor="text1"/>
          <w:sz w:val="24"/>
          <w:szCs w:val="24"/>
        </w:rPr>
        <w:t>）准确地记录和查询学生信息，包括学生的姓名、单位、年龄、性别以及身份证号码等。</w:t>
      </w:r>
    </w:p>
    <w:p w14:paraId="1E76174A"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2</w:t>
      </w:r>
      <w:r w:rsidRPr="00DC1986">
        <w:rPr>
          <w:rFonts w:ascii="Times New Roman" w:eastAsia="宋体" w:hAnsi="Times New Roman"/>
          <w:color w:val="000000" w:themeColor="text1"/>
          <w:sz w:val="24"/>
          <w:szCs w:val="24"/>
        </w:rPr>
        <w:t>）准确地记录学生的每一次奖惩情况。</w:t>
      </w:r>
    </w:p>
    <w:p w14:paraId="336830C0"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3</w:t>
      </w:r>
      <w:r w:rsidRPr="00DC1986">
        <w:rPr>
          <w:rFonts w:ascii="Times New Roman" w:eastAsia="宋体" w:hAnsi="Times New Roman"/>
          <w:color w:val="000000" w:themeColor="text1"/>
          <w:sz w:val="24"/>
          <w:szCs w:val="24"/>
        </w:rPr>
        <w:t>）对学校的院系进行管理，包括设置学院名称、修改某学院某专业方向的名称等。</w:t>
      </w:r>
    </w:p>
    <w:p w14:paraId="3F22F870"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4</w:t>
      </w:r>
      <w:r w:rsidRPr="00DC1986">
        <w:rPr>
          <w:rFonts w:ascii="Times New Roman" w:eastAsia="宋体" w:hAnsi="Times New Roman"/>
          <w:color w:val="000000" w:themeColor="text1"/>
          <w:sz w:val="24"/>
          <w:szCs w:val="24"/>
        </w:rPr>
        <w:t>）对基础数据进行维护</w:t>
      </w:r>
    </w:p>
    <w:p w14:paraId="3BA1AD7D"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5</w:t>
      </w:r>
      <w:r w:rsidRPr="00DC1986">
        <w:rPr>
          <w:rFonts w:ascii="Times New Roman" w:eastAsia="宋体" w:hAnsi="Times New Roman"/>
          <w:color w:val="000000" w:themeColor="text1"/>
          <w:sz w:val="24"/>
          <w:szCs w:val="24"/>
        </w:rPr>
        <w:t>）对开设的课程进行管理</w:t>
      </w:r>
    </w:p>
    <w:p w14:paraId="44897538"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6</w:t>
      </w:r>
      <w:r w:rsidRPr="00DC1986">
        <w:rPr>
          <w:rFonts w:ascii="Times New Roman" w:eastAsia="宋体" w:hAnsi="Times New Roman"/>
          <w:color w:val="000000" w:themeColor="text1"/>
          <w:sz w:val="24"/>
          <w:szCs w:val="24"/>
        </w:rPr>
        <w:t>）学生选课、考试（登记分数）、补考重修管理</w:t>
      </w:r>
    </w:p>
    <w:p w14:paraId="6862B2E4"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7</w:t>
      </w:r>
      <w:r w:rsidRPr="00DC1986">
        <w:rPr>
          <w:rFonts w:ascii="Times New Roman" w:eastAsia="宋体" w:hAnsi="Times New Roman"/>
          <w:color w:val="000000" w:themeColor="text1"/>
          <w:sz w:val="24"/>
          <w:szCs w:val="24"/>
        </w:rPr>
        <w:t>）提供数据统计、查询、报表生成及打印</w:t>
      </w:r>
    </w:p>
    <w:p w14:paraId="2D75D4F5"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8</w:t>
      </w:r>
      <w:r w:rsidRPr="00DC1986">
        <w:rPr>
          <w:rFonts w:ascii="Times New Roman" w:eastAsia="宋体" w:hAnsi="Times New Roman"/>
          <w:color w:val="000000" w:themeColor="text1"/>
          <w:sz w:val="24"/>
          <w:szCs w:val="24"/>
        </w:rPr>
        <w:t>）用户权限管理</w:t>
      </w:r>
    </w:p>
    <w:p w14:paraId="1C7785B6"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9</w:t>
      </w:r>
      <w:r w:rsidRPr="00DC1986">
        <w:rPr>
          <w:rFonts w:ascii="Times New Roman" w:eastAsia="宋体" w:hAnsi="Times New Roman"/>
          <w:color w:val="000000" w:themeColor="text1"/>
          <w:sz w:val="24"/>
          <w:szCs w:val="24"/>
        </w:rPr>
        <w:t>）异常提示功能</w:t>
      </w:r>
    </w:p>
    <w:p w14:paraId="30514E44"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10</w:t>
      </w:r>
      <w:r w:rsidRPr="00DC1986">
        <w:rPr>
          <w:rFonts w:ascii="Times New Roman" w:eastAsia="宋体" w:hAnsi="Times New Roman"/>
          <w:color w:val="000000" w:themeColor="text1"/>
          <w:sz w:val="24"/>
          <w:szCs w:val="24"/>
        </w:rPr>
        <w:t>）校园论坛</w:t>
      </w:r>
    </w:p>
    <w:p w14:paraId="3A34548E" w14:textId="77777777" w:rsidR="001E1A88" w:rsidRPr="00DC1986" w:rsidRDefault="00763A33">
      <w:pPr>
        <w:spacing w:before="0" w:after="0" w:line="360" w:lineRule="auto"/>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B. </w:t>
      </w:r>
      <w:r w:rsidRPr="00DC1986">
        <w:rPr>
          <w:rFonts w:ascii="Times New Roman" w:eastAsia="宋体" w:hAnsi="Times New Roman"/>
          <w:color w:val="000000" w:themeColor="text1"/>
          <w:sz w:val="24"/>
          <w:szCs w:val="24"/>
        </w:rPr>
        <w:t>性能：查询尽可能做到精准，信息维护管理功能做到简单易用，不需过多对人员的培训。</w:t>
      </w:r>
    </w:p>
    <w:p w14:paraId="049C9ADD" w14:textId="77777777" w:rsidR="001E1A88" w:rsidRPr="00DC1986" w:rsidRDefault="00763A33">
      <w:pPr>
        <w:spacing w:before="0" w:after="0" w:line="360" w:lineRule="auto"/>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C. </w:t>
      </w:r>
      <w:r w:rsidRPr="00DC1986">
        <w:rPr>
          <w:rFonts w:ascii="Times New Roman" w:eastAsia="宋体" w:hAnsi="Times New Roman"/>
          <w:color w:val="000000" w:themeColor="text1"/>
          <w:sz w:val="24"/>
          <w:szCs w:val="24"/>
        </w:rPr>
        <w:t>输出：能按要求在显示器上显示所需内容并能打印成有条理的表格，如每学期成绩等。</w:t>
      </w:r>
    </w:p>
    <w:p w14:paraId="06EDCA82" w14:textId="77777777" w:rsidR="001E1A88" w:rsidRPr="00DC1986" w:rsidRDefault="00763A33">
      <w:pPr>
        <w:spacing w:before="0" w:after="0" w:line="360" w:lineRule="auto"/>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D. </w:t>
      </w:r>
      <w:r w:rsidRPr="00DC1986">
        <w:rPr>
          <w:rFonts w:ascii="Times New Roman" w:eastAsia="宋体" w:hAnsi="Times New Roman"/>
          <w:color w:val="000000" w:themeColor="text1"/>
          <w:sz w:val="24"/>
          <w:szCs w:val="24"/>
        </w:rPr>
        <w:t>输入说明系统的输入，包括数据的来源、类型、数量、数据的组织以及提供的频度；输入：对于查询功能，应做到可以单条件和组合条件输入；对于信息的维护管理，要有输入、修改学生信息和成绩、论坛帖子信息的功能。</w:t>
      </w:r>
    </w:p>
    <w:p w14:paraId="6B7E95DF" w14:textId="77777777" w:rsidR="001E1A88" w:rsidRPr="00DC1986" w:rsidRDefault="00763A33">
      <w:pPr>
        <w:spacing w:before="0" w:after="0" w:line="360" w:lineRule="auto"/>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E. </w:t>
      </w:r>
      <w:r w:rsidRPr="00DC1986">
        <w:rPr>
          <w:rFonts w:ascii="Times New Roman" w:eastAsia="宋体" w:hAnsi="Times New Roman"/>
          <w:color w:val="000000" w:themeColor="text1"/>
          <w:sz w:val="24"/>
          <w:szCs w:val="24"/>
        </w:rPr>
        <w:t>在</w:t>
      </w:r>
      <w:r w:rsidRPr="00DC1986">
        <w:rPr>
          <w:rFonts w:ascii="Times New Roman" w:eastAsia="宋体" w:hAnsi="Times New Roman"/>
          <w:color w:val="000000" w:themeColor="text1"/>
          <w:sz w:val="24"/>
          <w:szCs w:val="24"/>
        </w:rPr>
        <w:t>GOT Campus Assistant</w:t>
      </w:r>
      <w:r w:rsidRPr="00DC1986">
        <w:rPr>
          <w:rFonts w:ascii="Times New Roman" w:eastAsia="宋体" w:hAnsi="Times New Roman"/>
          <w:color w:val="000000" w:themeColor="text1"/>
          <w:sz w:val="24"/>
          <w:szCs w:val="24"/>
        </w:rPr>
        <w:t>系统中，我们将打造三个使用角色：学生、教师、管理员。</w:t>
      </w:r>
      <w:r w:rsidRPr="00DC1986">
        <w:rPr>
          <w:rFonts w:ascii="Times New Roman" w:eastAsia="宋体" w:hAnsi="Times New Roman"/>
          <w:color w:val="000000" w:themeColor="text1"/>
          <w:sz w:val="24"/>
          <w:szCs w:val="24"/>
        </w:rPr>
        <w:lastRenderedPageBreak/>
        <w:t>各用户角色对数据的需求和处理流程用表格表示如下：</w:t>
      </w:r>
    </w:p>
    <w:tbl>
      <w:tblPr>
        <w:tblStyle w:val="a3"/>
        <w:tblW w:w="0" w:type="auto"/>
        <w:tblLayout w:type="fixed"/>
        <w:tblLook w:val="04A0" w:firstRow="1" w:lastRow="0" w:firstColumn="1" w:lastColumn="0" w:noHBand="0" w:noVBand="1"/>
      </w:tblPr>
      <w:tblGrid>
        <w:gridCol w:w="1800"/>
        <w:gridCol w:w="7425"/>
      </w:tblGrid>
      <w:tr w:rsidR="00DC1986" w:rsidRPr="00DC1986" w14:paraId="723A4E23"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487223" w14:textId="77777777" w:rsidR="001E1A88" w:rsidRPr="00DC1986" w:rsidRDefault="001E1A88">
            <w:pPr>
              <w:spacing w:before="0" w:after="0" w:line="400" w:lineRule="exact"/>
              <w:jc w:val="center"/>
              <w:rPr>
                <w:rFonts w:ascii="Times New Roman" w:eastAsia="宋体" w:hAnsi="Times New Roman"/>
                <w:color w:val="000000" w:themeColor="text1"/>
                <w:sz w:val="24"/>
                <w:szCs w:val="24"/>
              </w:rPr>
            </w:pPr>
          </w:p>
          <w:p w14:paraId="604F98BB" w14:textId="77777777" w:rsidR="001E1A88" w:rsidRPr="00DC1986" w:rsidRDefault="001E1A88">
            <w:pPr>
              <w:spacing w:before="0" w:after="0" w:line="400" w:lineRule="exact"/>
              <w:jc w:val="center"/>
              <w:rPr>
                <w:rFonts w:ascii="Times New Roman" w:eastAsia="宋体" w:hAnsi="Times New Roman"/>
                <w:color w:val="000000" w:themeColor="text1"/>
                <w:sz w:val="24"/>
                <w:szCs w:val="24"/>
              </w:rPr>
            </w:pPr>
          </w:p>
          <w:p w14:paraId="68A32D0D" w14:textId="77777777" w:rsidR="001E1A88" w:rsidRPr="00DC1986" w:rsidRDefault="001E1A88">
            <w:pPr>
              <w:spacing w:before="0" w:after="0" w:line="400" w:lineRule="exact"/>
              <w:jc w:val="center"/>
              <w:rPr>
                <w:rFonts w:ascii="Times New Roman" w:eastAsia="宋体" w:hAnsi="Times New Roman"/>
                <w:color w:val="000000" w:themeColor="text1"/>
                <w:sz w:val="24"/>
                <w:szCs w:val="24"/>
              </w:rPr>
            </w:pPr>
          </w:p>
          <w:p w14:paraId="570433DF" w14:textId="77777777" w:rsidR="001E1A88" w:rsidRPr="00DC1986" w:rsidRDefault="001E1A88">
            <w:pPr>
              <w:spacing w:before="0" w:after="0" w:line="400" w:lineRule="exact"/>
              <w:jc w:val="center"/>
              <w:rPr>
                <w:rFonts w:ascii="Times New Roman" w:eastAsia="宋体" w:hAnsi="Times New Roman"/>
                <w:color w:val="000000" w:themeColor="text1"/>
                <w:sz w:val="24"/>
                <w:szCs w:val="24"/>
              </w:rPr>
            </w:pPr>
          </w:p>
          <w:p w14:paraId="5746DE48" w14:textId="77777777" w:rsidR="001E1A88" w:rsidRPr="00DC1986" w:rsidRDefault="00763A33">
            <w:pPr>
              <w:spacing w:before="0" w:after="0" w:line="400" w:lineRule="exact"/>
              <w:jc w:val="cente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学生用户</w:t>
            </w: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4CA5C0D"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查看个人信息</w:t>
            </w:r>
          </w:p>
        </w:tc>
      </w:tr>
      <w:tr w:rsidR="00DC1986" w:rsidRPr="00DC1986" w14:paraId="2210D08E"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D498BD"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F4669A"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按照课程号、任课教师姓名、课程名等查询课程以及选课操作</w:t>
            </w:r>
          </w:p>
        </w:tc>
      </w:tr>
      <w:tr w:rsidR="00DC1986" w:rsidRPr="00DC1986" w14:paraId="48E16988"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A1D8A4F"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A4FF7C7"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在不及格的课程中，选择重修该课</w:t>
            </w:r>
          </w:p>
        </w:tc>
      </w:tr>
      <w:tr w:rsidR="00DC1986" w:rsidRPr="00DC1986" w14:paraId="5DB6D5C0"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A9A50E3"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1DDD12"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成绩查询，成绩表导出以及打印</w:t>
            </w:r>
          </w:p>
        </w:tc>
      </w:tr>
      <w:tr w:rsidR="00DC1986" w:rsidRPr="00DC1986" w14:paraId="7CE3BF81"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331B43"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5A9C47D"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查看不及格课程</w:t>
            </w:r>
          </w:p>
        </w:tc>
      </w:tr>
      <w:tr w:rsidR="00DC1986" w:rsidRPr="00DC1986" w14:paraId="6ED96F7D"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36BEBC"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400A56"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查看奖惩信息</w:t>
            </w:r>
          </w:p>
        </w:tc>
      </w:tr>
      <w:tr w:rsidR="00DC1986" w:rsidRPr="00DC1986" w14:paraId="5BDBCF11"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96FE21"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A00B3D"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查看考试信息</w:t>
            </w:r>
          </w:p>
        </w:tc>
      </w:tr>
      <w:tr w:rsidR="00DC1986" w:rsidRPr="00DC1986" w14:paraId="2065204E"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AA3A9F4"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BBA2E6"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查看、打印课程表</w:t>
            </w:r>
          </w:p>
        </w:tc>
      </w:tr>
      <w:tr w:rsidR="00DC1986" w:rsidRPr="00DC1986" w14:paraId="3510EF26"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952680" w14:textId="77777777" w:rsidR="001E1A88" w:rsidRPr="00DC1986" w:rsidRDefault="001E1A88">
            <w:pPr>
              <w:spacing w:before="0" w:after="0" w:line="400" w:lineRule="exact"/>
              <w:jc w:val="center"/>
              <w:rPr>
                <w:rFonts w:ascii="Times New Roman" w:eastAsia="宋体" w:hAnsi="Times New Roman"/>
                <w:color w:val="000000" w:themeColor="text1"/>
                <w:sz w:val="24"/>
                <w:szCs w:val="24"/>
              </w:rPr>
            </w:pPr>
          </w:p>
          <w:p w14:paraId="0EF2F85C" w14:textId="77777777" w:rsidR="001E1A88" w:rsidRPr="00DC1986" w:rsidRDefault="001E1A88">
            <w:pPr>
              <w:spacing w:before="0" w:after="0" w:line="400" w:lineRule="exact"/>
              <w:jc w:val="center"/>
              <w:rPr>
                <w:rFonts w:ascii="Times New Roman" w:eastAsia="宋体" w:hAnsi="Times New Roman"/>
                <w:color w:val="000000" w:themeColor="text1"/>
                <w:sz w:val="24"/>
                <w:szCs w:val="24"/>
              </w:rPr>
            </w:pPr>
          </w:p>
          <w:p w14:paraId="1A2E9E91" w14:textId="77777777" w:rsidR="001E1A88" w:rsidRPr="00DC1986" w:rsidRDefault="001E1A88">
            <w:pPr>
              <w:spacing w:before="0" w:after="0" w:line="400" w:lineRule="exact"/>
              <w:jc w:val="center"/>
              <w:rPr>
                <w:rFonts w:ascii="Times New Roman" w:eastAsia="宋体" w:hAnsi="Times New Roman"/>
                <w:color w:val="000000" w:themeColor="text1"/>
                <w:sz w:val="24"/>
                <w:szCs w:val="24"/>
              </w:rPr>
            </w:pPr>
          </w:p>
          <w:p w14:paraId="0985DC8C" w14:textId="77777777" w:rsidR="001E1A88" w:rsidRPr="00DC1986" w:rsidRDefault="001E1A88">
            <w:pPr>
              <w:spacing w:before="0" w:after="0" w:line="400" w:lineRule="exact"/>
              <w:jc w:val="center"/>
              <w:rPr>
                <w:rFonts w:ascii="Times New Roman" w:eastAsia="宋体" w:hAnsi="Times New Roman"/>
                <w:color w:val="000000" w:themeColor="text1"/>
                <w:sz w:val="24"/>
                <w:szCs w:val="24"/>
              </w:rPr>
            </w:pPr>
          </w:p>
          <w:p w14:paraId="6F6A9F5A" w14:textId="77777777" w:rsidR="001E1A88" w:rsidRPr="00DC1986" w:rsidRDefault="00763A33">
            <w:pPr>
              <w:spacing w:before="0" w:after="0" w:line="400" w:lineRule="exact"/>
              <w:jc w:val="cente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教师用户</w:t>
            </w:r>
          </w:p>
        </w:tc>
        <w:tc>
          <w:tcPr>
            <w:tcW w:w="74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8703E3F"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查看个人信息</w:t>
            </w:r>
          </w:p>
        </w:tc>
      </w:tr>
      <w:tr w:rsidR="00DC1986" w:rsidRPr="00DC1986" w14:paraId="7EE7D18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5B34CBC"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A93B086"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查看课程信息</w:t>
            </w:r>
          </w:p>
        </w:tc>
      </w:tr>
      <w:tr w:rsidR="00DC1986" w:rsidRPr="00DC1986" w14:paraId="5F9C28F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1E5F1C5D"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CFE54A"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查看、打印授课表</w:t>
            </w:r>
          </w:p>
        </w:tc>
      </w:tr>
      <w:tr w:rsidR="00DC1986" w:rsidRPr="00DC1986" w14:paraId="65F7CFE1"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4DD5B57"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B05BB86"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修改课程信息（上课地点、上课时间、学分数）</w:t>
            </w:r>
          </w:p>
        </w:tc>
      </w:tr>
      <w:tr w:rsidR="00DC1986" w:rsidRPr="00DC1986" w14:paraId="7172725E"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EEEE086"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286333"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录入成绩</w:t>
            </w:r>
          </w:p>
        </w:tc>
      </w:tr>
      <w:tr w:rsidR="00DC1986" w:rsidRPr="00DC1986" w14:paraId="19AE2E12"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E9A6DFE"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57A8E34"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查看成绩，统计最高分、最低分、平均分等</w:t>
            </w:r>
          </w:p>
        </w:tc>
      </w:tr>
      <w:tr w:rsidR="00DC1986" w:rsidRPr="00DC1986" w14:paraId="733686FB"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A2A1F76"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05D12D"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开设新课程</w:t>
            </w:r>
          </w:p>
        </w:tc>
      </w:tr>
      <w:tr w:rsidR="00DC1986" w:rsidRPr="00DC1986" w14:paraId="04089A26"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DE55102"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1617D17"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新增或删除学生的奖惩信息</w:t>
            </w:r>
          </w:p>
        </w:tc>
      </w:tr>
      <w:tr w:rsidR="00DC1986" w:rsidRPr="00DC1986" w14:paraId="02C7A651"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90E5F85" w14:textId="77777777" w:rsidR="001E1A88" w:rsidRPr="00DC1986" w:rsidRDefault="001E1A88">
            <w:pPr>
              <w:spacing w:before="0" w:after="0" w:line="400" w:lineRule="exact"/>
              <w:jc w:val="center"/>
              <w:rPr>
                <w:rFonts w:ascii="Times New Roman" w:eastAsia="宋体" w:hAnsi="Times New Roman"/>
                <w:color w:val="000000" w:themeColor="text1"/>
                <w:sz w:val="24"/>
                <w:szCs w:val="24"/>
              </w:rPr>
            </w:pPr>
          </w:p>
          <w:p w14:paraId="1773689B" w14:textId="77777777" w:rsidR="001E1A88" w:rsidRPr="00DC1986" w:rsidRDefault="00763A33">
            <w:pPr>
              <w:spacing w:before="0" w:after="0" w:line="400" w:lineRule="exact"/>
              <w:jc w:val="cente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管理员</w:t>
            </w:r>
          </w:p>
        </w:tc>
        <w:tc>
          <w:tcPr>
            <w:tcW w:w="74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180BC61"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修改专业、学院名称</w:t>
            </w:r>
          </w:p>
        </w:tc>
      </w:tr>
      <w:tr w:rsidR="00DC1986" w:rsidRPr="00DC1986" w14:paraId="2076B646"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0441312"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E9C6260"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修改课程信息</w:t>
            </w:r>
          </w:p>
        </w:tc>
      </w:tr>
      <w:tr w:rsidR="00DC1986" w:rsidRPr="00DC1986" w14:paraId="48FFBD60"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53B5428"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01822E6"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修改教师、学生个人信息</w:t>
            </w:r>
          </w:p>
        </w:tc>
      </w:tr>
      <w:tr w:rsidR="001E1A88" w:rsidRPr="00DC1986" w14:paraId="18DCAD3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1610F454" w14:textId="77777777" w:rsidR="001E1A88" w:rsidRPr="00DC1986" w:rsidRDefault="001E1A88">
            <w:pPr>
              <w:rPr>
                <w:rFonts w:ascii="Times New Roman" w:eastAsia="宋体" w:hAnsi="Times New Roman"/>
                <w:color w:val="000000" w:themeColor="text1"/>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379F5F0" w14:textId="77777777" w:rsidR="001E1A88" w:rsidRPr="00DC1986" w:rsidRDefault="00763A33">
            <w:pPr>
              <w:spacing w:before="0" w:after="0" w:line="400" w:lineRule="exact"/>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修改学生的奖惩信息</w:t>
            </w:r>
          </w:p>
        </w:tc>
      </w:tr>
    </w:tbl>
    <w:p w14:paraId="64EEC7B6" w14:textId="77777777" w:rsidR="001E1A88" w:rsidRPr="00DC1986" w:rsidRDefault="001E1A88">
      <w:pPr>
        <w:spacing w:before="0" w:after="0" w:line="360" w:lineRule="auto"/>
        <w:jc w:val="both"/>
        <w:rPr>
          <w:color w:val="000000" w:themeColor="text1"/>
        </w:rPr>
      </w:pPr>
    </w:p>
    <w:p w14:paraId="3770870E" w14:textId="77777777" w:rsidR="001E1A88" w:rsidRPr="00DC1986" w:rsidRDefault="00763A33">
      <w:pPr>
        <w:spacing w:before="0" w:after="0" w:line="360" w:lineRule="auto"/>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F. </w:t>
      </w:r>
      <w:r w:rsidRPr="00DC1986">
        <w:rPr>
          <w:rFonts w:ascii="Times New Roman" w:eastAsia="宋体" w:hAnsi="Times New Roman"/>
          <w:color w:val="000000" w:themeColor="text1"/>
          <w:sz w:val="24"/>
          <w:szCs w:val="24"/>
        </w:rPr>
        <w:t>安全与保密：对于不同权限用户，设置不同权限。考虑到数据保存，条件允许的情况下可以让系统定时自动保存，省去手工保存的繁杂程序。</w:t>
      </w:r>
    </w:p>
    <w:p w14:paraId="72F9FA2D" w14:textId="77777777" w:rsidR="001E1A88" w:rsidRPr="00DC1986" w:rsidRDefault="00763A33">
      <w:pPr>
        <w:spacing w:before="0" w:after="0" w:line="360" w:lineRule="auto"/>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G. </w:t>
      </w:r>
      <w:r w:rsidRPr="00DC1986">
        <w:rPr>
          <w:rFonts w:ascii="Times New Roman" w:eastAsia="宋体" w:hAnsi="Times New Roman"/>
          <w:color w:val="000000" w:themeColor="text1"/>
          <w:sz w:val="24"/>
          <w:szCs w:val="24"/>
        </w:rPr>
        <w:t>本模块由系统主界面调入，实现学生成绩管理子功能。</w:t>
      </w:r>
    </w:p>
    <w:p w14:paraId="7AFF853C" w14:textId="77777777" w:rsidR="001E1A88" w:rsidRPr="00DC1986" w:rsidRDefault="00763A33">
      <w:pPr>
        <w:spacing w:before="0" w:after="0" w:line="360" w:lineRule="auto"/>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H. </w:t>
      </w:r>
      <w:r w:rsidRPr="00DC1986">
        <w:rPr>
          <w:rFonts w:ascii="Times New Roman" w:eastAsia="宋体" w:hAnsi="Times New Roman"/>
          <w:color w:val="000000" w:themeColor="text1"/>
          <w:sz w:val="24"/>
          <w:szCs w:val="24"/>
        </w:rPr>
        <w:t>完成期限：</w:t>
      </w:r>
      <w:r w:rsidRPr="00DC1986">
        <w:rPr>
          <w:rFonts w:ascii="Times New Roman" w:eastAsia="宋体" w:hAnsi="Times New Roman"/>
          <w:color w:val="000000" w:themeColor="text1"/>
          <w:sz w:val="24"/>
          <w:szCs w:val="24"/>
        </w:rPr>
        <w:t>3</w:t>
      </w:r>
      <w:r w:rsidRPr="00DC1986">
        <w:rPr>
          <w:rFonts w:ascii="Times New Roman" w:eastAsia="宋体" w:hAnsi="Times New Roman"/>
          <w:color w:val="000000" w:themeColor="text1"/>
          <w:sz w:val="24"/>
          <w:szCs w:val="24"/>
        </w:rPr>
        <w:t>个月</w:t>
      </w:r>
    </w:p>
    <w:p w14:paraId="37A7366C" w14:textId="03900DED" w:rsidR="001E1A88" w:rsidRPr="00DC1986" w:rsidRDefault="00763A33">
      <w:pPr>
        <w:pStyle w:val="2"/>
        <w:rPr>
          <w:color w:val="000000" w:themeColor="text1"/>
        </w:rPr>
      </w:pPr>
      <w:bookmarkStart w:id="8" w:name="_Toc99701568"/>
      <w:r w:rsidRPr="00DC1986">
        <w:rPr>
          <w:rFonts w:ascii="Arial" w:eastAsia="Arial" w:hAnsi="Arial" w:cs="Arial"/>
          <w:color w:val="000000" w:themeColor="text1"/>
        </w:rPr>
        <w:t>2.2</w:t>
      </w:r>
      <w:r w:rsidRPr="00DC1986">
        <w:rPr>
          <w:rFonts w:ascii="黑体" w:eastAsia="黑体" w:hAnsi="黑体" w:cs="黑体"/>
          <w:color w:val="000000" w:themeColor="text1"/>
        </w:rPr>
        <w:t>目标</w:t>
      </w:r>
      <w:bookmarkEnd w:id="8"/>
    </w:p>
    <w:p w14:paraId="24DFAF2B" w14:textId="77777777" w:rsidR="001E1A88" w:rsidRPr="00DC1986" w:rsidRDefault="00763A33">
      <w:pPr>
        <w:spacing w:before="0" w:after="0" w:line="360" w:lineRule="auto"/>
        <w:ind w:firstLineChars="200" w:firstLine="48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开发此学生成绩管理系统软件，以供教学人员及操作者进行学生管理，方便操作者随时添加、查询、修改等。</w:t>
      </w:r>
    </w:p>
    <w:p w14:paraId="344FC79C"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1</w:t>
      </w:r>
      <w:r w:rsidRPr="00DC1986">
        <w:rPr>
          <w:rFonts w:ascii="Times New Roman" w:eastAsia="宋体" w:hAnsi="Times New Roman"/>
          <w:color w:val="000000" w:themeColor="text1"/>
          <w:sz w:val="24"/>
          <w:szCs w:val="24"/>
        </w:rPr>
        <w:t>）经济目标：</w:t>
      </w:r>
    </w:p>
    <w:p w14:paraId="73A96DFB"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 xml:space="preserve">　　由于本学生开发系统的主要背景</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为本课程</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在经济上不注重直接的经济收益，而是注重小组成员整体水平的提高。</w:t>
      </w:r>
    </w:p>
    <w:p w14:paraId="45ED2CDF"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lastRenderedPageBreak/>
        <w:t>（</w:t>
      </w:r>
      <w:r w:rsidRPr="00DC1986">
        <w:rPr>
          <w:rFonts w:ascii="Times New Roman" w:eastAsia="宋体" w:hAnsi="Times New Roman"/>
          <w:color w:val="000000" w:themeColor="text1"/>
          <w:sz w:val="24"/>
          <w:szCs w:val="24"/>
        </w:rPr>
        <w:t>2</w:t>
      </w:r>
      <w:r w:rsidRPr="00DC1986">
        <w:rPr>
          <w:rFonts w:ascii="Times New Roman" w:eastAsia="宋体" w:hAnsi="Times New Roman"/>
          <w:color w:val="000000" w:themeColor="text1"/>
          <w:sz w:val="24"/>
          <w:szCs w:val="24"/>
        </w:rPr>
        <w:t>）个人目标：</w:t>
      </w:r>
    </w:p>
    <w:p w14:paraId="36DF3610" w14:textId="77777777" w:rsidR="001E1A88" w:rsidRPr="00DC1986" w:rsidRDefault="00763A33">
      <w:pPr>
        <w:spacing w:before="0" w:after="0" w:line="360" w:lineRule="auto"/>
        <w:ind w:firstLineChars="200" w:firstLine="48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为了我们提高软件开发的能力，学习编程的技巧，提高工作设计思想，通过本次的工程开发，开发小组成员与辅助老师交流，能从中学习知识吸取经验，再技术和软件思想上同时得到锻炼和提高，从而使总体水升到一个新的高度。</w:t>
      </w:r>
    </w:p>
    <w:p w14:paraId="2C29CF7E" w14:textId="0DDC4358" w:rsidR="001E1A88" w:rsidRPr="00DC1986" w:rsidRDefault="00763A33">
      <w:pPr>
        <w:pStyle w:val="2"/>
        <w:rPr>
          <w:color w:val="000000" w:themeColor="text1"/>
        </w:rPr>
      </w:pPr>
      <w:bookmarkStart w:id="9" w:name="_Toc99701569"/>
      <w:r w:rsidRPr="00DC1986">
        <w:rPr>
          <w:rFonts w:ascii="Arial" w:eastAsia="Arial" w:hAnsi="Arial" w:cs="Arial"/>
          <w:color w:val="000000" w:themeColor="text1"/>
        </w:rPr>
        <w:t>2.3</w:t>
      </w:r>
      <w:r w:rsidRPr="00DC1986">
        <w:rPr>
          <w:rFonts w:ascii="黑体" w:eastAsia="黑体" w:hAnsi="黑体" w:cs="黑体"/>
          <w:color w:val="000000" w:themeColor="text1"/>
        </w:rPr>
        <w:t>条件、假定和限制</w:t>
      </w:r>
      <w:bookmarkEnd w:id="9"/>
    </w:p>
    <w:p w14:paraId="5B09D9C8" w14:textId="77777777" w:rsidR="001E1A88" w:rsidRPr="00DC1986" w:rsidRDefault="00763A33">
      <w:pPr>
        <w:spacing w:before="120" w:after="120" w:line="360" w:lineRule="auto"/>
        <w:ind w:firstLineChars="200" w:firstLine="48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开发时间：</w:t>
      </w:r>
      <w:r w:rsidRPr="00DC1986">
        <w:rPr>
          <w:rFonts w:ascii="Times New Roman" w:eastAsia="宋体" w:hAnsi="Times New Roman"/>
          <w:color w:val="000000" w:themeColor="text1"/>
          <w:sz w:val="24"/>
          <w:szCs w:val="24"/>
        </w:rPr>
        <w:t>9</w:t>
      </w:r>
      <w:r w:rsidRPr="00DC1986">
        <w:rPr>
          <w:rFonts w:ascii="Times New Roman" w:eastAsia="宋体" w:hAnsi="Times New Roman"/>
          <w:color w:val="000000" w:themeColor="text1"/>
          <w:sz w:val="24"/>
          <w:szCs w:val="24"/>
        </w:rPr>
        <w:t>月。</w:t>
      </w:r>
    </w:p>
    <w:p w14:paraId="23F4B2A9" w14:textId="77777777" w:rsidR="001E1A88" w:rsidRPr="00DC1986" w:rsidRDefault="00763A33">
      <w:pPr>
        <w:spacing w:before="120" w:after="120" w:line="360" w:lineRule="auto"/>
        <w:ind w:firstLineChars="200" w:firstLine="48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经费来源：个人筹集</w:t>
      </w:r>
    </w:p>
    <w:p w14:paraId="7D76D189" w14:textId="77777777" w:rsidR="001E1A88" w:rsidRPr="00DC1986" w:rsidRDefault="00763A33">
      <w:pPr>
        <w:spacing w:before="120" w:after="120" w:line="360" w:lineRule="auto"/>
        <w:ind w:firstLineChars="200" w:firstLine="48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最迟完成时间：</w:t>
      </w:r>
      <w:r w:rsidRPr="00DC1986">
        <w:rPr>
          <w:rFonts w:ascii="Times New Roman" w:eastAsia="宋体" w:hAnsi="Times New Roman"/>
          <w:color w:val="000000" w:themeColor="text1"/>
          <w:sz w:val="24"/>
          <w:szCs w:val="24"/>
        </w:rPr>
        <w:t>2008</w:t>
      </w:r>
      <w:r w:rsidRPr="00DC1986">
        <w:rPr>
          <w:rFonts w:ascii="Times New Roman" w:eastAsia="宋体" w:hAnsi="Times New Roman"/>
          <w:color w:val="000000" w:themeColor="text1"/>
          <w:sz w:val="24"/>
          <w:szCs w:val="24"/>
        </w:rPr>
        <w:t>年</w:t>
      </w:r>
      <w:r w:rsidRPr="00DC1986">
        <w:rPr>
          <w:rFonts w:ascii="Times New Roman" w:eastAsia="宋体" w:hAnsi="Times New Roman"/>
          <w:color w:val="000000" w:themeColor="text1"/>
          <w:sz w:val="24"/>
          <w:szCs w:val="24"/>
        </w:rPr>
        <w:t>12</w:t>
      </w:r>
      <w:r w:rsidRPr="00DC1986">
        <w:rPr>
          <w:rFonts w:ascii="Times New Roman" w:eastAsia="宋体" w:hAnsi="Times New Roman"/>
          <w:color w:val="000000" w:themeColor="text1"/>
          <w:sz w:val="24"/>
          <w:szCs w:val="24"/>
        </w:rPr>
        <w:t>月</w:t>
      </w:r>
      <w:r w:rsidRPr="00DC1986">
        <w:rPr>
          <w:rFonts w:ascii="Times New Roman" w:eastAsia="宋体" w:hAnsi="Times New Roman"/>
          <w:color w:val="000000" w:themeColor="text1"/>
          <w:sz w:val="24"/>
          <w:szCs w:val="24"/>
        </w:rPr>
        <w:t>30</w:t>
      </w:r>
      <w:r w:rsidRPr="00DC1986">
        <w:rPr>
          <w:rFonts w:ascii="Times New Roman" w:eastAsia="宋体" w:hAnsi="Times New Roman"/>
          <w:color w:val="000000" w:themeColor="text1"/>
          <w:sz w:val="24"/>
          <w:szCs w:val="24"/>
        </w:rPr>
        <w:t>日</w:t>
      </w:r>
    </w:p>
    <w:p w14:paraId="5251744C" w14:textId="416E08EA" w:rsidR="001E1A88" w:rsidRPr="00DC1986" w:rsidRDefault="00763A33">
      <w:pPr>
        <w:pStyle w:val="2"/>
        <w:rPr>
          <w:color w:val="000000" w:themeColor="text1"/>
        </w:rPr>
      </w:pPr>
      <w:bookmarkStart w:id="10" w:name="_Toc99701570"/>
      <w:r w:rsidRPr="00DC1986">
        <w:rPr>
          <w:rFonts w:ascii="Arial" w:eastAsia="Arial" w:hAnsi="Arial" w:cs="Arial"/>
          <w:color w:val="000000" w:themeColor="text1"/>
        </w:rPr>
        <w:t>2.4</w:t>
      </w:r>
      <w:r w:rsidRPr="00DC1986">
        <w:rPr>
          <w:rFonts w:ascii="黑体" w:eastAsia="黑体" w:hAnsi="黑体" w:cs="黑体"/>
          <w:color w:val="000000" w:themeColor="text1"/>
        </w:rPr>
        <w:t>进行可行性研究的方法</w:t>
      </w:r>
      <w:bookmarkEnd w:id="10"/>
    </w:p>
    <w:p w14:paraId="19E76772" w14:textId="77777777" w:rsidR="001E1A88" w:rsidRPr="00DC1986" w:rsidRDefault="00763A3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我们询问了身边同学和老师对现有的学生信息管理的意见和建议，以确定最佳的可行性研究方案。本校园助手采用现代流行</w:t>
      </w:r>
      <w:r w:rsidRPr="00DC1986">
        <w:rPr>
          <w:rFonts w:ascii="Times New Roman" w:eastAsia="宋体" w:hAnsi="Times New Roman"/>
          <w:color w:val="000000" w:themeColor="text1"/>
          <w:sz w:val="24"/>
          <w:szCs w:val="24"/>
        </w:rPr>
        <w:t>WINDOWS</w:t>
      </w:r>
      <w:r w:rsidRPr="00DC1986">
        <w:rPr>
          <w:rFonts w:ascii="Times New Roman" w:eastAsia="宋体" w:hAnsi="Times New Roman"/>
          <w:color w:val="000000" w:themeColor="text1"/>
          <w:sz w:val="24"/>
          <w:szCs w:val="24"/>
        </w:rPr>
        <w:t>操作界面，在运行时可以直观的浏览、查询和掌握学生的成绩，同时能够了解学生的基本信息所在系部、班级、宿舍的具体地址；同时可以浏览校园论坛，促进师生交流，及时解决问题，维护同学们的权益。以上问题基本结束了人工统计的耗时长、工作量大、错误率高的缺点。</w:t>
      </w:r>
    </w:p>
    <w:p w14:paraId="5D78401A" w14:textId="4462D272" w:rsidR="001E1A88" w:rsidRPr="00DC1986" w:rsidRDefault="00763A33">
      <w:pPr>
        <w:pStyle w:val="2"/>
        <w:rPr>
          <w:color w:val="000000" w:themeColor="text1"/>
        </w:rPr>
      </w:pPr>
      <w:bookmarkStart w:id="11" w:name="_Toc99701571"/>
      <w:r w:rsidRPr="00DC1986">
        <w:rPr>
          <w:rFonts w:ascii="Arial" w:eastAsia="Arial" w:hAnsi="Arial" w:cs="Arial"/>
          <w:color w:val="000000" w:themeColor="text1"/>
        </w:rPr>
        <w:t>2.5</w:t>
      </w:r>
      <w:r w:rsidRPr="00DC1986">
        <w:rPr>
          <w:rFonts w:ascii="黑体" w:eastAsia="黑体" w:hAnsi="黑体" w:cs="黑体"/>
          <w:color w:val="000000" w:themeColor="text1"/>
        </w:rPr>
        <w:t>评价尺度</w:t>
      </w:r>
      <w:bookmarkEnd w:id="11"/>
    </w:p>
    <w:p w14:paraId="69400E6B"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1</w:t>
      </w:r>
      <w:r w:rsidRPr="00DC1986">
        <w:rPr>
          <w:rFonts w:ascii="Times New Roman" w:eastAsia="宋体" w:hAnsi="Times New Roman"/>
          <w:color w:val="000000" w:themeColor="text1"/>
          <w:sz w:val="24"/>
          <w:szCs w:val="24"/>
        </w:rPr>
        <w:t>）是否功能齐全，运行稳定。</w:t>
      </w:r>
    </w:p>
    <w:p w14:paraId="59760B11"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2</w:t>
      </w:r>
      <w:r w:rsidRPr="00DC1986">
        <w:rPr>
          <w:rFonts w:ascii="Times New Roman" w:eastAsia="宋体" w:hAnsi="Times New Roman"/>
          <w:color w:val="000000" w:themeColor="text1"/>
          <w:sz w:val="24"/>
          <w:szCs w:val="24"/>
        </w:rPr>
        <w:t>）在网络功能方面是否方便管理。</w:t>
      </w:r>
    </w:p>
    <w:p w14:paraId="2093701B"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3</w:t>
      </w:r>
      <w:r w:rsidRPr="00DC1986">
        <w:rPr>
          <w:rFonts w:ascii="Times New Roman" w:eastAsia="宋体" w:hAnsi="Times New Roman"/>
          <w:color w:val="000000" w:themeColor="text1"/>
          <w:sz w:val="24"/>
          <w:szCs w:val="24"/>
        </w:rPr>
        <w:t>）设置是否灵活开。</w:t>
      </w:r>
    </w:p>
    <w:p w14:paraId="534088FC"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4</w:t>
      </w:r>
      <w:r w:rsidRPr="00DC1986">
        <w:rPr>
          <w:rFonts w:ascii="Times New Roman" w:eastAsia="宋体" w:hAnsi="Times New Roman"/>
          <w:color w:val="000000" w:themeColor="text1"/>
          <w:sz w:val="24"/>
          <w:szCs w:val="24"/>
        </w:rPr>
        <w:t>）是否具有多任务，高效率的特点。</w:t>
      </w:r>
    </w:p>
    <w:p w14:paraId="6DD408D5"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5</w:t>
      </w:r>
      <w:r w:rsidRPr="00DC1986">
        <w:rPr>
          <w:rFonts w:ascii="Times New Roman" w:eastAsia="宋体" w:hAnsi="Times New Roman"/>
          <w:color w:val="000000" w:themeColor="text1"/>
          <w:sz w:val="24"/>
          <w:szCs w:val="24"/>
        </w:rPr>
        <w:t>）是否具有界面友好，操作简单的特点。</w:t>
      </w:r>
      <w:r w:rsidRPr="00DC1986">
        <w:rPr>
          <w:rFonts w:ascii="Times New Roman" w:eastAsia="宋体" w:hAnsi="Times New Roman"/>
          <w:color w:val="000000" w:themeColor="text1"/>
          <w:sz w:val="24"/>
          <w:szCs w:val="24"/>
        </w:rPr>
        <w:t xml:space="preserve"> </w:t>
      </w:r>
    </w:p>
    <w:p w14:paraId="7A63B2AF" w14:textId="77777777" w:rsidR="001E1A88" w:rsidRPr="00DC1986" w:rsidRDefault="001E1A88">
      <w:pPr>
        <w:rPr>
          <w:color w:val="000000" w:themeColor="text1"/>
        </w:rPr>
      </w:pPr>
    </w:p>
    <w:p w14:paraId="5DCAE593" w14:textId="31F976FA" w:rsidR="001E1A88" w:rsidRPr="00DC1986" w:rsidRDefault="00763A33">
      <w:pPr>
        <w:pStyle w:val="1"/>
        <w:rPr>
          <w:color w:val="000000" w:themeColor="text1"/>
        </w:rPr>
      </w:pPr>
      <w:bookmarkStart w:id="12" w:name="_Toc99701572"/>
      <w:r w:rsidRPr="00DC1986">
        <w:rPr>
          <w:rFonts w:ascii="Times New Roman" w:eastAsia="Times New Roman" w:hAnsi="Times New Roman" w:cs="Times New Roman"/>
          <w:color w:val="000000" w:themeColor="text1"/>
          <w:sz w:val="44"/>
        </w:rPr>
        <w:t>3</w:t>
      </w:r>
      <w:r w:rsidRPr="00DC1986">
        <w:rPr>
          <w:rFonts w:ascii="宋体" w:eastAsia="宋体" w:hAnsi="宋体" w:cs="宋体"/>
          <w:color w:val="000000" w:themeColor="text1"/>
          <w:sz w:val="44"/>
        </w:rPr>
        <w:t>对现有系统的分析</w:t>
      </w:r>
      <w:bookmarkEnd w:id="12"/>
    </w:p>
    <w:p w14:paraId="4BD617EF" w14:textId="77777777" w:rsidR="001E1A88" w:rsidRPr="00DC1986" w:rsidRDefault="00763A3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这里的现有系统是指当前实际使用的系统，这个系统可能是计算机系统，也可能是一个机械系统甚</w:t>
      </w:r>
      <w:r w:rsidRPr="00DC1986">
        <w:rPr>
          <w:rFonts w:ascii="Times New Roman" w:eastAsia="宋体" w:hAnsi="Times New Roman"/>
          <w:color w:val="000000" w:themeColor="text1"/>
          <w:sz w:val="24"/>
          <w:szCs w:val="24"/>
        </w:rPr>
        <w:t xml:space="preserve"> </w:t>
      </w:r>
      <w:r w:rsidRPr="00DC1986">
        <w:rPr>
          <w:rFonts w:ascii="Times New Roman" w:eastAsia="宋体" w:hAnsi="Times New Roman"/>
          <w:color w:val="000000" w:themeColor="text1"/>
          <w:sz w:val="24"/>
          <w:szCs w:val="24"/>
        </w:rPr>
        <w:t>至是一个人工系统。</w:t>
      </w:r>
    </w:p>
    <w:p w14:paraId="6F611C5D" w14:textId="77777777" w:rsidR="001E1A88" w:rsidRPr="00DC1986" w:rsidRDefault="00763A3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分析现有系统的目的是为了进一步阐明建议中的开发新系统或修改现有系统的必要性。</w:t>
      </w:r>
    </w:p>
    <w:p w14:paraId="7B8A153E" w14:textId="6A90DBDE" w:rsidR="001E1A88" w:rsidRPr="00DC1986" w:rsidRDefault="00763A33">
      <w:pPr>
        <w:pStyle w:val="2"/>
        <w:rPr>
          <w:color w:val="000000" w:themeColor="text1"/>
        </w:rPr>
      </w:pPr>
      <w:bookmarkStart w:id="13" w:name="_Toc99701573"/>
      <w:r w:rsidRPr="00DC1986">
        <w:rPr>
          <w:rFonts w:ascii="Arial" w:eastAsia="Arial" w:hAnsi="Arial" w:cs="Arial"/>
          <w:color w:val="000000" w:themeColor="text1"/>
        </w:rPr>
        <w:lastRenderedPageBreak/>
        <w:t>3.1</w:t>
      </w:r>
      <w:r w:rsidRPr="00DC1986">
        <w:rPr>
          <w:rFonts w:ascii="黑体" w:eastAsia="黑体" w:hAnsi="黑体" w:cs="黑体"/>
          <w:color w:val="000000" w:themeColor="text1"/>
        </w:rPr>
        <w:t>处理流程和数据流程</w:t>
      </w:r>
      <w:bookmarkEnd w:id="13"/>
    </w:p>
    <w:p w14:paraId="7B5DD64B" w14:textId="77777777" w:rsidR="001E1A88" w:rsidRPr="00DC1986" w:rsidRDefault="00763A3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说明现有系统的基本的处理流程和数据流程。此流程可用图表即流程图的形式表示，并加以叙述。</w:t>
      </w:r>
    </w:p>
    <w:p w14:paraId="59F2F54E" w14:textId="77777777" w:rsidR="001E1A88" w:rsidRPr="00DC1986" w:rsidRDefault="00763A3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学生用户：</w:t>
      </w:r>
    </w:p>
    <w:p w14:paraId="58B98721" w14:textId="77777777" w:rsidR="001E1A88" w:rsidRPr="00DC1986" w:rsidRDefault="00763A33">
      <w:pPr>
        <w:spacing w:before="0" w:after="0" w:line="360" w:lineRule="auto"/>
        <w:ind w:firstLine="420"/>
        <w:jc w:val="both"/>
        <w:rPr>
          <w:color w:val="000000" w:themeColor="text1"/>
        </w:rPr>
      </w:pPr>
      <w:r w:rsidRPr="00DC1986">
        <w:rPr>
          <w:noProof/>
          <w:color w:val="000000" w:themeColor="text1"/>
        </w:rPr>
        <w:drawing>
          <wp:inline distT="0" distB="0" distL="0" distR="0" wp14:anchorId="3BD2B105" wp14:editId="0DE91CA0">
            <wp:extent cx="5369885" cy="2328531"/>
            <wp:effectExtent l="0" t="0" r="2540" b="0"/>
            <wp:docPr id="1" name="picture" descr="descript"/>
            <wp:cNvGraphicFramePr/>
            <a:graphic xmlns:a="http://schemas.openxmlformats.org/drawingml/2006/main">
              <a:graphicData uri="http://schemas.openxmlformats.org/drawingml/2006/picture">
                <pic:pic xmlns:pic="http://schemas.openxmlformats.org/drawingml/2006/picture">
                  <pic:nvPicPr>
                    <pic:cNvPr id="5868" name="picture" descr="descript"/>
                    <pic:cNvPicPr/>
                  </pic:nvPicPr>
                  <pic:blipFill rotWithShape="1">
                    <a:blip r:embed="rId9"/>
                    <a:stretch/>
                  </pic:blipFill>
                  <pic:spPr>
                    <a:xfrm>
                      <a:off x="0" y="0"/>
                      <a:ext cx="5386131" cy="2335576"/>
                    </a:xfrm>
                    <a:prstGeom prst="rect">
                      <a:avLst/>
                    </a:prstGeom>
                  </pic:spPr>
                </pic:pic>
              </a:graphicData>
            </a:graphic>
          </wp:inline>
        </w:drawing>
      </w:r>
    </w:p>
    <w:p w14:paraId="6081D600" w14:textId="77777777" w:rsidR="001E1A88" w:rsidRPr="00DC1986" w:rsidRDefault="001E1A88">
      <w:pPr>
        <w:spacing w:before="0" w:after="0" w:line="360" w:lineRule="auto"/>
        <w:ind w:firstLine="420"/>
        <w:jc w:val="both"/>
        <w:rPr>
          <w:color w:val="000000" w:themeColor="text1"/>
        </w:rPr>
      </w:pPr>
    </w:p>
    <w:p w14:paraId="6FFBB61C" w14:textId="77777777" w:rsidR="001E1A88" w:rsidRPr="00DC1986" w:rsidRDefault="00763A3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教师用户：</w:t>
      </w:r>
    </w:p>
    <w:p w14:paraId="26863088" w14:textId="77777777" w:rsidR="001E1A88" w:rsidRPr="00DC1986" w:rsidRDefault="00763A33">
      <w:pPr>
        <w:spacing w:before="0" w:after="0" w:line="360" w:lineRule="auto"/>
        <w:ind w:firstLine="420"/>
        <w:jc w:val="both"/>
        <w:rPr>
          <w:color w:val="000000" w:themeColor="text1"/>
        </w:rPr>
      </w:pPr>
      <w:r w:rsidRPr="00DC1986">
        <w:rPr>
          <w:noProof/>
          <w:color w:val="000000" w:themeColor="text1"/>
        </w:rPr>
        <w:drawing>
          <wp:inline distT="0" distB="0" distL="0" distR="0" wp14:anchorId="08342937" wp14:editId="4F9F5875">
            <wp:extent cx="5522949" cy="2036135"/>
            <wp:effectExtent l="0" t="0" r="1905" b="2540"/>
            <wp:docPr id="2" name="picture" descr="descript"/>
            <wp:cNvGraphicFramePr/>
            <a:graphic xmlns:a="http://schemas.openxmlformats.org/drawingml/2006/main">
              <a:graphicData uri="http://schemas.openxmlformats.org/drawingml/2006/picture">
                <pic:pic xmlns:pic="http://schemas.openxmlformats.org/drawingml/2006/picture">
                  <pic:nvPicPr>
                    <pic:cNvPr id="887" name="picture" descr="descript"/>
                    <pic:cNvPicPr/>
                  </pic:nvPicPr>
                  <pic:blipFill rotWithShape="1">
                    <a:blip r:embed="rId10"/>
                    <a:stretch/>
                  </pic:blipFill>
                  <pic:spPr>
                    <a:xfrm>
                      <a:off x="0" y="0"/>
                      <a:ext cx="5541182" cy="2042857"/>
                    </a:xfrm>
                    <a:prstGeom prst="rect">
                      <a:avLst/>
                    </a:prstGeom>
                  </pic:spPr>
                </pic:pic>
              </a:graphicData>
            </a:graphic>
          </wp:inline>
        </w:drawing>
      </w:r>
    </w:p>
    <w:p w14:paraId="05009BAA" w14:textId="77777777" w:rsidR="001E1A88" w:rsidRPr="00DC1986" w:rsidRDefault="001E1A88">
      <w:pPr>
        <w:spacing w:before="0" w:after="0" w:line="360" w:lineRule="auto"/>
        <w:ind w:firstLine="420"/>
        <w:jc w:val="both"/>
        <w:rPr>
          <w:color w:val="000000" w:themeColor="text1"/>
        </w:rPr>
      </w:pPr>
    </w:p>
    <w:p w14:paraId="27937B15" w14:textId="0D20B328" w:rsidR="001E1A88" w:rsidRPr="00DC1986" w:rsidRDefault="00763A33" w:rsidP="00722CB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管理员用户：</w:t>
      </w:r>
    </w:p>
    <w:p w14:paraId="71C9681D" w14:textId="64CD621F" w:rsidR="00722CB3" w:rsidRPr="00DC1986" w:rsidRDefault="00722CB3" w:rsidP="00722CB3">
      <w:pPr>
        <w:spacing w:before="0" w:after="0" w:line="360" w:lineRule="auto"/>
        <w:rPr>
          <w:color w:val="000000" w:themeColor="text1"/>
        </w:rPr>
      </w:pPr>
      <w:r w:rsidRPr="00DC1986">
        <w:rPr>
          <w:rFonts w:hint="eastAsia"/>
          <w:noProof/>
          <w:color w:val="000000" w:themeColor="text1"/>
        </w:rPr>
        <w:drawing>
          <wp:inline distT="0" distB="0" distL="0" distR="0" wp14:anchorId="014FD5A0" wp14:editId="5AA74B45">
            <wp:extent cx="5760085" cy="18459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1845945"/>
                    </a:xfrm>
                    <a:prstGeom prst="rect">
                      <a:avLst/>
                    </a:prstGeom>
                  </pic:spPr>
                </pic:pic>
              </a:graphicData>
            </a:graphic>
          </wp:inline>
        </w:drawing>
      </w:r>
    </w:p>
    <w:p w14:paraId="363A2923" w14:textId="77777777" w:rsidR="003D1EDA" w:rsidRPr="00DC1986" w:rsidRDefault="003D1EDA" w:rsidP="00722CB3">
      <w:pPr>
        <w:spacing w:before="0" w:after="0" w:line="360" w:lineRule="auto"/>
        <w:rPr>
          <w:color w:val="000000" w:themeColor="text1"/>
        </w:rPr>
      </w:pPr>
    </w:p>
    <w:p w14:paraId="5FE5A1A7" w14:textId="4FC36ABA" w:rsidR="001E1A88" w:rsidRPr="00DC1986" w:rsidRDefault="00763A33">
      <w:pPr>
        <w:pStyle w:val="2"/>
        <w:rPr>
          <w:color w:val="000000" w:themeColor="text1"/>
        </w:rPr>
      </w:pPr>
      <w:bookmarkStart w:id="14" w:name="_Toc99701574"/>
      <w:r w:rsidRPr="00DC1986">
        <w:rPr>
          <w:rFonts w:ascii="Arial" w:eastAsia="Arial" w:hAnsi="Arial" w:cs="Arial"/>
          <w:color w:val="000000" w:themeColor="text1"/>
        </w:rPr>
        <w:t>3.2</w:t>
      </w:r>
      <w:r w:rsidRPr="00DC1986">
        <w:rPr>
          <w:rFonts w:ascii="黑体" w:eastAsia="黑体" w:hAnsi="黑体" w:cs="黑体"/>
          <w:color w:val="000000" w:themeColor="text1"/>
        </w:rPr>
        <w:t>工作负荷</w:t>
      </w:r>
      <w:bookmarkEnd w:id="14"/>
    </w:p>
    <w:p w14:paraId="07777962" w14:textId="77777777" w:rsidR="001E1A88" w:rsidRPr="00DC1986" w:rsidRDefault="00763A3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必须能够支持至少</w:t>
      </w:r>
      <w:r w:rsidRPr="00DC1986">
        <w:rPr>
          <w:rFonts w:ascii="Times New Roman" w:eastAsia="宋体" w:hAnsi="Times New Roman"/>
          <w:color w:val="000000" w:themeColor="text1"/>
          <w:sz w:val="24"/>
          <w:szCs w:val="24"/>
        </w:rPr>
        <w:t xml:space="preserve"> 200 </w:t>
      </w:r>
      <w:r w:rsidRPr="00DC1986">
        <w:rPr>
          <w:rFonts w:ascii="Times New Roman" w:eastAsia="宋体" w:hAnsi="Times New Roman"/>
          <w:color w:val="000000" w:themeColor="text1"/>
          <w:sz w:val="24"/>
          <w:szCs w:val="24"/>
        </w:rPr>
        <w:t>名用户同时访问，需要考虑大数量并发访问的许可需求。</w:t>
      </w:r>
    </w:p>
    <w:p w14:paraId="0D7865CB" w14:textId="0F49DE22" w:rsidR="001E1A88" w:rsidRPr="00DC1986" w:rsidRDefault="00763A33">
      <w:pPr>
        <w:pStyle w:val="2"/>
        <w:rPr>
          <w:color w:val="000000" w:themeColor="text1"/>
        </w:rPr>
      </w:pPr>
      <w:bookmarkStart w:id="15" w:name="_Toc99701575"/>
      <w:r w:rsidRPr="00DC1986">
        <w:rPr>
          <w:rFonts w:ascii="Arial" w:eastAsia="Arial" w:hAnsi="Arial" w:cs="Arial"/>
          <w:color w:val="000000" w:themeColor="text1"/>
        </w:rPr>
        <w:t>3.3</w:t>
      </w:r>
      <w:r w:rsidRPr="00DC1986">
        <w:rPr>
          <w:rFonts w:ascii="黑体" w:eastAsia="黑体" w:hAnsi="黑体" w:cs="黑体"/>
          <w:color w:val="000000" w:themeColor="text1"/>
        </w:rPr>
        <w:t>费用开支</w:t>
      </w:r>
      <w:bookmarkEnd w:id="15"/>
    </w:p>
    <w:p w14:paraId="5EE5D145" w14:textId="77777777" w:rsidR="001E1A88" w:rsidRPr="00DC1986" w:rsidRDefault="00763A3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本项目主要是人力的开支，基本上每周每个人满足五个小时以上的工作量。</w:t>
      </w:r>
      <w:r w:rsidRPr="00DC1986">
        <w:rPr>
          <w:rFonts w:ascii="Times New Roman" w:eastAsia="宋体" w:hAnsi="Times New Roman"/>
          <w:color w:val="000000" w:themeColor="text1"/>
          <w:sz w:val="24"/>
          <w:szCs w:val="24"/>
        </w:rPr>
        <w:t xml:space="preserve"> </w:t>
      </w:r>
    </w:p>
    <w:p w14:paraId="319A2A92" w14:textId="0FC97382" w:rsidR="001E1A88" w:rsidRPr="00DC1986" w:rsidRDefault="00763A33">
      <w:pPr>
        <w:pStyle w:val="2"/>
        <w:rPr>
          <w:color w:val="000000" w:themeColor="text1"/>
        </w:rPr>
      </w:pPr>
      <w:bookmarkStart w:id="16" w:name="_Toc99701576"/>
      <w:r w:rsidRPr="00DC1986">
        <w:rPr>
          <w:rFonts w:ascii="Arial" w:eastAsia="Arial" w:hAnsi="Arial" w:cs="Arial"/>
          <w:color w:val="000000" w:themeColor="text1"/>
        </w:rPr>
        <w:t>3.4</w:t>
      </w:r>
      <w:r w:rsidRPr="00DC1986">
        <w:rPr>
          <w:rFonts w:ascii="黑体" w:eastAsia="黑体" w:hAnsi="黑体" w:cs="黑体"/>
          <w:color w:val="000000" w:themeColor="text1"/>
        </w:rPr>
        <w:t>人员</w:t>
      </w:r>
      <w:bookmarkEnd w:id="16"/>
    </w:p>
    <w:p w14:paraId="025FE91A" w14:textId="77777777" w:rsidR="001E1A88" w:rsidRPr="00DC1986" w:rsidRDefault="00763A3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软件工程师三名，操作员及团队计划制定两名</w:t>
      </w:r>
    </w:p>
    <w:p w14:paraId="347E378E" w14:textId="20DC8556" w:rsidR="001E1A88" w:rsidRPr="00DC1986" w:rsidRDefault="00763A33">
      <w:pPr>
        <w:pStyle w:val="2"/>
        <w:rPr>
          <w:color w:val="000000" w:themeColor="text1"/>
        </w:rPr>
      </w:pPr>
      <w:bookmarkStart w:id="17" w:name="_Toc99701577"/>
      <w:r w:rsidRPr="00DC1986">
        <w:rPr>
          <w:rFonts w:ascii="Arial" w:eastAsia="Arial" w:hAnsi="Arial" w:cs="Arial"/>
          <w:color w:val="000000" w:themeColor="text1"/>
        </w:rPr>
        <w:t>3.5</w:t>
      </w:r>
      <w:r w:rsidRPr="00DC1986">
        <w:rPr>
          <w:rFonts w:ascii="黑体" w:eastAsia="黑体" w:hAnsi="黑体" w:cs="黑体"/>
          <w:color w:val="000000" w:themeColor="text1"/>
        </w:rPr>
        <w:t>设备</w:t>
      </w:r>
      <w:bookmarkEnd w:id="17"/>
      <w:r w:rsidRPr="00DC1986">
        <w:rPr>
          <w:rFonts w:ascii="黑体" w:eastAsia="黑体" w:hAnsi="黑体" w:cs="黑体"/>
          <w:color w:val="000000" w:themeColor="text1"/>
        </w:rPr>
        <w:t> </w:t>
      </w:r>
    </w:p>
    <w:p w14:paraId="69260366" w14:textId="77777777" w:rsidR="001E1A88" w:rsidRPr="00DC1986" w:rsidRDefault="00763A33">
      <w:pPr>
        <w:spacing w:before="0" w:after="0" w:line="360" w:lineRule="auto"/>
        <w:ind w:firstLine="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五台笔记本</w:t>
      </w:r>
      <w:r w:rsidRPr="00DC1986">
        <w:rPr>
          <w:rFonts w:ascii="Times New Roman" w:eastAsia="宋体" w:hAnsi="Times New Roman"/>
          <w:color w:val="000000" w:themeColor="text1"/>
          <w:sz w:val="24"/>
          <w:szCs w:val="24"/>
        </w:rPr>
        <w:t xml:space="preserve"> </w:t>
      </w:r>
    </w:p>
    <w:p w14:paraId="725D5577" w14:textId="745E8305" w:rsidR="001E1A88" w:rsidRPr="00DC1986" w:rsidRDefault="00763A33">
      <w:pPr>
        <w:pStyle w:val="2"/>
        <w:rPr>
          <w:color w:val="000000" w:themeColor="text1"/>
        </w:rPr>
      </w:pPr>
      <w:bookmarkStart w:id="18" w:name="_Toc99701578"/>
      <w:r w:rsidRPr="00DC1986">
        <w:rPr>
          <w:rFonts w:ascii="Arial" w:eastAsia="Arial" w:hAnsi="Arial" w:cs="Arial"/>
          <w:color w:val="000000" w:themeColor="text1"/>
        </w:rPr>
        <w:t>3.6</w:t>
      </w:r>
      <w:r w:rsidRPr="00DC1986">
        <w:rPr>
          <w:rFonts w:ascii="黑体" w:eastAsia="黑体" w:hAnsi="黑体" w:cs="黑体"/>
          <w:color w:val="000000" w:themeColor="text1"/>
        </w:rPr>
        <w:t>局限性</w:t>
      </w:r>
      <w:bookmarkEnd w:id="18"/>
    </w:p>
    <w:p w14:paraId="01A4A847" w14:textId="77777777" w:rsidR="001E1A88" w:rsidRPr="00DC1986" w:rsidRDefault="00763A33">
      <w:pPr>
        <w:spacing w:before="240" w:after="0"/>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1. </w:t>
      </w:r>
      <w:r w:rsidRPr="00DC1986">
        <w:rPr>
          <w:rFonts w:ascii="Times New Roman" w:eastAsia="宋体" w:hAnsi="Times New Roman"/>
          <w:color w:val="000000" w:themeColor="text1"/>
          <w:sz w:val="24"/>
          <w:szCs w:val="24"/>
        </w:rPr>
        <w:t>部分内容在特定浏览器缩放下会发生错位，影响用户体验。</w:t>
      </w:r>
    </w:p>
    <w:p w14:paraId="24D84A97" w14:textId="77777777" w:rsidR="001E1A88" w:rsidRPr="00DC1986" w:rsidRDefault="00763A33">
      <w:pPr>
        <w:spacing w:before="240" w:after="0"/>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2. </w:t>
      </w:r>
      <w:r w:rsidRPr="00DC1986">
        <w:rPr>
          <w:rFonts w:ascii="Times New Roman" w:eastAsia="宋体" w:hAnsi="Times New Roman"/>
          <w:color w:val="000000" w:themeColor="text1"/>
          <w:sz w:val="24"/>
          <w:szCs w:val="24"/>
        </w:rPr>
        <w:t>打印功能加载较慢。</w:t>
      </w:r>
    </w:p>
    <w:p w14:paraId="18B24F70" w14:textId="77777777" w:rsidR="001E1A88" w:rsidRPr="00DC1986" w:rsidRDefault="00763A33">
      <w:pPr>
        <w:spacing w:before="240" w:after="0"/>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3. </w:t>
      </w:r>
      <w:r w:rsidRPr="00DC1986">
        <w:rPr>
          <w:rFonts w:ascii="Times New Roman" w:eastAsia="宋体" w:hAnsi="Times New Roman"/>
          <w:color w:val="000000" w:themeColor="text1"/>
          <w:sz w:val="24"/>
          <w:szCs w:val="24"/>
        </w:rPr>
        <w:t>数据库的设计还存在一些问题，可以进行进一步的优化。</w:t>
      </w:r>
    </w:p>
    <w:p w14:paraId="0B9E2CBB" w14:textId="77777777" w:rsidR="001E1A88" w:rsidRPr="00DC1986" w:rsidRDefault="00763A33">
      <w:pPr>
        <w:spacing w:before="240" w:after="0"/>
        <w:ind w:left="420" w:hanging="420"/>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4. </w:t>
      </w:r>
      <w:r w:rsidRPr="00DC1986">
        <w:rPr>
          <w:rFonts w:ascii="Times New Roman" w:eastAsia="宋体" w:hAnsi="Times New Roman"/>
          <w:color w:val="000000" w:themeColor="text1"/>
          <w:sz w:val="24"/>
          <w:szCs w:val="24"/>
        </w:rPr>
        <w:t>现有系统界面排版风格受限于小组内的美工水平，无法创造十分优秀的视觉效果。</w:t>
      </w:r>
    </w:p>
    <w:p w14:paraId="4E26C422" w14:textId="7715DBE5" w:rsidR="001E1A88" w:rsidRPr="00DC1986" w:rsidRDefault="00763A33">
      <w:pPr>
        <w:pStyle w:val="1"/>
        <w:rPr>
          <w:color w:val="000000" w:themeColor="text1"/>
        </w:rPr>
      </w:pPr>
      <w:bookmarkStart w:id="19" w:name="_Toc99701579"/>
      <w:r w:rsidRPr="00DC1986">
        <w:rPr>
          <w:color w:val="000000" w:themeColor="text1"/>
        </w:rPr>
        <w:t>4所建议的系统</w:t>
      </w:r>
      <w:bookmarkEnd w:id="19"/>
    </w:p>
    <w:p w14:paraId="403F2567"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本系统主要分为浏览器端和服务器端两部分。</w:t>
      </w:r>
    </w:p>
    <w:p w14:paraId="518AC8DE"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浏览器端是用户和本系统的操作接口，采用主流</w:t>
      </w:r>
      <w:r w:rsidRPr="00DC1986">
        <w:rPr>
          <w:rFonts w:ascii="Times New Roman" w:eastAsia="宋体" w:hAnsi="Times New Roman"/>
          <w:color w:val="000000" w:themeColor="text1"/>
          <w:sz w:val="24"/>
          <w:szCs w:val="24"/>
        </w:rPr>
        <w:t>Web</w:t>
      </w:r>
      <w:r w:rsidRPr="00DC1986">
        <w:rPr>
          <w:rFonts w:ascii="Times New Roman" w:eastAsia="宋体" w:hAnsi="Times New Roman"/>
          <w:color w:val="000000" w:themeColor="text1"/>
          <w:sz w:val="24"/>
          <w:szCs w:val="24"/>
        </w:rPr>
        <w:t>技术开发。在浏览器端，学生可以进行选课、退课、重修、成绩查询、成绩表导出及打印、考试信息查询、课程表的查看及打印、在校园论坛发表评论、查看考试和奖惩信息；教师可以进行个人信息查询、课程信息查询、授课表的查看和打印、课程信息的修改、成绩录入、成绩查看、分数统计、开设新课程、新增或删除学生的奖惩信息、在校园论坛发表评论；管理员可以进行专业和学院名称的修改、课程信息的修改、师生个人信息的修改以及学生奖惩信息的修改。</w:t>
      </w:r>
    </w:p>
    <w:p w14:paraId="5448CE6E"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服务器端采用</w:t>
      </w:r>
      <w:r w:rsidRPr="00DC1986">
        <w:rPr>
          <w:rFonts w:ascii="Times New Roman" w:eastAsia="宋体" w:hAnsi="Times New Roman"/>
          <w:color w:val="000000" w:themeColor="text1"/>
          <w:sz w:val="24"/>
          <w:szCs w:val="24"/>
        </w:rPr>
        <w:t>php</w:t>
      </w:r>
      <w:r w:rsidRPr="00DC1986">
        <w:rPr>
          <w:rFonts w:ascii="Times New Roman" w:eastAsia="宋体" w:hAnsi="Times New Roman"/>
          <w:color w:val="000000" w:themeColor="text1"/>
          <w:sz w:val="24"/>
          <w:szCs w:val="24"/>
        </w:rPr>
        <w:t>语言完成，处理来自用户端的请求，保存各种信息数据，处理用户的申请。</w:t>
      </w:r>
    </w:p>
    <w:p w14:paraId="08242D61" w14:textId="1C621697" w:rsidR="001E1A88" w:rsidRPr="00DC1986" w:rsidRDefault="00763A33">
      <w:pPr>
        <w:pStyle w:val="2"/>
        <w:rPr>
          <w:color w:val="000000" w:themeColor="text1"/>
        </w:rPr>
      </w:pPr>
      <w:bookmarkStart w:id="20" w:name="_Toc99701580"/>
      <w:r w:rsidRPr="00DC1986">
        <w:rPr>
          <w:color w:val="000000" w:themeColor="text1"/>
        </w:rPr>
        <w:lastRenderedPageBreak/>
        <w:t>4.1对所建议系统的说明</w:t>
      </w:r>
      <w:bookmarkEnd w:id="20"/>
    </w:p>
    <w:p w14:paraId="385D5CB6" w14:textId="3F5E8A43" w:rsidR="0045047F" w:rsidRPr="00DC1986" w:rsidRDefault="0045047F" w:rsidP="0045047F">
      <w:pPr>
        <w:rPr>
          <w:color w:val="000000" w:themeColor="text1"/>
        </w:rPr>
      </w:pPr>
      <w:r w:rsidRPr="00DC1986">
        <w:rPr>
          <w:rFonts w:hint="eastAsia"/>
          <w:noProof/>
          <w:color w:val="000000" w:themeColor="text1"/>
        </w:rPr>
        <w:drawing>
          <wp:inline distT="0" distB="0" distL="0" distR="0" wp14:anchorId="28EB0B93" wp14:editId="21AD6ED3">
            <wp:extent cx="5760085" cy="72885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5760085" cy="7288530"/>
                    </a:xfrm>
                    <a:prstGeom prst="rect">
                      <a:avLst/>
                    </a:prstGeom>
                  </pic:spPr>
                </pic:pic>
              </a:graphicData>
            </a:graphic>
          </wp:inline>
        </w:drawing>
      </w:r>
    </w:p>
    <w:p w14:paraId="294AF989" w14:textId="1B9B8581"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物理结构设计指的是对于给定的逻辑数据模型，选取一个最适合应用环境的物理结构，即选择合适的数据库，并设计具体的表、字段、数据类型、索引等。</w:t>
      </w:r>
    </w:p>
    <w:p w14:paraId="3C53D303"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我们采用了</w:t>
      </w:r>
      <w:r w:rsidRPr="00DC1986">
        <w:rPr>
          <w:rFonts w:ascii="Times New Roman" w:eastAsia="宋体" w:hAnsi="Times New Roman"/>
          <w:color w:val="000000" w:themeColor="text1"/>
          <w:sz w:val="24"/>
          <w:szCs w:val="24"/>
        </w:rPr>
        <w:t>MySQL</w:t>
      </w:r>
      <w:r w:rsidRPr="00DC1986">
        <w:rPr>
          <w:rFonts w:ascii="Times New Roman" w:eastAsia="宋体" w:hAnsi="Times New Roman"/>
          <w:color w:val="000000" w:themeColor="text1"/>
          <w:sz w:val="24"/>
          <w:szCs w:val="24"/>
        </w:rPr>
        <w:t>数据库，相较于其他数据库，</w:t>
      </w:r>
      <w:r w:rsidRPr="00DC1986">
        <w:rPr>
          <w:rFonts w:ascii="Times New Roman" w:eastAsia="宋体" w:hAnsi="Times New Roman"/>
          <w:color w:val="000000" w:themeColor="text1"/>
          <w:sz w:val="24"/>
          <w:szCs w:val="24"/>
        </w:rPr>
        <w:t>MySQL</w:t>
      </w:r>
      <w:r w:rsidRPr="00DC1986">
        <w:rPr>
          <w:rFonts w:ascii="Times New Roman" w:eastAsia="宋体" w:hAnsi="Times New Roman"/>
          <w:color w:val="000000" w:themeColor="text1"/>
          <w:sz w:val="24"/>
          <w:szCs w:val="24"/>
        </w:rPr>
        <w:t>具有许多优势：支持多个操作系统、支持多线程、为多种编程语言提供</w:t>
      </w:r>
      <w:r w:rsidRPr="00DC1986">
        <w:rPr>
          <w:rFonts w:ascii="Times New Roman" w:eastAsia="宋体" w:hAnsi="Times New Roman"/>
          <w:color w:val="000000" w:themeColor="text1"/>
          <w:sz w:val="24"/>
          <w:szCs w:val="24"/>
        </w:rPr>
        <w:t>API</w:t>
      </w:r>
      <w:r w:rsidRPr="00DC1986">
        <w:rPr>
          <w:rFonts w:ascii="Times New Roman" w:eastAsia="宋体" w:hAnsi="Times New Roman"/>
          <w:color w:val="000000" w:themeColor="text1"/>
          <w:sz w:val="24"/>
          <w:szCs w:val="24"/>
        </w:rPr>
        <w:t>、通过优化</w:t>
      </w:r>
      <w:r w:rsidRPr="00DC1986">
        <w:rPr>
          <w:rFonts w:ascii="Times New Roman" w:eastAsia="宋体" w:hAnsi="Times New Roman"/>
          <w:color w:val="000000" w:themeColor="text1"/>
          <w:sz w:val="24"/>
          <w:szCs w:val="24"/>
        </w:rPr>
        <w:t>SQL</w:t>
      </w:r>
      <w:r w:rsidRPr="00DC1986">
        <w:rPr>
          <w:rFonts w:ascii="Times New Roman" w:eastAsia="宋体" w:hAnsi="Times New Roman"/>
          <w:color w:val="000000" w:themeColor="text1"/>
          <w:sz w:val="24"/>
          <w:szCs w:val="24"/>
        </w:rPr>
        <w:t>算法提高了查询</w:t>
      </w:r>
      <w:r w:rsidRPr="00DC1986">
        <w:rPr>
          <w:rFonts w:ascii="Times New Roman" w:eastAsia="宋体" w:hAnsi="Times New Roman"/>
          <w:color w:val="000000" w:themeColor="text1"/>
          <w:sz w:val="24"/>
          <w:szCs w:val="24"/>
        </w:rPr>
        <w:lastRenderedPageBreak/>
        <w:t>速度以及提供用于管理和检查数据库的管理工具。</w:t>
      </w:r>
    </w:p>
    <w:p w14:paraId="76D2F68C"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另外，我们在数据库的物理结构上还做了其余几个优化：</w:t>
      </w:r>
    </w:p>
    <w:p w14:paraId="16495E9C"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 xml:space="preserve">1. </w:t>
      </w:r>
      <w:r w:rsidRPr="00DC1986">
        <w:rPr>
          <w:rFonts w:ascii="Times New Roman" w:eastAsia="宋体" w:hAnsi="Times New Roman"/>
          <w:color w:val="000000" w:themeColor="text1"/>
          <w:sz w:val="24"/>
          <w:szCs w:val="24"/>
        </w:rPr>
        <w:t>数据库表设计满足</w:t>
      </w:r>
      <w:r w:rsidRPr="00DC1986">
        <w:rPr>
          <w:rFonts w:ascii="Times New Roman" w:eastAsia="宋体" w:hAnsi="Times New Roman"/>
          <w:color w:val="000000" w:themeColor="text1"/>
          <w:sz w:val="24"/>
          <w:szCs w:val="24"/>
        </w:rPr>
        <w:t xml:space="preserve"> 3NF</w:t>
      </w:r>
      <w:r w:rsidRPr="00DC1986">
        <w:rPr>
          <w:rFonts w:ascii="Times New Roman" w:eastAsia="宋体" w:hAnsi="Times New Roman"/>
          <w:color w:val="000000" w:themeColor="text1"/>
          <w:sz w:val="24"/>
          <w:szCs w:val="24"/>
        </w:rPr>
        <w:t>，减少了冗余数据。表中的所有数据元素不但要能唯一地被主关键字所标识</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而且它们之间还必须相互独立，不存在其他的函数关系接口。</w:t>
      </w:r>
    </w:p>
    <w:p w14:paraId="17BF42FE"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 xml:space="preserve">2. </w:t>
      </w:r>
      <w:r w:rsidRPr="00DC1986">
        <w:rPr>
          <w:rFonts w:ascii="Times New Roman" w:eastAsia="宋体" w:hAnsi="Times New Roman"/>
          <w:color w:val="000000" w:themeColor="text1"/>
          <w:sz w:val="24"/>
          <w:szCs w:val="24"/>
        </w:rPr>
        <w:t>对于素材文件，图片等数据采用文件服务器存储。并在关系数据库中建立相对于路径的联系。</w:t>
      </w:r>
      <w:r w:rsidRPr="00DC1986">
        <w:rPr>
          <w:rFonts w:ascii="Times New Roman" w:eastAsia="宋体" w:hAnsi="Times New Roman"/>
          <w:color w:val="000000" w:themeColor="text1"/>
          <w:sz w:val="24"/>
          <w:szCs w:val="24"/>
        </w:rPr>
        <w:t xml:space="preserve">  </w:t>
      </w:r>
    </w:p>
    <w:p w14:paraId="1F79C638" w14:textId="7E48012C" w:rsidR="001E1A88" w:rsidRPr="00DC1986" w:rsidRDefault="00763A33">
      <w:pPr>
        <w:pStyle w:val="2"/>
        <w:rPr>
          <w:color w:val="000000" w:themeColor="text1"/>
        </w:rPr>
      </w:pPr>
      <w:bookmarkStart w:id="21" w:name="_Toc99701581"/>
      <w:r w:rsidRPr="00DC1986">
        <w:rPr>
          <w:color w:val="000000" w:themeColor="text1"/>
        </w:rPr>
        <w:t>4.2处理流程和数据流程</w:t>
      </w:r>
      <w:bookmarkEnd w:id="21"/>
    </w:p>
    <w:p w14:paraId="1DB611CF" w14:textId="77777777" w:rsidR="001E1A88" w:rsidRPr="00DC1986" w:rsidRDefault="001E1A88">
      <w:pPr>
        <w:rPr>
          <w:color w:val="000000" w:themeColor="text1"/>
        </w:rPr>
      </w:pPr>
    </w:p>
    <w:tbl>
      <w:tblPr>
        <w:tblStyle w:val="a3"/>
        <w:tblW w:w="0" w:type="auto"/>
        <w:tblLayout w:type="fixed"/>
        <w:tblLook w:val="04A0" w:firstRow="1" w:lastRow="0" w:firstColumn="1" w:lastColumn="0" w:noHBand="0" w:noVBand="1"/>
      </w:tblPr>
      <w:tblGrid>
        <w:gridCol w:w="2133"/>
        <w:gridCol w:w="2162"/>
        <w:gridCol w:w="4525"/>
      </w:tblGrid>
      <w:tr w:rsidR="00DC1986" w:rsidRPr="00DC1986" w14:paraId="1610080E" w14:textId="77777777">
        <w:trPr>
          <w:trHeight w:val="919"/>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D60644"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基本信息</w:t>
            </w: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BB5743"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学生基本信息</w:t>
            </w:r>
          </w:p>
        </w:tc>
        <w:tc>
          <w:tcPr>
            <w:tcW w:w="45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30F8938"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查看姓名、性别、院系、专业、年龄、学号、联系方式，管理员可进行修改</w:t>
            </w:r>
          </w:p>
        </w:tc>
      </w:tr>
      <w:tr w:rsidR="00DC1986" w:rsidRPr="00DC1986" w14:paraId="28E58DB1"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11CB58" w14:textId="77777777" w:rsidR="001E1A88" w:rsidRPr="00DC1986" w:rsidRDefault="001E1A88">
            <w:pPr>
              <w:rPr>
                <w:rFonts w:ascii="Times New Roman" w:eastAsia="宋体" w:hAnsi="Times New Roman"/>
                <w:color w:val="000000" w:themeColor="text1"/>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5B2A2AB"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学校院系信息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11760B2"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查看各院系下的专业，院系所在地址，管理员可进行修改</w:t>
            </w:r>
          </w:p>
        </w:tc>
      </w:tr>
      <w:tr w:rsidR="00DC1986" w:rsidRPr="00DC1986" w14:paraId="09AB8368"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79910D" w14:textId="77777777" w:rsidR="001E1A88" w:rsidRPr="00DC1986" w:rsidRDefault="001E1A88">
            <w:pPr>
              <w:rPr>
                <w:rFonts w:ascii="Times New Roman" w:eastAsia="宋体" w:hAnsi="Times New Roman"/>
                <w:color w:val="000000" w:themeColor="text1"/>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BE59B8"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教师基本信息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C84B1F2"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查看教师姓名、院系、年龄、联系方式，管理员可进行修改</w:t>
            </w:r>
          </w:p>
        </w:tc>
      </w:tr>
      <w:tr w:rsidR="00DC1986" w:rsidRPr="00DC1986" w14:paraId="528EE5AA" w14:textId="77777777">
        <w:trPr>
          <w:trHeight w:val="1371"/>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DCF53D" w14:textId="77777777" w:rsidR="001E1A88" w:rsidRPr="00DC1986" w:rsidRDefault="001E1A88">
            <w:pPr>
              <w:rPr>
                <w:rFonts w:ascii="Times New Roman" w:eastAsia="宋体" w:hAnsi="Times New Roman"/>
                <w:color w:val="000000" w:themeColor="text1"/>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B8F171"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奖惩信息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38132C15"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查看学生在校期间的奖惩信息，奖惩类型，奖惩时间，管理员、教师可以录入和修改</w:t>
            </w:r>
          </w:p>
        </w:tc>
      </w:tr>
      <w:tr w:rsidR="00DC1986" w:rsidRPr="00DC1986" w14:paraId="70681349" w14:textId="77777777">
        <w:trPr>
          <w:trHeight w:val="467"/>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0D81E6"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课程信息管理</w:t>
            </w:r>
          </w:p>
        </w:tc>
        <w:tc>
          <w:tcPr>
            <w:tcW w:w="2162"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543D37E9"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学生选课</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B96B9F0"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查询选课信息，导出和打印课程表</w:t>
            </w:r>
          </w:p>
        </w:tc>
      </w:tr>
      <w:tr w:rsidR="00DC1986" w:rsidRPr="00DC1986" w14:paraId="2F895D9E" w14:textId="77777777">
        <w:trPr>
          <w:trHeight w:val="467"/>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3B8D553" w14:textId="77777777" w:rsidR="001E1A88" w:rsidRPr="00DC1986" w:rsidRDefault="001E1A88">
            <w:pPr>
              <w:rPr>
                <w:rFonts w:ascii="Times New Roman" w:eastAsia="宋体" w:hAnsi="Times New Roman"/>
                <w:color w:val="000000" w:themeColor="text1"/>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4DCAA18"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教师排课</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076257F"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查询排课信息，导出和打印排课表</w:t>
            </w:r>
          </w:p>
        </w:tc>
      </w:tr>
      <w:tr w:rsidR="00DC1986" w:rsidRPr="00DC1986" w14:paraId="294B1933" w14:textId="77777777">
        <w:trPr>
          <w:trHeight w:val="467"/>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3D94021"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考试与活动管理</w:t>
            </w:r>
          </w:p>
        </w:tc>
        <w:tc>
          <w:tcPr>
            <w:tcW w:w="2162"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07E01A4"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考试信息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D11A746"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查看考试时间、考试地点、考核方式</w:t>
            </w:r>
          </w:p>
        </w:tc>
      </w:tr>
      <w:tr w:rsidR="00DC1986" w:rsidRPr="00DC1986" w14:paraId="5310EA72"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1286C7" w14:textId="77777777" w:rsidR="001E1A88" w:rsidRPr="00DC1986" w:rsidRDefault="001E1A88">
            <w:pPr>
              <w:rPr>
                <w:rFonts w:ascii="Times New Roman" w:eastAsia="宋体" w:hAnsi="Times New Roman"/>
                <w:color w:val="000000" w:themeColor="text1"/>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EC9648B"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成绩分析信息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F232A0D" w14:textId="77777777" w:rsidR="001E1A88" w:rsidRPr="00DC1986" w:rsidRDefault="00763A33">
            <w:pPr>
              <w:spacing w:before="0" w:after="0" w:line="360" w:lineRule="auto"/>
              <w:jc w:val="both"/>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查看考试成绩，生成统计图，可以导出和打印成绩单</w:t>
            </w:r>
          </w:p>
        </w:tc>
      </w:tr>
      <w:tr w:rsidR="00DC1986" w:rsidRPr="00DC1986" w14:paraId="6D47A267" w14:textId="77777777">
        <w:trPr>
          <w:trHeight w:val="501"/>
        </w:trPr>
        <w:tc>
          <w:tcPr>
            <w:tcW w:w="2133" w:type="dxa"/>
            <w:vMerge w:val="restart"/>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AFEFA52" w14:textId="77777777" w:rsidR="001E1A88" w:rsidRPr="00DC1986" w:rsidRDefault="00763A33">
            <w:p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校园论坛</w:t>
            </w: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2D5ECA3" w14:textId="77777777" w:rsidR="001E1A88" w:rsidRPr="00DC1986" w:rsidRDefault="00763A33">
            <w:p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信息及评论</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53E402AE" w14:textId="77777777" w:rsidR="001E1A88" w:rsidRPr="00DC1986" w:rsidRDefault="00763A33">
            <w:p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发表信息及评论，删除信息，发布置顶信息，取消置顶</w:t>
            </w:r>
          </w:p>
        </w:tc>
      </w:tr>
      <w:tr w:rsidR="00DC1986" w:rsidRPr="00DC1986" w14:paraId="3138A24E" w14:textId="77777777">
        <w:trPr>
          <w:trHeight w:val="501"/>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02E3769" w14:textId="77777777" w:rsidR="001E1A88" w:rsidRPr="00DC1986" w:rsidRDefault="001E1A88">
            <w:pPr>
              <w:rPr>
                <w:rFonts w:ascii="Times New Roman" w:eastAsia="宋体" w:hAnsi="Times New Roman"/>
                <w:color w:val="000000" w:themeColor="text1"/>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810A9DC" w14:textId="77777777" w:rsidR="001E1A88" w:rsidRPr="00DC1986" w:rsidRDefault="00763A33">
            <w:p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举报信息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2513A5B" w14:textId="77777777" w:rsidR="001E1A88" w:rsidRPr="00DC1986" w:rsidRDefault="00763A33">
            <w:p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用户可举报信息，管理员接收并处理举报申请</w:t>
            </w:r>
          </w:p>
        </w:tc>
      </w:tr>
      <w:tr w:rsidR="001E1A88" w:rsidRPr="00DC1986" w14:paraId="2C120773" w14:textId="77777777">
        <w:trPr>
          <w:trHeight w:val="501"/>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4B75DE1" w14:textId="77777777" w:rsidR="001E1A88" w:rsidRPr="00DC1986" w:rsidRDefault="001E1A88">
            <w:pPr>
              <w:rPr>
                <w:rFonts w:ascii="Times New Roman" w:eastAsia="宋体" w:hAnsi="Times New Roman"/>
                <w:color w:val="000000" w:themeColor="text1"/>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996EE1" w14:textId="77777777" w:rsidR="001E1A88" w:rsidRPr="00DC1986" w:rsidRDefault="00763A33">
            <w:p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用户管理信息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3E3FAE64" w14:textId="77777777" w:rsidR="001E1A88" w:rsidRPr="00DC1986" w:rsidRDefault="00763A33">
            <w:p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管理员可禁言用户</w:t>
            </w:r>
          </w:p>
        </w:tc>
      </w:tr>
    </w:tbl>
    <w:p w14:paraId="4AB48771" w14:textId="77777777" w:rsidR="001E1A88" w:rsidRPr="00DC1986" w:rsidRDefault="001E1A88">
      <w:pPr>
        <w:rPr>
          <w:color w:val="000000" w:themeColor="text1"/>
        </w:rPr>
      </w:pPr>
    </w:p>
    <w:p w14:paraId="0ABCCA87" w14:textId="5A5494BC" w:rsidR="001E1A88" w:rsidRPr="00DC1986" w:rsidRDefault="00763A33">
      <w:pPr>
        <w:pStyle w:val="2"/>
        <w:rPr>
          <w:color w:val="000000" w:themeColor="text1"/>
        </w:rPr>
      </w:pPr>
      <w:bookmarkStart w:id="22" w:name="_Toc99701582"/>
      <w:r w:rsidRPr="00DC1986">
        <w:rPr>
          <w:color w:val="000000" w:themeColor="text1"/>
        </w:rPr>
        <w:lastRenderedPageBreak/>
        <w:t>4.3改进之处</w:t>
      </w:r>
      <w:bookmarkEnd w:id="22"/>
    </w:p>
    <w:p w14:paraId="07B253AB" w14:textId="77777777" w:rsidR="001E1A88" w:rsidRPr="00DC1986" w:rsidRDefault="00763A33">
      <w:pPr>
        <w:numPr>
          <w:ilvl w:val="0"/>
          <w:numId w:val="1"/>
        </w:num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对开课操作的管理，教师想要开一门新的课程，需要向管理员进行申请，管理员考核后批准申请或拒绝申请。</w:t>
      </w:r>
    </w:p>
    <w:p w14:paraId="5F408A8E" w14:textId="77777777" w:rsidR="001E1A88" w:rsidRPr="00DC1986" w:rsidRDefault="00763A33">
      <w:pPr>
        <w:numPr>
          <w:ilvl w:val="0"/>
          <w:numId w:val="1"/>
        </w:num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对成绩的管理，可以查看学生的已修学分、总绩点、最高分和最低分，并且能够查看哪一门课是重修的课程。</w:t>
      </w:r>
    </w:p>
    <w:p w14:paraId="4A1055B5" w14:textId="77777777" w:rsidR="001E1A88" w:rsidRPr="00DC1986" w:rsidRDefault="00763A33">
      <w:pPr>
        <w:numPr>
          <w:ilvl w:val="0"/>
          <w:numId w:val="1"/>
        </w:num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对论坛的管理，在论坛中，用户发表的信息可以被设为精华信息。</w:t>
      </w:r>
    </w:p>
    <w:p w14:paraId="6FB4DEB6" w14:textId="59FF0438" w:rsidR="001E1A88" w:rsidRPr="00DC1986" w:rsidRDefault="00763A33">
      <w:pPr>
        <w:pStyle w:val="2"/>
        <w:rPr>
          <w:color w:val="000000" w:themeColor="text1"/>
        </w:rPr>
      </w:pPr>
      <w:bookmarkStart w:id="23" w:name="_Toc99701583"/>
      <w:r w:rsidRPr="00DC1986">
        <w:rPr>
          <w:color w:val="000000" w:themeColor="text1"/>
        </w:rPr>
        <w:t>4.4影响</w:t>
      </w:r>
      <w:bookmarkEnd w:id="23"/>
    </w:p>
    <w:p w14:paraId="08D0E3C8" w14:textId="34BCE194" w:rsidR="001E1A88" w:rsidRPr="00DC1986" w:rsidRDefault="00763A33">
      <w:pPr>
        <w:pStyle w:val="3"/>
        <w:rPr>
          <w:color w:val="000000" w:themeColor="text1"/>
        </w:rPr>
      </w:pPr>
      <w:bookmarkStart w:id="24" w:name="_Toc99701584"/>
      <w:r w:rsidRPr="00DC1986">
        <w:rPr>
          <w:color w:val="000000" w:themeColor="text1"/>
        </w:rPr>
        <w:t>4.4.1对设备的影响</w:t>
      </w:r>
      <w:bookmarkEnd w:id="24"/>
    </w:p>
    <w:p w14:paraId="50BF2647"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当前使用的设备可以正常运行该项目，无需做出修改。</w:t>
      </w:r>
    </w:p>
    <w:p w14:paraId="502C5B97" w14:textId="77E1CB08" w:rsidR="001E1A88" w:rsidRPr="00DC1986" w:rsidRDefault="00763A33">
      <w:pPr>
        <w:pStyle w:val="3"/>
        <w:rPr>
          <w:color w:val="000000" w:themeColor="text1"/>
        </w:rPr>
      </w:pPr>
      <w:bookmarkStart w:id="25" w:name="_Toc99701585"/>
      <w:r w:rsidRPr="00DC1986">
        <w:rPr>
          <w:color w:val="000000" w:themeColor="text1"/>
        </w:rPr>
        <w:t>4.4.2对软件的影响</w:t>
      </w:r>
      <w:bookmarkEnd w:id="25"/>
    </w:p>
    <w:p w14:paraId="50C29BFA"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校园助手系统在</w:t>
      </w:r>
      <w:r w:rsidRPr="00DC1986">
        <w:rPr>
          <w:rFonts w:ascii="Times New Roman" w:eastAsia="宋体" w:hAnsi="Times New Roman"/>
          <w:color w:val="000000" w:themeColor="text1"/>
          <w:sz w:val="24"/>
          <w:szCs w:val="24"/>
        </w:rPr>
        <w:t>Windows10</w:t>
      </w:r>
      <w:r w:rsidRPr="00DC1986">
        <w:rPr>
          <w:rFonts w:ascii="Times New Roman" w:eastAsia="宋体" w:hAnsi="Times New Roman"/>
          <w:color w:val="000000" w:themeColor="text1"/>
          <w:sz w:val="24"/>
          <w:szCs w:val="24"/>
        </w:rPr>
        <w:t>系统中进行开发，目前要求操作系统的版本是</w:t>
      </w:r>
      <w:r w:rsidRPr="00DC1986">
        <w:rPr>
          <w:rFonts w:ascii="Times New Roman" w:eastAsia="宋体" w:hAnsi="Times New Roman"/>
          <w:color w:val="000000" w:themeColor="text1"/>
          <w:sz w:val="24"/>
          <w:szCs w:val="24"/>
        </w:rPr>
        <w:t>Windows7</w:t>
      </w:r>
      <w:r w:rsidRPr="00DC1986">
        <w:rPr>
          <w:rFonts w:ascii="Times New Roman" w:eastAsia="宋体" w:hAnsi="Times New Roman"/>
          <w:color w:val="000000" w:themeColor="text1"/>
          <w:sz w:val="24"/>
          <w:szCs w:val="24"/>
        </w:rPr>
        <w:t>及以上，否则无法保证项目的稳定运行，后期将尝试在</w:t>
      </w:r>
      <w:r w:rsidRPr="00DC1986">
        <w:rPr>
          <w:rFonts w:ascii="Times New Roman" w:eastAsia="宋体" w:hAnsi="Times New Roman"/>
          <w:color w:val="000000" w:themeColor="text1"/>
          <w:sz w:val="24"/>
          <w:szCs w:val="24"/>
        </w:rPr>
        <w:t>Linux</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MacOS</w:t>
      </w:r>
      <w:r w:rsidRPr="00DC1986">
        <w:rPr>
          <w:rFonts w:ascii="Times New Roman" w:eastAsia="宋体" w:hAnsi="Times New Roman"/>
          <w:color w:val="000000" w:themeColor="text1"/>
          <w:sz w:val="24"/>
          <w:szCs w:val="24"/>
        </w:rPr>
        <w:t>等系统进行兼容。</w:t>
      </w:r>
    </w:p>
    <w:p w14:paraId="54E6A3C8" w14:textId="49AFE6DB" w:rsidR="001E1A88" w:rsidRPr="00DC1986" w:rsidRDefault="00763A33">
      <w:pPr>
        <w:pStyle w:val="3"/>
        <w:rPr>
          <w:color w:val="000000" w:themeColor="text1"/>
        </w:rPr>
      </w:pPr>
      <w:bookmarkStart w:id="26" w:name="_Toc99701586"/>
      <w:r w:rsidRPr="00DC1986">
        <w:rPr>
          <w:color w:val="000000" w:themeColor="text1"/>
        </w:rPr>
        <w:t>4.4.3对用户单位机构的影响</w:t>
      </w:r>
      <w:bookmarkEnd w:id="26"/>
    </w:p>
    <w:p w14:paraId="2F2600F4"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极大地便利了校园教务对于学生信息、成绩、奖惩等的管理，同时要求管理员、教师、学生需要阅读使用手册才能在平台上进行信息管理，以保证更好地使用本系统。</w:t>
      </w:r>
    </w:p>
    <w:p w14:paraId="5FFF6D8D"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本系统支持至少</w:t>
      </w:r>
      <w:r w:rsidRPr="00DC1986">
        <w:rPr>
          <w:rFonts w:ascii="Times New Roman" w:eastAsia="宋体" w:hAnsi="Times New Roman"/>
          <w:color w:val="000000" w:themeColor="text1"/>
          <w:sz w:val="24"/>
          <w:szCs w:val="24"/>
        </w:rPr>
        <w:t>200</w:t>
      </w:r>
      <w:r w:rsidRPr="00DC1986">
        <w:rPr>
          <w:rFonts w:ascii="Times New Roman" w:eastAsia="宋体" w:hAnsi="Times New Roman"/>
          <w:color w:val="000000" w:themeColor="text1"/>
          <w:sz w:val="24"/>
          <w:szCs w:val="24"/>
        </w:rPr>
        <w:t>名同时访问，大数量并发访问的需求基本可以满足。使用高峰期为每天的上午、下午，运行情况如下：</w:t>
      </w:r>
    </w:p>
    <w:p w14:paraId="651A9D0D"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宋体" w:eastAsia="宋体" w:hAnsi="宋体" w:cs="宋体" w:hint="eastAsia"/>
          <w:color w:val="000000" w:themeColor="text1"/>
          <w:sz w:val="24"/>
          <w:szCs w:val="24"/>
        </w:rPr>
        <w:t>①</w:t>
      </w:r>
      <w:r w:rsidRPr="00DC1986">
        <w:rPr>
          <w:rFonts w:ascii="Times New Roman" w:eastAsia="宋体" w:hAnsi="Times New Roman"/>
          <w:color w:val="000000" w:themeColor="text1"/>
          <w:sz w:val="24"/>
          <w:szCs w:val="24"/>
        </w:rPr>
        <w:t>单个记录查询时间少于</w:t>
      </w:r>
      <w:r w:rsidRPr="00DC1986">
        <w:rPr>
          <w:rFonts w:ascii="Times New Roman" w:eastAsia="宋体" w:hAnsi="Times New Roman"/>
          <w:color w:val="000000" w:themeColor="text1"/>
          <w:sz w:val="24"/>
          <w:szCs w:val="24"/>
        </w:rPr>
        <w:t>1</w:t>
      </w:r>
      <w:r w:rsidRPr="00DC1986">
        <w:rPr>
          <w:rFonts w:ascii="Times New Roman" w:eastAsia="宋体" w:hAnsi="Times New Roman"/>
          <w:color w:val="000000" w:themeColor="text1"/>
          <w:sz w:val="24"/>
          <w:szCs w:val="24"/>
        </w:rPr>
        <w:t>秒，高峰期少于</w:t>
      </w:r>
      <w:r w:rsidRPr="00DC1986">
        <w:rPr>
          <w:rFonts w:ascii="Times New Roman" w:eastAsia="宋体" w:hAnsi="Times New Roman"/>
          <w:color w:val="000000" w:themeColor="text1"/>
          <w:sz w:val="24"/>
          <w:szCs w:val="24"/>
        </w:rPr>
        <w:t>5</w:t>
      </w:r>
      <w:r w:rsidRPr="00DC1986">
        <w:rPr>
          <w:rFonts w:ascii="Times New Roman" w:eastAsia="宋体" w:hAnsi="Times New Roman"/>
          <w:color w:val="000000" w:themeColor="text1"/>
          <w:sz w:val="24"/>
          <w:szCs w:val="24"/>
        </w:rPr>
        <w:t>秒</w:t>
      </w:r>
    </w:p>
    <w:p w14:paraId="4907EBF7"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宋体" w:eastAsia="宋体" w:hAnsi="宋体" w:cs="宋体" w:hint="eastAsia"/>
          <w:color w:val="000000" w:themeColor="text1"/>
          <w:sz w:val="24"/>
          <w:szCs w:val="24"/>
        </w:rPr>
        <w:t>②</w:t>
      </w:r>
      <w:r w:rsidRPr="00DC1986">
        <w:rPr>
          <w:rFonts w:ascii="Times New Roman" w:eastAsia="宋体" w:hAnsi="Times New Roman"/>
          <w:color w:val="000000" w:themeColor="text1"/>
          <w:sz w:val="24"/>
          <w:szCs w:val="24"/>
        </w:rPr>
        <w:t>多个记录查询时间少于</w:t>
      </w:r>
      <w:r w:rsidRPr="00DC1986">
        <w:rPr>
          <w:rFonts w:ascii="Times New Roman" w:eastAsia="宋体" w:hAnsi="Times New Roman"/>
          <w:color w:val="000000" w:themeColor="text1"/>
          <w:sz w:val="24"/>
          <w:szCs w:val="24"/>
        </w:rPr>
        <w:t>5</w:t>
      </w:r>
      <w:r w:rsidRPr="00DC1986">
        <w:rPr>
          <w:rFonts w:ascii="Times New Roman" w:eastAsia="宋体" w:hAnsi="Times New Roman"/>
          <w:color w:val="000000" w:themeColor="text1"/>
          <w:sz w:val="24"/>
          <w:szCs w:val="24"/>
        </w:rPr>
        <w:t>秒，高峰期少于</w:t>
      </w:r>
      <w:r w:rsidRPr="00DC1986">
        <w:rPr>
          <w:rFonts w:ascii="Times New Roman" w:eastAsia="宋体" w:hAnsi="Times New Roman"/>
          <w:color w:val="000000" w:themeColor="text1"/>
          <w:sz w:val="24"/>
          <w:szCs w:val="24"/>
        </w:rPr>
        <w:t>10</w:t>
      </w:r>
      <w:r w:rsidRPr="00DC1986">
        <w:rPr>
          <w:rFonts w:ascii="Times New Roman" w:eastAsia="宋体" w:hAnsi="Times New Roman"/>
          <w:color w:val="000000" w:themeColor="text1"/>
          <w:sz w:val="24"/>
          <w:szCs w:val="24"/>
        </w:rPr>
        <w:t>秒</w:t>
      </w:r>
    </w:p>
    <w:p w14:paraId="4FF44051"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宋体" w:eastAsia="宋体" w:hAnsi="宋体" w:cs="宋体" w:hint="eastAsia"/>
          <w:color w:val="000000" w:themeColor="text1"/>
          <w:sz w:val="24"/>
          <w:szCs w:val="24"/>
        </w:rPr>
        <w:t>③</w:t>
      </w:r>
      <w:r w:rsidRPr="00DC1986">
        <w:rPr>
          <w:rFonts w:ascii="Times New Roman" w:eastAsia="宋体" w:hAnsi="Times New Roman"/>
          <w:color w:val="000000" w:themeColor="text1"/>
          <w:sz w:val="24"/>
          <w:szCs w:val="24"/>
        </w:rPr>
        <w:t>更新</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保存记录时间少于</w:t>
      </w:r>
      <w:r w:rsidRPr="00DC1986">
        <w:rPr>
          <w:rFonts w:ascii="Times New Roman" w:eastAsia="宋体" w:hAnsi="Times New Roman"/>
          <w:color w:val="000000" w:themeColor="text1"/>
          <w:sz w:val="24"/>
          <w:szCs w:val="24"/>
        </w:rPr>
        <w:t>1</w:t>
      </w:r>
      <w:r w:rsidRPr="00DC1986">
        <w:rPr>
          <w:rFonts w:ascii="Times New Roman" w:eastAsia="宋体" w:hAnsi="Times New Roman"/>
          <w:color w:val="000000" w:themeColor="text1"/>
          <w:sz w:val="24"/>
          <w:szCs w:val="24"/>
        </w:rPr>
        <w:t>秒，高峰期少于</w:t>
      </w:r>
      <w:r w:rsidRPr="00DC1986">
        <w:rPr>
          <w:rFonts w:ascii="Times New Roman" w:eastAsia="宋体" w:hAnsi="Times New Roman"/>
          <w:color w:val="000000" w:themeColor="text1"/>
          <w:sz w:val="24"/>
          <w:szCs w:val="24"/>
        </w:rPr>
        <w:t>5</w:t>
      </w:r>
      <w:r w:rsidRPr="00DC1986">
        <w:rPr>
          <w:rFonts w:ascii="Times New Roman" w:eastAsia="宋体" w:hAnsi="Times New Roman"/>
          <w:color w:val="000000" w:themeColor="text1"/>
          <w:sz w:val="24"/>
          <w:szCs w:val="24"/>
        </w:rPr>
        <w:t>秒</w:t>
      </w:r>
    </w:p>
    <w:p w14:paraId="6854383E" w14:textId="44FBD16A" w:rsidR="001E1A88" w:rsidRPr="00DC1986" w:rsidRDefault="00763A33">
      <w:pPr>
        <w:pStyle w:val="3"/>
        <w:rPr>
          <w:color w:val="000000" w:themeColor="text1"/>
        </w:rPr>
      </w:pPr>
      <w:bookmarkStart w:id="27" w:name="_Toc99701587"/>
      <w:r w:rsidRPr="00DC1986">
        <w:rPr>
          <w:color w:val="000000" w:themeColor="text1"/>
        </w:rPr>
        <w:t>4.4.4对系统运行过程的影响</w:t>
      </w:r>
      <w:bookmarkEnd w:id="27"/>
    </w:p>
    <w:p w14:paraId="01FE940B"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t>a．用户的操作规程</w:t>
      </w:r>
    </w:p>
    <w:p w14:paraId="1E822498"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根据主页指导及按键提示即可</w:t>
      </w:r>
    </w:p>
    <w:p w14:paraId="01C29059"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t>b．运行中心的操作规程</w:t>
      </w:r>
    </w:p>
    <w:p w14:paraId="2028687F"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在不影响系统当前运行的情况下对系统进行维护</w:t>
      </w:r>
    </w:p>
    <w:p w14:paraId="493D9286"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lastRenderedPageBreak/>
        <w:t>c．运行中心与用户之间的关系</w:t>
      </w:r>
    </w:p>
    <w:p w14:paraId="5A2B0CF9"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保护用户的私密信息（用户密码使用加密存储），除私密信息外运行中心可以获得用户的全部信息，以保证用户实时的合法性和可行性。</w:t>
      </w:r>
    </w:p>
    <w:p w14:paraId="409D94AF"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t>d．源数据的处理</w:t>
      </w:r>
    </w:p>
    <w:p w14:paraId="785DCA73"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学生入学时管理员将信息统一录入，学生直接使用自己的账户和初始密码登录并修改密码，教师入职时进行同样的操作，无需用户手动注册。</w:t>
      </w:r>
    </w:p>
    <w:p w14:paraId="412C858E"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t>e．数据进入系统的过程</w:t>
      </w:r>
    </w:p>
    <w:p w14:paraId="640C6217"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初始数据（如管理员账户和密码）从数据库直接写入，后期由用户的操作更新系统中的数据，例如教师新增课程时，将在表</w:t>
      </w:r>
      <w:r w:rsidRPr="00DC1986">
        <w:rPr>
          <w:rFonts w:ascii="Times New Roman" w:eastAsia="宋体" w:hAnsi="Times New Roman"/>
          <w:color w:val="000000" w:themeColor="text1"/>
          <w:sz w:val="24"/>
          <w:szCs w:val="24"/>
        </w:rPr>
        <w:t>course</w:t>
      </w:r>
      <w:r w:rsidRPr="00DC1986">
        <w:rPr>
          <w:rFonts w:ascii="Times New Roman" w:eastAsia="宋体" w:hAnsi="Times New Roman"/>
          <w:color w:val="000000" w:themeColor="text1"/>
          <w:sz w:val="24"/>
          <w:szCs w:val="24"/>
        </w:rPr>
        <w:t>中新增一行课程数据，进行成绩考评时，将在表</w:t>
      </w:r>
      <w:r w:rsidRPr="00DC1986">
        <w:rPr>
          <w:rFonts w:ascii="Times New Roman" w:eastAsia="宋体" w:hAnsi="Times New Roman"/>
          <w:color w:val="000000" w:themeColor="text1"/>
          <w:sz w:val="24"/>
          <w:szCs w:val="24"/>
        </w:rPr>
        <w:t>takes</w:t>
      </w:r>
      <w:r w:rsidRPr="00DC1986">
        <w:rPr>
          <w:rFonts w:ascii="Times New Roman" w:eastAsia="宋体" w:hAnsi="Times New Roman"/>
          <w:color w:val="000000" w:themeColor="text1"/>
          <w:sz w:val="24"/>
          <w:szCs w:val="24"/>
        </w:rPr>
        <w:t>中新增成绩数据。</w:t>
      </w:r>
    </w:p>
    <w:p w14:paraId="4A1BED76"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t>f．对数据保存的要求，对数据存储、恢复的处理</w:t>
      </w:r>
    </w:p>
    <w:p w14:paraId="2C71B14B"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数据提交表单后，将会自动保存在后台数据库中，如果因为网络故障等原因提交失败，数据库中的内容将不会发生改变，保证了数据的安全。</w:t>
      </w:r>
    </w:p>
    <w:p w14:paraId="20AB5387"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另外，系统每天</w:t>
      </w:r>
      <w:r w:rsidRPr="00DC1986">
        <w:rPr>
          <w:rFonts w:ascii="Times New Roman" w:eastAsia="宋体" w:hAnsi="Times New Roman"/>
          <w:color w:val="000000" w:themeColor="text1"/>
          <w:sz w:val="24"/>
          <w:szCs w:val="24"/>
        </w:rPr>
        <w:t>24</w:t>
      </w:r>
      <w:r w:rsidRPr="00DC1986">
        <w:rPr>
          <w:rFonts w:ascii="Times New Roman" w:eastAsia="宋体" w:hAnsi="Times New Roman"/>
          <w:color w:val="000000" w:themeColor="text1"/>
          <w:sz w:val="24"/>
          <w:szCs w:val="24"/>
        </w:rPr>
        <w:t>点进行自动备份，以防系统故障导致数据丢失。</w:t>
      </w:r>
    </w:p>
    <w:p w14:paraId="67B02E3E"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t>g．输出报告的处理过程、存储媒体和调度方法</w:t>
      </w:r>
    </w:p>
    <w:p w14:paraId="6CEAF64F"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打印成绩单、课程表、授课表等内容时，会询问使用何种打印机，或者将文件存在磁盘中的哪个位置，每次选择的打印方式会在下一次进行打印操作时优先使用。</w:t>
      </w:r>
    </w:p>
    <w:p w14:paraId="0CF82339"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t>h．系统失效的后果及恢复的处理办法</w:t>
      </w:r>
    </w:p>
    <w:p w14:paraId="266BF230"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系统失效后，对数据库进行回滚，返回到最近的存档位置，即可恢复系统。</w:t>
      </w:r>
    </w:p>
    <w:p w14:paraId="1636E2EC" w14:textId="2B41ADD8" w:rsidR="001E1A88" w:rsidRPr="00DC1986" w:rsidRDefault="00763A33">
      <w:pPr>
        <w:pStyle w:val="3"/>
        <w:rPr>
          <w:color w:val="000000" w:themeColor="text1"/>
        </w:rPr>
      </w:pPr>
      <w:bookmarkStart w:id="28" w:name="_Toc99701588"/>
      <w:r w:rsidRPr="00DC1986">
        <w:rPr>
          <w:color w:val="000000" w:themeColor="text1"/>
        </w:rPr>
        <w:t>4.4.5对开发的影响</w:t>
      </w:r>
      <w:bookmarkEnd w:id="28"/>
    </w:p>
    <w:p w14:paraId="52AC3626"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t>a．为了支持所建议系统的开发，用户需进行的工作</w:t>
      </w:r>
    </w:p>
    <w:p w14:paraId="33A63569"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用户不需要熟悉系统的架构等，项目部署到云服务器后，用户只需要在浏览器端进行正常的查询、修改、申请等操作。</w:t>
      </w:r>
    </w:p>
    <w:p w14:paraId="0A5BBC50"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t>b．为了建立一个数据库所要求的数据资源</w:t>
      </w:r>
    </w:p>
    <w:p w14:paraId="7C540141" w14:textId="6D82DB66" w:rsidR="001E1A88" w:rsidRPr="00DC1986" w:rsidRDefault="00E77A68" w:rsidP="00E77A68">
      <w:pPr>
        <w:ind w:firstLineChars="193" w:firstLine="463"/>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学生个人信息、教师个人信息、院系、课程、考试、退选课、开课、奖惩、评论等信息。</w:t>
      </w:r>
    </w:p>
    <w:p w14:paraId="3DC123A8" w14:textId="77777777" w:rsidR="001E1A88" w:rsidRPr="00DC1986" w:rsidRDefault="00763A33">
      <w:pPr>
        <w:rPr>
          <w:rFonts w:ascii="微软雅黑" w:eastAsia="微软雅黑" w:hAnsi="微软雅黑" w:cs="微软雅黑"/>
          <w:b/>
          <w:color w:val="000000" w:themeColor="text1"/>
        </w:rPr>
      </w:pPr>
      <w:r w:rsidRPr="00DC1986">
        <w:rPr>
          <w:rFonts w:ascii="微软雅黑" w:eastAsia="微软雅黑" w:hAnsi="微软雅黑" w:cs="微软雅黑"/>
          <w:b/>
          <w:color w:val="000000" w:themeColor="text1"/>
        </w:rPr>
        <w:t>c．为了开发和测验所建议系统而需要的计算机资源</w:t>
      </w:r>
    </w:p>
    <w:p w14:paraId="3581C66A"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系统打包，能够异地发布，完成在多台电脑上进行测试工作</w:t>
      </w:r>
    </w:p>
    <w:p w14:paraId="4EA596F1" w14:textId="77777777" w:rsidR="001E1A88" w:rsidRPr="00DC1986" w:rsidRDefault="00763A33">
      <w:pPr>
        <w:rPr>
          <w:color w:val="000000" w:themeColor="text1"/>
        </w:rPr>
      </w:pPr>
      <w:r w:rsidRPr="00DC1986">
        <w:rPr>
          <w:rFonts w:ascii="微软雅黑" w:eastAsia="微软雅黑" w:hAnsi="微软雅黑" w:cs="微软雅黑"/>
          <w:b/>
          <w:color w:val="000000" w:themeColor="text1"/>
        </w:rPr>
        <w:t>d．所涉及的保密与安全问题</w:t>
      </w:r>
    </w:p>
    <w:p w14:paraId="419C6B80"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lastRenderedPageBreak/>
        <w:t>系统对用户密码进行加密操作，平台对用户的个人信息严格保密，对每个角色的权限做到准确无误。</w:t>
      </w:r>
    </w:p>
    <w:p w14:paraId="28D4E013" w14:textId="1B9BF28D" w:rsidR="001E1A88" w:rsidRPr="00DC1986" w:rsidRDefault="00763A33">
      <w:pPr>
        <w:pStyle w:val="3"/>
        <w:rPr>
          <w:color w:val="000000" w:themeColor="text1"/>
        </w:rPr>
      </w:pPr>
      <w:bookmarkStart w:id="29" w:name="_Toc99701589"/>
      <w:r w:rsidRPr="00DC1986">
        <w:rPr>
          <w:color w:val="000000" w:themeColor="text1"/>
        </w:rPr>
        <w:t>4.4.6对地点和设施的影响</w:t>
      </w:r>
      <w:bookmarkEnd w:id="29"/>
    </w:p>
    <w:p w14:paraId="09A4F2D3"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需要在联网环境下运行，以实时连接云服务器和数据库。</w:t>
      </w:r>
    </w:p>
    <w:p w14:paraId="18044BCA" w14:textId="70582B1A" w:rsidR="001E1A88" w:rsidRPr="00DC1986" w:rsidRDefault="00763A33">
      <w:pPr>
        <w:pStyle w:val="3"/>
        <w:rPr>
          <w:color w:val="000000" w:themeColor="text1"/>
        </w:rPr>
      </w:pPr>
      <w:bookmarkStart w:id="30" w:name="_Toc99701590"/>
      <w:r w:rsidRPr="00DC1986">
        <w:rPr>
          <w:color w:val="000000" w:themeColor="text1"/>
        </w:rPr>
        <w:t>4.4.7对经费开支的影响</w:t>
      </w:r>
      <w:bookmarkEnd w:id="30"/>
    </w:p>
    <w:p w14:paraId="77DC54A1" w14:textId="77777777" w:rsidR="001E1A88" w:rsidRPr="00DC1986" w:rsidRDefault="00763A33" w:rsidP="004703BF">
      <w:pPr>
        <w:jc w:val="center"/>
        <w:rPr>
          <w:color w:val="000000" w:themeColor="text1"/>
        </w:rPr>
      </w:pPr>
      <w:r w:rsidRPr="00DC1986">
        <w:rPr>
          <w:noProof/>
          <w:color w:val="000000" w:themeColor="text1"/>
        </w:rPr>
        <w:drawing>
          <wp:inline distT="0" distB="0" distL="0" distR="0" wp14:anchorId="1D26ED03" wp14:editId="795F52D2">
            <wp:extent cx="3592426" cy="3833311"/>
            <wp:effectExtent l="0" t="0" r="0" b="0"/>
            <wp:docPr id="4" name="picture" descr="descript"/>
            <wp:cNvGraphicFramePr/>
            <a:graphic xmlns:a="http://schemas.openxmlformats.org/drawingml/2006/main">
              <a:graphicData uri="http://schemas.openxmlformats.org/drawingml/2006/picture">
                <pic:pic xmlns:pic="http://schemas.openxmlformats.org/drawingml/2006/picture">
                  <pic:nvPicPr>
                    <pic:cNvPr id="1723" name="picture" descr="descript"/>
                    <pic:cNvPicPr/>
                  </pic:nvPicPr>
                  <pic:blipFill rotWithShape="1">
                    <a:blip r:embed="rId13"/>
                    <a:srcRect r="45" b="-2"/>
                    <a:stretch/>
                  </pic:blipFill>
                  <pic:spPr>
                    <a:xfrm>
                      <a:off x="0" y="0"/>
                      <a:ext cx="3592426" cy="3833311"/>
                    </a:xfrm>
                    <a:prstGeom prst="rect">
                      <a:avLst/>
                    </a:prstGeom>
                  </pic:spPr>
                </pic:pic>
              </a:graphicData>
            </a:graphic>
          </wp:inline>
        </w:drawing>
      </w:r>
    </w:p>
    <w:p w14:paraId="5AA792EE" w14:textId="6F737D10" w:rsidR="001E1A88" w:rsidRPr="00DC1986" w:rsidRDefault="00763A33">
      <w:pPr>
        <w:pStyle w:val="2"/>
        <w:rPr>
          <w:color w:val="000000" w:themeColor="text1"/>
        </w:rPr>
      </w:pPr>
      <w:bookmarkStart w:id="31" w:name="_Toc99701591"/>
      <w:r w:rsidRPr="00DC1986">
        <w:rPr>
          <w:color w:val="000000" w:themeColor="text1"/>
        </w:rPr>
        <w:t>4.5局限性</w:t>
      </w:r>
      <w:bookmarkEnd w:id="31"/>
    </w:p>
    <w:p w14:paraId="69BCAAC5"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开发小组是第一次做正规开发，实战经验不足，可能项目在运行过程中会出现一定的不稳定因素，考虑问题会片面化，同时协作开发平台</w:t>
      </w:r>
      <w:r w:rsidRPr="00DC1986">
        <w:rPr>
          <w:rFonts w:ascii="Times New Roman" w:eastAsia="宋体" w:hAnsi="Times New Roman"/>
          <w:color w:val="000000" w:themeColor="text1"/>
          <w:sz w:val="24"/>
          <w:szCs w:val="24"/>
        </w:rPr>
        <w:t>GitHub</w:t>
      </w:r>
      <w:r w:rsidRPr="00DC1986">
        <w:rPr>
          <w:rFonts w:ascii="Times New Roman" w:eastAsia="宋体" w:hAnsi="Times New Roman"/>
          <w:color w:val="000000" w:themeColor="text1"/>
          <w:sz w:val="24"/>
          <w:szCs w:val="24"/>
        </w:rPr>
        <w:t>的不稳定性会使小组成员在会议前没有及时收到更新信息。</w:t>
      </w:r>
    </w:p>
    <w:p w14:paraId="05F04081" w14:textId="20790116" w:rsidR="001E1A88" w:rsidRPr="00DC1986" w:rsidRDefault="00763A33">
      <w:pPr>
        <w:pStyle w:val="2"/>
        <w:rPr>
          <w:color w:val="000000" w:themeColor="text1"/>
        </w:rPr>
      </w:pPr>
      <w:bookmarkStart w:id="32" w:name="_Toc99701592"/>
      <w:r w:rsidRPr="00DC1986">
        <w:rPr>
          <w:color w:val="000000" w:themeColor="text1"/>
        </w:rPr>
        <w:lastRenderedPageBreak/>
        <w:t>4.6技术条件方面的可行性</w:t>
      </w:r>
      <w:bookmarkEnd w:id="32"/>
    </w:p>
    <w:p w14:paraId="6CE74EC8" w14:textId="77777777" w:rsidR="001E1A88" w:rsidRPr="00DC1986" w:rsidRDefault="00763A33" w:rsidP="004703BF">
      <w:pPr>
        <w:jc w:val="center"/>
        <w:rPr>
          <w:color w:val="000000" w:themeColor="text1"/>
        </w:rPr>
      </w:pPr>
      <w:r w:rsidRPr="00DC1986">
        <w:rPr>
          <w:noProof/>
          <w:color w:val="000000" w:themeColor="text1"/>
        </w:rPr>
        <w:drawing>
          <wp:inline distT="0" distB="0" distL="0" distR="0" wp14:anchorId="58F92E1C" wp14:editId="6A6AD0B2">
            <wp:extent cx="4159760" cy="3226947"/>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4431" name="picture" descr="descript"/>
                    <pic:cNvPicPr/>
                  </pic:nvPicPr>
                  <pic:blipFill rotWithShape="1">
                    <a:blip r:embed="rId14"/>
                    <a:srcRect r="58" b="-66"/>
                    <a:stretch/>
                  </pic:blipFill>
                  <pic:spPr>
                    <a:xfrm>
                      <a:off x="0" y="0"/>
                      <a:ext cx="4159760" cy="3226947"/>
                    </a:xfrm>
                    <a:prstGeom prst="rect">
                      <a:avLst/>
                    </a:prstGeom>
                  </pic:spPr>
                </pic:pic>
              </a:graphicData>
            </a:graphic>
          </wp:inline>
        </w:drawing>
      </w:r>
    </w:p>
    <w:p w14:paraId="00C63829" w14:textId="01DC5B09" w:rsidR="001E1A88" w:rsidRPr="00DC1986" w:rsidRDefault="00763A33">
      <w:pPr>
        <w:pStyle w:val="1"/>
        <w:rPr>
          <w:color w:val="000000" w:themeColor="text1"/>
        </w:rPr>
      </w:pPr>
      <w:bookmarkStart w:id="33" w:name="_Toc99701593"/>
      <w:r w:rsidRPr="00DC1986">
        <w:rPr>
          <w:color w:val="000000" w:themeColor="text1"/>
        </w:rPr>
        <w:t>5可选择的其他系统方案</w:t>
      </w:r>
      <w:bookmarkEnd w:id="33"/>
    </w:p>
    <w:p w14:paraId="455DA189" w14:textId="4FB8EB41" w:rsidR="00AE18D9" w:rsidRPr="00DC1986" w:rsidRDefault="00AE18D9" w:rsidP="00AE18D9">
      <w:pPr>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暂无可选择的其他系统方案</w:t>
      </w:r>
    </w:p>
    <w:p w14:paraId="2FA9C3ED" w14:textId="762217DC" w:rsidR="001E1A88" w:rsidRPr="00DC1986" w:rsidRDefault="00763A33">
      <w:pPr>
        <w:pStyle w:val="1"/>
        <w:rPr>
          <w:color w:val="000000" w:themeColor="text1"/>
        </w:rPr>
      </w:pPr>
      <w:bookmarkStart w:id="34" w:name="_Toc99701594"/>
      <w:r w:rsidRPr="00DC1986">
        <w:rPr>
          <w:color w:val="000000" w:themeColor="text1"/>
        </w:rPr>
        <w:t>6投资及效益分析</w:t>
      </w:r>
      <w:bookmarkEnd w:id="34"/>
    </w:p>
    <w:p w14:paraId="1ECE17DE" w14:textId="470075B5" w:rsidR="001E1A88" w:rsidRPr="00DC1986" w:rsidRDefault="00763A33">
      <w:pPr>
        <w:pStyle w:val="2"/>
        <w:rPr>
          <w:color w:val="000000" w:themeColor="text1"/>
        </w:rPr>
      </w:pPr>
      <w:bookmarkStart w:id="35" w:name="_Toc99701595"/>
      <w:r w:rsidRPr="00DC1986">
        <w:rPr>
          <w:color w:val="000000" w:themeColor="text1"/>
        </w:rPr>
        <w:t>6.1支出</w:t>
      </w:r>
      <w:bookmarkEnd w:id="35"/>
    </w:p>
    <w:p w14:paraId="63765F09" w14:textId="349028E7" w:rsidR="001E1A88" w:rsidRPr="00DC1986" w:rsidRDefault="00763A33">
      <w:pPr>
        <w:pStyle w:val="3"/>
        <w:rPr>
          <w:color w:val="000000" w:themeColor="text1"/>
        </w:rPr>
      </w:pPr>
      <w:bookmarkStart w:id="36" w:name="_Toc99701596"/>
      <w:r w:rsidRPr="00DC1986">
        <w:rPr>
          <w:color w:val="000000" w:themeColor="text1"/>
        </w:rPr>
        <w:t>6.1.1基本建设投资</w:t>
      </w:r>
      <w:bookmarkEnd w:id="36"/>
    </w:p>
    <w:p w14:paraId="4F28CFBC"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包括采购、开发和安装下列各项所需的费用，如：</w:t>
      </w:r>
    </w:p>
    <w:p w14:paraId="6BB6359D" w14:textId="77777777" w:rsidR="001E1A88" w:rsidRPr="00DC1986" w:rsidRDefault="00763A33">
      <w:pPr>
        <w:numPr>
          <w:ilvl w:val="0"/>
          <w:numId w:val="3"/>
        </w:num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电脑硬件设备</w:t>
      </w:r>
      <w:r w:rsidRPr="00DC1986">
        <w:rPr>
          <w:rFonts w:ascii="Times New Roman" w:eastAsia="宋体" w:hAnsi="Times New Roman"/>
          <w:color w:val="000000" w:themeColor="text1"/>
          <w:sz w:val="24"/>
          <w:szCs w:val="24"/>
        </w:rPr>
        <w:t>10000</w:t>
      </w:r>
      <w:r w:rsidRPr="00DC1986">
        <w:rPr>
          <w:rFonts w:ascii="Times New Roman" w:eastAsia="宋体" w:hAnsi="Times New Roman"/>
          <w:color w:val="000000" w:themeColor="text1"/>
          <w:sz w:val="24"/>
          <w:szCs w:val="24"/>
        </w:rPr>
        <w:t>元</w:t>
      </w:r>
    </w:p>
    <w:p w14:paraId="4833AB77" w14:textId="77777777" w:rsidR="001E1A88" w:rsidRPr="00DC1986" w:rsidRDefault="00763A33">
      <w:pPr>
        <w:numPr>
          <w:ilvl w:val="0"/>
          <w:numId w:val="3"/>
        </w:numPr>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办公用具</w:t>
      </w:r>
      <w:r w:rsidRPr="00DC1986">
        <w:rPr>
          <w:rFonts w:ascii="Times New Roman" w:eastAsia="宋体" w:hAnsi="Times New Roman"/>
          <w:color w:val="000000" w:themeColor="text1"/>
          <w:sz w:val="24"/>
          <w:szCs w:val="24"/>
        </w:rPr>
        <w:t>2000</w:t>
      </w:r>
      <w:r w:rsidRPr="00DC1986">
        <w:rPr>
          <w:rFonts w:ascii="Times New Roman" w:eastAsia="宋体" w:hAnsi="Times New Roman"/>
          <w:color w:val="000000" w:themeColor="text1"/>
          <w:sz w:val="24"/>
          <w:szCs w:val="24"/>
        </w:rPr>
        <w:t>元</w:t>
      </w:r>
    </w:p>
    <w:p w14:paraId="0145CF92" w14:textId="60B4AEC6" w:rsidR="001E1A88" w:rsidRPr="00DC1986" w:rsidRDefault="00763A33">
      <w:pPr>
        <w:pStyle w:val="3"/>
        <w:rPr>
          <w:color w:val="000000" w:themeColor="text1"/>
        </w:rPr>
      </w:pPr>
      <w:bookmarkStart w:id="37" w:name="_Toc99701597"/>
      <w:r w:rsidRPr="00DC1986">
        <w:rPr>
          <w:color w:val="000000" w:themeColor="text1"/>
        </w:rPr>
        <w:t>6.1.2其他一次性支出</w:t>
      </w:r>
      <w:bookmarkEnd w:id="37"/>
    </w:p>
    <w:p w14:paraId="6E38D79F"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暂无</w:t>
      </w:r>
    </w:p>
    <w:p w14:paraId="15B4E8D3" w14:textId="12326F01" w:rsidR="001E1A88" w:rsidRPr="00DC1986" w:rsidRDefault="00763A33">
      <w:pPr>
        <w:pStyle w:val="3"/>
        <w:rPr>
          <w:color w:val="000000" w:themeColor="text1"/>
        </w:rPr>
      </w:pPr>
      <w:bookmarkStart w:id="38" w:name="_Toc99701598"/>
      <w:r w:rsidRPr="00DC1986">
        <w:rPr>
          <w:color w:val="000000" w:themeColor="text1"/>
        </w:rPr>
        <w:t>6.1.3非一次性支出</w:t>
      </w:r>
      <w:bookmarkEnd w:id="38"/>
    </w:p>
    <w:p w14:paraId="5854A19F"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列出在该系统生命期内按月或按季或按年支出的用于运行和维护的费用，包括：</w:t>
      </w:r>
      <w:r w:rsidRPr="00DC1986">
        <w:rPr>
          <w:rFonts w:ascii="Times New Roman" w:eastAsia="宋体" w:hAnsi="Times New Roman"/>
          <w:color w:val="000000" w:themeColor="text1"/>
          <w:sz w:val="24"/>
          <w:szCs w:val="24"/>
        </w:rPr>
        <w:t xml:space="preserve"> </w:t>
      </w:r>
    </w:p>
    <w:p w14:paraId="41C928BA" w14:textId="69FA4185"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a</w:t>
      </w:r>
      <w:r w:rsidRPr="00DC1986">
        <w:rPr>
          <w:rFonts w:ascii="Times New Roman" w:eastAsia="宋体" w:hAnsi="Times New Roman"/>
          <w:color w:val="000000" w:themeColor="text1"/>
          <w:sz w:val="24"/>
          <w:szCs w:val="24"/>
        </w:rPr>
        <w:t xml:space="preserve">. </w:t>
      </w:r>
      <w:r w:rsidR="00763A33" w:rsidRPr="00DC1986">
        <w:rPr>
          <w:rFonts w:ascii="Times New Roman" w:eastAsia="宋体" w:hAnsi="Times New Roman"/>
          <w:color w:val="000000" w:themeColor="text1"/>
          <w:sz w:val="24"/>
          <w:szCs w:val="24"/>
        </w:rPr>
        <w:t>阿里云服务器</w:t>
      </w:r>
      <w:r w:rsidR="00763A33" w:rsidRPr="00DC1986">
        <w:rPr>
          <w:rFonts w:ascii="Times New Roman" w:eastAsia="宋体" w:hAnsi="Times New Roman"/>
          <w:color w:val="000000" w:themeColor="text1"/>
          <w:sz w:val="24"/>
          <w:szCs w:val="24"/>
        </w:rPr>
        <w:t xml:space="preserve"> 127</w:t>
      </w:r>
      <w:r w:rsidR="00763A33" w:rsidRPr="00DC1986">
        <w:rPr>
          <w:rFonts w:ascii="Times New Roman" w:eastAsia="宋体" w:hAnsi="Times New Roman"/>
          <w:color w:val="000000" w:themeColor="text1"/>
          <w:sz w:val="24"/>
          <w:szCs w:val="24"/>
        </w:rPr>
        <w:t>元每月</w:t>
      </w:r>
      <w:r w:rsidR="00763A33" w:rsidRPr="00DC1986">
        <w:rPr>
          <w:rFonts w:ascii="Times New Roman" w:eastAsia="宋体" w:hAnsi="Times New Roman"/>
          <w:color w:val="000000" w:themeColor="text1"/>
          <w:sz w:val="24"/>
          <w:szCs w:val="24"/>
        </w:rPr>
        <w:t xml:space="preserve"> </w:t>
      </w:r>
    </w:p>
    <w:p w14:paraId="5D2C4AD9" w14:textId="64698391"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lastRenderedPageBreak/>
        <w:t>b</w:t>
      </w:r>
      <w:r w:rsidRPr="00DC1986">
        <w:rPr>
          <w:rFonts w:ascii="Times New Roman" w:eastAsia="宋体" w:hAnsi="Times New Roman"/>
          <w:color w:val="000000" w:themeColor="text1"/>
          <w:sz w:val="24"/>
          <w:szCs w:val="24"/>
        </w:rPr>
        <w:t xml:space="preserve">. </w:t>
      </w:r>
      <w:r w:rsidR="00763A33" w:rsidRPr="00DC1986">
        <w:rPr>
          <w:rFonts w:ascii="Times New Roman" w:eastAsia="宋体" w:hAnsi="Times New Roman"/>
          <w:color w:val="000000" w:themeColor="text1"/>
          <w:sz w:val="24"/>
          <w:szCs w:val="24"/>
        </w:rPr>
        <w:t>阿里云数据库</w:t>
      </w:r>
      <w:r w:rsidR="00763A33" w:rsidRPr="00DC1986">
        <w:rPr>
          <w:rFonts w:ascii="Times New Roman" w:eastAsia="宋体" w:hAnsi="Times New Roman"/>
          <w:color w:val="000000" w:themeColor="text1"/>
          <w:sz w:val="24"/>
          <w:szCs w:val="24"/>
        </w:rPr>
        <w:t xml:space="preserve"> 3465</w:t>
      </w:r>
      <w:r w:rsidR="00763A33" w:rsidRPr="00DC1986">
        <w:rPr>
          <w:rFonts w:ascii="Times New Roman" w:eastAsia="宋体" w:hAnsi="Times New Roman"/>
          <w:color w:val="000000" w:themeColor="text1"/>
          <w:sz w:val="24"/>
          <w:szCs w:val="24"/>
        </w:rPr>
        <w:t>每年</w:t>
      </w:r>
    </w:p>
    <w:p w14:paraId="07405A86" w14:textId="04D951E2"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c</w:t>
      </w:r>
      <w:r w:rsidRPr="00DC1986">
        <w:rPr>
          <w:rFonts w:ascii="Times New Roman" w:eastAsia="宋体" w:hAnsi="Times New Roman"/>
          <w:color w:val="000000" w:themeColor="text1"/>
          <w:sz w:val="24"/>
          <w:szCs w:val="24"/>
        </w:rPr>
        <w:t xml:space="preserve">. </w:t>
      </w:r>
      <w:r w:rsidR="00763A33" w:rsidRPr="00DC1986">
        <w:rPr>
          <w:rFonts w:ascii="Times New Roman" w:eastAsia="宋体" w:hAnsi="Times New Roman"/>
          <w:color w:val="000000" w:themeColor="text1"/>
          <w:sz w:val="24"/>
          <w:szCs w:val="24"/>
        </w:rPr>
        <w:t>系统维护人员</w:t>
      </w:r>
      <w:r w:rsidR="00763A33" w:rsidRPr="00DC1986">
        <w:rPr>
          <w:rFonts w:ascii="Times New Roman" w:eastAsia="宋体" w:hAnsi="Times New Roman"/>
          <w:color w:val="000000" w:themeColor="text1"/>
          <w:sz w:val="24"/>
          <w:szCs w:val="24"/>
        </w:rPr>
        <w:t xml:space="preserve"> 5000</w:t>
      </w:r>
      <w:r w:rsidR="00763A33" w:rsidRPr="00DC1986">
        <w:rPr>
          <w:rFonts w:ascii="Times New Roman" w:eastAsia="宋体" w:hAnsi="Times New Roman"/>
          <w:color w:val="000000" w:themeColor="text1"/>
          <w:sz w:val="24"/>
          <w:szCs w:val="24"/>
        </w:rPr>
        <w:t>元每月</w:t>
      </w:r>
    </w:p>
    <w:p w14:paraId="4ADD8B8A" w14:textId="60058DD4"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d</w:t>
      </w:r>
      <w:r w:rsidRPr="00DC1986">
        <w:rPr>
          <w:rFonts w:ascii="Times New Roman" w:eastAsia="宋体" w:hAnsi="Times New Roman"/>
          <w:color w:val="000000" w:themeColor="text1"/>
          <w:sz w:val="24"/>
          <w:szCs w:val="24"/>
        </w:rPr>
        <w:t xml:space="preserve">. </w:t>
      </w:r>
      <w:r w:rsidR="00763A33" w:rsidRPr="00DC1986">
        <w:rPr>
          <w:rFonts w:ascii="Times New Roman" w:eastAsia="宋体" w:hAnsi="Times New Roman"/>
          <w:color w:val="000000" w:themeColor="text1"/>
          <w:sz w:val="24"/>
          <w:szCs w:val="24"/>
        </w:rPr>
        <w:t>人员培训费用</w:t>
      </w:r>
    </w:p>
    <w:p w14:paraId="303F0433" w14:textId="742EDF87"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e</w:t>
      </w:r>
      <w:r w:rsidRPr="00DC1986">
        <w:rPr>
          <w:rFonts w:ascii="Times New Roman" w:eastAsia="宋体" w:hAnsi="Times New Roman"/>
          <w:color w:val="000000" w:themeColor="text1"/>
          <w:sz w:val="24"/>
          <w:szCs w:val="24"/>
        </w:rPr>
        <w:t xml:space="preserve">. </w:t>
      </w:r>
      <w:r w:rsidR="00763A33" w:rsidRPr="00DC1986">
        <w:rPr>
          <w:rFonts w:ascii="Times New Roman" w:eastAsia="宋体" w:hAnsi="Times New Roman"/>
          <w:color w:val="000000" w:themeColor="text1"/>
          <w:sz w:val="24"/>
          <w:szCs w:val="24"/>
        </w:rPr>
        <w:t>定期软硬件更新费用</w:t>
      </w:r>
    </w:p>
    <w:p w14:paraId="7C90F4E9" w14:textId="0C3FB5AC"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f</w:t>
      </w:r>
      <w:r w:rsidRPr="00DC1986">
        <w:rPr>
          <w:rFonts w:ascii="Times New Roman" w:eastAsia="宋体" w:hAnsi="Times New Roman"/>
          <w:color w:val="000000" w:themeColor="text1"/>
          <w:sz w:val="24"/>
          <w:szCs w:val="24"/>
        </w:rPr>
        <w:t xml:space="preserve">. </w:t>
      </w:r>
      <w:r w:rsidR="00763A33" w:rsidRPr="00DC1986">
        <w:rPr>
          <w:rFonts w:ascii="Times New Roman" w:eastAsia="宋体" w:hAnsi="Times New Roman"/>
          <w:color w:val="000000" w:themeColor="text1"/>
          <w:sz w:val="24"/>
          <w:szCs w:val="24"/>
        </w:rPr>
        <w:t>杂项费用</w:t>
      </w:r>
    </w:p>
    <w:p w14:paraId="60108D6C" w14:textId="29C0047C" w:rsidR="001E1A88" w:rsidRPr="00DC1986" w:rsidRDefault="00763A33">
      <w:pPr>
        <w:pStyle w:val="2"/>
        <w:rPr>
          <w:color w:val="000000" w:themeColor="text1"/>
        </w:rPr>
      </w:pPr>
      <w:bookmarkStart w:id="39" w:name="_Toc99701599"/>
      <w:r w:rsidRPr="00DC1986">
        <w:rPr>
          <w:color w:val="000000" w:themeColor="text1"/>
        </w:rPr>
        <w:t>6.2收益</w:t>
      </w:r>
      <w:bookmarkEnd w:id="39"/>
    </w:p>
    <w:p w14:paraId="760E4EF5"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对于所选择的方案，说明能够带来的收益，这里所说的收益，表现为开支费用的减少或避免、差错的减少、灵活性的增加、动作速度的提高和管理计划方面的改进等，包括一次性收益和非一次性收益。</w:t>
      </w:r>
    </w:p>
    <w:p w14:paraId="1DF80E55" w14:textId="05EBFEB8" w:rsidR="001E1A88" w:rsidRPr="00DC1986" w:rsidRDefault="00763A33">
      <w:pPr>
        <w:pStyle w:val="3"/>
        <w:rPr>
          <w:color w:val="000000" w:themeColor="text1"/>
        </w:rPr>
      </w:pPr>
      <w:bookmarkStart w:id="40" w:name="_Toc99701600"/>
      <w:r w:rsidRPr="00DC1986">
        <w:rPr>
          <w:color w:val="000000" w:themeColor="text1"/>
        </w:rPr>
        <w:t>6.2.1一次性收益</w:t>
      </w:r>
      <w:bookmarkEnd w:id="40"/>
    </w:p>
    <w:p w14:paraId="504A9A23"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说明能够用人民币数目表示的一次性收益，可按数据处理、用户、管理和支持等项分类叙述，如：学校使用该系统需一次性提交</w:t>
      </w:r>
      <w:r w:rsidRPr="00DC1986">
        <w:rPr>
          <w:rFonts w:ascii="Times New Roman" w:eastAsia="宋体" w:hAnsi="Times New Roman"/>
          <w:color w:val="000000" w:themeColor="text1"/>
          <w:sz w:val="24"/>
          <w:szCs w:val="24"/>
        </w:rPr>
        <w:t>2</w:t>
      </w:r>
      <w:r w:rsidRPr="00DC1986">
        <w:rPr>
          <w:rFonts w:ascii="Times New Roman" w:eastAsia="宋体" w:hAnsi="Times New Roman"/>
          <w:color w:val="000000" w:themeColor="text1"/>
          <w:sz w:val="24"/>
          <w:szCs w:val="24"/>
        </w:rPr>
        <w:t>万元。</w:t>
      </w:r>
    </w:p>
    <w:p w14:paraId="59080096" w14:textId="640A948E" w:rsidR="001E1A88" w:rsidRPr="00DC1986" w:rsidRDefault="00763A33">
      <w:pPr>
        <w:pStyle w:val="3"/>
        <w:rPr>
          <w:color w:val="000000" w:themeColor="text1"/>
        </w:rPr>
      </w:pPr>
      <w:bookmarkStart w:id="41" w:name="_Toc99701601"/>
      <w:r w:rsidRPr="00DC1986">
        <w:rPr>
          <w:color w:val="000000" w:themeColor="text1"/>
        </w:rPr>
        <w:t>6.2.2非一次性收益</w:t>
      </w:r>
      <w:bookmarkEnd w:id="41"/>
    </w:p>
    <w:p w14:paraId="230B6C76"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学校每年需提交</w:t>
      </w:r>
      <w:r w:rsidRPr="00DC1986">
        <w:rPr>
          <w:rFonts w:ascii="Times New Roman" w:eastAsia="宋体" w:hAnsi="Times New Roman"/>
          <w:color w:val="000000" w:themeColor="text1"/>
          <w:sz w:val="24"/>
          <w:szCs w:val="24"/>
        </w:rPr>
        <w:t>10000</w:t>
      </w:r>
      <w:r w:rsidRPr="00DC1986">
        <w:rPr>
          <w:rFonts w:ascii="Times New Roman" w:eastAsia="宋体" w:hAnsi="Times New Roman"/>
          <w:color w:val="000000" w:themeColor="text1"/>
          <w:sz w:val="24"/>
          <w:szCs w:val="24"/>
        </w:rPr>
        <w:t>元作为系统维护费。</w:t>
      </w:r>
    </w:p>
    <w:p w14:paraId="084CA8E9" w14:textId="5E19D1D3" w:rsidR="001E1A88" w:rsidRPr="00DC1986" w:rsidRDefault="00763A33">
      <w:pPr>
        <w:pStyle w:val="3"/>
        <w:rPr>
          <w:color w:val="000000" w:themeColor="text1"/>
        </w:rPr>
      </w:pPr>
      <w:bookmarkStart w:id="42" w:name="_Toc99701602"/>
      <w:r w:rsidRPr="00DC1986">
        <w:rPr>
          <w:color w:val="000000" w:themeColor="text1"/>
        </w:rPr>
        <w:t>6.2.3不可定量的收益</w:t>
      </w:r>
      <w:bookmarkEnd w:id="42"/>
    </w:p>
    <w:p w14:paraId="7FF8B567"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商家推广的推广费。</w:t>
      </w:r>
    </w:p>
    <w:p w14:paraId="03542A8E" w14:textId="7682DB0B" w:rsidR="001E1A88" w:rsidRPr="00DC1986" w:rsidRDefault="00763A33">
      <w:pPr>
        <w:pStyle w:val="2"/>
        <w:rPr>
          <w:color w:val="000000" w:themeColor="text1"/>
        </w:rPr>
      </w:pPr>
      <w:bookmarkStart w:id="43" w:name="_Toc99701603"/>
      <w:r w:rsidRPr="00DC1986">
        <w:rPr>
          <w:color w:val="000000" w:themeColor="text1"/>
        </w:rPr>
        <w:t>6.3收益／投资比</w:t>
      </w:r>
      <w:bookmarkEnd w:id="43"/>
    </w:p>
    <w:p w14:paraId="4EF1400F"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投资利润率</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年息税前利润或年均息税前利润</w:t>
      </w:r>
      <w:r w:rsidRPr="00DC1986">
        <w:rPr>
          <w:rFonts w:ascii="Times New Roman" w:eastAsia="宋体" w:hAnsi="Times New Roman"/>
          <w:color w:val="000000" w:themeColor="text1"/>
          <w:sz w:val="24"/>
          <w:szCs w:val="24"/>
        </w:rPr>
        <w:t xml:space="preserve"> / </w:t>
      </w:r>
      <w:r w:rsidRPr="00DC1986">
        <w:rPr>
          <w:rFonts w:ascii="Times New Roman" w:eastAsia="宋体" w:hAnsi="Times New Roman"/>
          <w:color w:val="000000" w:themeColor="text1"/>
          <w:sz w:val="24"/>
          <w:szCs w:val="24"/>
        </w:rPr>
        <w:t>项目总投资</w:t>
      </w:r>
      <w:r w:rsidRPr="00DC1986">
        <w:rPr>
          <w:rFonts w:ascii="Times New Roman" w:eastAsia="宋体" w:hAnsi="Times New Roman"/>
          <w:color w:val="000000" w:themeColor="text1"/>
          <w:sz w:val="24"/>
          <w:szCs w:val="24"/>
        </w:rPr>
        <w:t>*100%</w:t>
      </w:r>
      <w:r w:rsidRPr="00DC1986">
        <w:rPr>
          <w:rFonts w:ascii="Times New Roman" w:eastAsia="宋体" w:hAnsi="Times New Roman"/>
          <w:color w:val="000000" w:themeColor="text1"/>
          <w:sz w:val="24"/>
          <w:szCs w:val="24"/>
        </w:rPr>
        <w:t>（息税前利润</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销售收入</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变动成本</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固定成本</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净利润</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1-</w:t>
      </w:r>
      <w:r w:rsidRPr="00DC1986">
        <w:rPr>
          <w:rFonts w:ascii="Times New Roman" w:eastAsia="宋体" w:hAnsi="Times New Roman"/>
          <w:color w:val="000000" w:themeColor="text1"/>
          <w:sz w:val="24"/>
          <w:szCs w:val="24"/>
        </w:rPr>
        <w:t>所得税税率）</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利息费用</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净利润</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所得税费用</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利息费用</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利润总额</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利息费用）</w:t>
      </w:r>
    </w:p>
    <w:p w14:paraId="18335B51" w14:textId="70A7266C" w:rsidR="001E1A88" w:rsidRPr="00DC1986" w:rsidRDefault="00763A33">
      <w:pPr>
        <w:pStyle w:val="2"/>
        <w:rPr>
          <w:color w:val="000000" w:themeColor="text1"/>
        </w:rPr>
      </w:pPr>
      <w:bookmarkStart w:id="44" w:name="_Toc99701604"/>
      <w:r w:rsidRPr="00DC1986">
        <w:rPr>
          <w:color w:val="000000" w:themeColor="text1"/>
        </w:rPr>
        <w:t>6.4投资回收周期</w:t>
      </w:r>
      <w:bookmarkEnd w:id="44"/>
    </w:p>
    <w:p w14:paraId="0542F112"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项目建成投产后各年的净收益不相同，静态投资回收期可根据累计净现金流量求得，也就是在现金流量表中累计净现金流量由负值转向正值之间的年份。其计算公式为：</w:t>
      </w:r>
    </w:p>
    <w:p w14:paraId="7426ED51"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P t =</w:t>
      </w:r>
      <w:r w:rsidRPr="00DC1986">
        <w:rPr>
          <w:rFonts w:ascii="Times New Roman" w:eastAsia="宋体" w:hAnsi="Times New Roman"/>
          <w:color w:val="000000" w:themeColor="text1"/>
          <w:sz w:val="24"/>
          <w:szCs w:val="24"/>
        </w:rPr>
        <w:t>累计净现金流量开始出现正值的年份数</w:t>
      </w:r>
      <w:r w:rsidRPr="00DC1986">
        <w:rPr>
          <w:rFonts w:ascii="Times New Roman" w:eastAsia="宋体" w:hAnsi="Times New Roman"/>
          <w:color w:val="000000" w:themeColor="text1"/>
          <w:sz w:val="24"/>
          <w:szCs w:val="24"/>
        </w:rPr>
        <w:t>-1+</w:t>
      </w:r>
      <w:r w:rsidRPr="00DC1986">
        <w:rPr>
          <w:rFonts w:ascii="Times New Roman" w:eastAsia="宋体" w:hAnsi="Times New Roman"/>
          <w:color w:val="000000" w:themeColor="text1"/>
          <w:sz w:val="24"/>
          <w:szCs w:val="24"/>
        </w:rPr>
        <w:t>上一年累计净现金流量的绝对值</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出现正值年份的净现金流量</w:t>
      </w:r>
    </w:p>
    <w:p w14:paraId="146B3BF5"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预计投资回收期小于一年。</w:t>
      </w:r>
    </w:p>
    <w:p w14:paraId="70E7DF79" w14:textId="05832FBC" w:rsidR="001E1A88" w:rsidRPr="00DC1986" w:rsidRDefault="00763A33">
      <w:pPr>
        <w:pStyle w:val="2"/>
        <w:rPr>
          <w:color w:val="000000" w:themeColor="text1"/>
        </w:rPr>
      </w:pPr>
      <w:bookmarkStart w:id="45" w:name="_Toc99701605"/>
      <w:r w:rsidRPr="00DC1986">
        <w:rPr>
          <w:color w:val="000000" w:themeColor="text1"/>
        </w:rPr>
        <w:lastRenderedPageBreak/>
        <w:t>6.5敏感性分析</w:t>
      </w:r>
      <w:bookmarkEnd w:id="45"/>
    </w:p>
    <w:p w14:paraId="0A750B03" w14:textId="77777777" w:rsidR="001E1A88" w:rsidRPr="00DC1986" w:rsidRDefault="00763A33">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因本系统开发过程中，开发小组人员技术水平有限，所以系统的寿命为</w:t>
      </w:r>
      <w:r w:rsidRPr="00DC1986">
        <w:rPr>
          <w:rFonts w:ascii="Times New Roman" w:eastAsia="宋体" w:hAnsi="Times New Roman"/>
          <w:color w:val="000000" w:themeColor="text1"/>
          <w:sz w:val="24"/>
          <w:szCs w:val="24"/>
        </w:rPr>
        <w:t>X</w:t>
      </w:r>
      <w:r w:rsidRPr="00DC1986">
        <w:rPr>
          <w:rFonts w:ascii="Times New Roman" w:eastAsia="宋体" w:hAnsi="Times New Roman"/>
          <w:color w:val="000000" w:themeColor="text1"/>
          <w:sz w:val="24"/>
          <w:szCs w:val="24"/>
        </w:rPr>
        <w:t>年；但因为该系统为小型系统，所以开支并不大。</w:t>
      </w:r>
    </w:p>
    <w:p w14:paraId="473434DA" w14:textId="63D18D19" w:rsidR="001E1A88" w:rsidRPr="0066684E" w:rsidRDefault="00763A33">
      <w:pPr>
        <w:pStyle w:val="1"/>
        <w:rPr>
          <w:color w:val="000000" w:themeColor="text1"/>
        </w:rPr>
      </w:pPr>
      <w:bookmarkStart w:id="46" w:name="_Toc99701606"/>
      <w:r w:rsidRPr="0066684E">
        <w:rPr>
          <w:color w:val="000000" w:themeColor="text1"/>
        </w:rPr>
        <w:t>7社会因素方面的可行性</w:t>
      </w:r>
      <w:bookmarkEnd w:id="46"/>
      <w:r w:rsidRPr="0066684E">
        <w:rPr>
          <w:color w:val="000000" w:themeColor="text1"/>
        </w:rPr>
        <w:tab/>
      </w:r>
    </w:p>
    <w:p w14:paraId="38DC62F7"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本系统是一个智慧校园助手，使用场景为校园，功能涵盖了学生管理、课程管理、考试管理与提供交流平台等，贴近生活，实用性高，在稳定、有效地组织管理学生庞大的数据量、推动信息化教学管理方面有重要的作用。</w:t>
      </w:r>
    </w:p>
    <w:p w14:paraId="79CD7A6A" w14:textId="65C7DD35" w:rsidR="001E1A88" w:rsidRPr="0066684E" w:rsidRDefault="00763A33">
      <w:pPr>
        <w:pStyle w:val="2"/>
        <w:rPr>
          <w:color w:val="000000" w:themeColor="text1"/>
        </w:rPr>
      </w:pPr>
      <w:bookmarkStart w:id="47" w:name="_Toc99701607"/>
      <w:r w:rsidRPr="0066684E">
        <w:rPr>
          <w:color w:val="000000" w:themeColor="text1"/>
        </w:rPr>
        <w:t>7.1法律方面的可行性</w:t>
      </w:r>
      <w:bookmarkEnd w:id="47"/>
    </w:p>
    <w:p w14:paraId="5ADE28CC"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根据《中华人民共和国计算机软件保护条例》（</w:t>
      </w:r>
      <w:r w:rsidRPr="00DC1986">
        <w:rPr>
          <w:rFonts w:ascii="Times New Roman" w:eastAsia="宋体" w:hAnsi="Times New Roman"/>
          <w:color w:val="000000" w:themeColor="text1"/>
          <w:sz w:val="24"/>
          <w:szCs w:val="24"/>
        </w:rPr>
        <w:t>1991</w:t>
      </w:r>
      <w:r w:rsidRPr="00DC1986">
        <w:rPr>
          <w:rFonts w:ascii="Times New Roman" w:eastAsia="宋体" w:hAnsi="Times New Roman"/>
          <w:color w:val="000000" w:themeColor="text1"/>
          <w:sz w:val="24"/>
          <w:szCs w:val="24"/>
        </w:rPr>
        <w:t>年</w:t>
      </w:r>
      <w:r w:rsidRPr="00DC1986">
        <w:rPr>
          <w:rFonts w:ascii="Times New Roman" w:eastAsia="宋体" w:hAnsi="Times New Roman"/>
          <w:color w:val="000000" w:themeColor="text1"/>
          <w:sz w:val="24"/>
          <w:szCs w:val="24"/>
        </w:rPr>
        <w:t>6</w:t>
      </w:r>
      <w:r w:rsidRPr="00DC1986">
        <w:rPr>
          <w:rFonts w:ascii="Times New Roman" w:eastAsia="宋体" w:hAnsi="Times New Roman"/>
          <w:color w:val="000000" w:themeColor="text1"/>
          <w:sz w:val="24"/>
          <w:szCs w:val="24"/>
        </w:rPr>
        <w:t>月</w:t>
      </w:r>
      <w:r w:rsidRPr="00DC1986">
        <w:rPr>
          <w:rFonts w:ascii="Times New Roman" w:eastAsia="宋体" w:hAnsi="Times New Roman"/>
          <w:color w:val="000000" w:themeColor="text1"/>
          <w:sz w:val="24"/>
          <w:szCs w:val="24"/>
        </w:rPr>
        <w:t>4</w:t>
      </w:r>
      <w:r w:rsidRPr="00DC1986">
        <w:rPr>
          <w:rFonts w:ascii="Times New Roman" w:eastAsia="宋体" w:hAnsi="Times New Roman"/>
          <w:color w:val="000000" w:themeColor="text1"/>
          <w:sz w:val="24"/>
          <w:szCs w:val="24"/>
        </w:rPr>
        <w:t>日中华人民共和国国务院令第</w:t>
      </w:r>
      <w:r w:rsidRPr="00DC1986">
        <w:rPr>
          <w:rFonts w:ascii="Times New Roman" w:eastAsia="宋体" w:hAnsi="Times New Roman"/>
          <w:color w:val="000000" w:themeColor="text1"/>
          <w:sz w:val="24"/>
          <w:szCs w:val="24"/>
        </w:rPr>
        <w:t>84</w:t>
      </w:r>
      <w:r w:rsidRPr="00DC1986">
        <w:rPr>
          <w:rFonts w:ascii="Times New Roman" w:eastAsia="宋体" w:hAnsi="Times New Roman"/>
          <w:color w:val="000000" w:themeColor="text1"/>
          <w:sz w:val="24"/>
          <w:szCs w:val="24"/>
        </w:rPr>
        <w:t>号发布）（修改后的新条例</w:t>
      </w:r>
      <w:r w:rsidRPr="00DC1986">
        <w:rPr>
          <w:rFonts w:ascii="Times New Roman" w:eastAsia="宋体" w:hAnsi="Times New Roman"/>
          <w:color w:val="000000" w:themeColor="text1"/>
          <w:sz w:val="24"/>
          <w:szCs w:val="24"/>
        </w:rPr>
        <w:t>2002</w:t>
      </w:r>
      <w:r w:rsidRPr="00DC1986">
        <w:rPr>
          <w:rFonts w:ascii="Times New Roman" w:eastAsia="宋体" w:hAnsi="Times New Roman"/>
          <w:color w:val="000000" w:themeColor="text1"/>
          <w:sz w:val="24"/>
          <w:szCs w:val="24"/>
        </w:rPr>
        <w:t>年</w:t>
      </w:r>
      <w:r w:rsidRPr="00DC1986">
        <w:rPr>
          <w:rFonts w:ascii="Times New Roman" w:eastAsia="宋体" w:hAnsi="Times New Roman"/>
          <w:color w:val="000000" w:themeColor="text1"/>
          <w:sz w:val="24"/>
          <w:szCs w:val="24"/>
        </w:rPr>
        <w:t>1</w:t>
      </w:r>
      <w:r w:rsidRPr="00DC1986">
        <w:rPr>
          <w:rFonts w:ascii="Times New Roman" w:eastAsia="宋体" w:hAnsi="Times New Roman"/>
          <w:color w:val="000000" w:themeColor="text1"/>
          <w:sz w:val="24"/>
          <w:szCs w:val="24"/>
        </w:rPr>
        <w:t>月</w:t>
      </w:r>
      <w:r w:rsidRPr="00DC1986">
        <w:rPr>
          <w:rFonts w:ascii="Times New Roman" w:eastAsia="宋体" w:hAnsi="Times New Roman"/>
          <w:color w:val="000000" w:themeColor="text1"/>
          <w:sz w:val="24"/>
          <w:szCs w:val="24"/>
        </w:rPr>
        <w:t>1</w:t>
      </w:r>
      <w:r w:rsidRPr="00DC1986">
        <w:rPr>
          <w:rFonts w:ascii="Times New Roman" w:eastAsia="宋体" w:hAnsi="Times New Roman"/>
          <w:color w:val="000000" w:themeColor="text1"/>
          <w:sz w:val="24"/>
          <w:szCs w:val="24"/>
        </w:rPr>
        <w:t>日起施行）第九条可知：软件著作权人享有下列各项权利</w:t>
      </w:r>
      <w:r w:rsidRPr="00DC1986">
        <w:rPr>
          <w:rFonts w:ascii="Times New Roman" w:eastAsia="宋体" w:hAnsi="Times New Roman"/>
          <w:color w:val="000000" w:themeColor="text1"/>
          <w:sz w:val="24"/>
          <w:szCs w:val="24"/>
        </w:rPr>
        <w:t>:</w:t>
      </w:r>
    </w:p>
    <w:p w14:paraId="17CFF05B"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一</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发表权，即决定软件是否公之于众的权利</w:t>
      </w:r>
      <w:r w:rsidRPr="00DC1986">
        <w:rPr>
          <w:rFonts w:ascii="Times New Roman" w:eastAsia="宋体" w:hAnsi="Times New Roman"/>
          <w:color w:val="000000" w:themeColor="text1"/>
          <w:sz w:val="24"/>
          <w:szCs w:val="24"/>
        </w:rPr>
        <w:t>;</w:t>
      </w:r>
    </w:p>
    <w:p w14:paraId="1F448929"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二</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开发者身份权，即表明开发者身份的权利以及在其软件上署名的权利</w:t>
      </w:r>
      <w:r w:rsidRPr="00DC1986">
        <w:rPr>
          <w:rFonts w:ascii="Times New Roman" w:eastAsia="宋体" w:hAnsi="Times New Roman"/>
          <w:color w:val="000000" w:themeColor="text1"/>
          <w:sz w:val="24"/>
          <w:szCs w:val="24"/>
        </w:rPr>
        <w:t>;</w:t>
      </w:r>
    </w:p>
    <w:p w14:paraId="234EA2EB"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三</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使用权，即在不损害社会公共利益的前提下，以复制、展示、发行、修改、翻译、注释等方式使用其软件的权利</w:t>
      </w:r>
      <w:r w:rsidRPr="00DC1986">
        <w:rPr>
          <w:rFonts w:ascii="Times New Roman" w:eastAsia="宋体" w:hAnsi="Times New Roman"/>
          <w:color w:val="000000" w:themeColor="text1"/>
          <w:sz w:val="24"/>
          <w:szCs w:val="24"/>
        </w:rPr>
        <w:t>;</w:t>
      </w:r>
    </w:p>
    <w:p w14:paraId="1ACCCD9E"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四</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使用许可权和获得报酬权，即许可他人以本条第</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三</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项中规定的部分或者全部方式使用其软件的权利和由此而获得报酬的权利</w:t>
      </w:r>
      <w:r w:rsidRPr="00DC1986">
        <w:rPr>
          <w:rFonts w:ascii="Times New Roman" w:eastAsia="宋体" w:hAnsi="Times New Roman"/>
          <w:color w:val="000000" w:themeColor="text1"/>
          <w:sz w:val="24"/>
          <w:szCs w:val="24"/>
        </w:rPr>
        <w:t>;</w:t>
      </w:r>
    </w:p>
    <w:p w14:paraId="3DF8DB60"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五</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转让权，即向他人转让由本条第</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三</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项和第</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四</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项规定的使用权和使用许可权的权利。</w:t>
      </w:r>
    </w:p>
    <w:p w14:paraId="0F04B577"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第十二条受他人委托开发的软件，其著作权的归属由委托者与受委托者签订书面协议约定，如无书面协议或者在协议中未作明确约定，其著作权属于受委托者。</w:t>
      </w:r>
    </w:p>
    <w:p w14:paraId="42B24390"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第十八条在软件著作权的保护期内，软件的著作权人或者其受让者有权许可他人行使本条例第九条第</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三</w:t>
      </w:r>
      <w:r w:rsidRPr="00DC1986">
        <w:rPr>
          <w:rFonts w:ascii="Times New Roman" w:eastAsia="宋体" w:hAnsi="Times New Roman"/>
          <w:color w:val="000000" w:themeColor="text1"/>
          <w:sz w:val="24"/>
          <w:szCs w:val="24"/>
        </w:rPr>
        <w:t>)</w:t>
      </w:r>
      <w:r w:rsidRPr="00DC1986">
        <w:rPr>
          <w:rFonts w:ascii="Times New Roman" w:eastAsia="宋体" w:hAnsi="Times New Roman"/>
          <w:color w:val="000000" w:themeColor="text1"/>
          <w:sz w:val="24"/>
          <w:szCs w:val="24"/>
        </w:rPr>
        <w:t>项规定的使用权。著作权人或者其受让者许可他人行使使用权时，可以按协议收取费用。</w:t>
      </w:r>
    </w:p>
    <w:p w14:paraId="4BD6C108"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另外，软件权利的使用许可应当根据我国有关法规以签订、执行书面合同的方式进行。被许可人应当在合同规定的方式、条件、范围和时间内行使使用权。合同中未明确规定为独占许可的，被许可的软件权利应当视为非独占的。</w:t>
      </w:r>
    </w:p>
    <w:p w14:paraId="08B821F5"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第二十二条因课堂教学、科学研究、国家机关执行公务等非商业性目的的需要对软件进行少量的复制，可以不经软件著作权人或者其合法受让者的同意，不向其支付报酬。但使用时应当说明该软件的名称、开发者，并且不得侵犯著作权人或者其合法</w:t>
      </w:r>
      <w:r w:rsidRPr="00DC1986">
        <w:rPr>
          <w:rFonts w:ascii="Times New Roman" w:eastAsia="宋体" w:hAnsi="Times New Roman"/>
          <w:color w:val="000000" w:themeColor="text1"/>
          <w:sz w:val="24"/>
          <w:szCs w:val="24"/>
        </w:rPr>
        <w:lastRenderedPageBreak/>
        <w:t>受让者依本条例所享有的其他各项权利。该复制品使用完毕后应当妥善保管、收回或者销毁，不得用于其他目的或者向他人提供。</w:t>
      </w:r>
    </w:p>
    <w:p w14:paraId="1AFB6383"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第三十条除本条例第二十一条及第二十二条规定的情况外，有下列侵权利为的，应当根据情况，承担停止侵害、消除影响、公开赔礼道歉、赔偿损失等民事责任，并可以由国家软件著作权行政管理部门给予没收非法所得、罚款等行政处罚</w:t>
      </w:r>
      <w:r w:rsidRPr="00DC1986">
        <w:rPr>
          <w:rFonts w:ascii="Times New Roman" w:eastAsia="宋体" w:hAnsi="Times New Roman"/>
          <w:color w:val="000000" w:themeColor="text1"/>
          <w:sz w:val="24"/>
          <w:szCs w:val="24"/>
        </w:rPr>
        <w:t>:</w:t>
      </w:r>
    </w:p>
    <w:p w14:paraId="39255236" w14:textId="60280D42"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（一）</w:t>
      </w:r>
      <w:r w:rsidR="00763A33" w:rsidRPr="00DC1986">
        <w:rPr>
          <w:rFonts w:ascii="Times New Roman" w:eastAsia="宋体" w:hAnsi="Times New Roman"/>
          <w:color w:val="000000" w:themeColor="text1"/>
          <w:sz w:val="24"/>
          <w:szCs w:val="24"/>
        </w:rPr>
        <w:t>未经软件著作权人同意发表其软件作品</w:t>
      </w:r>
      <w:r w:rsidR="00763A33" w:rsidRPr="00DC1986">
        <w:rPr>
          <w:rFonts w:ascii="Times New Roman" w:eastAsia="宋体" w:hAnsi="Times New Roman"/>
          <w:color w:val="000000" w:themeColor="text1"/>
          <w:sz w:val="24"/>
          <w:szCs w:val="24"/>
        </w:rPr>
        <w:t>;</w:t>
      </w:r>
    </w:p>
    <w:p w14:paraId="67CFAF3E" w14:textId="04C57F43"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（二）</w:t>
      </w:r>
      <w:r w:rsidR="00763A33" w:rsidRPr="00DC1986">
        <w:rPr>
          <w:rFonts w:ascii="Times New Roman" w:eastAsia="宋体" w:hAnsi="Times New Roman"/>
          <w:color w:val="000000" w:themeColor="text1"/>
          <w:sz w:val="24"/>
          <w:szCs w:val="24"/>
        </w:rPr>
        <w:t>将他人开发的软件当作自己的作品发表</w:t>
      </w:r>
      <w:r w:rsidR="00763A33" w:rsidRPr="00DC1986">
        <w:rPr>
          <w:rFonts w:ascii="Times New Roman" w:eastAsia="宋体" w:hAnsi="Times New Roman"/>
          <w:color w:val="000000" w:themeColor="text1"/>
          <w:sz w:val="24"/>
          <w:szCs w:val="24"/>
        </w:rPr>
        <w:t>;</w:t>
      </w:r>
    </w:p>
    <w:p w14:paraId="2582BE42" w14:textId="2E976DB6"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（三）</w:t>
      </w:r>
      <w:r w:rsidR="00763A33" w:rsidRPr="00DC1986">
        <w:rPr>
          <w:rFonts w:ascii="Times New Roman" w:eastAsia="宋体" w:hAnsi="Times New Roman"/>
          <w:color w:val="000000" w:themeColor="text1"/>
          <w:sz w:val="24"/>
          <w:szCs w:val="24"/>
        </w:rPr>
        <w:t>未经合作者同意，将与他人合作开发的软件当作自己单独完成的作品发表</w:t>
      </w:r>
      <w:r w:rsidR="00763A33" w:rsidRPr="00DC1986">
        <w:rPr>
          <w:rFonts w:ascii="Times New Roman" w:eastAsia="宋体" w:hAnsi="Times New Roman"/>
          <w:color w:val="000000" w:themeColor="text1"/>
          <w:sz w:val="24"/>
          <w:szCs w:val="24"/>
        </w:rPr>
        <w:t>;</w:t>
      </w:r>
    </w:p>
    <w:p w14:paraId="23C9B090" w14:textId="58594403"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（四）</w:t>
      </w:r>
      <w:r w:rsidR="00763A33" w:rsidRPr="00DC1986">
        <w:rPr>
          <w:rFonts w:ascii="Times New Roman" w:eastAsia="宋体" w:hAnsi="Times New Roman"/>
          <w:color w:val="000000" w:themeColor="text1"/>
          <w:sz w:val="24"/>
          <w:szCs w:val="24"/>
        </w:rPr>
        <w:t>在他人开发的软件上署名或者涂改他人开发的软件上的署名</w:t>
      </w:r>
      <w:r w:rsidR="00763A33" w:rsidRPr="00DC1986">
        <w:rPr>
          <w:rFonts w:ascii="Times New Roman" w:eastAsia="宋体" w:hAnsi="Times New Roman"/>
          <w:color w:val="000000" w:themeColor="text1"/>
          <w:sz w:val="24"/>
          <w:szCs w:val="24"/>
        </w:rPr>
        <w:t>;</w:t>
      </w:r>
    </w:p>
    <w:p w14:paraId="0B873BD7" w14:textId="6CF313C2"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（五）</w:t>
      </w:r>
      <w:r w:rsidR="00763A33" w:rsidRPr="00DC1986">
        <w:rPr>
          <w:rFonts w:ascii="Times New Roman" w:eastAsia="宋体" w:hAnsi="Times New Roman"/>
          <w:color w:val="000000" w:themeColor="text1"/>
          <w:sz w:val="24"/>
          <w:szCs w:val="24"/>
        </w:rPr>
        <w:t>未经软件著作权人或者其合法受让者的同意修改、翻译、注释其软件作品</w:t>
      </w:r>
      <w:r w:rsidR="00763A33" w:rsidRPr="00DC1986">
        <w:rPr>
          <w:rFonts w:ascii="Times New Roman" w:eastAsia="宋体" w:hAnsi="Times New Roman"/>
          <w:color w:val="000000" w:themeColor="text1"/>
          <w:sz w:val="24"/>
          <w:szCs w:val="24"/>
        </w:rPr>
        <w:t>;</w:t>
      </w:r>
    </w:p>
    <w:p w14:paraId="5E0F4B12" w14:textId="2CF4FC77"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（六）</w:t>
      </w:r>
      <w:r w:rsidR="00763A33" w:rsidRPr="00DC1986">
        <w:rPr>
          <w:rFonts w:ascii="Times New Roman" w:eastAsia="宋体" w:hAnsi="Times New Roman"/>
          <w:color w:val="000000" w:themeColor="text1"/>
          <w:sz w:val="24"/>
          <w:szCs w:val="24"/>
        </w:rPr>
        <w:t>未经软件著作权人或者其合法受让者的同意复制或者部分复制其软件作品</w:t>
      </w:r>
      <w:r w:rsidR="00763A33" w:rsidRPr="00DC1986">
        <w:rPr>
          <w:rFonts w:ascii="Times New Roman" w:eastAsia="宋体" w:hAnsi="Times New Roman"/>
          <w:color w:val="000000" w:themeColor="text1"/>
          <w:sz w:val="24"/>
          <w:szCs w:val="24"/>
        </w:rPr>
        <w:t>;</w:t>
      </w:r>
    </w:p>
    <w:p w14:paraId="0BBFD293" w14:textId="33FC578E"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（七）</w:t>
      </w:r>
      <w:r w:rsidR="00763A33" w:rsidRPr="00DC1986">
        <w:rPr>
          <w:rFonts w:ascii="Times New Roman" w:eastAsia="宋体" w:hAnsi="Times New Roman"/>
          <w:color w:val="000000" w:themeColor="text1"/>
          <w:sz w:val="24"/>
          <w:szCs w:val="24"/>
        </w:rPr>
        <w:t>未经软件著作权人或者其合法受让者的同意向公众发行、展示其软件的复制品</w:t>
      </w:r>
      <w:r w:rsidR="00763A33" w:rsidRPr="00DC1986">
        <w:rPr>
          <w:rFonts w:ascii="Times New Roman" w:eastAsia="宋体" w:hAnsi="Times New Roman"/>
          <w:color w:val="000000" w:themeColor="text1"/>
          <w:sz w:val="24"/>
          <w:szCs w:val="24"/>
        </w:rPr>
        <w:t>;</w:t>
      </w:r>
    </w:p>
    <w:p w14:paraId="58FE0D7E" w14:textId="0D7634F8" w:rsidR="001E1A88" w:rsidRPr="00DC1986" w:rsidRDefault="00E876D4"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（八）</w:t>
      </w:r>
      <w:r w:rsidR="00763A33" w:rsidRPr="00DC1986">
        <w:rPr>
          <w:rFonts w:ascii="Times New Roman" w:eastAsia="宋体" w:hAnsi="Times New Roman"/>
          <w:color w:val="000000" w:themeColor="text1"/>
          <w:sz w:val="24"/>
          <w:szCs w:val="24"/>
        </w:rPr>
        <w:t>未经软件著作权人或者其合法受让者的同意向任何第三方办理其软件的许可使用或者转让事宜。</w:t>
      </w:r>
    </w:p>
    <w:p w14:paraId="25588E8A"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第三十三条当事人不履行合同义务或者履行合法义务不符合约定条件的，应当依照民法通则有关规定承担民事责任。</w:t>
      </w:r>
    </w:p>
    <w:p w14:paraId="51610FF6" w14:textId="3AEEDE86" w:rsidR="001E1A88" w:rsidRPr="00DC1986" w:rsidRDefault="00763A33">
      <w:pPr>
        <w:pStyle w:val="2"/>
        <w:rPr>
          <w:color w:val="000000" w:themeColor="text1"/>
        </w:rPr>
      </w:pPr>
      <w:bookmarkStart w:id="48" w:name="_Toc99701608"/>
      <w:r w:rsidRPr="0066684E">
        <w:rPr>
          <w:color w:val="000000" w:themeColor="text1"/>
        </w:rPr>
        <w:t>7.2使用方面的可行性</w:t>
      </w:r>
      <w:bookmarkEnd w:id="48"/>
    </w:p>
    <w:p w14:paraId="13AE2351" w14:textId="77777777" w:rsidR="001E1A88" w:rsidRPr="00DC1986" w:rsidRDefault="00763A33"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color w:val="000000" w:themeColor="text1"/>
          <w:sz w:val="24"/>
          <w:szCs w:val="24"/>
        </w:rPr>
        <w:t>本系统作为学生自主开发的智慧校园助手，结合亲身题意按与调研，在最大程度上便利学生与教师的校园生活；各模块功能明确，设计清晰明快；界面美观，操作简单，易用性高，能够很好地满足实际操作的需求。</w:t>
      </w:r>
    </w:p>
    <w:p w14:paraId="1A8D90D4" w14:textId="77777777" w:rsidR="001E1A88" w:rsidRPr="00DC1986" w:rsidRDefault="00763A33">
      <w:pPr>
        <w:pStyle w:val="1"/>
        <w:rPr>
          <w:color w:val="000000" w:themeColor="text1"/>
        </w:rPr>
      </w:pPr>
      <w:bookmarkStart w:id="49" w:name="_Toc99701609"/>
      <w:r w:rsidRPr="0066684E">
        <w:rPr>
          <w:color w:val="000000" w:themeColor="text1"/>
        </w:rPr>
        <w:t>8结论</w:t>
      </w:r>
      <w:bookmarkEnd w:id="49"/>
    </w:p>
    <w:p w14:paraId="43F9C38C" w14:textId="4ED7C27C" w:rsidR="001E1A88" w:rsidRPr="00DC1986" w:rsidRDefault="0011664C" w:rsidP="00E876D4">
      <w:pPr>
        <w:ind w:firstLineChars="200" w:firstLine="480"/>
        <w:rPr>
          <w:rFonts w:ascii="Times New Roman" w:eastAsia="宋体" w:hAnsi="Times New Roman"/>
          <w:color w:val="000000" w:themeColor="text1"/>
          <w:sz w:val="24"/>
          <w:szCs w:val="24"/>
        </w:rPr>
      </w:pPr>
      <w:r w:rsidRPr="00DC1986">
        <w:rPr>
          <w:rFonts w:ascii="Times New Roman" w:eastAsia="宋体" w:hAnsi="Times New Roman" w:hint="eastAsia"/>
          <w:color w:val="000000" w:themeColor="text1"/>
          <w:sz w:val="24"/>
          <w:szCs w:val="24"/>
        </w:rPr>
        <w:t>本项目所需的条件</w:t>
      </w:r>
      <w:r w:rsidR="00762EAA" w:rsidRPr="00DC1986">
        <w:rPr>
          <w:rFonts w:ascii="Times New Roman" w:eastAsia="宋体" w:hAnsi="Times New Roman" w:hint="eastAsia"/>
          <w:color w:val="000000" w:themeColor="text1"/>
          <w:sz w:val="24"/>
          <w:szCs w:val="24"/>
        </w:rPr>
        <w:t>均已具备，可立即执行。</w:t>
      </w:r>
    </w:p>
    <w:p w14:paraId="5FCFA3FB" w14:textId="77777777" w:rsidR="001E1A88" w:rsidRPr="00DC1986" w:rsidRDefault="001E1A88">
      <w:pPr>
        <w:rPr>
          <w:color w:val="000000" w:themeColor="text1"/>
        </w:rPr>
      </w:pPr>
    </w:p>
    <w:sectPr w:rsidR="001E1A88" w:rsidRPr="00DC1986">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9B46" w14:textId="77777777" w:rsidR="00EB67D7" w:rsidRDefault="00EB67D7" w:rsidP="00341869">
      <w:pPr>
        <w:spacing w:before="0" w:after="0" w:line="240" w:lineRule="auto"/>
      </w:pPr>
      <w:r>
        <w:separator/>
      </w:r>
    </w:p>
  </w:endnote>
  <w:endnote w:type="continuationSeparator" w:id="0">
    <w:p w14:paraId="5028ECBD" w14:textId="77777777" w:rsidR="00EB67D7" w:rsidRDefault="00EB67D7" w:rsidP="003418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ACD3F" w14:textId="77777777" w:rsidR="00EB67D7" w:rsidRDefault="00EB67D7" w:rsidP="00341869">
      <w:pPr>
        <w:spacing w:before="0" w:after="0" w:line="240" w:lineRule="auto"/>
      </w:pPr>
      <w:r>
        <w:separator/>
      </w:r>
    </w:p>
  </w:footnote>
  <w:footnote w:type="continuationSeparator" w:id="0">
    <w:p w14:paraId="6D4922CB" w14:textId="77777777" w:rsidR="00EB67D7" w:rsidRDefault="00EB67D7" w:rsidP="0034186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1CC"/>
    <w:multiLevelType w:val="multilevel"/>
    <w:tmpl w:val="ECCE52DA"/>
    <w:lvl w:ilvl="0">
      <w:start w:val="1"/>
      <w:numFmt w:val="chineseCountingThousand"/>
      <w:lvlText w:val="(%1)"/>
      <w:lvlJc w:val="left"/>
      <w:pPr>
        <w:ind w:left="484" w:hanging="484"/>
      </w:pPr>
    </w:lvl>
    <w:lvl w:ilvl="1">
      <w:start w:val="1"/>
      <w:numFmt w:val="lowerLetter"/>
      <w:lvlText w:val="%2."/>
      <w:lvlJc w:val="left"/>
      <w:pPr>
        <w:ind w:left="924" w:hanging="336"/>
      </w:pPr>
    </w:lvl>
    <w:lvl w:ilvl="2">
      <w:start w:val="1"/>
      <w:numFmt w:val="lowerRoman"/>
      <w:lvlText w:val="%3."/>
      <w:lvlJc w:val="left"/>
      <w:pPr>
        <w:ind w:left="1364" w:hanging="336"/>
      </w:pPr>
    </w:lvl>
    <w:lvl w:ilvl="3">
      <w:start w:val="1"/>
      <w:numFmt w:val="decimal"/>
      <w:lvlText w:val="%4."/>
      <w:lvlJc w:val="left"/>
      <w:pPr>
        <w:ind w:left="1804" w:hanging="336"/>
      </w:pPr>
    </w:lvl>
    <w:lvl w:ilvl="4">
      <w:start w:val="1"/>
      <w:numFmt w:val="lowerLetter"/>
      <w:lvlText w:val="%5."/>
      <w:lvlJc w:val="left"/>
      <w:pPr>
        <w:ind w:left="2244" w:hanging="336"/>
      </w:pPr>
    </w:lvl>
    <w:lvl w:ilvl="5">
      <w:start w:val="1"/>
      <w:numFmt w:val="lowerRoman"/>
      <w:lvlText w:val="%6."/>
      <w:lvlJc w:val="left"/>
      <w:pPr>
        <w:ind w:left="2684" w:hanging="336"/>
      </w:pPr>
    </w:lvl>
    <w:lvl w:ilvl="6">
      <w:start w:val="1"/>
      <w:numFmt w:val="decimal"/>
      <w:lvlText w:val="%7."/>
      <w:lvlJc w:val="left"/>
      <w:pPr>
        <w:ind w:left="3124" w:hanging="336"/>
      </w:pPr>
    </w:lvl>
    <w:lvl w:ilvl="7">
      <w:start w:val="1"/>
      <w:numFmt w:val="lowerLetter"/>
      <w:lvlText w:val="%8."/>
      <w:lvlJc w:val="left"/>
      <w:pPr>
        <w:ind w:left="3564" w:hanging="336"/>
      </w:pPr>
    </w:lvl>
    <w:lvl w:ilvl="8">
      <w:numFmt w:val="decimal"/>
      <w:lvlText w:val=""/>
      <w:lvlJc w:val="left"/>
    </w:lvl>
  </w:abstractNum>
  <w:abstractNum w:abstractNumId="1" w15:restartNumberingAfterBreak="0">
    <w:nsid w:val="064003F3"/>
    <w:multiLevelType w:val="hybridMultilevel"/>
    <w:tmpl w:val="554EF0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0B4F60"/>
    <w:multiLevelType w:val="multilevel"/>
    <w:tmpl w:val="A03EF88A"/>
    <w:lvl w:ilvl="0">
      <w:start w:val="1"/>
      <w:numFmt w:val="lowerLetter"/>
      <w:lvlText w:val="%1."/>
      <w:lvlJc w:val="left"/>
      <w:pPr>
        <w:ind w:left="336" w:hanging="336"/>
      </w:pPr>
    </w:lvl>
    <w:lvl w:ilvl="1">
      <w:start w:val="1"/>
      <w:numFmt w:val="lowerLetter"/>
      <w:lvlText w:val="%1)"/>
      <w:lvlJc w:val="left"/>
      <w:pPr>
        <w:ind w:left="776" w:hanging="336"/>
      </w:pPr>
    </w:lvl>
    <w:lvl w:ilvl="2">
      <w:start w:val="1"/>
      <w:numFmt w:val="lowerRoman"/>
      <w:lvlText w:val="%1."/>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3" w15:restartNumberingAfterBreak="0">
    <w:nsid w:val="320F2A9C"/>
    <w:multiLevelType w:val="hybridMultilevel"/>
    <w:tmpl w:val="CACA51E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362D2604"/>
    <w:multiLevelType w:val="multilevel"/>
    <w:tmpl w:val="5BD2143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5" w15:restartNumberingAfterBreak="0">
    <w:nsid w:val="57397A4D"/>
    <w:multiLevelType w:val="hybridMultilevel"/>
    <w:tmpl w:val="63DAFAD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3CF435B"/>
    <w:multiLevelType w:val="multilevel"/>
    <w:tmpl w:val="82161FAC"/>
    <w:lvl w:ilvl="0">
      <w:start w:val="1"/>
      <w:numFmt w:val="lowerLetter"/>
      <w:lvlText w:val="%1."/>
      <w:lvlJc w:val="left"/>
      <w:pPr>
        <w:ind w:left="336" w:hanging="336"/>
      </w:pPr>
    </w:lvl>
    <w:lvl w:ilvl="1">
      <w:start w:val="1"/>
      <w:numFmt w:val="lowerLetter"/>
      <w:lvlText w:val="%1)"/>
      <w:lvlJc w:val="left"/>
      <w:pPr>
        <w:ind w:left="776" w:hanging="336"/>
      </w:pPr>
    </w:lvl>
    <w:lvl w:ilvl="2">
      <w:start w:val="1"/>
      <w:numFmt w:val="lowerRoman"/>
      <w:lvlText w:val="%1."/>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7" w15:restartNumberingAfterBreak="0">
    <w:nsid w:val="69A2398E"/>
    <w:multiLevelType w:val="hybridMultilevel"/>
    <w:tmpl w:val="6B40DEC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88"/>
    <w:rsid w:val="00032747"/>
    <w:rsid w:val="0004670B"/>
    <w:rsid w:val="00065BD3"/>
    <w:rsid w:val="000D7700"/>
    <w:rsid w:val="0011664C"/>
    <w:rsid w:val="001600C6"/>
    <w:rsid w:val="00193979"/>
    <w:rsid w:val="001E1A88"/>
    <w:rsid w:val="002046B8"/>
    <w:rsid w:val="00224C3B"/>
    <w:rsid w:val="002B18DA"/>
    <w:rsid w:val="003263F7"/>
    <w:rsid w:val="00341869"/>
    <w:rsid w:val="00396BDE"/>
    <w:rsid w:val="003D1EDA"/>
    <w:rsid w:val="0045047F"/>
    <w:rsid w:val="00467287"/>
    <w:rsid w:val="004703BF"/>
    <w:rsid w:val="004C2D19"/>
    <w:rsid w:val="00543F2F"/>
    <w:rsid w:val="005B4F28"/>
    <w:rsid w:val="005B5088"/>
    <w:rsid w:val="0066684E"/>
    <w:rsid w:val="0068593B"/>
    <w:rsid w:val="00722CB3"/>
    <w:rsid w:val="00744BC7"/>
    <w:rsid w:val="00762EAA"/>
    <w:rsid w:val="00763A33"/>
    <w:rsid w:val="008141B1"/>
    <w:rsid w:val="00816670"/>
    <w:rsid w:val="00861852"/>
    <w:rsid w:val="00891D9C"/>
    <w:rsid w:val="008C145D"/>
    <w:rsid w:val="008D7AEF"/>
    <w:rsid w:val="00920890"/>
    <w:rsid w:val="0093451F"/>
    <w:rsid w:val="00945C2A"/>
    <w:rsid w:val="009910CF"/>
    <w:rsid w:val="009A32CD"/>
    <w:rsid w:val="009E730F"/>
    <w:rsid w:val="009F42B8"/>
    <w:rsid w:val="00A44AD8"/>
    <w:rsid w:val="00A54AA3"/>
    <w:rsid w:val="00A83BA4"/>
    <w:rsid w:val="00AB048C"/>
    <w:rsid w:val="00AE18D9"/>
    <w:rsid w:val="00B50A57"/>
    <w:rsid w:val="00BF7005"/>
    <w:rsid w:val="00C24973"/>
    <w:rsid w:val="00C34FA4"/>
    <w:rsid w:val="00C524D4"/>
    <w:rsid w:val="00D010C1"/>
    <w:rsid w:val="00D079B9"/>
    <w:rsid w:val="00D25858"/>
    <w:rsid w:val="00D418CA"/>
    <w:rsid w:val="00D63D2C"/>
    <w:rsid w:val="00D77C32"/>
    <w:rsid w:val="00DC1986"/>
    <w:rsid w:val="00DE1E04"/>
    <w:rsid w:val="00DF570A"/>
    <w:rsid w:val="00E279FF"/>
    <w:rsid w:val="00E77A68"/>
    <w:rsid w:val="00E876D4"/>
    <w:rsid w:val="00E96984"/>
    <w:rsid w:val="00EA2151"/>
    <w:rsid w:val="00EB67D7"/>
    <w:rsid w:val="00EF4BB8"/>
    <w:rsid w:val="00F008F2"/>
    <w:rsid w:val="00F14091"/>
    <w:rsid w:val="00F54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E9302"/>
  <w15:docId w15:val="{33C1933C-882C-4B98-BD3D-9E724A4D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5">
    <w:name w:val="header"/>
    <w:basedOn w:val="a"/>
    <w:link w:val="a6"/>
    <w:uiPriority w:val="99"/>
    <w:unhideWhenUsed/>
    <w:rsid w:val="00341869"/>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0"/>
    <w:link w:val="a5"/>
    <w:uiPriority w:val="99"/>
    <w:rsid w:val="00341869"/>
    <w:rPr>
      <w:sz w:val="18"/>
      <w:szCs w:val="18"/>
    </w:rPr>
  </w:style>
  <w:style w:type="paragraph" w:styleId="a7">
    <w:name w:val="footer"/>
    <w:basedOn w:val="a"/>
    <w:link w:val="a8"/>
    <w:uiPriority w:val="99"/>
    <w:unhideWhenUsed/>
    <w:rsid w:val="00341869"/>
    <w:pPr>
      <w:tabs>
        <w:tab w:val="center" w:pos="4153"/>
        <w:tab w:val="right" w:pos="8306"/>
      </w:tabs>
      <w:spacing w:line="240" w:lineRule="auto"/>
    </w:pPr>
    <w:rPr>
      <w:sz w:val="18"/>
      <w:szCs w:val="18"/>
    </w:rPr>
  </w:style>
  <w:style w:type="character" w:customStyle="1" w:styleId="a8">
    <w:name w:val="页脚 字符"/>
    <w:basedOn w:val="a0"/>
    <w:link w:val="a7"/>
    <w:uiPriority w:val="99"/>
    <w:rsid w:val="00341869"/>
    <w:rPr>
      <w:sz w:val="18"/>
      <w:szCs w:val="18"/>
    </w:rPr>
  </w:style>
  <w:style w:type="paragraph" w:styleId="a9">
    <w:name w:val="List Paragraph"/>
    <w:basedOn w:val="a"/>
    <w:uiPriority w:val="34"/>
    <w:qFormat/>
    <w:rsid w:val="00816670"/>
    <w:pPr>
      <w:ind w:firstLineChars="200" w:firstLine="420"/>
    </w:pPr>
  </w:style>
  <w:style w:type="paragraph" w:styleId="TOC">
    <w:name w:val="TOC Heading"/>
    <w:basedOn w:val="1"/>
    <w:next w:val="a"/>
    <w:uiPriority w:val="39"/>
    <w:unhideWhenUsed/>
    <w:qFormat/>
    <w:rsid w:val="00E279FF"/>
    <w:pPr>
      <w:widowControl/>
      <w:snapToGrid/>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96984"/>
    <w:pPr>
      <w:tabs>
        <w:tab w:val="right" w:leader="dot" w:pos="9061"/>
      </w:tabs>
      <w:spacing w:line="240" w:lineRule="auto"/>
    </w:pPr>
    <w:rPr>
      <w:rFonts w:ascii="黑体" w:eastAsia="黑体" w:hAnsi="黑体" w:cs="Times New Roman"/>
      <w:b/>
      <w:bCs/>
      <w:noProof/>
      <w:color w:val="000000" w:themeColor="text1"/>
      <w:sz w:val="21"/>
      <w:szCs w:val="21"/>
    </w:rPr>
  </w:style>
  <w:style w:type="paragraph" w:styleId="TOC2">
    <w:name w:val="toc 2"/>
    <w:basedOn w:val="a"/>
    <w:next w:val="a"/>
    <w:autoRedefine/>
    <w:uiPriority w:val="39"/>
    <w:unhideWhenUsed/>
    <w:rsid w:val="00E279FF"/>
    <w:pPr>
      <w:ind w:leftChars="200" w:left="420"/>
    </w:pPr>
    <w:rPr>
      <w:sz w:val="21"/>
    </w:rPr>
  </w:style>
  <w:style w:type="paragraph" w:styleId="TOC3">
    <w:name w:val="toc 3"/>
    <w:basedOn w:val="a"/>
    <w:next w:val="a"/>
    <w:autoRedefine/>
    <w:uiPriority w:val="39"/>
    <w:unhideWhenUsed/>
    <w:rsid w:val="00E279FF"/>
    <w:pPr>
      <w:ind w:leftChars="400" w:left="840"/>
    </w:pPr>
    <w:rPr>
      <w:sz w:val="21"/>
    </w:rPr>
  </w:style>
  <w:style w:type="character" w:styleId="aa">
    <w:name w:val="Hyperlink"/>
    <w:basedOn w:val="a0"/>
    <w:uiPriority w:val="99"/>
    <w:unhideWhenUsed/>
    <w:rsid w:val="00E279FF"/>
    <w:rPr>
      <w:color w:val="0563C1" w:themeColor="hyperlink"/>
      <w:u w:val="single"/>
    </w:rPr>
  </w:style>
  <w:style w:type="paragraph" w:styleId="TOC4">
    <w:name w:val="toc 4"/>
    <w:basedOn w:val="a"/>
    <w:next w:val="a"/>
    <w:autoRedefine/>
    <w:uiPriority w:val="39"/>
    <w:semiHidden/>
    <w:unhideWhenUsed/>
    <w:rsid w:val="00E279FF"/>
    <w:pPr>
      <w:ind w:leftChars="600" w:left="1260"/>
    </w:pPr>
  </w:style>
  <w:style w:type="paragraph" w:styleId="ab">
    <w:name w:val="caption"/>
    <w:basedOn w:val="a"/>
    <w:next w:val="a"/>
    <w:uiPriority w:val="35"/>
    <w:unhideWhenUsed/>
    <w:qFormat/>
    <w:rsid w:val="0093451F"/>
    <w:pPr>
      <w:snapToGrid/>
      <w:spacing w:before="0" w:after="0" w:line="360" w:lineRule="auto"/>
      <w:ind w:firstLineChars="200" w:firstLine="200"/>
    </w:pPr>
    <w:rPr>
      <w:rFonts w:asciiTheme="majorHAnsi" w:eastAsia="黑体" w:hAnsiTheme="majorHAnsi" w:cstheme="majorBidi"/>
      <w:color w:val="000000" w:themeColor="text1"/>
      <w:sz w:val="20"/>
      <w:szCs w:val="20"/>
    </w:rPr>
  </w:style>
  <w:style w:type="character" w:customStyle="1" w:styleId="skip">
    <w:name w:val="skip"/>
    <w:basedOn w:val="a0"/>
    <w:rsid w:val="0093451F"/>
  </w:style>
  <w:style w:type="character" w:customStyle="1" w:styleId="apple-converted-space">
    <w:name w:val="apple-converted-space"/>
    <w:basedOn w:val="a0"/>
    <w:rsid w:val="0093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1EC86-0490-4EAF-9207-34026BB1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19</Pages>
  <Words>1829</Words>
  <Characters>10429</Characters>
  <Application>Microsoft Office Word</Application>
  <DocSecurity>0</DocSecurity>
  <Lines>86</Lines>
  <Paragraphs>24</Paragraphs>
  <ScaleCrop>false</ScaleCrop>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Ma_Yiling</dc:creator>
  <cp:lastModifiedBy>一凌 马</cp:lastModifiedBy>
  <cp:revision>54</cp:revision>
  <cp:lastPrinted>2022-04-01T02:43:00Z</cp:lastPrinted>
  <dcterms:created xsi:type="dcterms:W3CDTF">2022-03-17T13:56:00Z</dcterms:created>
  <dcterms:modified xsi:type="dcterms:W3CDTF">2022-04-01T02:44:00Z</dcterms:modified>
</cp:coreProperties>
</file>