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6E913F" w14:textId="13C8C282" w:rsidR="00B76DF4" w:rsidRDefault="00B76DF4" w:rsidP="00B76DF4">
      <w:pPr>
        <w:ind w:left="2160" w:firstLine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</w:t>
      </w:r>
      <w:r>
        <w:rPr>
          <w:b/>
          <w:bCs/>
          <w:sz w:val="28"/>
          <w:szCs w:val="28"/>
        </w:rPr>
        <w:t>TASK 1</w:t>
      </w:r>
      <w:r w:rsidR="00A3430B">
        <w:rPr>
          <w:b/>
          <w:bCs/>
          <w:sz w:val="28"/>
          <w:szCs w:val="28"/>
        </w:rPr>
        <w:t>3</w:t>
      </w:r>
    </w:p>
    <w:p w14:paraId="3AC70C55" w14:textId="475B43FC" w:rsidR="00B76DF4" w:rsidRDefault="00B76DF4" w:rsidP="00B76DF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  <w:t xml:space="preserve">     BY GOURAV ANAND</w:t>
      </w:r>
    </w:p>
    <w:p w14:paraId="134C0207" w14:textId="65F67419" w:rsidR="00B76DF4" w:rsidRDefault="00B76DF4" w:rsidP="00B76DF4">
      <w:pPr>
        <w:rPr>
          <w:b/>
          <w:bCs/>
          <w:sz w:val="28"/>
          <w:szCs w:val="28"/>
        </w:rPr>
      </w:pPr>
    </w:p>
    <w:p w14:paraId="2100D1E6" w14:textId="66740A8A" w:rsidR="00B76DF4" w:rsidRDefault="00B76DF4" w:rsidP="00B76DF4">
      <w:pPr>
        <w:rPr>
          <w:b/>
          <w:bCs/>
          <w:sz w:val="28"/>
          <w:szCs w:val="28"/>
        </w:rPr>
      </w:pPr>
      <w:r w:rsidRPr="00B76DF4">
        <w:rPr>
          <w:b/>
          <w:bCs/>
          <w:sz w:val="28"/>
          <w:szCs w:val="28"/>
        </w:rPr>
        <w:t>Introduction to Web Services</w:t>
      </w:r>
      <w:r>
        <w:rPr>
          <w:b/>
          <w:bCs/>
          <w:sz w:val="28"/>
          <w:szCs w:val="28"/>
        </w:rPr>
        <w:t>:</w:t>
      </w:r>
    </w:p>
    <w:p w14:paraId="222375B2" w14:textId="77777777" w:rsidR="00B76DF4" w:rsidRPr="00B76DF4" w:rsidRDefault="00B76DF4" w:rsidP="00B76DF4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B76DF4">
        <w:rPr>
          <w:rFonts w:cstheme="minorHAnsi"/>
          <w:sz w:val="24"/>
          <w:szCs w:val="24"/>
        </w:rPr>
        <w:t>A Web Services is can be defined by following ways:</w:t>
      </w:r>
    </w:p>
    <w:p w14:paraId="4566DF57" w14:textId="52FC2C12" w:rsidR="00B76DF4" w:rsidRPr="00B76DF4" w:rsidRDefault="00B76DF4" w:rsidP="00B76DF4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B76DF4">
        <w:rPr>
          <w:rFonts w:cstheme="minorHAnsi"/>
          <w:sz w:val="24"/>
          <w:szCs w:val="24"/>
        </w:rPr>
        <w:t>It is a client-server application or application component for communication.</w:t>
      </w:r>
    </w:p>
    <w:p w14:paraId="1692F6DB" w14:textId="20D95E43" w:rsidR="00B76DF4" w:rsidRPr="00B76DF4" w:rsidRDefault="00B76DF4" w:rsidP="00B76DF4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B76DF4">
        <w:rPr>
          <w:rFonts w:cstheme="minorHAnsi"/>
          <w:sz w:val="24"/>
          <w:szCs w:val="24"/>
        </w:rPr>
        <w:t>The method of communication between two devices over the network.</w:t>
      </w:r>
    </w:p>
    <w:p w14:paraId="1F14F8C4" w14:textId="5A23DF03" w:rsidR="00B76DF4" w:rsidRPr="00B76DF4" w:rsidRDefault="00B76DF4" w:rsidP="00B76DF4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B76DF4">
        <w:rPr>
          <w:rFonts w:cstheme="minorHAnsi"/>
          <w:sz w:val="24"/>
          <w:szCs w:val="24"/>
        </w:rPr>
        <w:t xml:space="preserve">It is a software system for the </w:t>
      </w:r>
      <w:r w:rsidRPr="00B76DF4">
        <w:rPr>
          <w:rFonts w:cstheme="minorHAnsi"/>
          <w:sz w:val="24"/>
          <w:szCs w:val="24"/>
          <w:u w:val="single"/>
        </w:rPr>
        <w:t>interoperable</w:t>
      </w:r>
      <w:r w:rsidRPr="00B76DF4">
        <w:rPr>
          <w:rFonts w:cstheme="minorHAnsi"/>
          <w:sz w:val="24"/>
          <w:szCs w:val="24"/>
        </w:rPr>
        <w:t xml:space="preserve"> machine to machine communication.</w:t>
      </w:r>
    </w:p>
    <w:p w14:paraId="02983C71" w14:textId="3BACB697" w:rsidR="00B76DF4" w:rsidRPr="00B76DF4" w:rsidRDefault="00B76DF4" w:rsidP="00B76DF4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B76DF4">
        <w:rPr>
          <w:rFonts w:cstheme="minorHAnsi"/>
          <w:sz w:val="24"/>
          <w:szCs w:val="24"/>
        </w:rPr>
        <w:t xml:space="preserve">It is collection of standards or protocols for exchanging information between two </w:t>
      </w:r>
    </w:p>
    <w:p w14:paraId="2553683C" w14:textId="184DAA5C" w:rsidR="00B76DF4" w:rsidRPr="00B76DF4" w:rsidRDefault="00B76DF4" w:rsidP="00B76DF4">
      <w:pPr>
        <w:pStyle w:val="ListParagraph"/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</w:t>
      </w:r>
      <w:r w:rsidRPr="00B76DF4">
        <w:rPr>
          <w:rFonts w:cstheme="minorHAnsi"/>
          <w:sz w:val="24"/>
          <w:szCs w:val="24"/>
        </w:rPr>
        <w:t>devices or application.</w:t>
      </w:r>
    </w:p>
    <w:p w14:paraId="0BD28D96" w14:textId="41E677AD" w:rsidR="00B76DF4" w:rsidRPr="00B76DF4" w:rsidRDefault="00B76DF4" w:rsidP="00B76DF4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B76DF4">
        <w:rPr>
          <w:rFonts w:cstheme="minorHAnsi"/>
          <w:sz w:val="24"/>
          <w:szCs w:val="24"/>
        </w:rPr>
        <w:t xml:space="preserve">    There are mainly two types of web </w:t>
      </w:r>
      <w:proofErr w:type="gramStart"/>
      <w:r w:rsidRPr="00B76DF4">
        <w:rPr>
          <w:rFonts w:cstheme="minorHAnsi"/>
          <w:sz w:val="24"/>
          <w:szCs w:val="24"/>
        </w:rPr>
        <w:t>services :</w:t>
      </w:r>
      <w:proofErr w:type="gramEnd"/>
    </w:p>
    <w:p w14:paraId="278E580F" w14:textId="6E7E3EA9" w:rsidR="00B76DF4" w:rsidRPr="00B76DF4" w:rsidRDefault="00B76DF4" w:rsidP="00B76DF4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B76DF4">
        <w:rPr>
          <w:rFonts w:cstheme="minorHAnsi"/>
          <w:sz w:val="24"/>
          <w:szCs w:val="24"/>
        </w:rPr>
        <w:t>SOAP web Services</w:t>
      </w:r>
    </w:p>
    <w:p w14:paraId="1AD50381" w14:textId="4C367900" w:rsidR="00B76DF4" w:rsidRPr="00B76DF4" w:rsidRDefault="00B76DF4" w:rsidP="00B76DF4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B76DF4">
        <w:rPr>
          <w:rFonts w:cstheme="minorHAnsi"/>
          <w:sz w:val="24"/>
          <w:szCs w:val="24"/>
        </w:rPr>
        <w:t>RESTful web services</w:t>
      </w:r>
    </w:p>
    <w:p w14:paraId="0CC53E6E" w14:textId="77777777" w:rsidR="00B76DF4" w:rsidRPr="00B76DF4" w:rsidRDefault="00B76DF4" w:rsidP="00B76DF4">
      <w:pPr>
        <w:rPr>
          <w:b/>
          <w:bCs/>
          <w:sz w:val="28"/>
          <w:szCs w:val="28"/>
        </w:rPr>
      </w:pPr>
    </w:p>
    <w:p w14:paraId="3781206C" w14:textId="03F415E0" w:rsidR="00B76DF4" w:rsidRDefault="00B76DF4" w:rsidP="00B76DF4">
      <w:pPr>
        <w:rPr>
          <w:b/>
          <w:bCs/>
          <w:sz w:val="28"/>
          <w:szCs w:val="28"/>
        </w:rPr>
      </w:pPr>
      <w:r w:rsidRPr="00B76DF4">
        <w:rPr>
          <w:b/>
          <w:bCs/>
          <w:sz w:val="28"/>
          <w:szCs w:val="28"/>
        </w:rPr>
        <w:t>SOAP</w:t>
      </w:r>
      <w:r>
        <w:rPr>
          <w:b/>
          <w:bCs/>
          <w:sz w:val="28"/>
          <w:szCs w:val="28"/>
        </w:rPr>
        <w:t>:</w:t>
      </w:r>
    </w:p>
    <w:p w14:paraId="449568F9" w14:textId="2A8850E5" w:rsidR="00B76DF4" w:rsidRPr="00B76DF4" w:rsidRDefault="00B76DF4" w:rsidP="00B76DF4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B76DF4">
        <w:rPr>
          <w:rFonts w:cstheme="minorHAnsi"/>
          <w:sz w:val="24"/>
          <w:szCs w:val="24"/>
        </w:rPr>
        <w:t xml:space="preserve">SOAP stands for Simple Object Access </w:t>
      </w:r>
      <w:proofErr w:type="spellStart"/>
      <w:r w:rsidRPr="00B76DF4">
        <w:rPr>
          <w:rFonts w:cstheme="minorHAnsi"/>
          <w:sz w:val="24"/>
          <w:szCs w:val="24"/>
        </w:rPr>
        <w:t>Protocol.It</w:t>
      </w:r>
      <w:proofErr w:type="spellEnd"/>
      <w:r w:rsidRPr="00B76DF4">
        <w:rPr>
          <w:rFonts w:cstheme="minorHAnsi"/>
          <w:sz w:val="24"/>
          <w:szCs w:val="24"/>
        </w:rPr>
        <w:t xml:space="preserve"> is XML-based protocol for accessing web services.</w:t>
      </w:r>
    </w:p>
    <w:p w14:paraId="32E90002" w14:textId="6AA26DCB" w:rsidR="00B76DF4" w:rsidRPr="00B76DF4" w:rsidRDefault="00B76DF4" w:rsidP="00B76DF4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B76DF4">
        <w:rPr>
          <w:rFonts w:cstheme="minorHAnsi"/>
          <w:sz w:val="24"/>
          <w:szCs w:val="24"/>
        </w:rPr>
        <w:t xml:space="preserve">SOAP is a W3C recommendation for communication between two </w:t>
      </w:r>
      <w:proofErr w:type="gramStart"/>
      <w:r w:rsidRPr="00B76DF4">
        <w:rPr>
          <w:rFonts w:cstheme="minorHAnsi"/>
          <w:sz w:val="24"/>
          <w:szCs w:val="24"/>
        </w:rPr>
        <w:t>application</w:t>
      </w:r>
      <w:proofErr w:type="gramEnd"/>
      <w:r w:rsidRPr="00B76DF4">
        <w:rPr>
          <w:rFonts w:cstheme="minorHAnsi"/>
          <w:sz w:val="24"/>
          <w:szCs w:val="24"/>
        </w:rPr>
        <w:t>.</w:t>
      </w:r>
    </w:p>
    <w:p w14:paraId="0456888D" w14:textId="77777777" w:rsidR="00B76DF4" w:rsidRPr="00B76DF4" w:rsidRDefault="00B76DF4" w:rsidP="00B76DF4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B76DF4">
        <w:rPr>
          <w:rFonts w:cstheme="minorHAnsi"/>
          <w:sz w:val="24"/>
          <w:szCs w:val="24"/>
        </w:rPr>
        <w:t>SOAP is XML based protocol. It is a platform independent and language independent.</w:t>
      </w:r>
    </w:p>
    <w:p w14:paraId="45F7ECD2" w14:textId="1B82CF47" w:rsidR="00B76DF4" w:rsidRPr="00B76DF4" w:rsidRDefault="00B76DF4" w:rsidP="00B76DF4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B76DF4">
        <w:rPr>
          <w:rFonts w:cstheme="minorHAnsi"/>
          <w:sz w:val="24"/>
          <w:szCs w:val="24"/>
        </w:rPr>
        <w:t>By using SOAP,</w:t>
      </w:r>
      <w:r w:rsidRPr="00B76DF4">
        <w:rPr>
          <w:rFonts w:cstheme="minorHAnsi"/>
          <w:sz w:val="24"/>
          <w:szCs w:val="24"/>
        </w:rPr>
        <w:t xml:space="preserve"> </w:t>
      </w:r>
      <w:r w:rsidRPr="00B76DF4">
        <w:rPr>
          <w:rFonts w:cstheme="minorHAnsi"/>
          <w:sz w:val="24"/>
          <w:szCs w:val="24"/>
        </w:rPr>
        <w:t>you will be able to interact with other programming language applications.</w:t>
      </w:r>
    </w:p>
    <w:p w14:paraId="3C038A91" w14:textId="77777777" w:rsidR="00B76DF4" w:rsidRDefault="00B76DF4" w:rsidP="00B76DF4">
      <w:pPr>
        <w:rPr>
          <w:b/>
          <w:bCs/>
          <w:sz w:val="28"/>
          <w:szCs w:val="28"/>
        </w:rPr>
      </w:pPr>
    </w:p>
    <w:p w14:paraId="47499A8B" w14:textId="77777777" w:rsidR="00B76DF4" w:rsidRDefault="00B76DF4" w:rsidP="00B76DF4">
      <w:pPr>
        <w:rPr>
          <w:b/>
          <w:bCs/>
          <w:sz w:val="28"/>
          <w:szCs w:val="28"/>
        </w:rPr>
      </w:pPr>
    </w:p>
    <w:p w14:paraId="02799907" w14:textId="455DAF24" w:rsidR="00B76DF4" w:rsidRDefault="00B76DF4" w:rsidP="00B76DF4">
      <w:pPr>
        <w:rPr>
          <w:b/>
          <w:bCs/>
          <w:sz w:val="28"/>
          <w:szCs w:val="28"/>
        </w:rPr>
      </w:pPr>
      <w:r w:rsidRPr="00B76DF4">
        <w:rPr>
          <w:b/>
          <w:bCs/>
          <w:sz w:val="28"/>
          <w:szCs w:val="28"/>
        </w:rPr>
        <w:t>REST</w:t>
      </w:r>
      <w:r>
        <w:rPr>
          <w:b/>
          <w:bCs/>
          <w:sz w:val="28"/>
          <w:szCs w:val="28"/>
        </w:rPr>
        <w:t>:</w:t>
      </w:r>
    </w:p>
    <w:p w14:paraId="5883F5CF" w14:textId="77777777" w:rsidR="00B76DF4" w:rsidRPr="00A3430B" w:rsidRDefault="00B76DF4" w:rsidP="00A3430B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A3430B">
        <w:rPr>
          <w:rFonts w:cstheme="minorHAnsi"/>
          <w:sz w:val="24"/>
          <w:szCs w:val="24"/>
        </w:rPr>
        <w:t>REST stands for Representational State Transfer.</w:t>
      </w:r>
    </w:p>
    <w:p w14:paraId="3614D5BD" w14:textId="7525EC3D" w:rsidR="00B76DF4" w:rsidRPr="00A3430B" w:rsidRDefault="00B76DF4" w:rsidP="00A3430B">
      <w:pPr>
        <w:pStyle w:val="ListParagraph"/>
        <w:numPr>
          <w:ilvl w:val="0"/>
          <w:numId w:val="5"/>
        </w:numPr>
        <w:spacing w:line="240" w:lineRule="auto"/>
        <w:jc w:val="both"/>
        <w:rPr>
          <w:rFonts w:cstheme="minorHAnsi"/>
          <w:sz w:val="24"/>
          <w:szCs w:val="24"/>
        </w:rPr>
      </w:pPr>
      <w:r w:rsidRPr="00A3430B">
        <w:rPr>
          <w:rFonts w:cstheme="minorHAnsi"/>
          <w:sz w:val="24"/>
          <w:szCs w:val="24"/>
        </w:rPr>
        <w:t>REST is an architectural style not a protocol.</w:t>
      </w:r>
    </w:p>
    <w:p w14:paraId="49FBBC0C" w14:textId="77777777" w:rsidR="00A3430B" w:rsidRDefault="00B76DF4" w:rsidP="00A3430B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390" w:afterAutospacing="0"/>
        <w:jc w:val="both"/>
        <w:rPr>
          <w:rFonts w:asciiTheme="minorHAnsi" w:hAnsiTheme="minorHAnsi" w:cstheme="minorHAnsi"/>
        </w:rPr>
      </w:pPr>
      <w:r w:rsidRPr="00A3430B">
        <w:rPr>
          <w:rFonts w:asciiTheme="minorHAnsi" w:hAnsiTheme="minorHAnsi" w:cstheme="minorHAnsi"/>
        </w:rPr>
        <w:t>REST (Representational State Transfer) is an architectural style for designing decentralized systems.</w:t>
      </w:r>
    </w:p>
    <w:p w14:paraId="29474F33" w14:textId="5969E7EF" w:rsidR="00B76DF4" w:rsidRPr="00A3430B" w:rsidRDefault="00B76DF4" w:rsidP="00A3430B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390" w:afterAutospacing="0"/>
        <w:jc w:val="both"/>
        <w:rPr>
          <w:rFonts w:asciiTheme="minorHAnsi" w:hAnsiTheme="minorHAnsi" w:cstheme="minorHAnsi"/>
        </w:rPr>
      </w:pPr>
      <w:r w:rsidRPr="00A3430B">
        <w:rPr>
          <w:rFonts w:asciiTheme="minorHAnsi" w:hAnsiTheme="minorHAnsi" w:cstheme="minorHAnsi"/>
        </w:rPr>
        <w:t>It originated from an architectural analysis of the Web and combines a client/server architecture with additional constraints that define a uniform interface.</w:t>
      </w:r>
    </w:p>
    <w:p w14:paraId="2FB62EAC" w14:textId="1AA8E2D2" w:rsidR="00B76DF4" w:rsidRPr="00A3430B" w:rsidRDefault="00B76DF4" w:rsidP="00A3430B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390" w:afterAutospacing="0"/>
        <w:jc w:val="both"/>
        <w:rPr>
          <w:rFonts w:asciiTheme="minorHAnsi" w:hAnsiTheme="minorHAnsi" w:cstheme="minorHAnsi"/>
        </w:rPr>
      </w:pPr>
      <w:r w:rsidRPr="00A3430B">
        <w:rPr>
          <w:rFonts w:asciiTheme="minorHAnsi" w:hAnsiTheme="minorHAnsi" w:cstheme="minorHAnsi"/>
        </w:rPr>
        <w:t>Since an </w:t>
      </w:r>
      <w:hyperlink r:id="rId5" w:tgtFrame="_self" w:history="1">
        <w:r w:rsidRPr="00A3430B">
          <w:rPr>
            <w:rStyle w:val="Hyperlink"/>
            <w:rFonts w:asciiTheme="minorHAnsi" w:hAnsiTheme="minorHAnsi" w:cstheme="minorHAnsi"/>
            <w:color w:val="auto"/>
            <w:u w:val="none"/>
          </w:rPr>
          <w:t>API</w:t>
        </w:r>
      </w:hyperlink>
      <w:r w:rsidRPr="00A3430B">
        <w:rPr>
          <w:rFonts w:asciiTheme="minorHAnsi" w:hAnsiTheme="minorHAnsi" w:cstheme="minorHAnsi"/>
        </w:rPr>
        <w:t xml:space="preserve"> (Application Programming Interface) is a set of rules that lets </w:t>
      </w:r>
      <w:r w:rsidR="00A3430B" w:rsidRPr="00A3430B">
        <w:rPr>
          <w:rFonts w:asciiTheme="minorHAnsi" w:hAnsiTheme="minorHAnsi" w:cstheme="minorHAnsi"/>
        </w:rPr>
        <w:t>programs,</w:t>
      </w:r>
      <w:r w:rsidRPr="00A3430B">
        <w:rPr>
          <w:rFonts w:asciiTheme="minorHAnsi" w:hAnsiTheme="minorHAnsi" w:cstheme="minorHAnsi"/>
        </w:rPr>
        <w:t xml:space="preserve"> converse interact (it defines the rules of communications between applications), REST as a style puts some constraints on what an API will look like.</w:t>
      </w:r>
    </w:p>
    <w:p w14:paraId="4541B3E8" w14:textId="77777777" w:rsidR="00A3430B" w:rsidRDefault="00B76DF4" w:rsidP="00A3430B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390" w:afterAutospacing="0"/>
        <w:jc w:val="both"/>
        <w:rPr>
          <w:rFonts w:asciiTheme="minorHAnsi" w:hAnsiTheme="minorHAnsi" w:cstheme="minorHAnsi"/>
        </w:rPr>
      </w:pPr>
      <w:r w:rsidRPr="00A3430B">
        <w:rPr>
          <w:rFonts w:asciiTheme="minorHAnsi" w:hAnsiTheme="minorHAnsi" w:cstheme="minorHAnsi"/>
        </w:rPr>
        <w:lastRenderedPageBreak/>
        <w:t>With REST APIs, you have </w:t>
      </w:r>
      <w:hyperlink r:id="rId6" w:tgtFrame="_blank" w:history="1">
        <w:r w:rsidRPr="00A3430B">
          <w:rPr>
            <w:rStyle w:val="Hyperlink"/>
            <w:rFonts w:asciiTheme="minorHAnsi" w:hAnsiTheme="minorHAnsi" w:cstheme="minorHAnsi"/>
            <w:color w:val="auto"/>
            <w:u w:val="none"/>
          </w:rPr>
          <w:t>guidelines that developers adhere to when they create an API.</w:t>
        </w:r>
      </w:hyperlink>
      <w:r w:rsidRPr="00A3430B">
        <w:rPr>
          <w:rFonts w:asciiTheme="minorHAnsi" w:hAnsiTheme="minorHAnsi" w:cstheme="minorHAnsi"/>
        </w:rPr>
        <w:t> The end result is that API users can get a part of the data when you link to a specific URL.</w:t>
      </w:r>
    </w:p>
    <w:p w14:paraId="7B293979" w14:textId="4B54E43E" w:rsidR="00B76DF4" w:rsidRDefault="00B76DF4" w:rsidP="00A3430B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390" w:afterAutospacing="0"/>
        <w:jc w:val="both"/>
        <w:rPr>
          <w:rFonts w:asciiTheme="minorHAnsi" w:hAnsiTheme="minorHAnsi" w:cstheme="minorHAnsi"/>
        </w:rPr>
      </w:pPr>
      <w:r w:rsidRPr="00A3430B">
        <w:rPr>
          <w:rFonts w:asciiTheme="minorHAnsi" w:hAnsiTheme="minorHAnsi" w:cstheme="minorHAnsi"/>
        </w:rPr>
        <w:t>The individual URL allows us to make a </w:t>
      </w:r>
      <w:r w:rsidRPr="00A3430B">
        <w:rPr>
          <w:rStyle w:val="Strong"/>
          <w:rFonts w:asciiTheme="minorHAnsi" w:hAnsiTheme="minorHAnsi" w:cstheme="minorHAnsi"/>
          <w:b w:val="0"/>
          <w:bCs w:val="0"/>
        </w:rPr>
        <w:t>request</w:t>
      </w:r>
      <w:r w:rsidRPr="00A3430B">
        <w:rPr>
          <w:rFonts w:asciiTheme="minorHAnsi" w:hAnsiTheme="minorHAnsi" w:cstheme="minorHAnsi"/>
        </w:rPr>
        <w:t> and the data that is sent back is the </w:t>
      </w:r>
      <w:r w:rsidRPr="00A3430B">
        <w:rPr>
          <w:rStyle w:val="Strong"/>
          <w:rFonts w:asciiTheme="minorHAnsi" w:hAnsiTheme="minorHAnsi" w:cstheme="minorHAnsi"/>
          <w:b w:val="0"/>
          <w:bCs w:val="0"/>
        </w:rPr>
        <w:t>response</w:t>
      </w:r>
      <w:r w:rsidRPr="00A3430B">
        <w:rPr>
          <w:rFonts w:asciiTheme="minorHAnsi" w:hAnsiTheme="minorHAnsi" w:cstheme="minorHAnsi"/>
        </w:rPr>
        <w:t>.</w:t>
      </w:r>
    </w:p>
    <w:p w14:paraId="12C50DA5" w14:textId="2CA934BB" w:rsidR="00850785" w:rsidRDefault="00850785" w:rsidP="00850785">
      <w:pPr>
        <w:pStyle w:val="NormalWeb"/>
        <w:shd w:val="clear" w:color="auto" w:fill="FFFFFF"/>
        <w:spacing w:before="0" w:beforeAutospacing="0" w:after="390" w:afterAutospacing="0"/>
        <w:ind w:left="1008"/>
        <w:jc w:val="both"/>
        <w:rPr>
          <w:rFonts w:asciiTheme="minorHAnsi" w:hAnsiTheme="minorHAnsi" w:cstheme="minorHAnsi"/>
        </w:rPr>
      </w:pPr>
    </w:p>
    <w:p w14:paraId="436B4E9E" w14:textId="77777777" w:rsidR="00634DF3" w:rsidRDefault="00634DF3"/>
    <w:sectPr w:rsidR="00634D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FC3CE3"/>
    <w:multiLevelType w:val="hybridMultilevel"/>
    <w:tmpl w:val="38C2D1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336587"/>
    <w:multiLevelType w:val="hybridMultilevel"/>
    <w:tmpl w:val="ACB64B54"/>
    <w:lvl w:ilvl="0" w:tplc="9DECCCD6">
      <w:numFmt w:val="bullet"/>
      <w:lvlText w:val=""/>
      <w:lvlJc w:val="left"/>
      <w:pPr>
        <w:ind w:left="1008" w:hanging="360"/>
      </w:pPr>
      <w:rPr>
        <w:rFonts w:ascii="Symbol" w:eastAsiaTheme="minorHAnsi" w:hAnsi="Symbol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2" w15:restartNumberingAfterBreak="0">
    <w:nsid w:val="41896862"/>
    <w:multiLevelType w:val="hybridMultilevel"/>
    <w:tmpl w:val="A934A23C"/>
    <w:lvl w:ilvl="0" w:tplc="9DECCCD6">
      <w:numFmt w:val="bullet"/>
      <w:lvlText w:val=""/>
      <w:lvlJc w:val="left"/>
      <w:pPr>
        <w:ind w:left="1008" w:hanging="360"/>
      </w:pPr>
      <w:rPr>
        <w:rFonts w:ascii="Symbol" w:eastAsiaTheme="minorHAnsi" w:hAnsi="Symbol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DB92B99"/>
    <w:multiLevelType w:val="hybridMultilevel"/>
    <w:tmpl w:val="B596D396"/>
    <w:lvl w:ilvl="0" w:tplc="9DECCCD6">
      <w:numFmt w:val="bullet"/>
      <w:lvlText w:val=""/>
      <w:lvlJc w:val="left"/>
      <w:pPr>
        <w:ind w:left="1008" w:hanging="360"/>
      </w:pPr>
      <w:rPr>
        <w:rFonts w:ascii="Symbol" w:eastAsiaTheme="minorHAnsi" w:hAnsi="Symbol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DC66BAB"/>
    <w:multiLevelType w:val="hybridMultilevel"/>
    <w:tmpl w:val="7FBCBBC4"/>
    <w:lvl w:ilvl="0" w:tplc="9DECCCD6">
      <w:numFmt w:val="bullet"/>
      <w:lvlText w:val=""/>
      <w:lvlJc w:val="left"/>
      <w:pPr>
        <w:ind w:left="1008" w:hanging="360"/>
      </w:pPr>
      <w:rPr>
        <w:rFonts w:ascii="Symbol" w:eastAsiaTheme="minorHAnsi" w:hAnsi="Symbol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DF4"/>
    <w:rsid w:val="003F079A"/>
    <w:rsid w:val="00634DF3"/>
    <w:rsid w:val="00850785"/>
    <w:rsid w:val="00A3430B"/>
    <w:rsid w:val="00B76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12D522"/>
  <w15:chartTrackingRefBased/>
  <w15:docId w15:val="{21599DD8-22DE-441D-8D3B-3349FA3590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6DF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76DF4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B76D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B76DF4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B76DF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3616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ics.uci.edu/~fielding/pubs/dissertation/rest_arch_style.htm" TargetMode="External"/><Relationship Id="rId5" Type="http://schemas.openxmlformats.org/officeDocument/2006/relationships/hyperlink" Target="https://apifriends.com/api-management/what-is-an-api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1317</TotalTime>
  <Pages>2</Pages>
  <Words>292</Words>
  <Characters>1669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gourav anand</dc:creator>
  <cp:keywords/>
  <dc:description/>
  <cp:lastModifiedBy>gourav anand</cp:lastModifiedBy>
  <cp:revision>3</cp:revision>
  <dcterms:created xsi:type="dcterms:W3CDTF">2021-07-07T19:30:00Z</dcterms:created>
  <dcterms:modified xsi:type="dcterms:W3CDTF">2021-07-09T14:40:00Z</dcterms:modified>
</cp:coreProperties>
</file>