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w:t>
      </w:r>
      <w:r>
        <w:t xml:space="preserve"> </w:t>
      </w:r>
      <w:r>
        <w:t xml:space="preserve">Bayesian</w:t>
      </w:r>
      <w:r>
        <w:t xml:space="preserve"> </w:t>
      </w:r>
      <w:r>
        <w:t xml:space="preserve">Statistics</w:t>
      </w:r>
      <w:r>
        <w:t xml:space="preserve"> </w:t>
      </w:r>
      <w:r>
        <w:t xml:space="preserve">-</w:t>
      </w:r>
      <w:r>
        <w:t xml:space="preserve"> </w:t>
      </w:r>
      <w:r>
        <w:t xml:space="preserve">Exercises</w:t>
      </w:r>
      <w:r>
        <w:t xml:space="preserve"> </w:t>
      </w:r>
      <w:r>
        <w:t xml:space="preserve">5</w:t>
      </w:r>
      <w:r>
        <w:t xml:space="preserve"> </w:t>
      </w:r>
      <w:r>
        <w:t xml:space="preserve">&amp;</w:t>
      </w:r>
      <w:r>
        <w:t xml:space="preserve"> </w:t>
      </w:r>
      <w:r>
        <w:t xml:space="preserve">6</w:t>
      </w:r>
    </w:p>
    <w:p>
      <w:pPr>
        <w:pStyle w:val="Author"/>
      </w:pPr>
      <w:r>
        <w:t xml:space="preserve">Daniel</w:t>
      </w:r>
      <w:r>
        <w:t xml:space="preserve"> </w:t>
      </w:r>
      <w:r>
        <w:t xml:space="preserve">Piqué</w:t>
      </w:r>
    </w:p>
    <w:p>
      <w:pPr>
        <w:pStyle w:val="Date"/>
      </w:pPr>
      <w:r>
        <w:t xml:space="preserve">2016-09-05</w:t>
      </w:r>
    </w:p>
    <w:p>
      <w:pPr>
        <w:pStyle w:val="Heading3"/>
      </w:pPr>
      <w:bookmarkStart w:id="21" w:name="test-of-a-proportion"/>
      <w:bookmarkEnd w:id="21"/>
      <w:r>
        <w:t xml:space="preserve">5. Test of a proportion</w:t>
      </w:r>
    </w:p>
    <w:p>
      <w:pPr>
        <w:pStyle w:val="Compact"/>
        <w:numPr>
          <w:numId w:val="1001"/>
          <w:ilvl w:val="0"/>
        </w:numPr>
      </w:pPr>
      <w:r>
        <w:t xml:space="preserve">In the standard Rhine test of extra-sensory perception (ESP), a set of cards is used where each card has a circle, a square, wavy lines, a cross, or a star. A card is selected at random from the deck, and a person tries to guess the symbol on the card. This experiment is repeated 20 times, and the number of correct guesses y is recorded. Let p denote the probability that the person makes a correct guess, where p = .2 if the person does not have ESP and is just guessing at the card symbol. To see if the person truly has some ESP, we would like to test the hypothesis H : p = .2.</w:t>
      </w:r>
    </w:p>
    <w:p>
      <w:pPr>
        <w:pStyle w:val="Heading4"/>
      </w:pPr>
      <w:bookmarkStart w:id="22" w:name="a-if-the-person-identifies-y-8-cards-correctly-compute-the-p-value."/>
      <w:bookmarkEnd w:id="22"/>
      <w:r>
        <w:t xml:space="preserve">A) If the person identifies y = 8 cards correctly, compute the p-value.</w:t>
      </w:r>
    </w:p>
    <w:p>
      <w:pPr>
        <w:pStyle w:val="SourceCode"/>
      </w:pPr>
      <w:r>
        <w:rPr>
          <w:rStyle w:val="KeywordTok"/>
        </w:rPr>
        <w:t xml:space="preserve">library</w:t>
      </w:r>
      <w:r>
        <w:rPr>
          <w:rStyle w:val="NormalTok"/>
        </w:rPr>
        <w:t xml:space="preserve">(LearnBayes)</w:t>
      </w:r>
      <w:r>
        <w:br w:type="textWrapping"/>
      </w:r>
      <w:r>
        <w:rPr>
          <w:rStyle w:val="CommentTok"/>
        </w:rPr>
        <w:t xml:space="preserve">#HO: p = 0.2</w:t>
      </w:r>
      <w:r>
        <w:br w:type="textWrapping"/>
      </w:r>
      <w:r>
        <w:rPr>
          <w:rStyle w:val="CommentTok"/>
        </w:rPr>
        <w:t xml:space="preserve">#HA: p != 0.2</w:t>
      </w:r>
      <w:r>
        <w:br w:type="textWrapping"/>
      </w:r>
      <w:r>
        <w:br w:type="textWrapping"/>
      </w:r>
      <w:r>
        <w:rPr>
          <w:rStyle w:val="CommentTok"/>
        </w:rPr>
        <w:t xml:space="preserve">#We are dealing with a binomial distribution (ie a certain number of successes)</w:t>
      </w:r>
      <w:r>
        <w:br w:type="textWrapping"/>
      </w:r>
      <w:r>
        <w:rPr>
          <w:rStyle w:val="CommentTok"/>
        </w:rPr>
        <w:t xml:space="preserve">#y = 8 successes</w:t>
      </w:r>
      <w:r>
        <w:br w:type="textWrapping"/>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pbinom</w:t>
      </w:r>
      <w:r>
        <w:rPr>
          <w:rStyle w:val="NormalTok"/>
        </w:rPr>
        <w:t xml:space="preserve">(</w:t>
      </w:r>
      <w:r>
        <w:rPr>
          <w:rStyle w:val="DecValTok"/>
        </w:rPr>
        <w:t xml:space="preserve">8</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0.009981786</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w:t>
      </w:r>
      <w:r>
        <w:rPr>
          <w:rStyle w:val="KeywordTok"/>
        </w:rPr>
        <w:t xml:space="preserve">pbinom</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 </w:t>
      </w:r>
      <w:r>
        <w:rPr>
          <w:rStyle w:val="DataTypeTok"/>
        </w:rPr>
        <w:t xml:space="preserve">xlab =</w:t>
      </w:r>
      <w:r>
        <w:rPr>
          <w:rStyle w:val="NormalTok"/>
        </w:rPr>
        <w:t xml:space="preserve"> </w:t>
      </w:r>
      <w:r>
        <w:rPr>
          <w:rStyle w:val="StringTok"/>
        </w:rPr>
        <w:t xml:space="preserve">"Number of correct guesses"</w:t>
      </w:r>
      <w:r>
        <w:rPr>
          <w:rStyle w:val="NormalTok"/>
        </w:rPr>
        <w:t xml:space="preserve">, </w:t>
      </w:r>
      <w:r>
        <w:rPr>
          <w:rStyle w:val="DataTypeTok"/>
        </w:rPr>
        <w:t xml:space="preserve">ylab =</w:t>
      </w:r>
      <w:r>
        <w:rPr>
          <w:rStyle w:val="NormalTok"/>
        </w:rPr>
        <w:t xml:space="preserve"> </w:t>
      </w:r>
      <w:r>
        <w:rPr>
          <w:rStyle w:val="StringTok"/>
        </w:rPr>
        <w:t xml:space="preserve">"p-value"</w:t>
      </w:r>
      <w:r>
        <w:rPr>
          <w:rStyle w:val="NormalTok"/>
        </w:rPr>
        <w:t xml:space="preserve">, </w:t>
      </w:r>
      <w:r>
        <w:rPr>
          <w:rStyle w:val="DataTypeTok"/>
        </w:rPr>
        <w:t xml:space="preserve">main=</w:t>
      </w:r>
      <w:r>
        <w:rPr>
          <w:rStyle w:val="NormalTok"/>
        </w:rPr>
        <w:t xml:space="preserve"> </w:t>
      </w:r>
      <w:r>
        <w:rPr>
          <w:rStyle w:val="StringTok"/>
        </w:rPr>
        <w:t xml:space="preserve">"P-values for ESP hypothesis testing </w:t>
      </w:r>
      <w:r>
        <w:rPr>
          <w:rStyle w:val="CharTok"/>
        </w:rPr>
        <w:t xml:space="preserve">\n</w:t>
      </w:r>
      <w:r>
        <w:rPr>
          <w:rStyle w:val="StringTok"/>
        </w:rPr>
        <w:t xml:space="preserve"> by the number of correct guesses"</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8</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13</w:t>
      </w:r>
      <w:r>
        <w:rPr>
          <w:rStyle w:val="NormalTok"/>
        </w:rPr>
        <w:t xml:space="preserve">, </w:t>
      </w:r>
      <w:r>
        <w:rPr>
          <w:rStyle w:val="FloatTok"/>
        </w:rPr>
        <w:t xml:space="preserve">0.2</w:t>
      </w:r>
      <w:r>
        <w:rPr>
          <w:rStyle w:val="NormalTok"/>
        </w:rPr>
        <w:t xml:space="preserve">, </w:t>
      </w:r>
      <w:r>
        <w:rPr>
          <w:rStyle w:val="DataTypeTok"/>
        </w:rPr>
        <w:t xml:space="preserve">labels =</w:t>
      </w:r>
      <w:r>
        <w:rPr>
          <w:rStyle w:val="NormalTok"/>
        </w:rPr>
        <w:t xml:space="preserve"> </w:t>
      </w:r>
      <w:r>
        <w:rPr>
          <w:rStyle w:val="StringTok"/>
        </w:rPr>
        <w:t xml:space="preserve">"p-value for the scenario </w:t>
      </w:r>
      <w:r>
        <w:rPr>
          <w:rStyle w:val="CharTok"/>
        </w:rPr>
        <w:t xml:space="preserve">\n</w:t>
      </w:r>
      <w:r>
        <w:rPr>
          <w:rStyle w:val="StringTok"/>
        </w:rPr>
        <w:t xml:space="preserve"> with 8 correct guesses"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hapter3Bayes_ex5and6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KeywordTok"/>
        </w:rPr>
        <w:t xml:space="preserve">dbinom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 </w:t>
      </w:r>
      <w:r>
        <w:rPr>
          <w:rStyle w:val="DataTypeTok"/>
        </w:rPr>
        <w:t xml:space="preserve">xlab=</w:t>
      </w:r>
      <w:r>
        <w:rPr>
          <w:rStyle w:val="NormalTok"/>
        </w:rPr>
        <w:t xml:space="preserve"> </w:t>
      </w:r>
      <w:r>
        <w:rPr>
          <w:rStyle w:val="StringTok"/>
        </w:rPr>
        <w:t xml:space="preserve">"Number of Correct Guesses"</w:t>
      </w:r>
      <w:r>
        <w:rPr>
          <w:rStyle w:val="NormalTok"/>
        </w:rPr>
        <w:t xml:space="preserve">, </w:t>
      </w:r>
      <w:r>
        <w:rPr>
          <w:rStyle w:val="DataTypeTok"/>
        </w:rPr>
        <w:t xml:space="preserve">ylab =</w:t>
      </w:r>
      <w:r>
        <w:rPr>
          <w:rStyle w:val="NormalTok"/>
        </w:rPr>
        <w:t xml:space="preserve"> </w:t>
      </w:r>
      <w:r>
        <w:rPr>
          <w:rStyle w:val="StringTok"/>
        </w:rPr>
        <w:t xml:space="preserve">"Probability Density"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hapter3Bayes_ex5and6_files/figure-docx/unnamed-chunk-2-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5" w:name="b-suppose-you-believe-a-priori-that-the-probability-that-p-.2-is-.5-and-if-p-.2-you-assign-a-beta1-4-prior-on-the-proportion.-using-the-function-pbetat-compute-the-posterior-probability-of-the-hypothesis-h.-compare-your-answer-with-the-p-value-computed-in-part-a."/>
      <w:bookmarkEnd w:id="25"/>
      <w:r>
        <w:t xml:space="preserve">B) Suppose you believe a priori that the probability that p = .2 is .5 and if p != .2 you assign a beta(1, 4) prior on the proportion. Using the function pbetat, compute the posterior probability of the hypothesis H. Compare your answer with the p-value computed in part (a).</w:t>
      </w:r>
    </w:p>
    <w:p>
      <w:pPr>
        <w:pStyle w:val="SourceCode"/>
      </w:pPr>
      <w:r>
        <w:rPr>
          <w:rStyle w:val="KeywordTok"/>
        </w:rPr>
        <w:t xml:space="preserve">pbetat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$bf</w:t>
      </w:r>
      <w:r>
        <w:br w:type="textWrapping"/>
      </w:r>
      <w:r>
        <w:rPr>
          <w:rStyle w:val="VerbatimChar"/>
        </w:rPr>
        <w:t xml:space="preserve">## [1] 0.5175417</w:t>
      </w:r>
      <w:r>
        <w:br w:type="textWrapping"/>
      </w:r>
      <w:r>
        <w:rPr>
          <w:rStyle w:val="VerbatimChar"/>
        </w:rPr>
        <w:t xml:space="preserve">## </w:t>
      </w:r>
      <w:r>
        <w:br w:type="textWrapping"/>
      </w:r>
      <w:r>
        <w:rPr>
          <w:rStyle w:val="VerbatimChar"/>
        </w:rPr>
        <w:t xml:space="preserve">## $post</w:t>
      </w:r>
      <w:r>
        <w:br w:type="textWrapping"/>
      </w:r>
      <w:r>
        <w:rPr>
          <w:rStyle w:val="VerbatimChar"/>
        </w:rPr>
        <w:t xml:space="preserve">## [1] 0.3410395</w:t>
      </w:r>
    </w:p>
    <w:p>
      <w:pPr>
        <w:pStyle w:val="SourceCode"/>
      </w:pPr>
      <w:r>
        <w:rPr>
          <w:rStyle w:val="CommentTok"/>
        </w:rPr>
        <w:t xml:space="preserve">#$bf [1] 0.5175417 (Bayes Factor, in support of the null)</w:t>
      </w:r>
      <w:r>
        <w:br w:type="textWrapping"/>
      </w:r>
      <w:r>
        <w:rPr>
          <w:rStyle w:val="CommentTok"/>
        </w:rPr>
        <w:t xml:space="preserve">#$post [1] 0.3410395 (posterior probability of null)</w:t>
      </w:r>
      <w:r>
        <w:br w:type="textWrapping"/>
      </w:r>
      <w:r>
        <w:br w:type="textWrapping"/>
      </w:r>
      <w:r>
        <w:rPr>
          <w:rStyle w:val="CommentTok"/>
        </w:rPr>
        <w:t xml:space="preserve">#p=0.34 is much higher than that derived from the binomial. Basically, under the Bayesian framework, we are more skeptial about rejecting the null hypothesis that there is no ESP than under the frequentist framework.</w:t>
      </w:r>
      <w:r>
        <w:br w:type="textWrapping"/>
      </w:r>
      <w:r>
        <w:br w:type="textWrapping"/>
      </w:r>
      <w:r>
        <w:rPr>
          <w:rStyle w:val="NormalTok"/>
        </w:rPr>
        <w:t xml:space="preserve">### pbetat function ###</w:t>
      </w:r>
      <w:r>
        <w:br w:type="textWrapping"/>
      </w:r>
      <w:r>
        <w:rPr>
          <w:rStyle w:val="CommentTok"/>
        </w:rPr>
        <w:t xml:space="preserve">#function (p0, prob, ab, data) </w:t>
      </w:r>
      <w:r>
        <w:br w:type="textWrapping"/>
      </w:r>
      <w:r>
        <w:rPr>
          <w:rStyle w:val="CommentTok"/>
        </w:rPr>
        <w:t xml:space="preserve">#{</w:t>
      </w:r>
      <w:r>
        <w:br w:type="textWrapping"/>
      </w:r>
      <w:r>
        <w:rPr>
          <w:rStyle w:val="CommentTok"/>
        </w:rPr>
        <w:t xml:space="preserve">#    a = ab[1]</w:t>
      </w:r>
      <w:r>
        <w:br w:type="textWrapping"/>
      </w:r>
      <w:r>
        <w:rPr>
          <w:rStyle w:val="CommentTok"/>
        </w:rPr>
        <w:t xml:space="preserve">#    b = ab[2]</w:t>
      </w:r>
      <w:r>
        <w:br w:type="textWrapping"/>
      </w:r>
      <w:r>
        <w:rPr>
          <w:rStyle w:val="CommentTok"/>
        </w:rPr>
        <w:t xml:space="preserve">#    s = data[1]</w:t>
      </w:r>
      <w:r>
        <w:br w:type="textWrapping"/>
      </w:r>
      <w:r>
        <w:rPr>
          <w:rStyle w:val="CommentTok"/>
        </w:rPr>
        <w:t xml:space="preserve">#    f = data[2]</w:t>
      </w:r>
      <w:r>
        <w:br w:type="textWrapping"/>
      </w:r>
      <w:r>
        <w:rPr>
          <w:rStyle w:val="CommentTok"/>
        </w:rPr>
        <w:t xml:space="preserve">#    lbf = s * log(p0) + f * log(1 - p0) + lbeta(a, b) - lbeta(a + </w:t>
      </w:r>
      <w:r>
        <w:br w:type="textWrapping"/>
      </w:r>
      <w:r>
        <w:rPr>
          <w:rStyle w:val="CommentTok"/>
        </w:rPr>
        <w:t xml:space="preserve">#        s, b + f)</w:t>
      </w:r>
      <w:r>
        <w:br w:type="textWrapping"/>
      </w:r>
      <w:r>
        <w:rPr>
          <w:rStyle w:val="CommentTok"/>
        </w:rPr>
        <w:t xml:space="preserve">#    bf = exp(lbf)</w:t>
      </w:r>
      <w:r>
        <w:br w:type="textWrapping"/>
      </w:r>
      <w:r>
        <w:rPr>
          <w:rStyle w:val="CommentTok"/>
        </w:rPr>
        <w:t xml:space="preserve">#    post = prob * bf/(prob * bf + 1 - prob)</w:t>
      </w:r>
      <w:r>
        <w:br w:type="textWrapping"/>
      </w:r>
      <w:r>
        <w:rPr>
          <w:rStyle w:val="CommentTok"/>
        </w:rPr>
        <w:t xml:space="preserve">#    return(list(bf = bf, post = post))</w:t>
      </w:r>
      <w:r>
        <w:br w:type="textWrapping"/>
      </w:r>
      <w:r>
        <w:rPr>
          <w:rStyle w:val="CommentTok"/>
        </w:rPr>
        <w:t xml:space="preserve">#}</w:t>
      </w:r>
    </w:p>
    <w:p>
      <w:pPr>
        <w:pStyle w:val="Heading4"/>
      </w:pPr>
      <w:bookmarkStart w:id="26" w:name="c-the-posterior-probability-computed-in-part-b-depended-on-your-belief-about-plausible-values-of-the-proportion-p-when-p-.2.-for-each-of-the-following-priors-compute-the-posterior-probability-of-h-1-p-beta.5-2-2-p-beta2-8-3-p-beta8-32."/>
      <w:bookmarkEnd w:id="26"/>
      <w:r>
        <w:t xml:space="preserve">C) The posterior probability computed in part (b) depended on your belief about plausible values of the proportion p when p != .2. For each of the following priors, compute the posterior probability of H: (1) p ∼ beta(.5, 2), (2) p ∼ beta(2, 8), (3) p ∼ beta(8, 32).</w:t>
      </w:r>
    </w:p>
    <w:p>
      <w:pPr>
        <w:pStyle w:val="SourceCode"/>
      </w:pPr>
      <w:r>
        <w:rPr>
          <w:rStyle w:val="KeywordTok"/>
        </w:rPr>
        <w:t xml:space="preserve">pbetat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 </w:t>
      </w:r>
      <w:r>
        <w:rPr>
          <w:rStyle w:val="CommentTok"/>
        </w:rPr>
        <w:t xml:space="preserve">#[1] 0.3900752</w:t>
      </w:r>
    </w:p>
    <w:p>
      <w:pPr>
        <w:pStyle w:val="SourceCode"/>
      </w:pPr>
      <w:r>
        <w:rPr>
          <w:rStyle w:val="VerbatimChar"/>
        </w:rPr>
        <w:t xml:space="preserve">## $bf</w:t>
      </w:r>
      <w:r>
        <w:br w:type="textWrapping"/>
      </w:r>
      <w:r>
        <w:rPr>
          <w:rStyle w:val="VerbatimChar"/>
        </w:rPr>
        <w:t xml:space="preserve">## [1] 0.6395464</w:t>
      </w:r>
      <w:r>
        <w:br w:type="textWrapping"/>
      </w:r>
      <w:r>
        <w:rPr>
          <w:rStyle w:val="VerbatimChar"/>
        </w:rPr>
        <w:t xml:space="preserve">## </w:t>
      </w:r>
      <w:r>
        <w:br w:type="textWrapping"/>
      </w:r>
      <w:r>
        <w:rPr>
          <w:rStyle w:val="VerbatimChar"/>
        </w:rPr>
        <w:t xml:space="preserve">## $post</w:t>
      </w:r>
      <w:r>
        <w:br w:type="textWrapping"/>
      </w:r>
      <w:r>
        <w:rPr>
          <w:rStyle w:val="VerbatimChar"/>
        </w:rPr>
        <w:t xml:space="preserve">## [1] 0.3900752</w:t>
      </w:r>
    </w:p>
    <w:p>
      <w:pPr>
        <w:pStyle w:val="SourceCode"/>
      </w:pPr>
      <w:r>
        <w:rPr>
          <w:rStyle w:val="KeywordTok"/>
        </w:rPr>
        <w:t xml:space="preserve">pbetat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 </w:t>
      </w:r>
      <w:r>
        <w:rPr>
          <w:rStyle w:val="CommentTok"/>
        </w:rPr>
        <w:t xml:space="preserve">#0.328591</w:t>
      </w:r>
    </w:p>
    <w:p>
      <w:pPr>
        <w:pStyle w:val="SourceCode"/>
      </w:pPr>
      <w:r>
        <w:rPr>
          <w:rStyle w:val="VerbatimChar"/>
        </w:rPr>
        <w:t xml:space="preserve">## $bf</w:t>
      </w:r>
      <w:r>
        <w:br w:type="textWrapping"/>
      </w:r>
      <w:r>
        <w:rPr>
          <w:rStyle w:val="VerbatimChar"/>
        </w:rPr>
        <w:t xml:space="preserve">## [1] 0.4894051</w:t>
      </w:r>
      <w:r>
        <w:br w:type="textWrapping"/>
      </w:r>
      <w:r>
        <w:rPr>
          <w:rStyle w:val="VerbatimChar"/>
        </w:rPr>
        <w:t xml:space="preserve">## </w:t>
      </w:r>
      <w:r>
        <w:br w:type="textWrapping"/>
      </w:r>
      <w:r>
        <w:rPr>
          <w:rStyle w:val="VerbatimChar"/>
        </w:rPr>
        <w:t xml:space="preserve">## $post</w:t>
      </w:r>
      <w:r>
        <w:br w:type="textWrapping"/>
      </w:r>
      <w:r>
        <w:rPr>
          <w:rStyle w:val="VerbatimChar"/>
        </w:rPr>
        <w:t xml:space="preserve">## [1] 0.328591</w:t>
      </w:r>
    </w:p>
    <w:p>
      <w:pPr>
        <w:pStyle w:val="SourceCode"/>
      </w:pPr>
      <w:r>
        <w:rPr>
          <w:rStyle w:val="KeywordTok"/>
        </w:rPr>
        <w:t xml:space="preserve">pbetat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32</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 </w:t>
      </w:r>
      <w:r>
        <w:rPr>
          <w:rStyle w:val="CommentTok"/>
        </w:rPr>
        <w:t xml:space="preserve">#0.3855337</w:t>
      </w:r>
    </w:p>
    <w:p>
      <w:pPr>
        <w:pStyle w:val="SourceCode"/>
      </w:pPr>
      <w:r>
        <w:rPr>
          <w:rStyle w:val="VerbatimChar"/>
        </w:rPr>
        <w:t xml:space="preserve">## $bf</w:t>
      </w:r>
      <w:r>
        <w:br w:type="textWrapping"/>
      </w:r>
      <w:r>
        <w:rPr>
          <w:rStyle w:val="VerbatimChar"/>
        </w:rPr>
        <w:t xml:space="preserve">## [1] 0.6274287</w:t>
      </w:r>
      <w:r>
        <w:br w:type="textWrapping"/>
      </w:r>
      <w:r>
        <w:rPr>
          <w:rStyle w:val="VerbatimChar"/>
        </w:rPr>
        <w:t xml:space="preserve">## </w:t>
      </w:r>
      <w:r>
        <w:br w:type="textWrapping"/>
      </w:r>
      <w:r>
        <w:rPr>
          <w:rStyle w:val="VerbatimChar"/>
        </w:rPr>
        <w:t xml:space="preserve">## $post</w:t>
      </w:r>
      <w:r>
        <w:br w:type="textWrapping"/>
      </w:r>
      <w:r>
        <w:rPr>
          <w:rStyle w:val="VerbatimChar"/>
        </w:rPr>
        <w:t xml:space="preserve">## [1] 0.3855337</w:t>
      </w:r>
    </w:p>
    <w:p>
      <w:pPr>
        <w:pStyle w:val="SourceCode"/>
      </w:pPr>
      <w:r>
        <w:rPr>
          <w:rStyle w:val="CommentTok"/>
        </w:rPr>
        <w:t xml:space="preserve">#show the 4 different beta distributions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br w:type="textWrapping"/>
      </w:r>
      <w:r>
        <w:rPr>
          <w:rStyle w:val="KeywordTok"/>
        </w:rPr>
        <w:t xml:space="preserve">plot</w:t>
      </w:r>
      <w:r>
        <w:rPr>
          <w:rStyle w:val="NormalTok"/>
        </w:rPr>
        <w:t xml:space="preserve">(x, </w:t>
      </w:r>
      <w:r>
        <w:rPr>
          <w:rStyle w:val="KeywordTok"/>
        </w:rPr>
        <w:t xml:space="preserve">dbeta</w:t>
      </w:r>
      <w:r>
        <w:rPr>
          <w:rStyle w:val="NormalTok"/>
        </w:rPr>
        <w:t xml:space="preserve">(x, </w:t>
      </w:r>
      <w:r>
        <w:rPr>
          <w:rStyle w:val="DataTypeTok"/>
        </w:rPr>
        <w:t xml:space="preserve">shape1 =</w:t>
      </w:r>
      <w:r>
        <w:rPr>
          <w:rStyle w:val="NormalTok"/>
        </w:rPr>
        <w:t xml:space="preserve"> </w:t>
      </w:r>
      <w:r>
        <w:rPr>
          <w:rStyle w:val="DecValTok"/>
        </w:rPr>
        <w:t xml:space="preserve">1</w:t>
      </w:r>
      <w:r>
        <w:rPr>
          <w:rStyle w:val="NormalTok"/>
        </w:rPr>
        <w:t xml:space="preserve">, </w:t>
      </w:r>
      <w:r>
        <w:rPr>
          <w:rStyle w:val="DataTypeTok"/>
        </w:rPr>
        <w:t xml:space="preserve">shape2 =</w:t>
      </w:r>
      <w:r>
        <w:rPr>
          <w:rStyle w:val="NormalTok"/>
        </w:rPr>
        <w:t xml:space="preserve"> </w:t>
      </w:r>
      <w:r>
        <w:rPr>
          <w:rStyle w:val="DecValTok"/>
        </w:rPr>
        <w:t xml:space="preserve">4</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w:t>
      </w:r>
      <w:r>
        <w:rPr>
          <w:rStyle w:val="StringTok"/>
        </w:rPr>
        <w:t xml:space="preserve">"Beta(1,4) Distribution"</w:t>
      </w:r>
      <w:r>
        <w:rPr>
          <w:rStyle w:val="NormalTok"/>
        </w:rPr>
        <w:t xml:space="preserve">)</w:t>
      </w:r>
      <w:r>
        <w:br w:type="textWrapping"/>
      </w:r>
      <w:r>
        <w:rPr>
          <w:rStyle w:val="KeywordTok"/>
        </w:rPr>
        <w:t xml:space="preserve">plot</w:t>
      </w:r>
      <w:r>
        <w:rPr>
          <w:rStyle w:val="NormalTok"/>
        </w:rPr>
        <w:t xml:space="preserve">(x, </w:t>
      </w:r>
      <w:r>
        <w:rPr>
          <w:rStyle w:val="KeywordTok"/>
        </w:rPr>
        <w:t xml:space="preserve">dbeta</w:t>
      </w:r>
      <w:r>
        <w:rPr>
          <w:rStyle w:val="NormalTok"/>
        </w:rPr>
        <w:t xml:space="preserve">(x, </w:t>
      </w:r>
      <w:r>
        <w:rPr>
          <w:rStyle w:val="DataTypeTok"/>
        </w:rPr>
        <w:t xml:space="preserve">shape1 =</w:t>
      </w:r>
      <w:r>
        <w:rPr>
          <w:rStyle w:val="NormalTok"/>
        </w:rPr>
        <w:t xml:space="preserve"> </w:t>
      </w:r>
      <w:r>
        <w:rPr>
          <w:rStyle w:val="FloatTok"/>
        </w:rPr>
        <w:t xml:space="preserve">0.5</w:t>
      </w:r>
      <w:r>
        <w:rPr>
          <w:rStyle w:val="NormalTok"/>
        </w:rPr>
        <w:t xml:space="preserve">, </w:t>
      </w:r>
      <w:r>
        <w:rPr>
          <w:rStyle w:val="DataTypeTok"/>
        </w:rPr>
        <w:t xml:space="preserve">shape2 =</w:t>
      </w:r>
      <w:r>
        <w:rPr>
          <w:rStyle w:val="NormalTok"/>
        </w:rPr>
        <w:t xml:space="preserve"> </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w:t>
      </w:r>
      <w:r>
        <w:rPr>
          <w:rStyle w:val="StringTok"/>
        </w:rPr>
        <w:t xml:space="preserve">"Beta(0.5,2) Distribution"</w:t>
      </w:r>
      <w:r>
        <w:rPr>
          <w:rStyle w:val="NormalTok"/>
        </w:rPr>
        <w:t xml:space="preserve">)</w:t>
      </w:r>
      <w:r>
        <w:br w:type="textWrapping"/>
      </w:r>
      <w:r>
        <w:rPr>
          <w:rStyle w:val="KeywordTok"/>
        </w:rPr>
        <w:t xml:space="preserve">plot</w:t>
      </w:r>
      <w:r>
        <w:rPr>
          <w:rStyle w:val="NormalTok"/>
        </w:rPr>
        <w:t xml:space="preserve">(x, </w:t>
      </w:r>
      <w:r>
        <w:rPr>
          <w:rStyle w:val="KeywordTok"/>
        </w:rPr>
        <w:t xml:space="preserve">dbeta</w:t>
      </w:r>
      <w:r>
        <w:rPr>
          <w:rStyle w:val="NormalTok"/>
        </w:rPr>
        <w:t xml:space="preserve">(x, </w:t>
      </w:r>
      <w:r>
        <w:rPr>
          <w:rStyle w:val="DataTypeTok"/>
        </w:rPr>
        <w:t xml:space="preserve">shape1 =</w:t>
      </w:r>
      <w:r>
        <w:rPr>
          <w:rStyle w:val="NormalTok"/>
        </w:rPr>
        <w:t xml:space="preserve"> </w:t>
      </w:r>
      <w:r>
        <w:rPr>
          <w:rStyle w:val="DecValTok"/>
        </w:rPr>
        <w:t xml:space="preserve">2</w:t>
      </w:r>
      <w:r>
        <w:rPr>
          <w:rStyle w:val="NormalTok"/>
        </w:rPr>
        <w:t xml:space="preserve">, </w:t>
      </w:r>
      <w:r>
        <w:rPr>
          <w:rStyle w:val="DataTypeTok"/>
        </w:rPr>
        <w:t xml:space="preserve">shape2 =</w:t>
      </w:r>
      <w:r>
        <w:rPr>
          <w:rStyle w:val="NormalTok"/>
        </w:rPr>
        <w:t xml:space="preserve"> </w:t>
      </w:r>
      <w:r>
        <w:rPr>
          <w:rStyle w:val="DecValTok"/>
        </w:rPr>
        <w:t xml:space="preserve">8</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w:t>
      </w:r>
      <w:r>
        <w:rPr>
          <w:rStyle w:val="StringTok"/>
        </w:rPr>
        <w:t xml:space="preserve">"Beta(2,8) Distribution"</w:t>
      </w:r>
      <w:r>
        <w:rPr>
          <w:rStyle w:val="NormalTok"/>
        </w:rPr>
        <w:t xml:space="preserve">)</w:t>
      </w:r>
      <w:r>
        <w:br w:type="textWrapping"/>
      </w:r>
      <w:r>
        <w:rPr>
          <w:rStyle w:val="KeywordTok"/>
        </w:rPr>
        <w:t xml:space="preserve">plot</w:t>
      </w:r>
      <w:r>
        <w:rPr>
          <w:rStyle w:val="NormalTok"/>
        </w:rPr>
        <w:t xml:space="preserve">(x, </w:t>
      </w:r>
      <w:r>
        <w:rPr>
          <w:rStyle w:val="KeywordTok"/>
        </w:rPr>
        <w:t xml:space="preserve">dbeta</w:t>
      </w:r>
      <w:r>
        <w:rPr>
          <w:rStyle w:val="NormalTok"/>
        </w:rPr>
        <w:t xml:space="preserve">(x, </w:t>
      </w:r>
      <w:r>
        <w:rPr>
          <w:rStyle w:val="DataTypeTok"/>
        </w:rPr>
        <w:t xml:space="preserve">shape1 =</w:t>
      </w:r>
      <w:r>
        <w:rPr>
          <w:rStyle w:val="NormalTok"/>
        </w:rPr>
        <w:t xml:space="preserve"> </w:t>
      </w:r>
      <w:r>
        <w:rPr>
          <w:rStyle w:val="DecValTok"/>
        </w:rPr>
        <w:t xml:space="preserve">8</w:t>
      </w:r>
      <w:r>
        <w:rPr>
          <w:rStyle w:val="NormalTok"/>
        </w:rPr>
        <w:t xml:space="preserve">, </w:t>
      </w:r>
      <w:r>
        <w:rPr>
          <w:rStyle w:val="DataTypeTok"/>
        </w:rPr>
        <w:t xml:space="preserve">shape2 =</w:t>
      </w:r>
      <w:r>
        <w:rPr>
          <w:rStyle w:val="NormalTok"/>
        </w:rPr>
        <w:t xml:space="preserve"> </w:t>
      </w:r>
      <w:r>
        <w:rPr>
          <w:rStyle w:val="DecValTok"/>
        </w:rPr>
        <w:t xml:space="preserve">32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"Density"</w:t>
      </w:r>
      <w:r>
        <w:rPr>
          <w:rStyle w:val="NormalTok"/>
        </w:rPr>
        <w:t xml:space="preserve">, </w:t>
      </w:r>
      <w:r>
        <w:rPr>
          <w:rStyle w:val="DataTypeTok"/>
        </w:rPr>
        <w:t xml:space="preserve">main=</w:t>
      </w:r>
      <w:r>
        <w:rPr>
          <w:rStyle w:val="StringTok"/>
        </w:rPr>
        <w:t xml:space="preserve">"Beta(8,32) Distribution"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hapter3Bayes_ex5and6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28" w:name="d-on-the-basis-of-your-bayesian-computations-do-you-think-that-y-8-is-convincing-evidence-that-the-person-really-has-some-esp-explain."/>
      <w:bookmarkEnd w:id="28"/>
      <w:r>
        <w:t xml:space="preserve">D) On the basis of your Bayesian computations, do you think that y =8 is convincing evidence that the person really has some ESP? Explain.</w:t>
      </w:r>
    </w:p>
    <w:p>
      <w:pPr>
        <w:pStyle w:val="Compact"/>
        <w:numPr>
          <w:numId w:val="1002"/>
          <w:ilvl w:val="0"/>
        </w:numPr>
      </w:pPr>
      <w:r>
        <w:t xml:space="preserve">No. Given a sensible prior with the probability density centered around the null hypothesis that the proportion of correct guesses equals 0.2, I wouldn't expect this person to have ESP.</w:t>
      </w:r>
    </w:p>
    <w:p>
      <w:pPr>
        <w:pStyle w:val="SourceCode"/>
      </w:pPr>
      <w:r>
        <w:rPr>
          <w:rStyle w:val="CommentTok"/>
        </w:rPr>
        <w:t xml:space="preserve">#robustness to different values of alpha</w:t>
      </w:r>
      <w:r>
        <w:br w:type="textWrapping"/>
      </w:r>
      <w:r>
        <w:br w:type="textWrapping"/>
      </w:r>
      <w:r>
        <w:rPr>
          <w:rStyle w:val="NormalTok"/>
        </w:rPr>
        <w:t xml:space="preserve">postGrid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type="textWrapping"/>
      </w:r>
      <w:r>
        <w:rPr>
          <w:rStyle w:val="KeywordTok"/>
        </w:rPr>
        <w:t xml:space="preserve">colnames</w:t>
      </w:r>
      <w:r>
        <w:rPr>
          <w:rStyle w:val="NormalTok"/>
        </w:rPr>
        <w:t xml:space="preserve">(postGrid) &lt;-</w:t>
      </w:r>
      <w:r>
        <w:rPr>
          <w:rStyle w:val="StringTok"/>
        </w:rPr>
        <w:t xml:space="preserve"> </w:t>
      </w:r>
      <w:r>
        <w:rPr>
          <w:rStyle w:val="DecValTok"/>
        </w:rPr>
        <w:t xml:space="preserve">1</w:t>
      </w:r>
      <w:r>
        <w:rPr>
          <w:rStyle w:val="NormalTok"/>
        </w:rPr>
        <w:t xml:space="preserve">:</w:t>
      </w:r>
      <w:r>
        <w:rPr>
          <w:rStyle w:val="DecValTok"/>
        </w:rPr>
        <w:t xml:space="preserve">100</w:t>
      </w:r>
      <w:r>
        <w:br w:type="textWrapping"/>
      </w:r>
      <w:r>
        <w:rPr>
          <w:rStyle w:val="KeywordTok"/>
        </w:rPr>
        <w:t xml:space="preserve">rownames</w:t>
      </w:r>
      <w:r>
        <w:rPr>
          <w:rStyle w:val="NormalTok"/>
        </w:rPr>
        <w:t xml:space="preserve">(postGrid) &lt;-</w:t>
      </w:r>
      <w:r>
        <w:rPr>
          <w:rStyle w:val="StringTok"/>
        </w:rPr>
        <w:t xml:space="preserve"> </w:t>
      </w:r>
      <w:r>
        <w:rPr>
          <w:rStyle w:val="DecValTok"/>
        </w:rPr>
        <w:t xml:space="preserve">1</w:t>
      </w:r>
      <w:r>
        <w:rPr>
          <w:rStyle w:val="NormalTok"/>
        </w:rPr>
        <w:t xml:space="preserve">:</w:t>
      </w:r>
      <w:r>
        <w:rPr>
          <w:rStyle w:val="DecValTok"/>
        </w:rPr>
        <w:t xml:space="preserve">100</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 (j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 &lt;-</w:t>
      </w:r>
      <w:r>
        <w:rPr>
          <w:rStyle w:val="StringTok"/>
        </w:rPr>
        <w:t xml:space="preserve"> </w:t>
      </w:r>
      <w:r>
        <w:rPr>
          <w:rStyle w:val="KeywordTok"/>
        </w:rPr>
        <w:t xml:space="preserve">unlist</w:t>
      </w:r>
      <w:r>
        <w:rPr>
          <w:rStyle w:val="NormalTok"/>
        </w:rPr>
        <w:t xml:space="preserve">(</w:t>
      </w:r>
      <w:r>
        <w:rPr>
          <w:rStyle w:val="KeywordTok"/>
        </w:rPr>
        <w:t xml:space="preserve">pbetat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(i,j),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postGrid[i, j] &lt;-</w:t>
      </w:r>
      <w:r>
        <w:rPr>
          <w:rStyle w:val="StringTok"/>
        </w:rPr>
        <w:t xml:space="preserve"> </w:t>
      </w:r>
      <w:r>
        <w:rPr>
          <w:rStyle w:val="NormalTok"/>
        </w:rPr>
        <w:t xml:space="preserve">post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(gplots)</w:t>
      </w:r>
      <w:r>
        <w:br w:type="textWrapping"/>
      </w:r>
      <w:r>
        <w:rPr>
          <w:rStyle w:val="KeywordTok"/>
        </w:rPr>
        <w:t xml:space="preserve">heatmap.2</w:t>
      </w:r>
      <w:r>
        <w:rPr>
          <w:rStyle w:val="NormalTok"/>
        </w:rPr>
        <w:t xml:space="preserve">(postGrid, </w:t>
      </w:r>
      <w:r>
        <w:rPr>
          <w:rStyle w:val="DataTypeTok"/>
        </w:rPr>
        <w:t xml:space="preserve">dendrogram=</w:t>
      </w:r>
      <w:r>
        <w:rPr>
          <w:rStyle w:val="StringTok"/>
        </w:rPr>
        <w:t xml:space="preserve">'none'</w:t>
      </w:r>
      <w:r>
        <w:rPr>
          <w:rStyle w:val="NormalTok"/>
        </w:rPr>
        <w:t xml:space="preserve">,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w:t>
      </w:r>
      <w:r>
        <w:rPr>
          <w:rStyle w:val="DataTypeTok"/>
        </w:rPr>
        <w:t xml:space="preserve">trace=</w:t>
      </w:r>
      <w:r>
        <w:rPr>
          <w:rStyle w:val="StringTok"/>
        </w:rPr>
        <w:t xml:space="preserve">'none'</w:t>
      </w:r>
      <w:r>
        <w:rPr>
          <w:rStyle w:val="NormalTok"/>
        </w:rPr>
        <w:t xml:space="preserve">, , </w:t>
      </w:r>
      <w:r>
        <w:rPr>
          <w:rStyle w:val="DataTypeTok"/>
        </w:rPr>
        <w:t xml:space="preserve">xlab =</w:t>
      </w:r>
      <w:r>
        <w:rPr>
          <w:rStyle w:val="NormalTok"/>
        </w:rPr>
        <w:t xml:space="preserve"> </w:t>
      </w:r>
      <w:r>
        <w:rPr>
          <w:rStyle w:val="StringTok"/>
        </w:rPr>
        <w:t xml:space="preserve">"beta"</w:t>
      </w:r>
      <w:r>
        <w:rPr>
          <w:rStyle w:val="NormalTok"/>
        </w:rPr>
        <w:t xml:space="preserve">, </w:t>
      </w:r>
      <w:r>
        <w:rPr>
          <w:rStyle w:val="DataTypeTok"/>
        </w:rPr>
        <w:t xml:space="preserve">ylab =</w:t>
      </w:r>
      <w:r>
        <w:rPr>
          <w:rStyle w:val="NormalTok"/>
        </w:rPr>
        <w:t xml:space="preserve"> </w:t>
      </w:r>
      <w:r>
        <w:rPr>
          <w:rStyle w:val="StringTok"/>
        </w:rPr>
        <w:t xml:space="preserve">"alpha"</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hapter3Bayes_ex5and6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min</w:t>
      </w:r>
      <w:r>
        <w:rPr>
          <w:rStyle w:val="NormalTok"/>
        </w:rPr>
        <w:t xml:space="preserve">(postGrid)</w:t>
      </w:r>
    </w:p>
    <w:p>
      <w:pPr>
        <w:pStyle w:val="SourceCode"/>
      </w:pPr>
      <w:r>
        <w:rPr>
          <w:rStyle w:val="VerbatimChar"/>
        </w:rPr>
        <w:t xml:space="preserve">## [1] 0.1154475</w:t>
      </w:r>
    </w:p>
    <w:p>
      <w:pPr>
        <w:pStyle w:val="Heading3"/>
      </w:pPr>
      <w:bookmarkStart w:id="30" w:name="suppose-you-drive-on-a-particular-interstate-roadway-and-typically-drive-at-a-constant-speed-of-70-mph.-one-day-you-pass-one-car-and-get-passed-by-17-cars.-suppose-that-the-speeds-are-normally-distributed-with-unknown-mean-mu-and-standard-deviation--10.-if-you-pass-s-cars-and-f-cars-pass-you-the-likelihood-of-mu-is-given-by"/>
      <w:bookmarkEnd w:id="30"/>
      <w:r>
        <w:t xml:space="preserve">6. Suppose you drive on a particular interstate roadway and typically drive at a constant speed of 70 mph. One day, you pass one car and get passed by 17 cars. Suppose that the speeds are normally distributed with unknown mean mu and standard deviation σ = 10. If you pass s cars and f cars pass you, the likelihood of mu is given by</w:t>
      </w:r>
    </w:p>
    <w:p>
      <w:r>
        <w:t xml:space="preserve">L(mu) ∝ Φ(70,mu,σ)^s * (1 − Φ(70,mu,σ))^f, ### where Φ(y, mu, σ) is the cdf of the normal distribution with mean mu and standard deviation σ. Assign the unknown mean mu a flat prior density.</w:t>
      </w:r>
    </w:p>
    <w:p>
      <w:pPr>
        <w:pStyle w:val="Heading4"/>
      </w:pPr>
      <w:bookmarkStart w:id="31" w:name="a-if-s-1-and-f-17-plot-the-posterior-density-of-mu."/>
      <w:bookmarkEnd w:id="31"/>
      <w:r>
        <w:t xml:space="preserve">A) If s = 1 and f = 17, plot the posterior density of mu.</w:t>
      </w:r>
    </w:p>
    <w:p>
      <w:pPr>
        <w:pStyle w:val="SourceCode"/>
      </w:pPr>
      <w:r>
        <w:rPr>
          <w:rStyle w:val="NormalTok"/>
        </w:rPr>
        <w:t xml:space="preserve">s=</w:t>
      </w:r>
      <w:r>
        <w:rPr>
          <w:rStyle w:val="DecValTok"/>
        </w:rPr>
        <w:t xml:space="preserve">1</w:t>
      </w:r>
      <w:r>
        <w:br w:type="textWrapping"/>
      </w:r>
      <w:r>
        <w:rPr>
          <w:rStyle w:val="NormalTok"/>
        </w:rPr>
        <w:t xml:space="preserve">f=</w:t>
      </w:r>
      <w:r>
        <w:rPr>
          <w:rStyle w:val="DecValTok"/>
        </w:rPr>
        <w:t xml:space="preserve">17</w:t>
      </w:r>
      <w:r>
        <w:rPr>
          <w:rStyle w:val="NormalTok"/>
        </w:rPr>
        <w:t xml:space="preserve"> </w:t>
      </w:r>
      <w:r>
        <w:br w:type="textWrapping"/>
      </w:r>
      <w:r>
        <w:rPr>
          <w:rStyle w:val="NormalTok"/>
        </w:rPr>
        <w:t xml:space="preserve">sigma=</w:t>
      </w:r>
      <w:r>
        <w:rPr>
          <w:rStyle w:val="DecValTok"/>
        </w:rPr>
        <w:t xml:space="preserve">10</w:t>
      </w:r>
      <w:r>
        <w:br w:type="textWrapping"/>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200</w:t>
      </w:r>
      <w:r>
        <w:rPr>
          <w:rStyle w:val="NormalTok"/>
        </w:rPr>
        <w:t xml:space="preserve">)</w:t>
      </w:r>
      <w:r>
        <w:br w:type="textWrapping"/>
      </w:r>
      <w:r>
        <w:rPr>
          <w:rStyle w:val="NormalTok"/>
        </w:rPr>
        <w:t xml:space="preserve">prior =</w:t>
      </w:r>
      <w:r>
        <w:rPr>
          <w:rStyle w:val="StringTok"/>
        </w:rPr>
        <w:t xml:space="preserve"> </w:t>
      </w:r>
      <w:r>
        <w:rPr>
          <w:rStyle w:val="KeywordTok"/>
        </w:rPr>
        <w:t xml:space="preserve">dbeta</w:t>
      </w:r>
      <w:r>
        <w:rPr>
          <w:rStyle w:val="NormalTok"/>
        </w:rPr>
        <w:t xml:space="preserve">(x,</w:t>
      </w:r>
      <w:r>
        <w:rPr>
          <w:rStyle w:val="DecValTok"/>
        </w:rPr>
        <w:t xml:space="preserve">1</w:t>
      </w:r>
      <w:r>
        <w:rPr>
          <w:rStyle w:val="NormalTok"/>
        </w:rPr>
        <w:t xml:space="preserve"> </w:t>
      </w:r>
      <w:r>
        <w:rPr>
          <w:rStyle w:val="NormalTok"/>
        </w:rPr>
        <w:t xml:space="preserve">,</w:t>
      </w:r>
      <w:r>
        <w:rPr>
          <w:rStyle w:val="DecValTok"/>
        </w:rPr>
        <w:t xml:space="preserve">1</w:t>
      </w:r>
      <w:r>
        <w:rPr>
          <w:rStyle w:val="NormalTok"/>
        </w:rPr>
        <w:t xml:space="preserve">) </w:t>
      </w:r>
      <w:r>
        <w:br w:type="textWrapping"/>
      </w:r>
      <w:r>
        <w:rPr>
          <w:rStyle w:val="NormalTok"/>
        </w:rPr>
        <w:t xml:space="preserve">mu=</w:t>
      </w:r>
      <w:r>
        <w:rPr>
          <w:rStyle w:val="DecValTok"/>
        </w:rPr>
        <w:t xml:space="preserve">1</w:t>
      </w:r>
      <w:r>
        <w:rPr>
          <w:rStyle w:val="NormalTok"/>
        </w:rPr>
        <w:t xml:space="preserve">:</w:t>
      </w:r>
      <w:r>
        <w:rPr>
          <w:rStyle w:val="DecValTok"/>
        </w:rPr>
        <w:t xml:space="preserve">200</w:t>
      </w:r>
      <w:r>
        <w:br w:type="textWrapping"/>
      </w:r>
      <w:r>
        <w:rPr>
          <w:rStyle w:val="NormalTok"/>
        </w:rPr>
        <w:t xml:space="preserve">likelihood =</w:t>
      </w:r>
      <w:r>
        <w:rPr>
          <w:rStyle w:val="StringTok"/>
        </w:rPr>
        <w:t xml:space="preserve"> </w:t>
      </w:r>
      <w:r>
        <w:rPr>
          <w:rStyle w:val="KeywordTok"/>
        </w:rPr>
        <w:t xml:space="preserve">pnorm</w:t>
      </w:r>
      <w:r>
        <w:rPr>
          <w:rStyle w:val="NormalTok"/>
        </w:rPr>
        <w:t xml:space="preserve">(</w:t>
      </w:r>
      <w:r>
        <w:rPr>
          <w:rStyle w:val="DecValTok"/>
        </w:rPr>
        <w:t xml:space="preserve">70</w:t>
      </w:r>
      <w:r>
        <w:rPr>
          <w:rStyle w:val="NormalTok"/>
        </w:rPr>
        <w:t xml:space="preserve">, mu, sigma)^s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70</w:t>
      </w:r>
      <w:r>
        <w:rPr>
          <w:rStyle w:val="NormalTok"/>
        </w:rPr>
        <w:t xml:space="preserve">, mu, sigma))^f</w:t>
      </w:r>
      <w:r>
        <w:br w:type="textWrapping"/>
      </w:r>
      <w:r>
        <w:rPr>
          <w:rStyle w:val="NormalTok"/>
        </w:rPr>
        <w:t xml:space="preserve">posterior =</w:t>
      </w:r>
      <w:r>
        <w:rPr>
          <w:rStyle w:val="StringTok"/>
        </w:rPr>
        <w:t xml:space="preserve"> </w:t>
      </w:r>
      <w:r>
        <w:rPr>
          <w:rStyle w:val="NormalTok"/>
        </w:rPr>
        <w:t xml:space="preserve">prior*likelihood/</w:t>
      </w:r>
      <w:r>
        <w:rPr>
          <w:rStyle w:val="KeywordTok"/>
        </w:rPr>
        <w:t xml:space="preserve">sum</w:t>
      </w:r>
      <w:r>
        <w:rPr>
          <w:rStyle w:val="NormalTok"/>
        </w:rPr>
        <w:t xml:space="preserve">(prior*likelihood)</w:t>
      </w:r>
      <w:r>
        <w:br w:type="textWrapping"/>
      </w:r>
      <w:r>
        <w:br w:type="textWrapping"/>
      </w:r>
      <w:r>
        <w:rPr>
          <w:rStyle w:val="KeywordTok"/>
        </w:rPr>
        <w:t xml:space="preserve">plot</w:t>
      </w:r>
      <w:r>
        <w:rPr>
          <w:rStyle w:val="NormalTok"/>
        </w:rPr>
        <w:t xml:space="preserve">(mu, posterior,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"posterior"</w:t>
      </w:r>
      <w:r>
        <w:rPr>
          <w:rStyle w:val="NormalTok"/>
        </w:rPr>
        <w:t xml:space="preserve">, </w:t>
      </w:r>
      <w:r>
        <w:rPr>
          <w:rStyle w:val="DataTypeTok"/>
        </w:rPr>
        <w:t xml:space="preserve">main =</w:t>
      </w:r>
      <w:r>
        <w:rPr>
          <w:rStyle w:val="NormalTok"/>
        </w:rPr>
        <w:t xml:space="preserve"> </w:t>
      </w:r>
      <w:r>
        <w:rPr>
          <w:rStyle w:val="StringTok"/>
        </w:rPr>
        <w:t xml:space="preserve">"Posterior Density of mu"</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hapter3Bayes_ex5and6_files/figure-docx/unnamed-chunk-6-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Using the density found in part (a), find the posterior mean of mu.</w:t>
      </w:r>
    </w:p>
    <w:p>
      <w:pPr>
        <w:pStyle w:val="SourceCode"/>
      </w:pPr>
      <w:r>
        <w:rPr>
          <w:rStyle w:val="CommentTok"/>
        </w:rPr>
        <w:t xml:space="preserve">#how to find the posterior mean? Get a weighted average of all your points.</w:t>
      </w:r>
      <w:r>
        <w:br w:type="textWrapping"/>
      </w:r>
      <w:r>
        <w:rPr>
          <w:rStyle w:val="KeywordTok"/>
        </w:rPr>
        <w:t xml:space="preserve">sum</w:t>
      </w:r>
      <w:r>
        <w:rPr>
          <w:rStyle w:val="NormalTok"/>
        </w:rPr>
        <w:t xml:space="preserve">(mu *</w:t>
      </w:r>
      <w:r>
        <w:rPr>
          <w:rStyle w:val="StringTok"/>
        </w:rPr>
        <w:t xml:space="preserve"> </w:t>
      </w:r>
      <w:r>
        <w:rPr>
          <w:rStyle w:val="NormalTok"/>
        </w:rPr>
        <w:t xml:space="preserve">posterior) </w:t>
      </w:r>
      <w:r>
        <w:rPr>
          <w:rStyle w:val="CommentTok"/>
        </w:rPr>
        <w:t xml:space="preserve">#87.11109</w:t>
      </w:r>
    </w:p>
    <w:p>
      <w:pPr>
        <w:pStyle w:val="SourceCode"/>
      </w:pPr>
      <w:r>
        <w:rPr>
          <w:rStyle w:val="VerbatimChar"/>
        </w:rPr>
        <w:t xml:space="preserve">## [1] 87.11109</w:t>
      </w:r>
    </w:p>
    <w:p>
      <w:pPr>
        <w:pStyle w:val="Compact"/>
        <w:numPr>
          <w:numId w:val="1004"/>
          <w:ilvl w:val="0"/>
        </w:numPr>
      </w:pPr>
      <w:r>
        <w:t xml:space="preserve">Find the probability that the average speed of the cars on this interstate roadway exceeds 80 mph.</w:t>
      </w:r>
    </w:p>
    <w:p>
      <w:pPr>
        <w:pStyle w:val="SourceCode"/>
      </w:pPr>
      <w:r>
        <w:rPr>
          <w:rStyle w:val="KeywordTok"/>
        </w:rPr>
        <w:t xml:space="preserve">sum</w:t>
      </w:r>
      <w:r>
        <w:rPr>
          <w:rStyle w:val="NormalTok"/>
        </w:rPr>
        <w:t xml:space="preserve">(posterior[</w:t>
      </w:r>
      <w:r>
        <w:rPr>
          <w:rStyle w:val="DecValTok"/>
        </w:rPr>
        <w:t xml:space="preserve">80</w:t>
      </w:r>
      <w:r>
        <w:rPr>
          <w:rStyle w:val="NormalTok"/>
        </w:rPr>
        <w:t xml:space="preserve">:</w:t>
      </w:r>
      <w:r>
        <w:rPr>
          <w:rStyle w:val="DecValTok"/>
        </w:rPr>
        <w:t xml:space="preserve">200</w:t>
      </w:r>
      <w:r>
        <w:rPr>
          <w:rStyle w:val="NormalTok"/>
        </w:rPr>
        <w:t xml:space="preserve">]) </w:t>
      </w:r>
      <w:r>
        <w:rPr>
          <w:rStyle w:val="CommentTok"/>
        </w:rPr>
        <w:t xml:space="preserve">#probability that average speed exceeds 80 mph</w:t>
      </w:r>
    </w:p>
    <w:p>
      <w:pPr>
        <w:pStyle w:val="SourceCode"/>
      </w:pPr>
      <w:r>
        <w:rPr>
          <w:rStyle w:val="VerbatimChar"/>
        </w:rPr>
        <w:t xml:space="preserve">## [1] 0.9468573</w:t>
      </w:r>
    </w:p>
    <w:p>
      <w:pPr>
        <w:pStyle w:val="SourceCode"/>
      </w:pPr>
      <w:r>
        <w:rPr>
          <w:rStyle w:val="NormalTok"/>
        </w:rPr>
        <w:t xml:space="preserve">like &lt;-</w:t>
      </w:r>
      <w:r>
        <w:rPr>
          <w:rStyle w:val="StringTok"/>
        </w:rPr>
        <w:t xml:space="preserve"> </w:t>
      </w:r>
      <w:r>
        <w:rPr>
          <w:rStyle w:val="NormalTok"/>
        </w:rPr>
        <w:t xml:space="preserve">function(mu, sigma, s,f){</w:t>
      </w:r>
      <w:r>
        <w:br w:type="textWrapping"/>
      </w:r>
      <w:r>
        <w:rPr>
          <w:rStyle w:val="NormalTok"/>
        </w:rPr>
        <w:t xml:space="preserve"> </w:t>
      </w:r>
      <w:r>
        <w:rPr>
          <w:rStyle w:val="NormalTok"/>
        </w:rPr>
        <w:t xml:space="preserve"> </w:t>
      </w:r>
      <w:r>
        <w:rPr>
          <w:rStyle w:val="NormalTok"/>
        </w:rPr>
        <w:t xml:space="preserve">likelihood =</w:t>
      </w:r>
      <w:r>
        <w:rPr>
          <w:rStyle w:val="StringTok"/>
        </w:rPr>
        <w:t xml:space="preserve"> </w:t>
      </w:r>
      <w:r>
        <w:rPr>
          <w:rStyle w:val="KeywordTok"/>
        </w:rPr>
        <w:t xml:space="preserve">pnorm</w:t>
      </w:r>
      <w:r>
        <w:rPr>
          <w:rStyle w:val="NormalTok"/>
        </w:rPr>
        <w:t xml:space="preserve">(</w:t>
      </w:r>
      <w:r>
        <w:rPr>
          <w:rStyle w:val="DecValTok"/>
        </w:rPr>
        <w:t xml:space="preserve">70</w:t>
      </w:r>
      <w:r>
        <w:rPr>
          <w:rStyle w:val="NormalTok"/>
        </w:rPr>
        <w:t xml:space="preserve">, mu, sigma)^s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70</w:t>
      </w:r>
      <w:r>
        <w:rPr>
          <w:rStyle w:val="NormalTok"/>
        </w:rPr>
        <w:t xml:space="preserve">, mu, sigma))^f</w:t>
      </w:r>
      <w:r>
        <w:br w:type="textWrapping"/>
      </w:r>
      <w:r>
        <w:rPr>
          <w:rStyle w:val="NormalTok"/>
        </w:rPr>
        <w:t xml:space="preserve">}</w:t>
      </w:r>
      <w:r>
        <w:br w:type="textWrapping"/>
      </w:r>
      <w:r>
        <w:br w:type="textWrapping"/>
      </w:r>
      <w:r>
        <w:rPr>
          <w:rStyle w:val="NormalTok"/>
        </w:rPr>
        <w:t xml:space="preserve">cord.x &lt;-</w:t>
      </w:r>
      <w:r>
        <w:rPr>
          <w:rStyle w:val="String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rPr>
          <w:rStyle w:val="KeywordTok"/>
        </w:rPr>
        <w:t xml:space="preserve">seq</w:t>
      </w:r>
      <w:r>
        <w:rPr>
          <w:rStyle w:val="NormalTok"/>
        </w:rPr>
        <w:t xml:space="preserve">(</w:t>
      </w:r>
      <w:r>
        <w:rPr>
          <w:rStyle w:val="DecValTok"/>
        </w:rPr>
        <w:t xml:space="preserve">80</w:t>
      </w:r>
      <w:r>
        <w:rPr>
          <w:rStyle w:val="NormalTok"/>
        </w:rPr>
        <w:t xml:space="preserve">,</w:t>
      </w:r>
      <w:r>
        <w:rPr>
          <w:rStyle w:val="DecValTok"/>
        </w:rPr>
        <w:t xml:space="preserve">200</w:t>
      </w:r>
      <w:r>
        <w:rPr>
          <w:rStyle w:val="NormalTok"/>
        </w:rPr>
        <w:t xml:space="preserve">,</w:t>
      </w:r>
      <w:r>
        <w:rPr>
          <w:rStyle w:val="FloatTok"/>
        </w:rPr>
        <w:t xml:space="preserve">0.01</w:t>
      </w:r>
      <w:r>
        <w:rPr>
          <w:rStyle w:val="NormalTok"/>
        </w:rPr>
        <w:t xml:space="preserve">),</w:t>
      </w:r>
      <w:r>
        <w:rPr>
          <w:rStyle w:val="DecValTok"/>
        </w:rPr>
        <w:t xml:space="preserve">200</w:t>
      </w:r>
      <w:r>
        <w:rPr>
          <w:rStyle w:val="NormalTok"/>
        </w:rPr>
        <w:t xml:space="preserve">) </w:t>
      </w:r>
      <w:r>
        <w:br w:type="textWrapping"/>
      </w:r>
      <w:r>
        <w:rPr>
          <w:rStyle w:val="NormalTok"/>
        </w:rPr>
        <w:t xml:space="preserve">cord.y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like</w:t>
      </w:r>
      <w:r>
        <w:rPr>
          <w:rStyle w:val="NormalTok"/>
        </w:rPr>
        <w:t xml:space="preserve">(</w:t>
      </w:r>
      <w:r>
        <w:rPr>
          <w:rStyle w:val="KeywordTok"/>
        </w:rPr>
        <w:t xml:space="preserve">seq</w:t>
      </w:r>
      <w:r>
        <w:rPr>
          <w:rStyle w:val="NormalTok"/>
        </w:rPr>
        <w:t xml:space="preserve">(</w:t>
      </w:r>
      <w:r>
        <w:rPr>
          <w:rStyle w:val="DecValTok"/>
        </w:rPr>
        <w:t xml:space="preserve">80</w:t>
      </w:r>
      <w:r>
        <w:rPr>
          <w:rStyle w:val="NormalTok"/>
        </w:rPr>
        <w:t xml:space="preserve">,</w:t>
      </w:r>
      <w:r>
        <w:rPr>
          <w:rStyle w:val="DecValTok"/>
        </w:rPr>
        <w:t xml:space="preserve">200</w:t>
      </w:r>
      <w:r>
        <w:rPr>
          <w:rStyle w:val="NormalTok"/>
        </w:rPr>
        <w:t xml:space="preserve">,</w:t>
      </w:r>
      <w:r>
        <w:rPr>
          <w:rStyle w:val="FloatTok"/>
        </w:rPr>
        <w:t xml:space="preserve">0.01</w:t>
      </w:r>
      <w:r>
        <w:rPr>
          <w:rStyle w:val="NormalTok"/>
        </w:rPr>
        <w:t xml:space="preserve">), sigma, s, f),</w:t>
      </w:r>
      <w:r>
        <w:rPr>
          <w:rStyle w:val="DecValTok"/>
        </w:rPr>
        <w:t xml:space="preserve">0</w:t>
      </w:r>
      <w:r>
        <w:rPr>
          <w:rStyle w:val="NormalTok"/>
        </w:rPr>
        <w:t xml:space="preserve">) </w:t>
      </w:r>
      <w:r>
        <w:br w:type="textWrapping"/>
      </w:r>
      <w:r>
        <w:br w:type="textWrapping"/>
      </w:r>
      <w:r>
        <w:rPr>
          <w:rStyle w:val="KeywordTok"/>
        </w:rPr>
        <w:t xml:space="preserve">curve</w:t>
      </w:r>
      <w:r>
        <w:rPr>
          <w:rStyle w:val="NormalTok"/>
        </w:rPr>
        <w:t xml:space="preserve">(</w:t>
      </w:r>
      <w:r>
        <w:rPr>
          <w:rStyle w:val="KeywordTok"/>
        </w:rPr>
        <w:t xml:space="preserve">like</w:t>
      </w:r>
      <w:r>
        <w:rPr>
          <w:rStyle w:val="NormalTok"/>
        </w:rPr>
        <w:t xml:space="preserve">(x, sigma, s, f),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 </w:t>
      </w:r>
      <w:r>
        <w:rPr>
          <w:rStyle w:val="DataTypeTok"/>
        </w:rPr>
        <w:t xml:space="preserve">xlab =</w:t>
      </w:r>
      <w:r>
        <w:rPr>
          <w:rStyle w:val="NormalTok"/>
        </w:rPr>
        <w:t xml:space="preserve"> </w:t>
      </w:r>
      <w:r>
        <w:rPr>
          <w:rStyle w:val="StringTok"/>
        </w:rPr>
        <w:t xml:space="preserve">"mu (Avg. Speed)"</w:t>
      </w:r>
      <w:r>
        <w:rPr>
          <w:rStyle w:val="NormalTok"/>
        </w:rPr>
        <w:t xml:space="preserve">, </w:t>
      </w:r>
      <w:r>
        <w:rPr>
          <w:rStyle w:val="DataTypeTok"/>
        </w:rPr>
        <w:t xml:space="preserve">ylab =</w:t>
      </w:r>
      <w:r>
        <w:rPr>
          <w:rStyle w:val="NormalTok"/>
        </w:rPr>
        <w:t xml:space="preserve"> </w:t>
      </w:r>
      <w:r>
        <w:rPr>
          <w:rStyle w:val="StringTok"/>
        </w:rPr>
        <w:t xml:space="preserve">"posterior probability"</w:t>
      </w:r>
      <w:r>
        <w:rPr>
          <w:rStyle w:val="NormalTok"/>
        </w:rPr>
        <w:t xml:space="preserve">, </w:t>
      </w:r>
      <w:r>
        <w:rPr>
          <w:rStyle w:val="DataTypeTok"/>
        </w:rPr>
        <w:t xml:space="preserve">main =</w:t>
      </w:r>
      <w:r>
        <w:rPr>
          <w:rStyle w:val="NormalTok"/>
        </w:rPr>
        <w:t xml:space="preserve"> </w:t>
      </w:r>
      <w:r>
        <w:rPr>
          <w:rStyle w:val="StringTok"/>
        </w:rPr>
        <w:t xml:space="preserve">"Posterior Density of mu (Avg. Speed)"</w:t>
      </w:r>
      <w:r>
        <w:rPr>
          <w:rStyle w:val="NormalTok"/>
        </w:rPr>
        <w:t xml:space="preserve">)</w:t>
      </w:r>
      <w:r>
        <w:br w:type="textWrapping"/>
      </w:r>
      <w:r>
        <w:rPr>
          <w:rStyle w:val="KeywordTok"/>
        </w:rPr>
        <w:t xml:space="preserve">polygon</w:t>
      </w:r>
      <w:r>
        <w:rPr>
          <w:rStyle w:val="NormalTok"/>
        </w:rPr>
        <w:t xml:space="preserve">(cord.x,cord.y,</w:t>
      </w:r>
      <w:r>
        <w:rPr>
          <w:rStyle w:val="DataTypeTok"/>
        </w:rPr>
        <w:t xml:space="preserve">col=</w:t>
      </w:r>
      <w:r>
        <w:rPr>
          <w:rStyle w:val="StringTok"/>
        </w:rPr>
        <w:t xml:space="preserve">'skyblue'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hapter3Bayes_ex5and6_files/figure-docx/unnamed-chunk-8-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c7b5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9837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2">
    <w:nsid w:val="9960bdd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22dfe7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Bayesian Statistics - Exercises 5 &amp; 6</dc:title>
  <dc:creator>Daniel Piqué</dc:creator>
  <dcterms:created xsi:type="dcterms:W3CDTF">2016-09-05</dcterms:created>
  <dcterms:modified xsi:type="dcterms:W3CDTF">2016-09-05</dcterms:modified>
</cp:coreProperties>
</file>