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9126" w14:textId="740DAF09"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 xml:space="preserve">CASE STUDY ON </w:t>
      </w:r>
      <w:r w:rsidR="00301E26">
        <w:rPr>
          <w:rFonts w:ascii="Times New Roman" w:hAnsi="Times New Roman" w:cs="Times New Roman"/>
          <w:b/>
          <w:bCs/>
          <w:sz w:val="24"/>
          <w:szCs w:val="24"/>
        </w:rPr>
        <w:t xml:space="preserve">VULNERABILITY </w:t>
      </w:r>
      <w:r w:rsidRPr="00E76EBD">
        <w:rPr>
          <w:rFonts w:ascii="Times New Roman" w:hAnsi="Times New Roman" w:cs="Times New Roman"/>
          <w:b/>
          <w:bCs/>
          <w:sz w:val="24"/>
          <w:szCs w:val="24"/>
        </w:rPr>
        <w:t>CVE-2026-11931</w:t>
      </w:r>
      <w:r w:rsidR="007C5EA6">
        <w:rPr>
          <w:rFonts w:ascii="Times New Roman" w:hAnsi="Times New Roman" w:cs="Times New Roman"/>
          <w:b/>
          <w:bCs/>
          <w:sz w:val="24"/>
          <w:szCs w:val="24"/>
        </w:rPr>
        <w:t>(HACKER RANK)</w:t>
      </w:r>
    </w:p>
    <w:p w14:paraId="10420856" w14:textId="77777777" w:rsidR="00E76EBD" w:rsidRDefault="00E76EBD" w:rsidP="001F6987">
      <w:pPr>
        <w:rPr>
          <w:rFonts w:ascii="Times New Roman" w:hAnsi="Times New Roman" w:cs="Times New Roman"/>
          <w:b/>
          <w:bCs/>
          <w:sz w:val="24"/>
          <w:szCs w:val="24"/>
        </w:rPr>
      </w:pPr>
    </w:p>
    <w:p w14:paraId="29B48F78" w14:textId="5B658527" w:rsidR="001F6987" w:rsidRDefault="001F6987" w:rsidP="001F6987">
      <w:pPr>
        <w:rPr>
          <w:rFonts w:ascii="Times New Roman" w:hAnsi="Times New Roman" w:cs="Times New Roman"/>
          <w:sz w:val="24"/>
          <w:szCs w:val="24"/>
        </w:rPr>
      </w:pPr>
      <w:r w:rsidRPr="001F6987">
        <w:rPr>
          <w:rFonts w:ascii="Times New Roman" w:hAnsi="Times New Roman" w:cs="Times New Roman"/>
          <w:b/>
          <w:bCs/>
          <w:sz w:val="24"/>
          <w:szCs w:val="24"/>
        </w:rPr>
        <w:t>Student Name:</w:t>
      </w:r>
      <w:r w:rsidRPr="001F6987">
        <w:rPr>
          <w:rFonts w:ascii="Times New Roman" w:hAnsi="Times New Roman" w:cs="Times New Roman"/>
          <w:sz w:val="24"/>
          <w:szCs w:val="24"/>
        </w:rPr>
        <w:t xml:space="preserve"> N. Govardhan Reddy</w:t>
      </w:r>
      <w:r w:rsidRPr="001F6987">
        <w:rPr>
          <w:rFonts w:ascii="Times New Roman" w:hAnsi="Times New Roman" w:cs="Times New Roman"/>
          <w:sz w:val="24"/>
          <w:szCs w:val="24"/>
        </w:rPr>
        <w:br/>
      </w:r>
      <w:r w:rsidRPr="001F6987">
        <w:rPr>
          <w:rFonts w:ascii="Times New Roman" w:hAnsi="Times New Roman" w:cs="Times New Roman"/>
          <w:b/>
          <w:bCs/>
          <w:sz w:val="24"/>
          <w:szCs w:val="24"/>
        </w:rPr>
        <w:t>Register Number:</w:t>
      </w:r>
      <w:r w:rsidRPr="001F6987">
        <w:rPr>
          <w:rFonts w:ascii="Times New Roman" w:hAnsi="Times New Roman" w:cs="Times New Roman"/>
          <w:sz w:val="24"/>
          <w:szCs w:val="24"/>
        </w:rPr>
        <w:t xml:space="preserve"> 192411137</w:t>
      </w:r>
      <w:r w:rsidRPr="001F6987">
        <w:rPr>
          <w:rFonts w:ascii="Times New Roman" w:hAnsi="Times New Roman" w:cs="Times New Roman"/>
          <w:sz w:val="24"/>
          <w:szCs w:val="24"/>
        </w:rPr>
        <w:br/>
      </w:r>
      <w:r w:rsidRPr="001F6987">
        <w:rPr>
          <w:rFonts w:ascii="Times New Roman" w:hAnsi="Times New Roman" w:cs="Times New Roman"/>
          <w:b/>
          <w:bCs/>
          <w:sz w:val="24"/>
          <w:szCs w:val="24"/>
        </w:rPr>
        <w:t>Date:</w:t>
      </w:r>
      <w:r w:rsidRPr="001F6987">
        <w:rPr>
          <w:rFonts w:ascii="Times New Roman" w:hAnsi="Times New Roman" w:cs="Times New Roman"/>
          <w:sz w:val="24"/>
          <w:szCs w:val="24"/>
        </w:rPr>
        <w:t xml:space="preserve"> 1</w:t>
      </w:r>
      <w:r w:rsidR="00301E26">
        <w:rPr>
          <w:rFonts w:ascii="Times New Roman" w:hAnsi="Times New Roman" w:cs="Times New Roman"/>
          <w:sz w:val="24"/>
          <w:szCs w:val="24"/>
        </w:rPr>
        <w:t>8</w:t>
      </w:r>
      <w:r w:rsidRPr="001F6987">
        <w:rPr>
          <w:rFonts w:ascii="Times New Roman" w:hAnsi="Times New Roman" w:cs="Times New Roman"/>
          <w:sz w:val="24"/>
          <w:szCs w:val="24"/>
        </w:rPr>
        <w:t>/07/26</w:t>
      </w:r>
    </w:p>
    <w:p w14:paraId="5FAA9554" w14:textId="77777777" w:rsidR="00E76EBD" w:rsidRPr="001F6987" w:rsidRDefault="00E76EBD" w:rsidP="001F6987">
      <w:pPr>
        <w:rPr>
          <w:rFonts w:ascii="Times New Roman" w:hAnsi="Times New Roman" w:cs="Times New Roman"/>
          <w:sz w:val="24"/>
          <w:szCs w:val="24"/>
        </w:rPr>
      </w:pPr>
    </w:p>
    <w:p w14:paraId="6F449D48"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1. Organization Name</w:t>
      </w:r>
    </w:p>
    <w:p w14:paraId="3652BB02"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Amazon Web Services (AWS) – Kiro IDE</w:t>
      </w:r>
    </w:p>
    <w:p w14:paraId="1EDD0C47"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Kiro IDE is an AI-powered development environment associated with Amazon Web Services (AWS). It provides AI-assisted coding and development capabilities to help developers write and manage software more efficiently.</w:t>
      </w:r>
    </w:p>
    <w:p w14:paraId="212CBD63"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2. Vulnerability Title</w:t>
      </w:r>
    </w:p>
    <w:p w14:paraId="4C6A3E47"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Kiro IDE Stores Authentication Tokens with World-Readable Permissions (0644)</w:t>
      </w:r>
    </w:p>
    <w:p w14:paraId="22E4164B"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CVE ID:</w:t>
      </w:r>
      <w:r w:rsidRPr="00E76EBD">
        <w:rPr>
          <w:rFonts w:ascii="Times New Roman" w:hAnsi="Times New Roman" w:cs="Times New Roman"/>
          <w:sz w:val="24"/>
          <w:szCs w:val="24"/>
        </w:rPr>
        <w:t xml:space="preserve"> CVE-2026-11931</w:t>
      </w:r>
    </w:p>
    <w:p w14:paraId="2337EF53"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vulnerability was related to the insecure storage of sensitive authentication tokens in the Kiro IDE.</w:t>
      </w:r>
    </w:p>
    <w:p w14:paraId="33E4FFD8"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3. Vulnerability Category</w:t>
      </w:r>
    </w:p>
    <w:p w14:paraId="7337E04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Category:</w:t>
      </w:r>
      <w:r w:rsidRPr="00E76EBD">
        <w:rPr>
          <w:rFonts w:ascii="Times New Roman" w:hAnsi="Times New Roman" w:cs="Times New Roman"/>
          <w:sz w:val="24"/>
          <w:szCs w:val="24"/>
        </w:rPr>
        <w:t xml:space="preserve"> Incorrect Default Permissions</w:t>
      </w:r>
      <w:r w:rsidRPr="00E76EBD">
        <w:rPr>
          <w:rFonts w:ascii="Times New Roman" w:hAnsi="Times New Roman" w:cs="Times New Roman"/>
          <w:sz w:val="24"/>
          <w:szCs w:val="24"/>
        </w:rPr>
        <w:br/>
      </w:r>
      <w:r w:rsidRPr="00E76EBD">
        <w:rPr>
          <w:rFonts w:ascii="Times New Roman" w:hAnsi="Times New Roman" w:cs="Times New Roman"/>
          <w:b/>
          <w:bCs/>
          <w:sz w:val="24"/>
          <w:szCs w:val="24"/>
        </w:rPr>
        <w:t>CWE:</w:t>
      </w:r>
      <w:r w:rsidRPr="00E76EBD">
        <w:rPr>
          <w:rFonts w:ascii="Times New Roman" w:hAnsi="Times New Roman" w:cs="Times New Roman"/>
          <w:sz w:val="24"/>
          <w:szCs w:val="24"/>
        </w:rPr>
        <w:t xml:space="preserve"> CWE-732</w:t>
      </w:r>
      <w:r w:rsidRPr="00E76EBD">
        <w:rPr>
          <w:rFonts w:ascii="Times New Roman" w:hAnsi="Times New Roman" w:cs="Times New Roman"/>
          <w:sz w:val="24"/>
          <w:szCs w:val="24"/>
        </w:rPr>
        <w:br/>
      </w:r>
      <w:r w:rsidRPr="00E76EBD">
        <w:rPr>
          <w:rFonts w:ascii="Times New Roman" w:hAnsi="Times New Roman" w:cs="Times New Roman"/>
          <w:b/>
          <w:bCs/>
          <w:sz w:val="24"/>
          <w:szCs w:val="24"/>
        </w:rPr>
        <w:t>Severity:</w:t>
      </w:r>
      <w:r w:rsidRPr="00E76EBD">
        <w:rPr>
          <w:rFonts w:ascii="Times New Roman" w:hAnsi="Times New Roman" w:cs="Times New Roman"/>
          <w:sz w:val="24"/>
          <w:szCs w:val="24"/>
        </w:rPr>
        <w:t xml:space="preserve"> Medium</w:t>
      </w:r>
      <w:r w:rsidRPr="00E76EBD">
        <w:rPr>
          <w:rFonts w:ascii="Times New Roman" w:hAnsi="Times New Roman" w:cs="Times New Roman"/>
          <w:sz w:val="24"/>
          <w:szCs w:val="24"/>
        </w:rPr>
        <w:br/>
      </w:r>
      <w:r w:rsidRPr="00E76EBD">
        <w:rPr>
          <w:rFonts w:ascii="Times New Roman" w:hAnsi="Times New Roman" w:cs="Times New Roman"/>
          <w:b/>
          <w:bCs/>
          <w:sz w:val="24"/>
          <w:szCs w:val="24"/>
        </w:rPr>
        <w:t>CVSS Score:</w:t>
      </w:r>
      <w:r w:rsidRPr="00E76EBD">
        <w:rPr>
          <w:rFonts w:ascii="Times New Roman" w:hAnsi="Times New Roman" w:cs="Times New Roman"/>
          <w:sz w:val="24"/>
          <w:szCs w:val="24"/>
        </w:rPr>
        <w:t xml:space="preserve"> 5.5</w:t>
      </w:r>
    </w:p>
    <w:p w14:paraId="41A2EED6"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This vulnerability occurred because the authentication token file was created with weak file permissions. Sensitive files should be accessible only to the authorized user, but the token file used permissions that allowed broader read access.</w:t>
      </w:r>
    </w:p>
    <w:p w14:paraId="22B15DB0"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4. Brief Description</w:t>
      </w:r>
    </w:p>
    <w:p w14:paraId="0963E988"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Kiro IDE stored sensitive authentication information, including access tokens and refresh tokens, in a local JSON file. The file was created with 0644 permissions, which means that the owner could read and write the file, while other users could potentially read it.</w:t>
      </w:r>
    </w:p>
    <w:p w14:paraId="5902A98C"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authentication tokens were stored in plaintext. If another local user or malicious process gained access to the file, the tokens could potentially be stolen and misused.</w:t>
      </w:r>
    </w:p>
    <w:p w14:paraId="562F40F7"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For sensitive authentication files, stricter permissions such as 0600 should be used so that only the file owner can read and modify the file.</w:t>
      </w:r>
    </w:p>
    <w:p w14:paraId="6DDC2D27"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5. What Was the Security Impact?</w:t>
      </w:r>
    </w:p>
    <w:p w14:paraId="32BD20D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vulnerability could allow an attacker with local access to steal the user's authentication tokens.</w:t>
      </w:r>
    </w:p>
    <w:p w14:paraId="1CA097EB"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Using the stolen tokens, an attacker could potentially:</w:t>
      </w:r>
    </w:p>
    <w:p w14:paraId="57F0C95E" w14:textId="77777777" w:rsidR="00E76EBD" w:rsidRPr="00E76EBD" w:rsidRDefault="00E76EBD" w:rsidP="00E76EBD">
      <w:pPr>
        <w:numPr>
          <w:ilvl w:val="0"/>
          <w:numId w:val="1"/>
        </w:numPr>
        <w:rPr>
          <w:rFonts w:ascii="Times New Roman" w:hAnsi="Times New Roman" w:cs="Times New Roman"/>
          <w:sz w:val="24"/>
          <w:szCs w:val="24"/>
        </w:rPr>
      </w:pPr>
      <w:r w:rsidRPr="00E76EBD">
        <w:rPr>
          <w:rFonts w:ascii="Times New Roman" w:hAnsi="Times New Roman" w:cs="Times New Roman"/>
          <w:sz w:val="24"/>
          <w:szCs w:val="24"/>
        </w:rPr>
        <w:lastRenderedPageBreak/>
        <w:t>Impersonate the legitimate user.</w:t>
      </w:r>
    </w:p>
    <w:p w14:paraId="4B6A016D" w14:textId="77777777" w:rsidR="00E76EBD" w:rsidRPr="00E76EBD" w:rsidRDefault="00E76EBD" w:rsidP="00E76EBD">
      <w:pPr>
        <w:numPr>
          <w:ilvl w:val="0"/>
          <w:numId w:val="1"/>
        </w:numPr>
        <w:rPr>
          <w:rFonts w:ascii="Times New Roman" w:hAnsi="Times New Roman" w:cs="Times New Roman"/>
          <w:sz w:val="24"/>
          <w:szCs w:val="24"/>
        </w:rPr>
      </w:pPr>
      <w:r w:rsidRPr="00E76EBD">
        <w:rPr>
          <w:rFonts w:ascii="Times New Roman" w:hAnsi="Times New Roman" w:cs="Times New Roman"/>
          <w:sz w:val="24"/>
          <w:szCs w:val="24"/>
        </w:rPr>
        <w:t>Access Kiro-related AWS Q Developer services.</w:t>
      </w:r>
    </w:p>
    <w:p w14:paraId="3CC58A1D" w14:textId="77777777" w:rsidR="00E76EBD" w:rsidRPr="00E76EBD" w:rsidRDefault="00E76EBD" w:rsidP="00E76EBD">
      <w:pPr>
        <w:numPr>
          <w:ilvl w:val="0"/>
          <w:numId w:val="1"/>
        </w:numPr>
        <w:rPr>
          <w:rFonts w:ascii="Times New Roman" w:hAnsi="Times New Roman" w:cs="Times New Roman"/>
          <w:sz w:val="24"/>
          <w:szCs w:val="24"/>
        </w:rPr>
      </w:pPr>
      <w:r w:rsidRPr="00E76EBD">
        <w:rPr>
          <w:rFonts w:ascii="Times New Roman" w:hAnsi="Times New Roman" w:cs="Times New Roman"/>
          <w:sz w:val="24"/>
          <w:szCs w:val="24"/>
        </w:rPr>
        <w:t>Use API operations without the victim's permission.</w:t>
      </w:r>
    </w:p>
    <w:p w14:paraId="01505A5F" w14:textId="77777777" w:rsidR="00E76EBD" w:rsidRPr="00E76EBD" w:rsidRDefault="00E76EBD" w:rsidP="00E76EBD">
      <w:pPr>
        <w:numPr>
          <w:ilvl w:val="0"/>
          <w:numId w:val="1"/>
        </w:numPr>
        <w:rPr>
          <w:rFonts w:ascii="Times New Roman" w:hAnsi="Times New Roman" w:cs="Times New Roman"/>
          <w:sz w:val="24"/>
          <w:szCs w:val="24"/>
        </w:rPr>
      </w:pPr>
      <w:r w:rsidRPr="00E76EBD">
        <w:rPr>
          <w:rFonts w:ascii="Times New Roman" w:hAnsi="Times New Roman" w:cs="Times New Roman"/>
          <w:sz w:val="24"/>
          <w:szCs w:val="24"/>
        </w:rPr>
        <w:t>Consume the victim's available credits or usage limits.</w:t>
      </w:r>
    </w:p>
    <w:p w14:paraId="02A7AE34" w14:textId="77777777" w:rsidR="00E76EBD" w:rsidRPr="00E76EBD" w:rsidRDefault="00E76EBD" w:rsidP="00E76EBD">
      <w:pPr>
        <w:numPr>
          <w:ilvl w:val="0"/>
          <w:numId w:val="1"/>
        </w:numPr>
        <w:rPr>
          <w:rFonts w:ascii="Times New Roman" w:hAnsi="Times New Roman" w:cs="Times New Roman"/>
          <w:sz w:val="24"/>
          <w:szCs w:val="24"/>
        </w:rPr>
      </w:pPr>
      <w:r w:rsidRPr="00E76EBD">
        <w:rPr>
          <w:rFonts w:ascii="Times New Roman" w:hAnsi="Times New Roman" w:cs="Times New Roman"/>
          <w:sz w:val="24"/>
          <w:szCs w:val="24"/>
        </w:rPr>
        <w:t>Access certain account and usage information.</w:t>
      </w:r>
    </w:p>
    <w:p w14:paraId="75D2C38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Therefore, even though the vulnerability required local access, it created a security risk because authentication tokens are sensitive credentials.</w:t>
      </w:r>
    </w:p>
    <w:p w14:paraId="31A2FD32"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6. Disclosure Process Followed</w:t>
      </w:r>
    </w:p>
    <w:p w14:paraId="54D843D9"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security researcher followed a coordinated vulnerability disclosure process.</w:t>
      </w:r>
    </w:p>
    <w:p w14:paraId="07AFD02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First, the researcher discovered that Kiro IDE stored authentication tokens with insecure file permissions. The vulnerability was then privately reported to the AWS Vulnerability Disclosure Program (VDP).</w:t>
      </w:r>
    </w:p>
    <w:p w14:paraId="7ED00B8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AWS reviewed and validated the report and forwarded it to the appropriate remediation team. The researcher also provided additional technical information about the impact of the stolen tokens.</w:t>
      </w:r>
    </w:p>
    <w:p w14:paraId="0E563054"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After investigation, AWS fixed the vulnerability. The issue was later assigned the identifier CVE-2026-11931, and AWS published a security bulletin about the vulnerability.</w:t>
      </w:r>
    </w:p>
    <w:p w14:paraId="1B88BFB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 xml:space="preserve">The vulnerability was addressed in </w:t>
      </w:r>
      <w:r w:rsidRPr="00E76EBD">
        <w:rPr>
          <w:rFonts w:ascii="Times New Roman" w:hAnsi="Times New Roman" w:cs="Times New Roman"/>
          <w:b/>
          <w:bCs/>
          <w:sz w:val="24"/>
          <w:szCs w:val="24"/>
        </w:rPr>
        <w:t>Kiro IDE version 0.11.133</w:t>
      </w:r>
      <w:r w:rsidRPr="00E76EBD">
        <w:rPr>
          <w:rFonts w:ascii="Times New Roman" w:hAnsi="Times New Roman" w:cs="Times New Roman"/>
          <w:sz w:val="24"/>
          <w:szCs w:val="24"/>
        </w:rPr>
        <w:t>.</w:t>
      </w:r>
    </w:p>
    <w:p w14:paraId="682E8D1D"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7. Was Responsible Disclosure Followed?</w:t>
      </w:r>
    </w:p>
    <w:p w14:paraId="5CE88AFE"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Yes, responsible disclosure was followed.</w:t>
      </w:r>
    </w:p>
    <w:p w14:paraId="60291CF8"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researcher did not immediately publish the complete vulnerability details. Instead, the issue was privately reported to AWS so that the organization had sufficient time to investigate and fix the security problem.</w:t>
      </w:r>
    </w:p>
    <w:p w14:paraId="2449491C"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researcher and AWS communicated throughout the disclosure process. This helped ensure that the vulnerability could be fixed before broader public disclosure.</w:t>
      </w:r>
    </w:p>
    <w:p w14:paraId="2A868A0B"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Therefore, this case is a good example of responsible and coordinated vulnerability disclosure.</w:t>
      </w:r>
    </w:p>
    <w:p w14:paraId="066A9DCB"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8. Could Full Disclosure Have Been Dangerous?</w:t>
      </w:r>
    </w:p>
    <w:p w14:paraId="43342766"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b/>
          <w:bCs/>
          <w:sz w:val="24"/>
          <w:szCs w:val="24"/>
        </w:rPr>
        <w:t>Yes, full disclosure before the vulnerability was fixed could have been dangerous.</w:t>
      </w:r>
    </w:p>
    <w:p w14:paraId="42D845CD"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If complete technical details had been publicly released before a security patch was available, attackers could have used the information to identify vulnerable Kiro IDE installations and attempt to steal authentication tokens.</w:t>
      </w:r>
    </w:p>
    <w:p w14:paraId="7DFAA9D4"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Publishing information such as the token storage location, file permissions, and exploitation details before remediation could have increased the risk to users.</w:t>
      </w:r>
    </w:p>
    <w:p w14:paraId="14521A7C"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lastRenderedPageBreak/>
        <w:t>Therefore, coordinated disclosure was the safer approach because AWS was given time to investigate and fix the vulnerability before the details became publicly available.</w:t>
      </w:r>
    </w:p>
    <w:p w14:paraId="2CCED340"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9. Lessons Learned</w:t>
      </w:r>
    </w:p>
    <w:p w14:paraId="158B0DAD"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This vulnerability provides several important cybersecurity lessons:</w:t>
      </w:r>
    </w:p>
    <w:p w14:paraId="12986E02"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Sensitive authentication tokens must be stored securely.</w:t>
      </w:r>
    </w:p>
    <w:p w14:paraId="7CC0F320"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Access tokens and refresh tokens should never be protected using weak file permissions.</w:t>
      </w:r>
    </w:p>
    <w:p w14:paraId="113C1FDE"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Sensitive files should follow the principle of least privilege.</w:t>
      </w:r>
    </w:p>
    <w:p w14:paraId="4A9F4A42"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File permissions such as 0600 should be used when only the owner needs access.</w:t>
      </w:r>
    </w:p>
    <w:p w14:paraId="5BF0B22C"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Operating-system secure storage mechanisms, such as keychains or credential stores, should be preferred for highly sensitive credentials.</w:t>
      </w:r>
    </w:p>
    <w:p w14:paraId="3BF026EA"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Developers should perform security testing not only on application functionality but also on local file storage and permission settings.</w:t>
      </w:r>
    </w:p>
    <w:p w14:paraId="0711AC30" w14:textId="77777777" w:rsidR="00E76EBD" w:rsidRPr="00E76EBD" w:rsidRDefault="00E76EBD" w:rsidP="00E76EBD">
      <w:pPr>
        <w:numPr>
          <w:ilvl w:val="0"/>
          <w:numId w:val="2"/>
        </w:numPr>
        <w:rPr>
          <w:rFonts w:ascii="Times New Roman" w:hAnsi="Times New Roman" w:cs="Times New Roman"/>
          <w:sz w:val="24"/>
          <w:szCs w:val="24"/>
        </w:rPr>
      </w:pPr>
      <w:r w:rsidRPr="00E76EBD">
        <w:rPr>
          <w:rFonts w:ascii="Times New Roman" w:hAnsi="Times New Roman" w:cs="Times New Roman"/>
          <w:sz w:val="24"/>
          <w:szCs w:val="24"/>
        </w:rPr>
        <w:t>Responsible disclosure helps organizations fix vulnerabilities while reducing risks to users.</w:t>
      </w:r>
    </w:p>
    <w:p w14:paraId="4C07645C" w14:textId="77777777" w:rsidR="00E76EBD" w:rsidRPr="00E76EBD" w:rsidRDefault="00E76EBD" w:rsidP="00E76EBD">
      <w:pPr>
        <w:rPr>
          <w:rFonts w:ascii="Times New Roman" w:hAnsi="Times New Roman" w:cs="Times New Roman"/>
          <w:b/>
          <w:bCs/>
          <w:sz w:val="24"/>
          <w:szCs w:val="24"/>
        </w:rPr>
      </w:pPr>
      <w:r w:rsidRPr="00E76EBD">
        <w:rPr>
          <w:rFonts w:ascii="Times New Roman" w:hAnsi="Times New Roman" w:cs="Times New Roman"/>
          <w:b/>
          <w:bCs/>
          <w:sz w:val="24"/>
          <w:szCs w:val="24"/>
        </w:rPr>
        <w:t>10. Conclusion</w:t>
      </w:r>
    </w:p>
    <w:p w14:paraId="52A1FCBB"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The CVE-2026-11931 vulnerability in AWS Kiro IDE demonstrates how a simple file-permission mistake can create a significant security risk. Kiro IDE stored sensitive authentication tokens with 0644 permissions, potentially allowing unauthorized local users or processes to read the tokens.</w:t>
      </w:r>
    </w:p>
    <w:p w14:paraId="2B696D93"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 xml:space="preserve">A security researcher responsibly reported the vulnerability to the AWS Vulnerability Disclosure Program. AWS investigated the issue, implemented a fix in Kiro IDE version 0.11.133, and the vulnerability was officially assigned CVE-2026-11931 with a </w:t>
      </w:r>
      <w:proofErr w:type="gramStart"/>
      <w:r w:rsidRPr="00E76EBD">
        <w:rPr>
          <w:rFonts w:ascii="Times New Roman" w:hAnsi="Times New Roman" w:cs="Times New Roman"/>
          <w:sz w:val="24"/>
          <w:szCs w:val="24"/>
        </w:rPr>
        <w:t>Medium</w:t>
      </w:r>
      <w:proofErr w:type="gramEnd"/>
      <w:r w:rsidRPr="00E76EBD">
        <w:rPr>
          <w:rFonts w:ascii="Times New Roman" w:hAnsi="Times New Roman" w:cs="Times New Roman"/>
          <w:sz w:val="24"/>
          <w:szCs w:val="24"/>
        </w:rPr>
        <w:t xml:space="preserve"> severity rating and CVSS score of 5.5.</w:t>
      </w:r>
    </w:p>
    <w:p w14:paraId="069D5980" w14:textId="77777777" w:rsidR="00E76EBD" w:rsidRPr="00E76EBD" w:rsidRDefault="00E76EBD" w:rsidP="00E76EBD">
      <w:pPr>
        <w:rPr>
          <w:rFonts w:ascii="Times New Roman" w:hAnsi="Times New Roman" w:cs="Times New Roman"/>
          <w:sz w:val="24"/>
          <w:szCs w:val="24"/>
        </w:rPr>
      </w:pPr>
      <w:r w:rsidRPr="00E76EBD">
        <w:rPr>
          <w:rFonts w:ascii="Times New Roman" w:hAnsi="Times New Roman" w:cs="Times New Roman"/>
          <w:sz w:val="24"/>
          <w:szCs w:val="24"/>
        </w:rPr>
        <w:t>This case highlights the importance of secure credential storage, strict file permissions, the principle of least privilege, and responsible vulnerability disclosure. Proper security practices can prevent sensitive authentication information from being exposed and protect users from unauthorized access.</w:t>
      </w:r>
    </w:p>
    <w:p w14:paraId="7EA11AEA" w14:textId="77777777" w:rsidR="003242BC" w:rsidRDefault="003242BC" w:rsidP="00E76EBD">
      <w:pPr>
        <w:rPr>
          <w:rFonts w:ascii="Times New Roman" w:hAnsi="Times New Roman" w:cs="Times New Roman"/>
          <w:sz w:val="24"/>
          <w:szCs w:val="24"/>
        </w:rPr>
      </w:pPr>
    </w:p>
    <w:p w14:paraId="62EC1018" w14:textId="77777777" w:rsidR="00301E26" w:rsidRDefault="00301E26" w:rsidP="00E76EBD">
      <w:pPr>
        <w:rPr>
          <w:rFonts w:ascii="Times New Roman" w:hAnsi="Times New Roman" w:cs="Times New Roman"/>
          <w:sz w:val="24"/>
          <w:szCs w:val="24"/>
        </w:rPr>
      </w:pPr>
    </w:p>
    <w:p w14:paraId="47EA8EAF" w14:textId="77777777" w:rsidR="00301E26" w:rsidRDefault="00301E26" w:rsidP="00E76EBD">
      <w:pPr>
        <w:rPr>
          <w:rFonts w:ascii="Times New Roman" w:hAnsi="Times New Roman" w:cs="Times New Roman"/>
          <w:sz w:val="24"/>
          <w:szCs w:val="24"/>
        </w:rPr>
      </w:pPr>
    </w:p>
    <w:p w14:paraId="5AFD43B6" w14:textId="77777777" w:rsidR="00301E26" w:rsidRDefault="00301E26" w:rsidP="00E76EBD">
      <w:pPr>
        <w:rPr>
          <w:rFonts w:ascii="Times New Roman" w:hAnsi="Times New Roman" w:cs="Times New Roman"/>
          <w:sz w:val="24"/>
          <w:szCs w:val="24"/>
        </w:rPr>
      </w:pPr>
    </w:p>
    <w:p w14:paraId="56955C54" w14:textId="77777777" w:rsidR="00301E26" w:rsidRDefault="00301E26" w:rsidP="00E76EBD">
      <w:pPr>
        <w:rPr>
          <w:rFonts w:ascii="Times New Roman" w:hAnsi="Times New Roman" w:cs="Times New Roman"/>
          <w:sz w:val="24"/>
          <w:szCs w:val="24"/>
        </w:rPr>
      </w:pPr>
    </w:p>
    <w:p w14:paraId="206E069C" w14:textId="77777777" w:rsidR="00301E26" w:rsidRDefault="00301E26" w:rsidP="00E76EBD">
      <w:pPr>
        <w:rPr>
          <w:rFonts w:ascii="Times New Roman" w:hAnsi="Times New Roman" w:cs="Times New Roman"/>
          <w:sz w:val="24"/>
          <w:szCs w:val="24"/>
        </w:rPr>
      </w:pPr>
    </w:p>
    <w:p w14:paraId="7E9FEA55" w14:textId="77777777" w:rsidR="00301E26" w:rsidRDefault="00301E26" w:rsidP="00E76EBD">
      <w:pPr>
        <w:rPr>
          <w:rFonts w:ascii="Times New Roman" w:hAnsi="Times New Roman" w:cs="Times New Roman"/>
          <w:sz w:val="24"/>
          <w:szCs w:val="24"/>
        </w:rPr>
      </w:pPr>
    </w:p>
    <w:p w14:paraId="55946C5B" w14:textId="77777777" w:rsidR="00301E26" w:rsidRDefault="00301E26" w:rsidP="00301E26">
      <w:pPr>
        <w:rPr>
          <w:rFonts w:ascii="Times New Roman" w:hAnsi="Times New Roman" w:cs="Times New Roman"/>
          <w:b/>
          <w:bCs/>
          <w:sz w:val="24"/>
          <w:szCs w:val="24"/>
        </w:rPr>
      </w:pPr>
      <w:r>
        <w:rPr>
          <w:rFonts w:ascii="Times New Roman" w:hAnsi="Times New Roman" w:cs="Times New Roman"/>
          <w:b/>
          <w:bCs/>
          <w:sz w:val="24"/>
          <w:szCs w:val="24"/>
        </w:rPr>
        <w:lastRenderedPageBreak/>
        <w:t>ACTIVITY-</w:t>
      </w:r>
      <w:proofErr w:type="gramStart"/>
      <w:r>
        <w:rPr>
          <w:rFonts w:ascii="Times New Roman" w:hAnsi="Times New Roman" w:cs="Times New Roman"/>
          <w:b/>
          <w:bCs/>
          <w:sz w:val="24"/>
          <w:szCs w:val="24"/>
        </w:rPr>
        <w:t>2 :CVE</w:t>
      </w:r>
      <w:proofErr w:type="gramEnd"/>
    </w:p>
    <w:p w14:paraId="411469A2" w14:textId="4C14D0A0" w:rsidR="00301E26" w:rsidRPr="00301E26" w:rsidRDefault="00301E26" w:rsidP="00301E26">
      <w:pPr>
        <w:rPr>
          <w:rFonts w:ascii="Times New Roman" w:hAnsi="Times New Roman" w:cs="Times New Roman"/>
          <w:b/>
          <w:bCs/>
          <w:sz w:val="24"/>
          <w:szCs w:val="24"/>
        </w:rPr>
      </w:pPr>
      <w:r>
        <w:rPr>
          <w:rFonts w:ascii="Times New Roman" w:hAnsi="Times New Roman" w:cs="Times New Roman"/>
          <w:b/>
          <w:bCs/>
          <w:sz w:val="24"/>
          <w:szCs w:val="24"/>
        </w:rPr>
        <w:br/>
      </w:r>
      <w:r w:rsidRPr="00301E26">
        <w:rPr>
          <w:rFonts w:ascii="Times New Roman" w:hAnsi="Times New Roman" w:cs="Times New Roman"/>
          <w:b/>
          <w:bCs/>
          <w:sz w:val="24"/>
          <w:szCs w:val="24"/>
        </w:rPr>
        <w:t>Analysis and Responsible Disclosure of CVE-2024-6387 (</w:t>
      </w:r>
      <w:proofErr w:type="spellStart"/>
      <w:r w:rsidRPr="00301E26">
        <w:rPr>
          <w:rFonts w:ascii="Times New Roman" w:hAnsi="Times New Roman" w:cs="Times New Roman"/>
          <w:b/>
          <w:bCs/>
          <w:sz w:val="24"/>
          <w:szCs w:val="24"/>
        </w:rPr>
        <w:t>regreSSHion</w:t>
      </w:r>
      <w:proofErr w:type="spellEnd"/>
      <w:r w:rsidRPr="00301E26">
        <w:rPr>
          <w:rFonts w:ascii="Times New Roman" w:hAnsi="Times New Roman" w:cs="Times New Roman"/>
          <w:b/>
          <w:bCs/>
          <w:sz w:val="24"/>
          <w:szCs w:val="24"/>
        </w:rPr>
        <w:t>)</w:t>
      </w:r>
    </w:p>
    <w:p w14:paraId="7BAA6C13"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1. Introduction</w:t>
      </w:r>
    </w:p>
    <w:p w14:paraId="54010478" w14:textId="77777777"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 xml:space="preserve">CVE (Common Vulnerabilities and Exposures) is a global system for identifying and tracking publicly known cybersecurity vulnerabilities. This case study focuses on </w:t>
      </w:r>
      <w:r w:rsidRPr="00301E26">
        <w:rPr>
          <w:rFonts w:ascii="Times New Roman" w:hAnsi="Times New Roman" w:cs="Times New Roman"/>
          <w:b/>
          <w:bCs/>
          <w:sz w:val="24"/>
          <w:szCs w:val="24"/>
        </w:rPr>
        <w:t>CVE-2024-6387</w:t>
      </w:r>
      <w:r w:rsidRPr="00301E26">
        <w:rPr>
          <w:rFonts w:ascii="Times New Roman" w:hAnsi="Times New Roman" w:cs="Times New Roman"/>
          <w:sz w:val="24"/>
          <w:szCs w:val="24"/>
        </w:rPr>
        <w:t xml:space="preserve">, also known as </w:t>
      </w:r>
      <w:proofErr w:type="spellStart"/>
      <w:r w:rsidRPr="00301E26">
        <w:rPr>
          <w:rFonts w:ascii="Times New Roman" w:hAnsi="Times New Roman" w:cs="Times New Roman"/>
          <w:b/>
          <w:bCs/>
          <w:sz w:val="24"/>
          <w:szCs w:val="24"/>
        </w:rPr>
        <w:t>regreSSHion</w:t>
      </w:r>
      <w:proofErr w:type="spellEnd"/>
      <w:r w:rsidRPr="00301E26">
        <w:rPr>
          <w:rFonts w:ascii="Times New Roman" w:hAnsi="Times New Roman" w:cs="Times New Roman"/>
          <w:sz w:val="24"/>
          <w:szCs w:val="24"/>
        </w:rPr>
        <w:t xml:space="preserve">, a serious vulnerability affecting the </w:t>
      </w:r>
      <w:r w:rsidRPr="00301E26">
        <w:rPr>
          <w:rFonts w:ascii="Times New Roman" w:hAnsi="Times New Roman" w:cs="Times New Roman"/>
          <w:b/>
          <w:bCs/>
          <w:sz w:val="24"/>
          <w:szCs w:val="24"/>
        </w:rPr>
        <w:t>OpenSSH server (</w:t>
      </w:r>
      <w:proofErr w:type="spellStart"/>
      <w:r w:rsidRPr="00301E26">
        <w:rPr>
          <w:rFonts w:ascii="Times New Roman" w:hAnsi="Times New Roman" w:cs="Times New Roman"/>
          <w:b/>
          <w:bCs/>
          <w:sz w:val="24"/>
          <w:szCs w:val="24"/>
        </w:rPr>
        <w:t>sshd</w:t>
      </w:r>
      <w:proofErr w:type="spellEnd"/>
      <w:r w:rsidRPr="00301E26">
        <w:rPr>
          <w:rFonts w:ascii="Times New Roman" w:hAnsi="Times New Roman" w:cs="Times New Roman"/>
          <w:b/>
          <w:bCs/>
          <w:sz w:val="24"/>
          <w:szCs w:val="24"/>
        </w:rPr>
        <w:t>)</w:t>
      </w:r>
      <w:r w:rsidRPr="00301E26">
        <w:rPr>
          <w:rFonts w:ascii="Times New Roman" w:hAnsi="Times New Roman" w:cs="Times New Roman"/>
          <w:sz w:val="24"/>
          <w:szCs w:val="24"/>
        </w:rPr>
        <w:t>.</w:t>
      </w:r>
    </w:p>
    <w:p w14:paraId="3C5B1A38" w14:textId="41ACFC5A"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 xml:space="preserve">OpenSSH is widely used for secure remote access on Linux and Unix systems. The vulnerability is a </w:t>
      </w:r>
      <w:r w:rsidRPr="00301E26">
        <w:rPr>
          <w:rFonts w:ascii="Times New Roman" w:hAnsi="Times New Roman" w:cs="Times New Roman"/>
          <w:b/>
          <w:bCs/>
          <w:sz w:val="24"/>
          <w:szCs w:val="24"/>
        </w:rPr>
        <w:t>regression</w:t>
      </w:r>
      <w:r w:rsidRPr="00301E26">
        <w:rPr>
          <w:rFonts w:ascii="Times New Roman" w:hAnsi="Times New Roman" w:cs="Times New Roman"/>
          <w:sz w:val="24"/>
          <w:szCs w:val="24"/>
        </w:rPr>
        <w:t xml:space="preserve"> of an older issue (CVE-2006-5051), meaning a previously fixed flaw was accidentally reintroduced into newer versions.</w:t>
      </w:r>
    </w:p>
    <w:p w14:paraId="0E099A02"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2. Vulnerability Description</w:t>
      </w:r>
    </w:p>
    <w:p w14:paraId="2165F307"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CVE ID:</w:t>
      </w:r>
      <w:r w:rsidRPr="00301E26">
        <w:rPr>
          <w:rFonts w:ascii="Times New Roman" w:hAnsi="Times New Roman" w:cs="Times New Roman"/>
          <w:sz w:val="24"/>
          <w:szCs w:val="24"/>
        </w:rPr>
        <w:t xml:space="preserve"> CVE-2024-6387 </w:t>
      </w:r>
    </w:p>
    <w:p w14:paraId="5F292523"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Name:</w:t>
      </w:r>
      <w:r w:rsidRPr="00301E26">
        <w:rPr>
          <w:rFonts w:ascii="Times New Roman" w:hAnsi="Times New Roman" w:cs="Times New Roman"/>
          <w:sz w:val="24"/>
          <w:szCs w:val="24"/>
        </w:rPr>
        <w:t xml:space="preserve"> </w:t>
      </w:r>
      <w:proofErr w:type="spellStart"/>
      <w:r w:rsidRPr="00301E26">
        <w:rPr>
          <w:rFonts w:ascii="Times New Roman" w:hAnsi="Times New Roman" w:cs="Times New Roman"/>
          <w:sz w:val="24"/>
          <w:szCs w:val="24"/>
        </w:rPr>
        <w:t>regreSSHion</w:t>
      </w:r>
      <w:proofErr w:type="spellEnd"/>
      <w:r w:rsidRPr="00301E26">
        <w:rPr>
          <w:rFonts w:ascii="Times New Roman" w:hAnsi="Times New Roman" w:cs="Times New Roman"/>
          <w:sz w:val="24"/>
          <w:szCs w:val="24"/>
        </w:rPr>
        <w:t xml:space="preserve"> </w:t>
      </w:r>
    </w:p>
    <w:p w14:paraId="4882A880"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Affected Software:</w:t>
      </w:r>
      <w:r w:rsidRPr="00301E26">
        <w:rPr>
          <w:rFonts w:ascii="Times New Roman" w:hAnsi="Times New Roman" w:cs="Times New Roman"/>
          <w:sz w:val="24"/>
          <w:szCs w:val="24"/>
        </w:rPr>
        <w:t xml:space="preserve"> OpenSSH Server (</w:t>
      </w:r>
      <w:proofErr w:type="spellStart"/>
      <w:r w:rsidRPr="00301E26">
        <w:rPr>
          <w:rFonts w:ascii="Times New Roman" w:hAnsi="Times New Roman" w:cs="Times New Roman"/>
          <w:sz w:val="24"/>
          <w:szCs w:val="24"/>
        </w:rPr>
        <w:t>sshd</w:t>
      </w:r>
      <w:proofErr w:type="spellEnd"/>
      <w:r w:rsidRPr="00301E26">
        <w:rPr>
          <w:rFonts w:ascii="Times New Roman" w:hAnsi="Times New Roman" w:cs="Times New Roman"/>
          <w:sz w:val="24"/>
          <w:szCs w:val="24"/>
        </w:rPr>
        <w:t xml:space="preserve">) </w:t>
      </w:r>
    </w:p>
    <w:p w14:paraId="578708D8"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Type:</w:t>
      </w:r>
      <w:r w:rsidRPr="00301E26">
        <w:rPr>
          <w:rFonts w:ascii="Times New Roman" w:hAnsi="Times New Roman" w:cs="Times New Roman"/>
          <w:sz w:val="24"/>
          <w:szCs w:val="24"/>
        </w:rPr>
        <w:t xml:space="preserve"> Signal Handler Race Condition </w:t>
      </w:r>
    </w:p>
    <w:p w14:paraId="726B3835"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Impact:</w:t>
      </w:r>
      <w:r w:rsidRPr="00301E26">
        <w:rPr>
          <w:rFonts w:ascii="Times New Roman" w:hAnsi="Times New Roman" w:cs="Times New Roman"/>
          <w:sz w:val="24"/>
          <w:szCs w:val="24"/>
        </w:rPr>
        <w:t xml:space="preserve"> Remote Code Execution (RCE) </w:t>
      </w:r>
    </w:p>
    <w:p w14:paraId="16583F1E" w14:textId="77777777" w:rsidR="00301E26" w:rsidRPr="00301E26" w:rsidRDefault="00301E26" w:rsidP="00301E26">
      <w:pPr>
        <w:numPr>
          <w:ilvl w:val="0"/>
          <w:numId w:val="3"/>
        </w:numPr>
        <w:rPr>
          <w:rFonts w:ascii="Times New Roman" w:hAnsi="Times New Roman" w:cs="Times New Roman"/>
          <w:sz w:val="24"/>
          <w:szCs w:val="24"/>
        </w:rPr>
      </w:pPr>
      <w:r w:rsidRPr="00301E26">
        <w:rPr>
          <w:rFonts w:ascii="Times New Roman" w:hAnsi="Times New Roman" w:cs="Times New Roman"/>
          <w:b/>
          <w:bCs/>
          <w:sz w:val="24"/>
          <w:szCs w:val="24"/>
        </w:rPr>
        <w:t>Authentication Required:</w:t>
      </w:r>
      <w:r w:rsidRPr="00301E26">
        <w:rPr>
          <w:rFonts w:ascii="Times New Roman" w:hAnsi="Times New Roman" w:cs="Times New Roman"/>
          <w:sz w:val="24"/>
          <w:szCs w:val="24"/>
        </w:rPr>
        <w:t xml:space="preserve"> No </w:t>
      </w:r>
    </w:p>
    <w:p w14:paraId="34BA65B3" w14:textId="1066D09A"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The vulnerability occurs when an SSH client does not complete authentication before the login timeout expires. Due to unsafe signal handling, a race condition may occur, allowing an unauthenticated attacker to execute arbitrary code with high privileges under specific conditions.</w:t>
      </w:r>
    </w:p>
    <w:p w14:paraId="6DDC40CB"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3. Disclosure Timeline</w:t>
      </w:r>
    </w:p>
    <w:p w14:paraId="35AE9180" w14:textId="77777777" w:rsidR="00301E26" w:rsidRPr="00301E26" w:rsidRDefault="00301E26" w:rsidP="00301E26">
      <w:pPr>
        <w:numPr>
          <w:ilvl w:val="0"/>
          <w:numId w:val="4"/>
        </w:numPr>
        <w:rPr>
          <w:rFonts w:ascii="Times New Roman" w:hAnsi="Times New Roman" w:cs="Times New Roman"/>
          <w:sz w:val="24"/>
          <w:szCs w:val="24"/>
        </w:rPr>
      </w:pPr>
      <w:r w:rsidRPr="00301E26">
        <w:rPr>
          <w:rFonts w:ascii="Times New Roman" w:hAnsi="Times New Roman" w:cs="Times New Roman"/>
          <w:b/>
          <w:bCs/>
          <w:sz w:val="24"/>
          <w:szCs w:val="24"/>
        </w:rPr>
        <w:t>2006:</w:t>
      </w:r>
      <w:r w:rsidRPr="00301E26">
        <w:rPr>
          <w:rFonts w:ascii="Times New Roman" w:hAnsi="Times New Roman" w:cs="Times New Roman"/>
          <w:sz w:val="24"/>
          <w:szCs w:val="24"/>
        </w:rPr>
        <w:t xml:space="preserve"> Original vulnerability (CVE-2006-5051) discovered and fixed. </w:t>
      </w:r>
    </w:p>
    <w:p w14:paraId="0510A8C1" w14:textId="77777777" w:rsidR="00301E26" w:rsidRPr="00301E26" w:rsidRDefault="00301E26" w:rsidP="00301E26">
      <w:pPr>
        <w:numPr>
          <w:ilvl w:val="0"/>
          <w:numId w:val="4"/>
        </w:numPr>
        <w:rPr>
          <w:rFonts w:ascii="Times New Roman" w:hAnsi="Times New Roman" w:cs="Times New Roman"/>
          <w:sz w:val="24"/>
          <w:szCs w:val="24"/>
        </w:rPr>
      </w:pPr>
      <w:r w:rsidRPr="00301E26">
        <w:rPr>
          <w:rFonts w:ascii="Times New Roman" w:hAnsi="Times New Roman" w:cs="Times New Roman"/>
          <w:b/>
          <w:bCs/>
          <w:sz w:val="24"/>
          <w:szCs w:val="24"/>
        </w:rPr>
        <w:t>2020:</w:t>
      </w:r>
      <w:r w:rsidRPr="00301E26">
        <w:rPr>
          <w:rFonts w:ascii="Times New Roman" w:hAnsi="Times New Roman" w:cs="Times New Roman"/>
          <w:sz w:val="24"/>
          <w:szCs w:val="24"/>
        </w:rPr>
        <w:t xml:space="preserve"> The flaw was accidentally reintroduced in OpenSSH 8.5p1. </w:t>
      </w:r>
    </w:p>
    <w:p w14:paraId="6B26B200" w14:textId="77777777" w:rsidR="00301E26" w:rsidRPr="00301E26" w:rsidRDefault="00301E26" w:rsidP="00301E26">
      <w:pPr>
        <w:numPr>
          <w:ilvl w:val="0"/>
          <w:numId w:val="4"/>
        </w:numPr>
        <w:rPr>
          <w:rFonts w:ascii="Times New Roman" w:hAnsi="Times New Roman" w:cs="Times New Roman"/>
          <w:sz w:val="24"/>
          <w:szCs w:val="24"/>
        </w:rPr>
      </w:pPr>
      <w:r w:rsidRPr="00301E26">
        <w:rPr>
          <w:rFonts w:ascii="Times New Roman" w:hAnsi="Times New Roman" w:cs="Times New Roman"/>
          <w:b/>
          <w:bCs/>
          <w:sz w:val="24"/>
          <w:szCs w:val="24"/>
        </w:rPr>
        <w:t>2024:</w:t>
      </w:r>
      <w:r w:rsidRPr="00301E26">
        <w:rPr>
          <w:rFonts w:ascii="Times New Roman" w:hAnsi="Times New Roman" w:cs="Times New Roman"/>
          <w:sz w:val="24"/>
          <w:szCs w:val="24"/>
        </w:rPr>
        <w:t xml:space="preserve"> Qualys Threat Research Unit rediscovered the vulnerability and privately reported it to the OpenSSH developers. </w:t>
      </w:r>
    </w:p>
    <w:p w14:paraId="5DCD1C4F" w14:textId="07BCEECE" w:rsidR="00301E26" w:rsidRPr="00301E26" w:rsidRDefault="00301E26" w:rsidP="00301E26">
      <w:pPr>
        <w:numPr>
          <w:ilvl w:val="0"/>
          <w:numId w:val="4"/>
        </w:numPr>
        <w:rPr>
          <w:rFonts w:ascii="Times New Roman" w:hAnsi="Times New Roman" w:cs="Times New Roman"/>
          <w:sz w:val="24"/>
          <w:szCs w:val="24"/>
        </w:rPr>
      </w:pPr>
      <w:r w:rsidRPr="00301E26">
        <w:rPr>
          <w:rFonts w:ascii="Times New Roman" w:hAnsi="Times New Roman" w:cs="Times New Roman"/>
          <w:b/>
          <w:bCs/>
          <w:sz w:val="24"/>
          <w:szCs w:val="24"/>
        </w:rPr>
        <w:t>1 July 2024:</w:t>
      </w:r>
      <w:r w:rsidRPr="00301E26">
        <w:rPr>
          <w:rFonts w:ascii="Times New Roman" w:hAnsi="Times New Roman" w:cs="Times New Roman"/>
          <w:sz w:val="24"/>
          <w:szCs w:val="24"/>
        </w:rPr>
        <w:t xml:space="preserve"> CVE-2024-6387 was publicly disclosed, and OpenSSH 9.8 was released with a security fix. </w:t>
      </w:r>
    </w:p>
    <w:p w14:paraId="20C3E59B"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4. Analysis</w:t>
      </w:r>
    </w:p>
    <w:p w14:paraId="164C3C29"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Root Cause</w:t>
      </w:r>
    </w:p>
    <w:p w14:paraId="05ACA400" w14:textId="77777777"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 xml:space="preserve">The vulnerability is caused by a </w:t>
      </w:r>
      <w:r w:rsidRPr="00301E26">
        <w:rPr>
          <w:rFonts w:ascii="Times New Roman" w:hAnsi="Times New Roman" w:cs="Times New Roman"/>
          <w:b/>
          <w:bCs/>
          <w:sz w:val="24"/>
          <w:szCs w:val="24"/>
        </w:rPr>
        <w:t>race condition</w:t>
      </w:r>
      <w:r w:rsidRPr="00301E26">
        <w:rPr>
          <w:rFonts w:ascii="Times New Roman" w:hAnsi="Times New Roman" w:cs="Times New Roman"/>
          <w:sz w:val="24"/>
          <w:szCs w:val="24"/>
        </w:rPr>
        <w:t xml:space="preserve"> in the OpenSSH signal handler. Unsafe functions executed during the authentication timeout can lead to unauthorized code execution.</w:t>
      </w:r>
    </w:p>
    <w:p w14:paraId="4B1C42D4"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Attack Scenario</w:t>
      </w:r>
    </w:p>
    <w:p w14:paraId="163CAD03" w14:textId="77777777" w:rsidR="00301E26" w:rsidRPr="00301E26" w:rsidRDefault="00301E26" w:rsidP="00301E26">
      <w:pPr>
        <w:numPr>
          <w:ilvl w:val="0"/>
          <w:numId w:val="5"/>
        </w:numPr>
        <w:rPr>
          <w:rFonts w:ascii="Times New Roman" w:hAnsi="Times New Roman" w:cs="Times New Roman"/>
          <w:sz w:val="24"/>
          <w:szCs w:val="24"/>
        </w:rPr>
      </w:pPr>
      <w:r w:rsidRPr="00301E26">
        <w:rPr>
          <w:rFonts w:ascii="Times New Roman" w:hAnsi="Times New Roman" w:cs="Times New Roman"/>
          <w:sz w:val="24"/>
          <w:szCs w:val="24"/>
        </w:rPr>
        <w:t xml:space="preserve">Attacker connects to a vulnerable OpenSSH server. </w:t>
      </w:r>
    </w:p>
    <w:p w14:paraId="30C61871" w14:textId="77777777" w:rsidR="00301E26" w:rsidRPr="00301E26" w:rsidRDefault="00301E26" w:rsidP="00301E26">
      <w:pPr>
        <w:numPr>
          <w:ilvl w:val="0"/>
          <w:numId w:val="5"/>
        </w:numPr>
        <w:rPr>
          <w:rFonts w:ascii="Times New Roman" w:hAnsi="Times New Roman" w:cs="Times New Roman"/>
          <w:sz w:val="24"/>
          <w:szCs w:val="24"/>
        </w:rPr>
      </w:pPr>
      <w:r w:rsidRPr="00301E26">
        <w:rPr>
          <w:rFonts w:ascii="Times New Roman" w:hAnsi="Times New Roman" w:cs="Times New Roman"/>
          <w:sz w:val="24"/>
          <w:szCs w:val="24"/>
        </w:rPr>
        <w:lastRenderedPageBreak/>
        <w:t xml:space="preserve">No valid credentials are required. </w:t>
      </w:r>
    </w:p>
    <w:p w14:paraId="3AA48469" w14:textId="77777777" w:rsidR="00301E26" w:rsidRPr="00301E26" w:rsidRDefault="00301E26" w:rsidP="00301E26">
      <w:pPr>
        <w:numPr>
          <w:ilvl w:val="0"/>
          <w:numId w:val="5"/>
        </w:numPr>
        <w:rPr>
          <w:rFonts w:ascii="Times New Roman" w:hAnsi="Times New Roman" w:cs="Times New Roman"/>
          <w:sz w:val="24"/>
          <w:szCs w:val="24"/>
        </w:rPr>
      </w:pPr>
      <w:r w:rsidRPr="00301E26">
        <w:rPr>
          <w:rFonts w:ascii="Times New Roman" w:hAnsi="Times New Roman" w:cs="Times New Roman"/>
          <w:sz w:val="24"/>
          <w:szCs w:val="24"/>
        </w:rPr>
        <w:t xml:space="preserve">The attacker manipulates the authentication timing. </w:t>
      </w:r>
    </w:p>
    <w:p w14:paraId="5478966C" w14:textId="77777777" w:rsidR="00301E26" w:rsidRPr="00301E26" w:rsidRDefault="00301E26" w:rsidP="00301E26">
      <w:pPr>
        <w:numPr>
          <w:ilvl w:val="0"/>
          <w:numId w:val="5"/>
        </w:numPr>
        <w:rPr>
          <w:rFonts w:ascii="Times New Roman" w:hAnsi="Times New Roman" w:cs="Times New Roman"/>
          <w:sz w:val="24"/>
          <w:szCs w:val="24"/>
        </w:rPr>
      </w:pPr>
      <w:r w:rsidRPr="00301E26">
        <w:rPr>
          <w:rFonts w:ascii="Times New Roman" w:hAnsi="Times New Roman" w:cs="Times New Roman"/>
          <w:sz w:val="24"/>
          <w:szCs w:val="24"/>
        </w:rPr>
        <w:t xml:space="preserve">The login timeout triggers the vulnerable signal handler. </w:t>
      </w:r>
    </w:p>
    <w:p w14:paraId="312F84C0" w14:textId="77777777" w:rsidR="00301E26" w:rsidRPr="00301E26" w:rsidRDefault="00301E26" w:rsidP="00301E26">
      <w:pPr>
        <w:numPr>
          <w:ilvl w:val="0"/>
          <w:numId w:val="5"/>
        </w:numPr>
        <w:rPr>
          <w:rFonts w:ascii="Times New Roman" w:hAnsi="Times New Roman" w:cs="Times New Roman"/>
          <w:sz w:val="24"/>
          <w:szCs w:val="24"/>
        </w:rPr>
      </w:pPr>
      <w:r w:rsidRPr="00301E26">
        <w:rPr>
          <w:rFonts w:ascii="Times New Roman" w:hAnsi="Times New Roman" w:cs="Times New Roman"/>
          <w:sz w:val="24"/>
          <w:szCs w:val="24"/>
        </w:rPr>
        <w:t xml:space="preserve">If the race condition is successfully exploited, remote code execution may occur. </w:t>
      </w:r>
    </w:p>
    <w:p w14:paraId="07049996"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Security Impact</w:t>
      </w:r>
    </w:p>
    <w:p w14:paraId="5684CF2E" w14:textId="77777777" w:rsidR="00301E26" w:rsidRPr="00301E26" w:rsidRDefault="00301E26" w:rsidP="00301E26">
      <w:pPr>
        <w:numPr>
          <w:ilvl w:val="0"/>
          <w:numId w:val="6"/>
        </w:numPr>
        <w:rPr>
          <w:rFonts w:ascii="Times New Roman" w:hAnsi="Times New Roman" w:cs="Times New Roman"/>
          <w:sz w:val="24"/>
          <w:szCs w:val="24"/>
        </w:rPr>
      </w:pPr>
      <w:r w:rsidRPr="00301E26">
        <w:rPr>
          <w:rFonts w:ascii="Times New Roman" w:hAnsi="Times New Roman" w:cs="Times New Roman"/>
          <w:sz w:val="24"/>
          <w:szCs w:val="24"/>
        </w:rPr>
        <w:t xml:space="preserve">Remote code execution </w:t>
      </w:r>
    </w:p>
    <w:p w14:paraId="400D00B0" w14:textId="77777777" w:rsidR="00301E26" w:rsidRPr="00301E26" w:rsidRDefault="00301E26" w:rsidP="00301E26">
      <w:pPr>
        <w:numPr>
          <w:ilvl w:val="0"/>
          <w:numId w:val="6"/>
        </w:numPr>
        <w:rPr>
          <w:rFonts w:ascii="Times New Roman" w:hAnsi="Times New Roman" w:cs="Times New Roman"/>
          <w:sz w:val="24"/>
          <w:szCs w:val="24"/>
        </w:rPr>
      </w:pPr>
      <w:r w:rsidRPr="00301E26">
        <w:rPr>
          <w:rFonts w:ascii="Times New Roman" w:hAnsi="Times New Roman" w:cs="Times New Roman"/>
          <w:sz w:val="24"/>
          <w:szCs w:val="24"/>
        </w:rPr>
        <w:t xml:space="preserve">Server compromise </w:t>
      </w:r>
    </w:p>
    <w:p w14:paraId="4DE025C5" w14:textId="77777777" w:rsidR="00301E26" w:rsidRPr="00301E26" w:rsidRDefault="00301E26" w:rsidP="00301E26">
      <w:pPr>
        <w:numPr>
          <w:ilvl w:val="0"/>
          <w:numId w:val="6"/>
        </w:numPr>
        <w:rPr>
          <w:rFonts w:ascii="Times New Roman" w:hAnsi="Times New Roman" w:cs="Times New Roman"/>
          <w:sz w:val="24"/>
          <w:szCs w:val="24"/>
        </w:rPr>
      </w:pPr>
      <w:r w:rsidRPr="00301E26">
        <w:rPr>
          <w:rFonts w:ascii="Times New Roman" w:hAnsi="Times New Roman" w:cs="Times New Roman"/>
          <w:sz w:val="24"/>
          <w:szCs w:val="24"/>
        </w:rPr>
        <w:t xml:space="preserve">Unauthorized access to sensitive data </w:t>
      </w:r>
    </w:p>
    <w:p w14:paraId="2B15DB7F" w14:textId="77777777" w:rsidR="00301E26" w:rsidRPr="00301E26" w:rsidRDefault="00301E26" w:rsidP="00301E26">
      <w:pPr>
        <w:numPr>
          <w:ilvl w:val="0"/>
          <w:numId w:val="6"/>
        </w:numPr>
        <w:rPr>
          <w:rFonts w:ascii="Times New Roman" w:hAnsi="Times New Roman" w:cs="Times New Roman"/>
          <w:sz w:val="24"/>
          <w:szCs w:val="24"/>
        </w:rPr>
      </w:pPr>
      <w:r w:rsidRPr="00301E26">
        <w:rPr>
          <w:rFonts w:ascii="Times New Roman" w:hAnsi="Times New Roman" w:cs="Times New Roman"/>
          <w:sz w:val="24"/>
          <w:szCs w:val="24"/>
        </w:rPr>
        <w:t xml:space="preserve">Malware installation </w:t>
      </w:r>
    </w:p>
    <w:p w14:paraId="00926451" w14:textId="77777777" w:rsidR="00301E26" w:rsidRPr="00301E26" w:rsidRDefault="00301E26" w:rsidP="00301E26">
      <w:pPr>
        <w:numPr>
          <w:ilvl w:val="0"/>
          <w:numId w:val="6"/>
        </w:numPr>
        <w:rPr>
          <w:rFonts w:ascii="Times New Roman" w:hAnsi="Times New Roman" w:cs="Times New Roman"/>
          <w:sz w:val="24"/>
          <w:szCs w:val="24"/>
        </w:rPr>
      </w:pPr>
      <w:r w:rsidRPr="00301E26">
        <w:rPr>
          <w:rFonts w:ascii="Times New Roman" w:hAnsi="Times New Roman" w:cs="Times New Roman"/>
          <w:sz w:val="24"/>
          <w:szCs w:val="24"/>
        </w:rPr>
        <w:t xml:space="preserve">Further attacks on connected systems </w:t>
      </w:r>
    </w:p>
    <w:p w14:paraId="0B1F2E5A"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Mitigation</w:t>
      </w:r>
    </w:p>
    <w:p w14:paraId="4641EBA4" w14:textId="77777777" w:rsidR="00301E26" w:rsidRPr="00301E26" w:rsidRDefault="00301E26" w:rsidP="00301E26">
      <w:pPr>
        <w:numPr>
          <w:ilvl w:val="0"/>
          <w:numId w:val="7"/>
        </w:numPr>
        <w:rPr>
          <w:rFonts w:ascii="Times New Roman" w:hAnsi="Times New Roman" w:cs="Times New Roman"/>
          <w:sz w:val="24"/>
          <w:szCs w:val="24"/>
        </w:rPr>
      </w:pPr>
      <w:r w:rsidRPr="00301E26">
        <w:rPr>
          <w:rFonts w:ascii="Times New Roman" w:hAnsi="Times New Roman" w:cs="Times New Roman"/>
          <w:sz w:val="24"/>
          <w:szCs w:val="24"/>
        </w:rPr>
        <w:t xml:space="preserve">Update to </w:t>
      </w:r>
      <w:r w:rsidRPr="00301E26">
        <w:rPr>
          <w:rFonts w:ascii="Times New Roman" w:hAnsi="Times New Roman" w:cs="Times New Roman"/>
          <w:b/>
          <w:bCs/>
          <w:sz w:val="24"/>
          <w:szCs w:val="24"/>
        </w:rPr>
        <w:t>OpenSSH 9.8</w:t>
      </w:r>
      <w:r w:rsidRPr="00301E26">
        <w:rPr>
          <w:rFonts w:ascii="Times New Roman" w:hAnsi="Times New Roman" w:cs="Times New Roman"/>
          <w:sz w:val="24"/>
          <w:szCs w:val="24"/>
        </w:rPr>
        <w:t xml:space="preserve"> or a patched version. </w:t>
      </w:r>
    </w:p>
    <w:p w14:paraId="69F9D9B7" w14:textId="77777777" w:rsidR="00301E26" w:rsidRPr="00301E26" w:rsidRDefault="00301E26" w:rsidP="00301E26">
      <w:pPr>
        <w:numPr>
          <w:ilvl w:val="0"/>
          <w:numId w:val="7"/>
        </w:numPr>
        <w:rPr>
          <w:rFonts w:ascii="Times New Roman" w:hAnsi="Times New Roman" w:cs="Times New Roman"/>
          <w:sz w:val="24"/>
          <w:szCs w:val="24"/>
        </w:rPr>
      </w:pPr>
      <w:r w:rsidRPr="00301E26">
        <w:rPr>
          <w:rFonts w:ascii="Times New Roman" w:hAnsi="Times New Roman" w:cs="Times New Roman"/>
          <w:sz w:val="24"/>
          <w:szCs w:val="24"/>
        </w:rPr>
        <w:t xml:space="preserve">Apply security updates promptly. </w:t>
      </w:r>
    </w:p>
    <w:p w14:paraId="31222FA0" w14:textId="77777777" w:rsidR="00301E26" w:rsidRPr="00301E26" w:rsidRDefault="00301E26" w:rsidP="00301E26">
      <w:pPr>
        <w:numPr>
          <w:ilvl w:val="0"/>
          <w:numId w:val="7"/>
        </w:numPr>
        <w:rPr>
          <w:rFonts w:ascii="Times New Roman" w:hAnsi="Times New Roman" w:cs="Times New Roman"/>
          <w:sz w:val="24"/>
          <w:szCs w:val="24"/>
        </w:rPr>
      </w:pPr>
      <w:r w:rsidRPr="00301E26">
        <w:rPr>
          <w:rFonts w:ascii="Times New Roman" w:hAnsi="Times New Roman" w:cs="Times New Roman"/>
          <w:sz w:val="24"/>
          <w:szCs w:val="24"/>
        </w:rPr>
        <w:t xml:space="preserve">Restrict unnecessary SSH access. </w:t>
      </w:r>
    </w:p>
    <w:p w14:paraId="0789E76B" w14:textId="77777777" w:rsidR="00301E26" w:rsidRPr="00301E26" w:rsidRDefault="00301E26" w:rsidP="00301E26">
      <w:pPr>
        <w:numPr>
          <w:ilvl w:val="0"/>
          <w:numId w:val="7"/>
        </w:numPr>
        <w:rPr>
          <w:rFonts w:ascii="Times New Roman" w:hAnsi="Times New Roman" w:cs="Times New Roman"/>
          <w:sz w:val="24"/>
          <w:szCs w:val="24"/>
        </w:rPr>
      </w:pPr>
      <w:r w:rsidRPr="00301E26">
        <w:rPr>
          <w:rFonts w:ascii="Times New Roman" w:hAnsi="Times New Roman" w:cs="Times New Roman"/>
          <w:sz w:val="24"/>
          <w:szCs w:val="24"/>
        </w:rPr>
        <w:t xml:space="preserve">Monitor SSH activity. </w:t>
      </w:r>
    </w:p>
    <w:p w14:paraId="4B8EBB27" w14:textId="438A225B" w:rsidR="00301E26" w:rsidRPr="00301E26" w:rsidRDefault="00301E26" w:rsidP="00301E26">
      <w:pPr>
        <w:numPr>
          <w:ilvl w:val="0"/>
          <w:numId w:val="7"/>
        </w:numPr>
        <w:rPr>
          <w:rFonts w:ascii="Times New Roman" w:hAnsi="Times New Roman" w:cs="Times New Roman"/>
          <w:sz w:val="24"/>
          <w:szCs w:val="24"/>
        </w:rPr>
      </w:pPr>
      <w:r w:rsidRPr="00301E26">
        <w:rPr>
          <w:rFonts w:ascii="Times New Roman" w:hAnsi="Times New Roman" w:cs="Times New Roman"/>
          <w:sz w:val="24"/>
          <w:szCs w:val="24"/>
        </w:rPr>
        <w:t xml:space="preserve">Perform regular vulnerability scanning and patch management. </w:t>
      </w:r>
    </w:p>
    <w:p w14:paraId="3DAE97A4"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5. Responsible Disclosure Evaluation</w:t>
      </w:r>
    </w:p>
    <w:p w14:paraId="6DFC4B90" w14:textId="77777777"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 xml:space="preserve">The disclosure followed the principles of </w:t>
      </w:r>
      <w:r w:rsidRPr="00301E26">
        <w:rPr>
          <w:rFonts w:ascii="Times New Roman" w:hAnsi="Times New Roman" w:cs="Times New Roman"/>
          <w:b/>
          <w:bCs/>
          <w:sz w:val="24"/>
          <w:szCs w:val="24"/>
        </w:rPr>
        <w:t>responsible disclosure</w:t>
      </w:r>
      <w:r w:rsidRPr="00301E26">
        <w:rPr>
          <w:rFonts w:ascii="Times New Roman" w:hAnsi="Times New Roman" w:cs="Times New Roman"/>
          <w:sz w:val="24"/>
          <w:szCs w:val="24"/>
        </w:rPr>
        <w:t>. Researchers privately informed the OpenSSH developers before making the vulnerability public, allowing sufficient time to prepare and release a security patch.</w:t>
      </w:r>
    </w:p>
    <w:p w14:paraId="02EBBD1E" w14:textId="77777777"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b/>
          <w:bCs/>
          <w:sz w:val="24"/>
          <w:szCs w:val="24"/>
        </w:rPr>
        <w:t>Was Responsible Disclosure Followed?</w:t>
      </w:r>
      <w:r w:rsidRPr="00301E26">
        <w:rPr>
          <w:rFonts w:ascii="Times New Roman" w:hAnsi="Times New Roman" w:cs="Times New Roman"/>
          <w:sz w:val="24"/>
          <w:szCs w:val="24"/>
        </w:rPr>
        <w:br/>
      </w:r>
      <w:r w:rsidRPr="00301E26">
        <w:rPr>
          <w:rFonts w:ascii="Times New Roman" w:hAnsi="Times New Roman" w:cs="Times New Roman"/>
          <w:b/>
          <w:bCs/>
          <w:sz w:val="24"/>
          <w:szCs w:val="24"/>
        </w:rPr>
        <w:t>Yes.</w:t>
      </w:r>
      <w:r w:rsidRPr="00301E26">
        <w:rPr>
          <w:rFonts w:ascii="Times New Roman" w:hAnsi="Times New Roman" w:cs="Times New Roman"/>
          <w:sz w:val="24"/>
          <w:szCs w:val="24"/>
        </w:rPr>
        <w:t xml:space="preserve"> Developers released a fix before widespread public exploitation.</w:t>
      </w:r>
    </w:p>
    <w:p w14:paraId="53646635" w14:textId="058DB4D2"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b/>
          <w:bCs/>
          <w:sz w:val="24"/>
          <w:szCs w:val="24"/>
        </w:rPr>
        <w:t>Could Full Disclosure Have Been Dangerous?</w:t>
      </w:r>
      <w:r w:rsidRPr="00301E26">
        <w:rPr>
          <w:rFonts w:ascii="Times New Roman" w:hAnsi="Times New Roman" w:cs="Times New Roman"/>
          <w:sz w:val="24"/>
          <w:szCs w:val="24"/>
        </w:rPr>
        <w:br/>
      </w:r>
      <w:r w:rsidRPr="00301E26">
        <w:rPr>
          <w:rFonts w:ascii="Times New Roman" w:hAnsi="Times New Roman" w:cs="Times New Roman"/>
          <w:b/>
          <w:bCs/>
          <w:sz w:val="24"/>
          <w:szCs w:val="24"/>
        </w:rPr>
        <w:t>Yes.</w:t>
      </w:r>
      <w:r w:rsidRPr="00301E26">
        <w:rPr>
          <w:rFonts w:ascii="Times New Roman" w:hAnsi="Times New Roman" w:cs="Times New Roman"/>
          <w:sz w:val="24"/>
          <w:szCs w:val="24"/>
        </w:rPr>
        <w:t xml:space="preserve"> Releasing a working exploit before patches were available could have exposed many internet-facing OpenSSH servers to attack.</w:t>
      </w:r>
    </w:p>
    <w:p w14:paraId="4DB1E78E" w14:textId="77777777" w:rsidR="00301E26" w:rsidRPr="00301E26" w:rsidRDefault="00301E26" w:rsidP="00301E26">
      <w:pPr>
        <w:rPr>
          <w:rFonts w:ascii="Times New Roman" w:hAnsi="Times New Roman" w:cs="Times New Roman"/>
          <w:b/>
          <w:bCs/>
          <w:sz w:val="24"/>
          <w:szCs w:val="24"/>
        </w:rPr>
      </w:pPr>
      <w:r w:rsidRPr="00301E26">
        <w:rPr>
          <w:rFonts w:ascii="Times New Roman" w:hAnsi="Times New Roman" w:cs="Times New Roman"/>
          <w:b/>
          <w:bCs/>
          <w:sz w:val="24"/>
          <w:szCs w:val="24"/>
        </w:rPr>
        <w:t>6. Conclusion</w:t>
      </w:r>
    </w:p>
    <w:p w14:paraId="3D0D066E" w14:textId="77777777" w:rsidR="00301E26" w:rsidRPr="00301E26" w:rsidRDefault="00301E26" w:rsidP="00301E26">
      <w:pPr>
        <w:rPr>
          <w:rFonts w:ascii="Times New Roman" w:hAnsi="Times New Roman" w:cs="Times New Roman"/>
          <w:sz w:val="24"/>
          <w:szCs w:val="24"/>
        </w:rPr>
      </w:pPr>
      <w:r w:rsidRPr="00301E26">
        <w:rPr>
          <w:rFonts w:ascii="Times New Roman" w:hAnsi="Times New Roman" w:cs="Times New Roman"/>
          <w:sz w:val="24"/>
          <w:szCs w:val="24"/>
        </w:rPr>
        <w:t>CVE-2024-6387 demonstrates the importance of secure software development, regression testing, and timely patch management. It also highlights how coordinated vulnerability disclosure helps protect users by allowing developers to release fixes before vulnerabilities become widely exploited. Organizations should regularly monitor CVE databases, keep systems updated, and follow strong security practices to reduce cyber risks.</w:t>
      </w:r>
    </w:p>
    <w:p w14:paraId="4B66323A" w14:textId="77777777" w:rsidR="00301E26" w:rsidRPr="001F6987" w:rsidRDefault="00301E26" w:rsidP="00E76EBD">
      <w:pPr>
        <w:rPr>
          <w:rFonts w:ascii="Times New Roman" w:hAnsi="Times New Roman" w:cs="Times New Roman"/>
          <w:sz w:val="24"/>
          <w:szCs w:val="24"/>
        </w:rPr>
      </w:pPr>
    </w:p>
    <w:sectPr w:rsidR="00301E26" w:rsidRPr="001F6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42A5"/>
    <w:multiLevelType w:val="multilevel"/>
    <w:tmpl w:val="D39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853A4"/>
    <w:multiLevelType w:val="multilevel"/>
    <w:tmpl w:val="FA66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14EE5"/>
    <w:multiLevelType w:val="multilevel"/>
    <w:tmpl w:val="B8F0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6444A"/>
    <w:multiLevelType w:val="multilevel"/>
    <w:tmpl w:val="07F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D3964"/>
    <w:multiLevelType w:val="multilevel"/>
    <w:tmpl w:val="E75A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F0C48"/>
    <w:multiLevelType w:val="multilevel"/>
    <w:tmpl w:val="A55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22B6F"/>
    <w:multiLevelType w:val="multilevel"/>
    <w:tmpl w:val="092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270972">
    <w:abstractNumId w:val="0"/>
  </w:num>
  <w:num w:numId="2" w16cid:durableId="46074726">
    <w:abstractNumId w:val="4"/>
  </w:num>
  <w:num w:numId="3" w16cid:durableId="1871070495">
    <w:abstractNumId w:val="3"/>
  </w:num>
  <w:num w:numId="4" w16cid:durableId="1606881925">
    <w:abstractNumId w:val="6"/>
  </w:num>
  <w:num w:numId="5" w16cid:durableId="97651362">
    <w:abstractNumId w:val="1"/>
  </w:num>
  <w:num w:numId="6" w16cid:durableId="1535079364">
    <w:abstractNumId w:val="2"/>
  </w:num>
  <w:num w:numId="7" w16cid:durableId="267858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87"/>
    <w:rsid w:val="001F6987"/>
    <w:rsid w:val="00301E26"/>
    <w:rsid w:val="00307CDB"/>
    <w:rsid w:val="003242BC"/>
    <w:rsid w:val="00372080"/>
    <w:rsid w:val="00722CCB"/>
    <w:rsid w:val="007C5EA6"/>
    <w:rsid w:val="0082342E"/>
    <w:rsid w:val="008846CD"/>
    <w:rsid w:val="009F1BB2"/>
    <w:rsid w:val="00E76EBD"/>
    <w:rsid w:val="00E8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B682"/>
  <w15:chartTrackingRefBased/>
  <w15:docId w15:val="{DF730591-1E1D-4FA2-A539-AF88A277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9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9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9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987"/>
    <w:rPr>
      <w:rFonts w:eastAsiaTheme="majorEastAsia" w:cstheme="majorBidi"/>
      <w:color w:val="272727" w:themeColor="text1" w:themeTint="D8"/>
    </w:rPr>
  </w:style>
  <w:style w:type="paragraph" w:styleId="Title">
    <w:name w:val="Title"/>
    <w:basedOn w:val="Normal"/>
    <w:next w:val="Normal"/>
    <w:link w:val="TitleChar"/>
    <w:uiPriority w:val="10"/>
    <w:qFormat/>
    <w:rsid w:val="001F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987"/>
    <w:pPr>
      <w:spacing w:before="160"/>
      <w:jc w:val="center"/>
    </w:pPr>
    <w:rPr>
      <w:i/>
      <w:iCs/>
      <w:color w:val="404040" w:themeColor="text1" w:themeTint="BF"/>
    </w:rPr>
  </w:style>
  <w:style w:type="character" w:customStyle="1" w:styleId="QuoteChar">
    <w:name w:val="Quote Char"/>
    <w:basedOn w:val="DefaultParagraphFont"/>
    <w:link w:val="Quote"/>
    <w:uiPriority w:val="29"/>
    <w:rsid w:val="001F6987"/>
    <w:rPr>
      <w:i/>
      <w:iCs/>
      <w:color w:val="404040" w:themeColor="text1" w:themeTint="BF"/>
    </w:rPr>
  </w:style>
  <w:style w:type="paragraph" w:styleId="ListParagraph">
    <w:name w:val="List Paragraph"/>
    <w:basedOn w:val="Normal"/>
    <w:uiPriority w:val="34"/>
    <w:qFormat/>
    <w:rsid w:val="001F6987"/>
    <w:pPr>
      <w:ind w:left="720"/>
      <w:contextualSpacing/>
    </w:pPr>
  </w:style>
  <w:style w:type="character" w:styleId="IntenseEmphasis">
    <w:name w:val="Intense Emphasis"/>
    <w:basedOn w:val="DefaultParagraphFont"/>
    <w:uiPriority w:val="21"/>
    <w:qFormat/>
    <w:rsid w:val="001F6987"/>
    <w:rPr>
      <w:i/>
      <w:iCs/>
      <w:color w:val="2F5496" w:themeColor="accent1" w:themeShade="BF"/>
    </w:rPr>
  </w:style>
  <w:style w:type="paragraph" w:styleId="IntenseQuote">
    <w:name w:val="Intense Quote"/>
    <w:basedOn w:val="Normal"/>
    <w:next w:val="Normal"/>
    <w:link w:val="IntenseQuoteChar"/>
    <w:uiPriority w:val="30"/>
    <w:qFormat/>
    <w:rsid w:val="001F6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987"/>
    <w:rPr>
      <w:i/>
      <w:iCs/>
      <w:color w:val="2F5496" w:themeColor="accent1" w:themeShade="BF"/>
    </w:rPr>
  </w:style>
  <w:style w:type="character" w:styleId="IntenseReference">
    <w:name w:val="Intense Reference"/>
    <w:basedOn w:val="DefaultParagraphFont"/>
    <w:uiPriority w:val="32"/>
    <w:qFormat/>
    <w:rsid w:val="001F69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NARAPAREDDY GOVARDHAN REDDY</dc:creator>
  <cp:keywords/>
  <dc:description/>
  <cp:lastModifiedBy>NARAPAREDDY GOVARDHAN REDDY</cp:lastModifiedBy>
  <cp:revision>2</cp:revision>
  <dcterms:created xsi:type="dcterms:W3CDTF">2026-07-17T14:42:00Z</dcterms:created>
  <dcterms:modified xsi:type="dcterms:W3CDTF">2026-07-17T14:42:00Z</dcterms:modified>
</cp:coreProperties>
</file>