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CFD29" w14:textId="77777777" w:rsidR="00944BDC" w:rsidRDefault="00944BDC" w:rsidP="00944BDC">
      <w:pPr>
        <w:pStyle w:val="DocumentHistory"/>
      </w:pPr>
      <w:r>
        <w:t>Document Information</w:t>
      </w:r>
    </w:p>
    <w:p w14:paraId="195CFD2A" w14:textId="77777777" w:rsidR="00944BDC" w:rsidRDefault="00944BDC" w:rsidP="00944BDC"/>
    <w:p w14:paraId="195CFD2B" w14:textId="77777777" w:rsidR="00944BDC" w:rsidRDefault="00944BDC" w:rsidP="00944BDC">
      <w:pPr>
        <w:rPr>
          <w:b/>
        </w:rPr>
      </w:pPr>
      <w:r>
        <w:rPr>
          <w:b/>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160"/>
        <w:gridCol w:w="4320"/>
        <w:gridCol w:w="2088"/>
      </w:tblGrid>
      <w:tr w:rsidR="00944BDC" w14:paraId="195CFD30" w14:textId="77777777" w:rsidTr="00851564">
        <w:tc>
          <w:tcPr>
            <w:tcW w:w="1008" w:type="dxa"/>
            <w:shd w:val="pct10" w:color="auto" w:fill="FFFFFF"/>
          </w:tcPr>
          <w:p w14:paraId="195CFD2C" w14:textId="77777777" w:rsidR="00944BDC" w:rsidRDefault="00944BDC" w:rsidP="00851564">
            <w:pPr>
              <w:pStyle w:val="Table1A-TimesNewRomanFont"/>
            </w:pPr>
            <w:r>
              <w:t xml:space="preserve">Version </w:t>
            </w:r>
          </w:p>
        </w:tc>
        <w:tc>
          <w:tcPr>
            <w:tcW w:w="2160" w:type="dxa"/>
            <w:shd w:val="pct10" w:color="auto" w:fill="FFFFFF"/>
          </w:tcPr>
          <w:p w14:paraId="195CFD2D" w14:textId="77777777" w:rsidR="00944BDC" w:rsidRDefault="00944BDC" w:rsidP="00851564">
            <w:pPr>
              <w:pStyle w:val="Table1A-TimesNewRomanFont"/>
            </w:pPr>
            <w:r>
              <w:t>Author(s)</w:t>
            </w:r>
          </w:p>
        </w:tc>
        <w:tc>
          <w:tcPr>
            <w:tcW w:w="4320" w:type="dxa"/>
            <w:shd w:val="pct10" w:color="auto" w:fill="FFFFFF"/>
          </w:tcPr>
          <w:p w14:paraId="195CFD2E" w14:textId="77777777" w:rsidR="00944BDC" w:rsidRDefault="00944BDC" w:rsidP="00851564">
            <w:pPr>
              <w:pStyle w:val="Table1A-TimesNewRomanFont"/>
            </w:pPr>
            <w:r>
              <w:t>Comments/Changes</w:t>
            </w:r>
          </w:p>
        </w:tc>
        <w:tc>
          <w:tcPr>
            <w:tcW w:w="2088" w:type="dxa"/>
            <w:shd w:val="pct10" w:color="auto" w:fill="FFFFFF"/>
          </w:tcPr>
          <w:p w14:paraId="195CFD2F" w14:textId="77777777" w:rsidR="00944BDC" w:rsidRDefault="00944BDC" w:rsidP="00851564">
            <w:pPr>
              <w:pStyle w:val="Table1A-TimesNewRomanFont"/>
            </w:pPr>
            <w:r>
              <w:t>Revision Date</w:t>
            </w:r>
          </w:p>
        </w:tc>
      </w:tr>
      <w:tr w:rsidR="00944BDC" w14:paraId="195CFD35" w14:textId="77777777" w:rsidTr="00851564">
        <w:tc>
          <w:tcPr>
            <w:tcW w:w="1008" w:type="dxa"/>
          </w:tcPr>
          <w:p w14:paraId="195CFD31" w14:textId="3499FE25" w:rsidR="00944BDC" w:rsidRDefault="00A85E79" w:rsidP="00851564">
            <w:pPr>
              <w:pStyle w:val="Table1B-TimesNewRomanFont"/>
            </w:pPr>
            <w:r>
              <w:t>1.0</w:t>
            </w:r>
          </w:p>
        </w:tc>
        <w:tc>
          <w:tcPr>
            <w:tcW w:w="2160" w:type="dxa"/>
          </w:tcPr>
          <w:p w14:paraId="195CFD32" w14:textId="12B7A2E4" w:rsidR="00944BDC" w:rsidRDefault="00A85E79" w:rsidP="00851564">
            <w:pPr>
              <w:pStyle w:val="Table1B-TimesNewRomanFont"/>
            </w:pPr>
            <w:r>
              <w:t>Archana Singh</w:t>
            </w:r>
          </w:p>
        </w:tc>
        <w:tc>
          <w:tcPr>
            <w:tcW w:w="4320" w:type="dxa"/>
          </w:tcPr>
          <w:p w14:paraId="195CFD33" w14:textId="29F0C950" w:rsidR="00944BDC" w:rsidRDefault="00A85E79" w:rsidP="00851564">
            <w:pPr>
              <w:pStyle w:val="Table1B-TimesNewRomanFont"/>
            </w:pPr>
            <w:r>
              <w:t>DRAFT</w:t>
            </w:r>
          </w:p>
        </w:tc>
        <w:tc>
          <w:tcPr>
            <w:tcW w:w="2088" w:type="dxa"/>
          </w:tcPr>
          <w:p w14:paraId="195CFD34" w14:textId="1567DCA7" w:rsidR="00944BDC" w:rsidRDefault="00A85E79" w:rsidP="00851564">
            <w:pPr>
              <w:pStyle w:val="Table1B-TimesNewRomanFont"/>
            </w:pPr>
            <w:r>
              <w:t>12/11/2017</w:t>
            </w:r>
          </w:p>
        </w:tc>
      </w:tr>
    </w:tbl>
    <w:p w14:paraId="195CFD5A" w14:textId="77777777" w:rsidR="00944BDC" w:rsidRDefault="00944BDC" w:rsidP="00C347C9">
      <w:pPr>
        <w:pStyle w:val="Heading1"/>
      </w:pPr>
    </w:p>
    <w:p w14:paraId="195CFD5B" w14:textId="77777777" w:rsidR="00C347C9" w:rsidRDefault="00C347C9" w:rsidP="00C347C9">
      <w:pPr>
        <w:pStyle w:val="Heading1"/>
      </w:pPr>
      <w:r w:rsidRPr="006578E0">
        <w:t>Project Request (PR)</w:t>
      </w:r>
    </w:p>
    <w:tbl>
      <w:tblPr>
        <w:tblW w:w="9360" w:type="dxa"/>
        <w:tblInd w:w="108"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000" w:firstRow="0" w:lastRow="0" w:firstColumn="0" w:lastColumn="0" w:noHBand="0" w:noVBand="0"/>
      </w:tblPr>
      <w:tblGrid>
        <w:gridCol w:w="1800"/>
        <w:gridCol w:w="900"/>
        <w:gridCol w:w="900"/>
        <w:gridCol w:w="720"/>
        <w:gridCol w:w="2160"/>
        <w:gridCol w:w="1260"/>
        <w:gridCol w:w="1620"/>
      </w:tblGrid>
      <w:tr w:rsidR="00C347C9" w:rsidRPr="003651D4" w14:paraId="195CFD5E" w14:textId="77777777" w:rsidTr="00265B09">
        <w:trPr>
          <w:cantSplit/>
        </w:trPr>
        <w:tc>
          <w:tcPr>
            <w:tcW w:w="2700" w:type="dxa"/>
            <w:gridSpan w:val="2"/>
            <w:tcBorders>
              <w:top w:val="single" w:sz="4" w:space="0" w:color="333333"/>
              <w:left w:val="nil"/>
              <w:bottom w:val="single" w:sz="4" w:space="0" w:color="333333"/>
              <w:right w:val="nil"/>
            </w:tcBorders>
          </w:tcPr>
          <w:p w14:paraId="195CFD5C" w14:textId="77777777" w:rsidR="00C347C9" w:rsidRPr="007C26F1" w:rsidRDefault="00C347C9">
            <w:pPr>
              <w:rPr>
                <w:b/>
              </w:rPr>
            </w:pPr>
            <w:r w:rsidRPr="007C26F1">
              <w:rPr>
                <w:b/>
              </w:rPr>
              <w:t>Date Requested</w:t>
            </w:r>
            <w:r w:rsidR="00F2587B">
              <w:rPr>
                <w:b/>
              </w:rPr>
              <w:t>:</w:t>
            </w:r>
          </w:p>
        </w:tc>
        <w:tc>
          <w:tcPr>
            <w:tcW w:w="6660" w:type="dxa"/>
            <w:gridSpan w:val="5"/>
            <w:tcBorders>
              <w:top w:val="single" w:sz="4" w:space="0" w:color="333333"/>
              <w:left w:val="nil"/>
              <w:bottom w:val="single" w:sz="4" w:space="0" w:color="333333"/>
              <w:right w:val="nil"/>
            </w:tcBorders>
          </w:tcPr>
          <w:p w14:paraId="195CFD5D" w14:textId="5473F521" w:rsidR="00C347C9" w:rsidRPr="00E045CB" w:rsidRDefault="00276864">
            <w:r>
              <w:t>12/12/2017</w:t>
            </w:r>
          </w:p>
        </w:tc>
      </w:tr>
      <w:tr w:rsidR="00C347C9" w:rsidRPr="003651D4" w14:paraId="195CFD61" w14:textId="77777777" w:rsidTr="00265B09">
        <w:trPr>
          <w:cantSplit/>
        </w:trPr>
        <w:tc>
          <w:tcPr>
            <w:tcW w:w="2700" w:type="dxa"/>
            <w:gridSpan w:val="2"/>
            <w:tcBorders>
              <w:top w:val="single" w:sz="4" w:space="0" w:color="333333"/>
              <w:left w:val="nil"/>
              <w:bottom w:val="single" w:sz="4" w:space="0" w:color="333333"/>
              <w:right w:val="nil"/>
            </w:tcBorders>
          </w:tcPr>
          <w:p w14:paraId="195CFD5F" w14:textId="77777777" w:rsidR="00C347C9" w:rsidRPr="007C26F1" w:rsidRDefault="00C347C9">
            <w:pPr>
              <w:rPr>
                <w:b/>
              </w:rPr>
            </w:pPr>
            <w:r w:rsidRPr="007C26F1">
              <w:rPr>
                <w:b/>
              </w:rPr>
              <w:t>Name of Project</w:t>
            </w:r>
            <w:r w:rsidR="00F2587B">
              <w:rPr>
                <w:b/>
              </w:rPr>
              <w:t>:</w:t>
            </w:r>
          </w:p>
        </w:tc>
        <w:tc>
          <w:tcPr>
            <w:tcW w:w="6660" w:type="dxa"/>
            <w:gridSpan w:val="5"/>
            <w:tcBorders>
              <w:top w:val="single" w:sz="4" w:space="0" w:color="333333"/>
              <w:left w:val="nil"/>
              <w:bottom w:val="single" w:sz="4" w:space="0" w:color="333333"/>
              <w:right w:val="nil"/>
            </w:tcBorders>
          </w:tcPr>
          <w:p w14:paraId="195CFD60" w14:textId="4B278D62" w:rsidR="00C347C9" w:rsidRPr="00E045CB" w:rsidRDefault="00276864">
            <w:r>
              <w:t>Capturing AML Risk Ratings in a report</w:t>
            </w:r>
          </w:p>
        </w:tc>
      </w:tr>
      <w:tr w:rsidR="00C347C9" w:rsidRPr="003651D4" w14:paraId="195CFD64" w14:textId="77777777" w:rsidTr="00265B09">
        <w:trPr>
          <w:cantSplit/>
        </w:trPr>
        <w:tc>
          <w:tcPr>
            <w:tcW w:w="2700" w:type="dxa"/>
            <w:gridSpan w:val="2"/>
            <w:tcBorders>
              <w:top w:val="single" w:sz="4" w:space="0" w:color="333333"/>
              <w:left w:val="nil"/>
              <w:bottom w:val="single" w:sz="4" w:space="0" w:color="333333"/>
              <w:right w:val="nil"/>
            </w:tcBorders>
          </w:tcPr>
          <w:p w14:paraId="195CFD62" w14:textId="77777777" w:rsidR="00C347C9" w:rsidRPr="007C26F1" w:rsidRDefault="00F2587B">
            <w:pPr>
              <w:rPr>
                <w:b/>
              </w:rPr>
            </w:pPr>
            <w:r w:rsidRPr="007C26F1">
              <w:rPr>
                <w:b/>
              </w:rPr>
              <w:t>Line of Service</w:t>
            </w:r>
            <w:r>
              <w:rPr>
                <w:b/>
              </w:rPr>
              <w:t>:</w:t>
            </w:r>
          </w:p>
        </w:tc>
        <w:tc>
          <w:tcPr>
            <w:tcW w:w="6660" w:type="dxa"/>
            <w:gridSpan w:val="5"/>
            <w:tcBorders>
              <w:top w:val="single" w:sz="4" w:space="0" w:color="333333"/>
              <w:left w:val="nil"/>
              <w:bottom w:val="single" w:sz="4" w:space="0" w:color="333333"/>
              <w:right w:val="nil"/>
            </w:tcBorders>
          </w:tcPr>
          <w:p w14:paraId="195CFD63" w14:textId="4767D8EB" w:rsidR="00C347C9" w:rsidRPr="00E045CB" w:rsidRDefault="00276864">
            <w:r>
              <w:t>Compliance</w:t>
            </w:r>
          </w:p>
        </w:tc>
      </w:tr>
      <w:tr w:rsidR="009D32F6" w:rsidRPr="003651D4" w14:paraId="195CFD6A" w14:textId="77777777" w:rsidTr="00265B09">
        <w:trPr>
          <w:cantSplit/>
        </w:trPr>
        <w:tc>
          <w:tcPr>
            <w:tcW w:w="2700" w:type="dxa"/>
            <w:gridSpan w:val="2"/>
            <w:tcBorders>
              <w:top w:val="single" w:sz="4" w:space="0" w:color="333333"/>
              <w:left w:val="nil"/>
              <w:bottom w:val="single" w:sz="4" w:space="0" w:color="333333"/>
              <w:right w:val="nil"/>
            </w:tcBorders>
          </w:tcPr>
          <w:p w14:paraId="195CFD65" w14:textId="77777777" w:rsidR="009D32F6" w:rsidRPr="007C26F1" w:rsidRDefault="009D32F6">
            <w:pPr>
              <w:rPr>
                <w:b/>
              </w:rPr>
            </w:pPr>
            <w:r w:rsidRPr="007C26F1">
              <w:rPr>
                <w:b/>
              </w:rPr>
              <w:t>Requested By (Internal)</w:t>
            </w:r>
            <w:r w:rsidR="00F2587B">
              <w:rPr>
                <w:b/>
              </w:rPr>
              <w:t>:</w:t>
            </w:r>
          </w:p>
        </w:tc>
        <w:tc>
          <w:tcPr>
            <w:tcW w:w="900" w:type="dxa"/>
            <w:tcBorders>
              <w:top w:val="single" w:sz="4" w:space="0" w:color="333333"/>
              <w:left w:val="nil"/>
              <w:bottom w:val="single" w:sz="4" w:space="0" w:color="333333"/>
              <w:right w:val="nil"/>
            </w:tcBorders>
          </w:tcPr>
          <w:p w14:paraId="195CFD66" w14:textId="77777777" w:rsidR="009D32F6" w:rsidRPr="007C26F1" w:rsidRDefault="009D32F6">
            <w:pPr>
              <w:rPr>
                <w:b/>
              </w:rPr>
            </w:pPr>
            <w:r w:rsidRPr="007C26F1">
              <w:rPr>
                <w:b/>
              </w:rPr>
              <w:t>Name</w:t>
            </w:r>
            <w:r w:rsidR="00F2587B">
              <w:rPr>
                <w:b/>
              </w:rPr>
              <w:t>:</w:t>
            </w:r>
          </w:p>
        </w:tc>
        <w:tc>
          <w:tcPr>
            <w:tcW w:w="2880" w:type="dxa"/>
            <w:gridSpan w:val="2"/>
            <w:tcBorders>
              <w:top w:val="single" w:sz="4" w:space="0" w:color="333333"/>
              <w:left w:val="nil"/>
              <w:bottom w:val="single" w:sz="4" w:space="0" w:color="333333"/>
              <w:right w:val="nil"/>
            </w:tcBorders>
          </w:tcPr>
          <w:p w14:paraId="195CFD67" w14:textId="2204D028" w:rsidR="009D32F6" w:rsidRPr="007C26F1" w:rsidRDefault="007B03A3">
            <w:pPr>
              <w:rPr>
                <w:b/>
              </w:rPr>
            </w:pPr>
            <w:r>
              <w:rPr>
                <w:b/>
              </w:rPr>
              <w:t>Archana Singh</w:t>
            </w:r>
          </w:p>
        </w:tc>
        <w:tc>
          <w:tcPr>
            <w:tcW w:w="1260" w:type="dxa"/>
            <w:tcBorders>
              <w:top w:val="single" w:sz="4" w:space="0" w:color="333333"/>
              <w:left w:val="nil"/>
              <w:bottom w:val="single" w:sz="4" w:space="0" w:color="333333"/>
              <w:right w:val="nil"/>
            </w:tcBorders>
          </w:tcPr>
          <w:p w14:paraId="195CFD68" w14:textId="77777777" w:rsidR="009D32F6" w:rsidRPr="007C26F1" w:rsidRDefault="009D32F6" w:rsidP="007C26F1">
            <w:pPr>
              <w:rPr>
                <w:b/>
              </w:rPr>
            </w:pPr>
            <w:r w:rsidRPr="007C26F1">
              <w:rPr>
                <w:b/>
              </w:rPr>
              <w:t>Phone</w:t>
            </w:r>
            <w:r w:rsidR="00F2587B">
              <w:rPr>
                <w:b/>
              </w:rPr>
              <w:t>:</w:t>
            </w:r>
          </w:p>
        </w:tc>
        <w:tc>
          <w:tcPr>
            <w:tcW w:w="1620" w:type="dxa"/>
            <w:tcBorders>
              <w:top w:val="single" w:sz="4" w:space="0" w:color="333333"/>
              <w:left w:val="nil"/>
              <w:bottom w:val="single" w:sz="4" w:space="0" w:color="333333"/>
              <w:right w:val="nil"/>
            </w:tcBorders>
          </w:tcPr>
          <w:p w14:paraId="195CFD69" w14:textId="77777777" w:rsidR="009D32F6" w:rsidRPr="00E045CB" w:rsidRDefault="009D32F6"/>
        </w:tc>
      </w:tr>
      <w:tr w:rsidR="009D32F6" w:rsidRPr="00F2587B" w14:paraId="195CFD6D" w14:textId="77777777" w:rsidTr="00265B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800" w:type="dxa"/>
            <w:tcBorders>
              <w:top w:val="single" w:sz="4" w:space="0" w:color="333333"/>
              <w:bottom w:val="single" w:sz="4" w:space="0" w:color="333333"/>
            </w:tcBorders>
          </w:tcPr>
          <w:p w14:paraId="195CFD6B" w14:textId="77777777" w:rsidR="009D32F6" w:rsidRPr="007C26F1" w:rsidRDefault="009D32F6" w:rsidP="007C26F1">
            <w:pPr>
              <w:rPr>
                <w:b/>
              </w:rPr>
            </w:pPr>
            <w:r w:rsidRPr="007C26F1">
              <w:rPr>
                <w:b/>
              </w:rPr>
              <w:t>Desired Start</w:t>
            </w:r>
            <w:r w:rsidR="00F2587B">
              <w:rPr>
                <w:b/>
              </w:rPr>
              <w:t>:</w:t>
            </w:r>
            <w:r w:rsidRPr="007C26F1">
              <w:rPr>
                <w:b/>
              </w:rPr>
              <w:t xml:space="preserve"> </w:t>
            </w:r>
          </w:p>
        </w:tc>
        <w:tc>
          <w:tcPr>
            <w:tcW w:w="7560" w:type="dxa"/>
            <w:gridSpan w:val="6"/>
            <w:tcBorders>
              <w:top w:val="single" w:sz="4" w:space="0" w:color="333333"/>
              <w:bottom w:val="single" w:sz="4" w:space="0" w:color="333333"/>
            </w:tcBorders>
          </w:tcPr>
          <w:p w14:paraId="195CFD6C" w14:textId="77777777" w:rsidR="009D32F6" w:rsidRPr="007C26F1" w:rsidRDefault="009D32F6">
            <w:pPr>
              <w:rPr>
                <w:b/>
              </w:rPr>
            </w:pPr>
          </w:p>
        </w:tc>
      </w:tr>
      <w:tr w:rsidR="00954160" w:rsidRPr="00F2587B" w14:paraId="195CFD71" w14:textId="77777777" w:rsidTr="000B70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800" w:type="dxa"/>
            <w:tcBorders>
              <w:top w:val="single" w:sz="4" w:space="0" w:color="333333"/>
              <w:bottom w:val="single" w:sz="4" w:space="0" w:color="333333"/>
            </w:tcBorders>
          </w:tcPr>
          <w:p w14:paraId="195CFD6E" w14:textId="77777777" w:rsidR="00954160" w:rsidRPr="007C26F1" w:rsidRDefault="00954160" w:rsidP="007C26F1">
            <w:pPr>
              <w:rPr>
                <w:b/>
              </w:rPr>
            </w:pPr>
            <w:r w:rsidRPr="007C26F1">
              <w:rPr>
                <w:b/>
              </w:rPr>
              <w:t>Desired End</w:t>
            </w:r>
            <w:r w:rsidR="00F2587B">
              <w:rPr>
                <w:b/>
              </w:rPr>
              <w:t>:</w:t>
            </w:r>
          </w:p>
        </w:tc>
        <w:tc>
          <w:tcPr>
            <w:tcW w:w="2520" w:type="dxa"/>
            <w:gridSpan w:val="3"/>
            <w:tcBorders>
              <w:top w:val="single" w:sz="4" w:space="0" w:color="333333"/>
              <w:bottom w:val="single" w:sz="4" w:space="0" w:color="333333"/>
            </w:tcBorders>
            <w:shd w:val="clear" w:color="auto" w:fill="auto"/>
          </w:tcPr>
          <w:p w14:paraId="195CFD6F" w14:textId="77777777" w:rsidR="00954160" w:rsidRPr="007C26F1" w:rsidRDefault="00954160" w:rsidP="007C26F1">
            <w:pPr>
              <w:rPr>
                <w:b/>
              </w:rPr>
            </w:pPr>
            <w:r w:rsidRPr="007C26F1">
              <w:rPr>
                <w:b/>
              </w:rPr>
              <w:t xml:space="preserve">  MM/DD /YYYY  </w:t>
            </w:r>
          </w:p>
        </w:tc>
        <w:tc>
          <w:tcPr>
            <w:tcW w:w="5040" w:type="dxa"/>
            <w:gridSpan w:val="3"/>
            <w:tcBorders>
              <w:top w:val="single" w:sz="4" w:space="0" w:color="333333"/>
              <w:bottom w:val="single" w:sz="4" w:space="0" w:color="333333"/>
            </w:tcBorders>
            <w:shd w:val="clear" w:color="auto" w:fill="auto"/>
          </w:tcPr>
          <w:p w14:paraId="195CFD70" w14:textId="77777777" w:rsidR="00954160" w:rsidRPr="00F2587B" w:rsidRDefault="00954160"/>
        </w:tc>
      </w:tr>
      <w:tr w:rsidR="00C347C9" w:rsidRPr="00F2587B" w14:paraId="195CFD74" w14:textId="77777777" w:rsidTr="00265B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800" w:type="dxa"/>
            <w:tcBorders>
              <w:top w:val="single" w:sz="4" w:space="0" w:color="333333"/>
              <w:bottom w:val="single" w:sz="4" w:space="0" w:color="333333"/>
            </w:tcBorders>
          </w:tcPr>
          <w:p w14:paraId="195CFD72" w14:textId="77777777" w:rsidR="00C347C9" w:rsidRPr="007C26F1" w:rsidRDefault="00E04A99" w:rsidP="007C26F1">
            <w:pPr>
              <w:rPr>
                <w:b/>
              </w:rPr>
            </w:pPr>
            <w:r w:rsidRPr="007C26F1">
              <w:rPr>
                <w:b/>
              </w:rPr>
              <w:t>HP-PPM</w:t>
            </w:r>
            <w:r w:rsidR="00C347C9" w:rsidRPr="007C26F1">
              <w:rPr>
                <w:b/>
              </w:rPr>
              <w:t xml:space="preserve"> ID</w:t>
            </w:r>
            <w:r w:rsidR="00F2587B">
              <w:rPr>
                <w:b/>
              </w:rPr>
              <w:t>:</w:t>
            </w:r>
            <w:r w:rsidR="00C347C9" w:rsidRPr="007C26F1">
              <w:rPr>
                <w:b/>
              </w:rPr>
              <w:t xml:space="preserve"> </w:t>
            </w:r>
          </w:p>
        </w:tc>
        <w:tc>
          <w:tcPr>
            <w:tcW w:w="7560" w:type="dxa"/>
            <w:gridSpan w:val="6"/>
            <w:tcBorders>
              <w:top w:val="single" w:sz="4" w:space="0" w:color="333333"/>
              <w:bottom w:val="single" w:sz="4" w:space="0" w:color="333333"/>
            </w:tcBorders>
          </w:tcPr>
          <w:p w14:paraId="195CFD73" w14:textId="77777777" w:rsidR="00C347C9" w:rsidRPr="007C26F1" w:rsidRDefault="00C347C9">
            <w:pPr>
              <w:rPr>
                <w:b/>
              </w:rPr>
            </w:pPr>
          </w:p>
        </w:tc>
      </w:tr>
      <w:tr w:rsidR="00875CA4" w:rsidRPr="00F2587B" w14:paraId="195CFD77" w14:textId="77777777" w:rsidTr="00265B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800" w:type="dxa"/>
            <w:tcBorders>
              <w:top w:val="single" w:sz="4" w:space="0" w:color="333333"/>
              <w:bottom w:val="single" w:sz="4" w:space="0" w:color="333333"/>
            </w:tcBorders>
          </w:tcPr>
          <w:p w14:paraId="195CFD75" w14:textId="77777777" w:rsidR="00875CA4" w:rsidRPr="007C26F1" w:rsidRDefault="00875CA4" w:rsidP="007C26F1">
            <w:pPr>
              <w:rPr>
                <w:b/>
              </w:rPr>
            </w:pPr>
            <w:r w:rsidRPr="007C26F1">
              <w:rPr>
                <w:b/>
              </w:rPr>
              <w:t>Firm wide Priority</w:t>
            </w:r>
            <w:r w:rsidR="00F2587B">
              <w:rPr>
                <w:b/>
              </w:rPr>
              <w:t>:</w:t>
            </w:r>
          </w:p>
        </w:tc>
        <w:tc>
          <w:tcPr>
            <w:tcW w:w="7560" w:type="dxa"/>
            <w:gridSpan w:val="6"/>
            <w:tcBorders>
              <w:top w:val="single" w:sz="4" w:space="0" w:color="333333"/>
              <w:bottom w:val="single" w:sz="4" w:space="0" w:color="333333"/>
            </w:tcBorders>
          </w:tcPr>
          <w:p w14:paraId="195CFD76" w14:textId="77777777" w:rsidR="00875CA4" w:rsidRPr="007C26F1" w:rsidRDefault="00875CA4">
            <w:pPr>
              <w:rPr>
                <w:b/>
              </w:rPr>
            </w:pPr>
          </w:p>
        </w:tc>
      </w:tr>
    </w:tbl>
    <w:p w14:paraId="195CFD78" w14:textId="77777777" w:rsidR="00C347C9" w:rsidRDefault="00C347C9" w:rsidP="00C347C9"/>
    <w:p w14:paraId="195CFD79" w14:textId="77777777" w:rsidR="00201252" w:rsidRPr="004A371D" w:rsidRDefault="00201252" w:rsidP="007C26F1">
      <w:pPr>
        <w:pStyle w:val="Heading2"/>
        <w:pageBreakBefore/>
      </w:pPr>
      <w:r w:rsidRPr="004A371D">
        <w:lastRenderedPageBreak/>
        <w:t>List</w:t>
      </w:r>
      <w:r>
        <w:t xml:space="preserve"> </w:t>
      </w:r>
      <w:r w:rsidRPr="004A371D">
        <w:t>of</w:t>
      </w:r>
      <w:r>
        <w:t xml:space="preserve"> </w:t>
      </w:r>
      <w:r w:rsidRPr="004A371D">
        <w:t>Stakeholders</w:t>
      </w:r>
    </w:p>
    <w:p w14:paraId="195CFD7A" w14:textId="77777777" w:rsidR="00201252" w:rsidRDefault="00201252" w:rsidP="00201252">
      <w:pPr>
        <w:ind w:left="720"/>
        <w:rPr>
          <w:rFonts w:ascii="Arial" w:hAnsi="Arial"/>
          <w:i/>
          <w:iCs/>
          <w:sz w:val="20"/>
        </w:rPr>
      </w:pPr>
    </w:p>
    <w:p w14:paraId="195CFD7B" w14:textId="77777777" w:rsidR="00201252" w:rsidRDefault="00201252" w:rsidP="00201252">
      <w:pPr>
        <w:pStyle w:val="Instructions"/>
        <w:ind w:left="360"/>
      </w:pPr>
      <w:r w:rsidRPr="00417F02">
        <w:t>&lt;</w:t>
      </w:r>
      <w:r>
        <w:t xml:space="preserve"> </w:t>
      </w:r>
      <w:r w:rsidRPr="00417F02">
        <w:t>Provide</w:t>
      </w:r>
      <w:r>
        <w:t xml:space="preserve"> </w:t>
      </w:r>
      <w:r w:rsidRPr="00417F02">
        <w:t>a</w:t>
      </w:r>
      <w:r>
        <w:t xml:space="preserve"> </w:t>
      </w:r>
      <w:r w:rsidRPr="00417F02">
        <w:t>list</w:t>
      </w:r>
      <w:r>
        <w:t xml:space="preserve"> </w:t>
      </w:r>
      <w:r w:rsidRPr="00417F02">
        <w:t>of</w:t>
      </w:r>
      <w:r>
        <w:t xml:space="preserve"> </w:t>
      </w:r>
      <w:r w:rsidRPr="00417F02">
        <w:t>Project</w:t>
      </w:r>
      <w:r>
        <w:t xml:space="preserve"> </w:t>
      </w:r>
      <w:r w:rsidRPr="00417F02">
        <w:t>Stakeholders</w:t>
      </w:r>
      <w:r>
        <w:t xml:space="preserve"> </w:t>
      </w:r>
      <w:r w:rsidRPr="00417F02">
        <w:t>to</w:t>
      </w:r>
      <w:r>
        <w:t xml:space="preserve"> </w:t>
      </w:r>
      <w:r w:rsidRPr="00417F02">
        <w:t>identify</w:t>
      </w:r>
      <w:r>
        <w:t xml:space="preserve"> </w:t>
      </w:r>
      <w:r w:rsidRPr="00417F02">
        <w:t>those</w:t>
      </w:r>
      <w:r>
        <w:t xml:space="preserve"> </w:t>
      </w:r>
      <w:r w:rsidRPr="00417F02">
        <w:t>who</w:t>
      </w:r>
      <w:r>
        <w:t xml:space="preserve"> </w:t>
      </w:r>
      <w:r w:rsidRPr="00417F02">
        <w:t>need</w:t>
      </w:r>
      <w:r>
        <w:t xml:space="preserve"> </w:t>
      </w:r>
      <w:r w:rsidRPr="00417F02">
        <w:t>to</w:t>
      </w:r>
      <w:r>
        <w:t xml:space="preserve"> </w:t>
      </w:r>
      <w:r w:rsidRPr="00417F02">
        <w:t>be</w:t>
      </w:r>
      <w:r>
        <w:t xml:space="preserve"> </w:t>
      </w:r>
      <w:r w:rsidRPr="00417F02">
        <w:t>aware</w:t>
      </w:r>
      <w:r>
        <w:t xml:space="preserve"> </w:t>
      </w:r>
      <w:r w:rsidRPr="00417F02">
        <w:t>of</w:t>
      </w:r>
      <w:r>
        <w:t xml:space="preserve"> </w:t>
      </w:r>
      <w:r w:rsidRPr="00417F02">
        <w:t>the</w:t>
      </w:r>
      <w:r>
        <w:t xml:space="preserve"> </w:t>
      </w:r>
      <w:r w:rsidRPr="00417F02">
        <w:t>BFSD,</w:t>
      </w:r>
      <w:r>
        <w:t xml:space="preserve"> </w:t>
      </w:r>
      <w:r w:rsidRPr="00417F02">
        <w:t>changes</w:t>
      </w:r>
      <w:r>
        <w:t xml:space="preserve"> </w:t>
      </w:r>
      <w:r w:rsidRPr="00417F02">
        <w:t>to</w:t>
      </w:r>
      <w:r>
        <w:t xml:space="preserve"> </w:t>
      </w:r>
      <w:r w:rsidRPr="00417F02">
        <w:t>the</w:t>
      </w:r>
      <w:r>
        <w:t xml:space="preserve"> </w:t>
      </w:r>
      <w:r w:rsidRPr="00417F02">
        <w:t>BFSD,</w:t>
      </w:r>
      <w:r>
        <w:t xml:space="preserve"> </w:t>
      </w:r>
      <w:r w:rsidRPr="00417F02">
        <w:t>and</w:t>
      </w:r>
      <w:r>
        <w:t xml:space="preserve"> </w:t>
      </w:r>
      <w:r w:rsidRPr="00417F02">
        <w:t>in</w:t>
      </w:r>
      <w:r>
        <w:t xml:space="preserve"> </w:t>
      </w:r>
      <w:r w:rsidRPr="00417F02">
        <w:t>some</w:t>
      </w:r>
      <w:r>
        <w:t xml:space="preserve"> </w:t>
      </w:r>
      <w:r w:rsidRPr="00417F02">
        <w:t>cases,</w:t>
      </w:r>
      <w:r>
        <w:t xml:space="preserve"> </w:t>
      </w:r>
      <w:r w:rsidRPr="00417F02">
        <w:t>provide</w:t>
      </w:r>
      <w:r>
        <w:t xml:space="preserve"> </w:t>
      </w:r>
      <w:r w:rsidRPr="00417F02">
        <w:t>sign-off.&gt;</w:t>
      </w:r>
    </w:p>
    <w:p w14:paraId="195CFD7C" w14:textId="77777777" w:rsidR="00201252" w:rsidRPr="00417F02" w:rsidRDefault="00201252" w:rsidP="00201252">
      <w:pPr>
        <w:ind w:left="720"/>
        <w:rPr>
          <w:rFonts w:ascii="Arial" w:hAnsi="Arial"/>
          <w:i/>
          <w:iCs/>
          <w:color w:val="808080" w:themeColor="background1" w:themeShade="80"/>
          <w:sz w:val="20"/>
        </w:rPr>
      </w:pP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1651"/>
        <w:gridCol w:w="1313"/>
        <w:gridCol w:w="1440"/>
        <w:gridCol w:w="1440"/>
        <w:gridCol w:w="1440"/>
      </w:tblGrid>
      <w:tr w:rsidR="00201252" w:rsidRPr="00954ABA" w14:paraId="195CFD8F" w14:textId="77777777" w:rsidTr="00F87AD4">
        <w:tc>
          <w:tcPr>
            <w:tcW w:w="2098" w:type="dxa"/>
            <w:tcBorders>
              <w:top w:val="single" w:sz="4" w:space="0" w:color="auto"/>
              <w:left w:val="single" w:sz="4" w:space="0" w:color="auto"/>
              <w:bottom w:val="single" w:sz="4" w:space="0" w:color="auto"/>
              <w:right w:val="single" w:sz="4" w:space="0" w:color="auto"/>
            </w:tcBorders>
            <w:hideMark/>
          </w:tcPr>
          <w:p w14:paraId="195CFD7D" w14:textId="77777777" w:rsidR="00201252" w:rsidRDefault="00201252" w:rsidP="00F87AD4">
            <w:pPr>
              <w:spacing w:line="276" w:lineRule="auto"/>
              <w:jc w:val="center"/>
              <w:rPr>
                <w:b/>
                <w:iCs/>
              </w:rPr>
            </w:pPr>
          </w:p>
          <w:p w14:paraId="195CFD7E" w14:textId="77777777" w:rsidR="00201252" w:rsidRDefault="00201252" w:rsidP="00F87AD4">
            <w:pPr>
              <w:spacing w:line="276" w:lineRule="auto"/>
              <w:jc w:val="center"/>
              <w:rPr>
                <w:b/>
                <w:iCs/>
              </w:rPr>
            </w:pPr>
          </w:p>
          <w:p w14:paraId="195CFD7F" w14:textId="77777777" w:rsidR="00201252" w:rsidRPr="00417F02" w:rsidRDefault="00201252" w:rsidP="00F87AD4">
            <w:pPr>
              <w:spacing w:line="276" w:lineRule="auto"/>
              <w:jc w:val="center"/>
              <w:rPr>
                <w:b/>
                <w:iCs/>
              </w:rPr>
            </w:pPr>
            <w:r w:rsidRPr="00417F02">
              <w:rPr>
                <w:b/>
                <w:iCs/>
              </w:rPr>
              <w:t>Stakeholder</w:t>
            </w:r>
          </w:p>
        </w:tc>
        <w:tc>
          <w:tcPr>
            <w:tcW w:w="1651" w:type="dxa"/>
            <w:tcBorders>
              <w:top w:val="single" w:sz="4" w:space="0" w:color="auto"/>
              <w:left w:val="single" w:sz="4" w:space="0" w:color="auto"/>
              <w:bottom w:val="single" w:sz="4" w:space="0" w:color="auto"/>
              <w:right w:val="single" w:sz="4" w:space="0" w:color="auto"/>
            </w:tcBorders>
            <w:hideMark/>
          </w:tcPr>
          <w:p w14:paraId="195CFD80" w14:textId="77777777" w:rsidR="00201252" w:rsidRDefault="00201252" w:rsidP="00F87AD4">
            <w:pPr>
              <w:spacing w:line="276" w:lineRule="auto"/>
              <w:jc w:val="center"/>
              <w:rPr>
                <w:b/>
                <w:iCs/>
              </w:rPr>
            </w:pPr>
          </w:p>
          <w:p w14:paraId="195CFD81" w14:textId="77777777" w:rsidR="00201252" w:rsidRDefault="00201252" w:rsidP="00F87AD4">
            <w:pPr>
              <w:spacing w:line="276" w:lineRule="auto"/>
              <w:jc w:val="center"/>
              <w:rPr>
                <w:b/>
                <w:iCs/>
              </w:rPr>
            </w:pPr>
          </w:p>
          <w:p w14:paraId="195CFD82" w14:textId="77777777" w:rsidR="00201252" w:rsidRPr="00417F02" w:rsidRDefault="00201252" w:rsidP="00F87AD4">
            <w:pPr>
              <w:spacing w:line="276" w:lineRule="auto"/>
              <w:jc w:val="center"/>
              <w:rPr>
                <w:b/>
                <w:iCs/>
              </w:rPr>
            </w:pPr>
            <w:r w:rsidRPr="00417F02">
              <w:rPr>
                <w:b/>
                <w:iCs/>
              </w:rPr>
              <w:t>Role</w:t>
            </w:r>
          </w:p>
        </w:tc>
        <w:tc>
          <w:tcPr>
            <w:tcW w:w="1313" w:type="dxa"/>
            <w:tcBorders>
              <w:top w:val="single" w:sz="4" w:space="0" w:color="auto"/>
              <w:left w:val="single" w:sz="4" w:space="0" w:color="auto"/>
              <w:bottom w:val="single" w:sz="4" w:space="0" w:color="auto"/>
              <w:right w:val="single" w:sz="4" w:space="0" w:color="auto"/>
            </w:tcBorders>
            <w:hideMark/>
          </w:tcPr>
          <w:p w14:paraId="195CFD83" w14:textId="77777777" w:rsidR="00201252" w:rsidRPr="00417F02" w:rsidRDefault="00201252" w:rsidP="00F87AD4">
            <w:pPr>
              <w:spacing w:line="276" w:lineRule="auto"/>
              <w:jc w:val="center"/>
              <w:rPr>
                <w:b/>
                <w:iCs/>
              </w:rPr>
            </w:pPr>
            <w:r w:rsidRPr="00417F02">
              <w:rPr>
                <w:b/>
                <w:iCs/>
              </w:rPr>
              <w:t>Scope</w:t>
            </w:r>
          </w:p>
          <w:p w14:paraId="195CFD84" w14:textId="77777777" w:rsidR="00201252" w:rsidRPr="00417F02" w:rsidRDefault="00201252" w:rsidP="00F87AD4">
            <w:pPr>
              <w:spacing w:line="276" w:lineRule="auto"/>
              <w:jc w:val="center"/>
              <w:rPr>
                <w:b/>
                <w:iCs/>
                <w:sz w:val="24"/>
                <w:szCs w:val="24"/>
                <w:lang w:eastAsia="en-US"/>
              </w:rPr>
            </w:pPr>
            <w:r w:rsidRPr="00417F02">
              <w:rPr>
                <w:b/>
                <w:iCs/>
              </w:rPr>
              <w:t>Approval</w:t>
            </w:r>
          </w:p>
          <w:p w14:paraId="195CFD85" w14:textId="77777777" w:rsidR="00201252" w:rsidRPr="00417F02" w:rsidRDefault="00201252" w:rsidP="00F87AD4">
            <w:pPr>
              <w:spacing w:line="276" w:lineRule="auto"/>
              <w:jc w:val="center"/>
              <w:rPr>
                <w:b/>
                <w:iCs/>
              </w:rPr>
            </w:pPr>
            <w:r w:rsidRPr="00417F02">
              <w:rPr>
                <w:b/>
                <w:iCs/>
              </w:rPr>
              <w:t>Required</w:t>
            </w:r>
          </w:p>
        </w:tc>
        <w:tc>
          <w:tcPr>
            <w:tcW w:w="1440" w:type="dxa"/>
            <w:tcBorders>
              <w:top w:val="single" w:sz="4" w:space="0" w:color="auto"/>
              <w:left w:val="single" w:sz="4" w:space="0" w:color="auto"/>
              <w:bottom w:val="single" w:sz="4" w:space="0" w:color="auto"/>
              <w:right w:val="single" w:sz="4" w:space="0" w:color="auto"/>
            </w:tcBorders>
            <w:hideMark/>
          </w:tcPr>
          <w:p w14:paraId="195CFD86" w14:textId="77777777" w:rsidR="00201252" w:rsidRDefault="00201252" w:rsidP="00F87AD4">
            <w:pPr>
              <w:spacing w:line="276" w:lineRule="auto"/>
              <w:jc w:val="center"/>
              <w:rPr>
                <w:b/>
                <w:iCs/>
              </w:rPr>
            </w:pPr>
          </w:p>
          <w:p w14:paraId="195CFD87" w14:textId="77777777" w:rsidR="00201252" w:rsidRDefault="00201252" w:rsidP="00F87AD4">
            <w:pPr>
              <w:spacing w:line="276" w:lineRule="auto"/>
              <w:jc w:val="center"/>
              <w:rPr>
                <w:b/>
                <w:iCs/>
              </w:rPr>
            </w:pPr>
            <w:r>
              <w:rPr>
                <w:b/>
                <w:iCs/>
              </w:rPr>
              <w:t>Scope</w:t>
            </w:r>
          </w:p>
          <w:p w14:paraId="195CFD88" w14:textId="77777777" w:rsidR="00201252" w:rsidRPr="00417F02" w:rsidRDefault="00201252" w:rsidP="00F87AD4">
            <w:pPr>
              <w:spacing w:line="276" w:lineRule="auto"/>
              <w:jc w:val="center"/>
              <w:rPr>
                <w:b/>
                <w:iCs/>
              </w:rPr>
            </w:pPr>
            <w:r w:rsidRPr="00417F02">
              <w:rPr>
                <w:b/>
                <w:iCs/>
              </w:rPr>
              <w:t>Approved</w:t>
            </w:r>
          </w:p>
        </w:tc>
        <w:tc>
          <w:tcPr>
            <w:tcW w:w="1440" w:type="dxa"/>
            <w:tcBorders>
              <w:top w:val="single" w:sz="4" w:space="0" w:color="auto"/>
              <w:left w:val="single" w:sz="4" w:space="0" w:color="auto"/>
              <w:bottom w:val="single" w:sz="4" w:space="0" w:color="auto"/>
              <w:right w:val="single" w:sz="4" w:space="0" w:color="auto"/>
            </w:tcBorders>
            <w:hideMark/>
          </w:tcPr>
          <w:p w14:paraId="195CFD89" w14:textId="77777777" w:rsidR="00201252" w:rsidRPr="00417F02" w:rsidRDefault="00201252" w:rsidP="00F87AD4">
            <w:pPr>
              <w:spacing w:line="276" w:lineRule="auto"/>
              <w:jc w:val="center"/>
              <w:rPr>
                <w:b/>
                <w:iCs/>
              </w:rPr>
            </w:pPr>
            <w:r w:rsidRPr="00417F02">
              <w:rPr>
                <w:b/>
                <w:iCs/>
              </w:rPr>
              <w:t>BFSD</w:t>
            </w:r>
          </w:p>
          <w:p w14:paraId="195CFD8A" w14:textId="77777777" w:rsidR="00201252" w:rsidRPr="00417F02" w:rsidRDefault="00201252" w:rsidP="00F87AD4">
            <w:pPr>
              <w:spacing w:line="276" w:lineRule="auto"/>
              <w:jc w:val="center"/>
              <w:rPr>
                <w:b/>
                <w:iCs/>
                <w:sz w:val="24"/>
                <w:szCs w:val="24"/>
                <w:lang w:eastAsia="en-US"/>
              </w:rPr>
            </w:pPr>
            <w:r w:rsidRPr="00417F02">
              <w:rPr>
                <w:b/>
                <w:iCs/>
              </w:rPr>
              <w:t>Sign-off</w:t>
            </w:r>
          </w:p>
          <w:p w14:paraId="195CFD8B" w14:textId="77777777" w:rsidR="00201252" w:rsidRPr="00417F02" w:rsidRDefault="00201252" w:rsidP="00F87AD4">
            <w:pPr>
              <w:spacing w:line="276" w:lineRule="auto"/>
              <w:jc w:val="center"/>
              <w:rPr>
                <w:b/>
                <w:iCs/>
              </w:rPr>
            </w:pPr>
            <w:r w:rsidRPr="00417F02">
              <w:rPr>
                <w:b/>
                <w:iCs/>
              </w:rPr>
              <w:t>Required</w:t>
            </w:r>
          </w:p>
        </w:tc>
        <w:tc>
          <w:tcPr>
            <w:tcW w:w="1440" w:type="dxa"/>
            <w:tcBorders>
              <w:top w:val="single" w:sz="4" w:space="0" w:color="auto"/>
              <w:left w:val="single" w:sz="4" w:space="0" w:color="auto"/>
              <w:bottom w:val="single" w:sz="4" w:space="0" w:color="auto"/>
              <w:right w:val="single" w:sz="4" w:space="0" w:color="auto"/>
            </w:tcBorders>
            <w:hideMark/>
          </w:tcPr>
          <w:p w14:paraId="195CFD8C" w14:textId="77777777" w:rsidR="00201252" w:rsidRDefault="00201252" w:rsidP="00F87AD4">
            <w:pPr>
              <w:spacing w:line="276" w:lineRule="auto"/>
              <w:jc w:val="center"/>
              <w:rPr>
                <w:b/>
                <w:iCs/>
              </w:rPr>
            </w:pPr>
          </w:p>
          <w:p w14:paraId="195CFD8D" w14:textId="77777777" w:rsidR="00201252" w:rsidRDefault="00201252" w:rsidP="00F87AD4">
            <w:pPr>
              <w:spacing w:line="276" w:lineRule="auto"/>
              <w:jc w:val="center"/>
              <w:rPr>
                <w:b/>
                <w:iCs/>
              </w:rPr>
            </w:pPr>
            <w:r>
              <w:rPr>
                <w:b/>
                <w:iCs/>
              </w:rPr>
              <w:t>BFSD</w:t>
            </w:r>
          </w:p>
          <w:p w14:paraId="195CFD8E" w14:textId="77777777" w:rsidR="00201252" w:rsidRPr="00417F02" w:rsidRDefault="00201252" w:rsidP="00F87AD4">
            <w:pPr>
              <w:spacing w:line="276" w:lineRule="auto"/>
              <w:jc w:val="center"/>
              <w:rPr>
                <w:b/>
                <w:iCs/>
              </w:rPr>
            </w:pPr>
            <w:r w:rsidRPr="00417F02">
              <w:rPr>
                <w:b/>
                <w:iCs/>
              </w:rPr>
              <w:t>Sign-off</w:t>
            </w:r>
          </w:p>
        </w:tc>
      </w:tr>
      <w:tr w:rsidR="00201252" w:rsidRPr="00954ABA" w14:paraId="195CFD96" w14:textId="77777777" w:rsidTr="00F87AD4">
        <w:tc>
          <w:tcPr>
            <w:tcW w:w="2098" w:type="dxa"/>
            <w:tcBorders>
              <w:top w:val="single" w:sz="4" w:space="0" w:color="auto"/>
              <w:left w:val="single" w:sz="4" w:space="0" w:color="auto"/>
              <w:bottom w:val="single" w:sz="4" w:space="0" w:color="auto"/>
              <w:right w:val="single" w:sz="4" w:space="0" w:color="auto"/>
            </w:tcBorders>
          </w:tcPr>
          <w:p w14:paraId="195CFD90"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91" w14:textId="77777777" w:rsidR="00201252" w:rsidRPr="00417F02" w:rsidRDefault="00201252" w:rsidP="00F87AD4">
            <w:pPr>
              <w:spacing w:line="276" w:lineRule="auto"/>
              <w:rPr>
                <w:iCs/>
              </w:rPr>
            </w:pPr>
            <w:r w:rsidRPr="00417F02">
              <w:rPr>
                <w:iCs/>
              </w:rPr>
              <w:t>Sponsor</w:t>
            </w:r>
          </w:p>
        </w:tc>
        <w:tc>
          <w:tcPr>
            <w:tcW w:w="1313" w:type="dxa"/>
            <w:tcBorders>
              <w:top w:val="single" w:sz="4" w:space="0" w:color="auto"/>
              <w:left w:val="single" w:sz="4" w:space="0" w:color="auto"/>
              <w:bottom w:val="single" w:sz="4" w:space="0" w:color="auto"/>
              <w:right w:val="single" w:sz="4" w:space="0" w:color="auto"/>
            </w:tcBorders>
            <w:hideMark/>
          </w:tcPr>
          <w:p w14:paraId="195CFD92" w14:textId="77777777" w:rsidR="00201252" w:rsidRPr="00417F02" w:rsidRDefault="00201252" w:rsidP="00F87AD4">
            <w:pPr>
              <w:spacing w:line="276" w:lineRule="auto"/>
              <w:jc w:val="center"/>
              <w:rPr>
                <w:iCs/>
              </w:rPr>
            </w:pPr>
            <w:r w:rsidRPr="00417F02">
              <w:rPr>
                <w:iCs/>
              </w:rPr>
              <w:t xml:space="preserve">Yes </w:t>
            </w:r>
          </w:p>
        </w:tc>
        <w:tc>
          <w:tcPr>
            <w:tcW w:w="1440" w:type="dxa"/>
            <w:tcBorders>
              <w:top w:val="single" w:sz="4" w:space="0" w:color="auto"/>
              <w:left w:val="single" w:sz="4" w:space="0" w:color="auto"/>
              <w:bottom w:val="single" w:sz="4" w:space="0" w:color="auto"/>
              <w:right w:val="single" w:sz="4" w:space="0" w:color="auto"/>
            </w:tcBorders>
          </w:tcPr>
          <w:p w14:paraId="195CFD93"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94" w14:textId="77777777" w:rsidR="00201252" w:rsidRPr="00417F02" w:rsidRDefault="00201252" w:rsidP="00F87AD4">
            <w:pPr>
              <w:spacing w:line="276" w:lineRule="auto"/>
              <w:jc w:val="center"/>
              <w:rPr>
                <w:iCs/>
              </w:rPr>
            </w:pPr>
            <w:r w:rsidRPr="00417F02">
              <w:rPr>
                <w:iCs/>
              </w:rPr>
              <w:t>Yes</w:t>
            </w:r>
          </w:p>
        </w:tc>
        <w:tc>
          <w:tcPr>
            <w:tcW w:w="1440" w:type="dxa"/>
            <w:tcBorders>
              <w:top w:val="single" w:sz="4" w:space="0" w:color="auto"/>
              <w:left w:val="single" w:sz="4" w:space="0" w:color="auto"/>
              <w:bottom w:val="single" w:sz="4" w:space="0" w:color="auto"/>
              <w:right w:val="single" w:sz="4" w:space="0" w:color="auto"/>
            </w:tcBorders>
          </w:tcPr>
          <w:p w14:paraId="195CFD95" w14:textId="77777777" w:rsidR="00201252" w:rsidRPr="00417F02" w:rsidRDefault="00201252" w:rsidP="00F87AD4">
            <w:pPr>
              <w:spacing w:line="276" w:lineRule="auto"/>
              <w:jc w:val="center"/>
              <w:rPr>
                <w:iCs/>
              </w:rPr>
            </w:pPr>
          </w:p>
        </w:tc>
      </w:tr>
      <w:tr w:rsidR="00201252" w:rsidRPr="00954ABA" w14:paraId="195CFD9D" w14:textId="77777777" w:rsidTr="00F87AD4">
        <w:tc>
          <w:tcPr>
            <w:tcW w:w="2098" w:type="dxa"/>
            <w:tcBorders>
              <w:top w:val="single" w:sz="4" w:space="0" w:color="auto"/>
              <w:left w:val="single" w:sz="4" w:space="0" w:color="auto"/>
              <w:bottom w:val="single" w:sz="4" w:space="0" w:color="auto"/>
              <w:right w:val="single" w:sz="4" w:space="0" w:color="auto"/>
            </w:tcBorders>
          </w:tcPr>
          <w:p w14:paraId="195CFD97"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98" w14:textId="77777777" w:rsidR="00201252" w:rsidRPr="00417F02" w:rsidRDefault="00201252" w:rsidP="00F87AD4">
            <w:pPr>
              <w:spacing w:line="276" w:lineRule="auto"/>
              <w:rPr>
                <w:iCs/>
              </w:rPr>
            </w:pPr>
            <w:r w:rsidRPr="00417F02">
              <w:rPr>
                <w:iCs/>
              </w:rPr>
              <w:t>Business Owner</w:t>
            </w:r>
          </w:p>
        </w:tc>
        <w:tc>
          <w:tcPr>
            <w:tcW w:w="1313" w:type="dxa"/>
            <w:tcBorders>
              <w:top w:val="single" w:sz="4" w:space="0" w:color="auto"/>
              <w:left w:val="single" w:sz="4" w:space="0" w:color="auto"/>
              <w:bottom w:val="single" w:sz="4" w:space="0" w:color="auto"/>
              <w:right w:val="single" w:sz="4" w:space="0" w:color="auto"/>
            </w:tcBorders>
            <w:hideMark/>
          </w:tcPr>
          <w:p w14:paraId="195CFD99" w14:textId="77777777" w:rsidR="00201252" w:rsidRPr="00417F02" w:rsidRDefault="00201252" w:rsidP="00F87AD4">
            <w:pPr>
              <w:spacing w:line="276" w:lineRule="auto"/>
              <w:jc w:val="center"/>
              <w:rPr>
                <w:iCs/>
              </w:rPr>
            </w:pPr>
            <w:r w:rsidRPr="00417F02">
              <w:rPr>
                <w:iCs/>
              </w:rPr>
              <w:t>Yes</w:t>
            </w:r>
          </w:p>
        </w:tc>
        <w:tc>
          <w:tcPr>
            <w:tcW w:w="1440" w:type="dxa"/>
            <w:tcBorders>
              <w:top w:val="single" w:sz="4" w:space="0" w:color="auto"/>
              <w:left w:val="single" w:sz="4" w:space="0" w:color="auto"/>
              <w:bottom w:val="single" w:sz="4" w:space="0" w:color="auto"/>
              <w:right w:val="single" w:sz="4" w:space="0" w:color="auto"/>
            </w:tcBorders>
          </w:tcPr>
          <w:p w14:paraId="195CFD9A"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9B" w14:textId="77777777" w:rsidR="00201252" w:rsidRPr="00417F02" w:rsidRDefault="00201252" w:rsidP="00F87AD4">
            <w:pPr>
              <w:spacing w:line="276" w:lineRule="auto"/>
              <w:jc w:val="center"/>
              <w:rPr>
                <w:iCs/>
              </w:rPr>
            </w:pPr>
            <w:r w:rsidRPr="00417F02">
              <w:rPr>
                <w:iCs/>
              </w:rPr>
              <w:t xml:space="preserve">Yes </w:t>
            </w:r>
          </w:p>
        </w:tc>
        <w:tc>
          <w:tcPr>
            <w:tcW w:w="1440" w:type="dxa"/>
            <w:tcBorders>
              <w:top w:val="single" w:sz="4" w:space="0" w:color="auto"/>
              <w:left w:val="single" w:sz="4" w:space="0" w:color="auto"/>
              <w:bottom w:val="single" w:sz="4" w:space="0" w:color="auto"/>
              <w:right w:val="single" w:sz="4" w:space="0" w:color="auto"/>
            </w:tcBorders>
          </w:tcPr>
          <w:p w14:paraId="195CFD9C" w14:textId="77777777" w:rsidR="00201252" w:rsidRPr="00417F02" w:rsidRDefault="00201252" w:rsidP="00F87AD4">
            <w:pPr>
              <w:spacing w:line="276" w:lineRule="auto"/>
              <w:jc w:val="center"/>
              <w:rPr>
                <w:iCs/>
              </w:rPr>
            </w:pPr>
          </w:p>
        </w:tc>
      </w:tr>
      <w:tr w:rsidR="00201252" w:rsidRPr="00954ABA" w14:paraId="195CFDA4" w14:textId="77777777" w:rsidTr="00F87AD4">
        <w:tc>
          <w:tcPr>
            <w:tcW w:w="2098" w:type="dxa"/>
            <w:tcBorders>
              <w:top w:val="single" w:sz="4" w:space="0" w:color="auto"/>
              <w:left w:val="single" w:sz="4" w:space="0" w:color="auto"/>
              <w:bottom w:val="single" w:sz="4" w:space="0" w:color="auto"/>
              <w:right w:val="single" w:sz="4" w:space="0" w:color="auto"/>
            </w:tcBorders>
          </w:tcPr>
          <w:p w14:paraId="195CFD9E"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9F" w14:textId="77777777" w:rsidR="00201252" w:rsidRPr="00417F02" w:rsidRDefault="00201252" w:rsidP="00F87AD4">
            <w:pPr>
              <w:spacing w:line="276" w:lineRule="auto"/>
              <w:rPr>
                <w:iCs/>
              </w:rPr>
            </w:pPr>
            <w:r w:rsidRPr="00417F02">
              <w:rPr>
                <w:iCs/>
              </w:rPr>
              <w:t xml:space="preserve">Business Owner </w:t>
            </w:r>
          </w:p>
        </w:tc>
        <w:tc>
          <w:tcPr>
            <w:tcW w:w="1313" w:type="dxa"/>
            <w:tcBorders>
              <w:top w:val="single" w:sz="4" w:space="0" w:color="auto"/>
              <w:left w:val="single" w:sz="4" w:space="0" w:color="auto"/>
              <w:bottom w:val="single" w:sz="4" w:space="0" w:color="auto"/>
              <w:right w:val="single" w:sz="4" w:space="0" w:color="auto"/>
            </w:tcBorders>
            <w:hideMark/>
          </w:tcPr>
          <w:p w14:paraId="195CFDA0" w14:textId="77777777" w:rsidR="00201252" w:rsidRPr="00417F02" w:rsidRDefault="00201252" w:rsidP="00F87AD4">
            <w:pPr>
              <w:spacing w:line="276" w:lineRule="auto"/>
              <w:jc w:val="center"/>
              <w:rPr>
                <w:iCs/>
              </w:rP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A1"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A2" w14:textId="77777777" w:rsidR="00201252" w:rsidRPr="00417F02" w:rsidRDefault="00201252" w:rsidP="00F87AD4">
            <w:pPr>
              <w:spacing w:line="276" w:lineRule="auto"/>
              <w:jc w:val="center"/>
              <w:rPr>
                <w:iCs/>
              </w:rP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A3" w14:textId="77777777" w:rsidR="00201252" w:rsidRPr="00417F02" w:rsidRDefault="00201252" w:rsidP="00F87AD4">
            <w:pPr>
              <w:spacing w:line="276" w:lineRule="auto"/>
              <w:jc w:val="center"/>
              <w:rPr>
                <w:iCs/>
              </w:rPr>
            </w:pPr>
          </w:p>
        </w:tc>
      </w:tr>
      <w:tr w:rsidR="00201252" w:rsidRPr="00954ABA" w14:paraId="195CFDAB" w14:textId="77777777" w:rsidTr="00F87AD4">
        <w:tc>
          <w:tcPr>
            <w:tcW w:w="2098" w:type="dxa"/>
            <w:tcBorders>
              <w:top w:val="single" w:sz="4" w:space="0" w:color="auto"/>
              <w:left w:val="single" w:sz="4" w:space="0" w:color="auto"/>
              <w:bottom w:val="single" w:sz="4" w:space="0" w:color="auto"/>
              <w:right w:val="single" w:sz="4" w:space="0" w:color="auto"/>
            </w:tcBorders>
          </w:tcPr>
          <w:p w14:paraId="195CFDA5"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A6" w14:textId="77777777" w:rsidR="00201252" w:rsidRPr="00417F02" w:rsidRDefault="00201252" w:rsidP="00F87AD4">
            <w:pPr>
              <w:spacing w:line="276" w:lineRule="auto"/>
              <w:rPr>
                <w:iCs/>
              </w:rPr>
            </w:pPr>
            <w:r w:rsidRPr="00417F02">
              <w:rPr>
                <w:iCs/>
              </w:rPr>
              <w:t>SME</w:t>
            </w:r>
          </w:p>
        </w:tc>
        <w:tc>
          <w:tcPr>
            <w:tcW w:w="1313" w:type="dxa"/>
            <w:tcBorders>
              <w:top w:val="single" w:sz="4" w:space="0" w:color="auto"/>
              <w:left w:val="single" w:sz="4" w:space="0" w:color="auto"/>
              <w:bottom w:val="single" w:sz="4" w:space="0" w:color="auto"/>
              <w:right w:val="single" w:sz="4" w:space="0" w:color="auto"/>
            </w:tcBorders>
            <w:hideMark/>
          </w:tcPr>
          <w:p w14:paraId="195CFDA7" w14:textId="77777777" w:rsidR="00201252" w:rsidRPr="00954ABA" w:rsidRDefault="00201252" w:rsidP="00F87AD4">
            <w:pPr>
              <w:spacing w:line="276" w:lineRule="auto"/>
              <w:jc w:val="cente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A8"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A9" w14:textId="77777777" w:rsidR="00201252" w:rsidRPr="00417F02" w:rsidRDefault="00201252" w:rsidP="00F87AD4">
            <w:pPr>
              <w:spacing w:line="276" w:lineRule="auto"/>
              <w:jc w:val="center"/>
              <w:rPr>
                <w:iCs/>
              </w:rP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AA" w14:textId="77777777" w:rsidR="00201252" w:rsidRPr="00417F02" w:rsidRDefault="00201252" w:rsidP="00F87AD4">
            <w:pPr>
              <w:spacing w:line="276" w:lineRule="auto"/>
              <w:jc w:val="center"/>
              <w:rPr>
                <w:iCs/>
              </w:rPr>
            </w:pPr>
          </w:p>
        </w:tc>
      </w:tr>
      <w:tr w:rsidR="00201252" w:rsidRPr="00954ABA" w14:paraId="195CFDB2" w14:textId="77777777" w:rsidTr="00F87AD4">
        <w:tc>
          <w:tcPr>
            <w:tcW w:w="2098" w:type="dxa"/>
            <w:tcBorders>
              <w:top w:val="single" w:sz="4" w:space="0" w:color="auto"/>
              <w:left w:val="single" w:sz="4" w:space="0" w:color="auto"/>
              <w:bottom w:val="single" w:sz="4" w:space="0" w:color="auto"/>
              <w:right w:val="single" w:sz="4" w:space="0" w:color="auto"/>
            </w:tcBorders>
          </w:tcPr>
          <w:p w14:paraId="195CFDAC"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AD" w14:textId="77777777" w:rsidR="00201252" w:rsidRPr="00417F02" w:rsidRDefault="00201252" w:rsidP="00F87AD4">
            <w:pPr>
              <w:spacing w:line="276" w:lineRule="auto"/>
              <w:rPr>
                <w:iCs/>
              </w:rPr>
            </w:pPr>
            <w:r w:rsidRPr="00417F02">
              <w:rPr>
                <w:iCs/>
              </w:rPr>
              <w:t>SME</w:t>
            </w:r>
          </w:p>
        </w:tc>
        <w:tc>
          <w:tcPr>
            <w:tcW w:w="1313" w:type="dxa"/>
            <w:tcBorders>
              <w:top w:val="single" w:sz="4" w:space="0" w:color="auto"/>
              <w:left w:val="single" w:sz="4" w:space="0" w:color="auto"/>
              <w:bottom w:val="single" w:sz="4" w:space="0" w:color="auto"/>
              <w:right w:val="single" w:sz="4" w:space="0" w:color="auto"/>
            </w:tcBorders>
            <w:hideMark/>
          </w:tcPr>
          <w:p w14:paraId="195CFDAE" w14:textId="77777777" w:rsidR="00201252" w:rsidRPr="00954ABA" w:rsidRDefault="00201252" w:rsidP="00F87AD4">
            <w:pPr>
              <w:spacing w:line="276" w:lineRule="auto"/>
              <w:jc w:val="cente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AF"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B0" w14:textId="77777777" w:rsidR="00201252" w:rsidRPr="00417F02" w:rsidRDefault="00201252" w:rsidP="00F87AD4">
            <w:pPr>
              <w:spacing w:line="276" w:lineRule="auto"/>
              <w:jc w:val="center"/>
              <w:rPr>
                <w:iCs/>
              </w:rP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B1" w14:textId="77777777" w:rsidR="00201252" w:rsidRPr="00417F02" w:rsidRDefault="00201252" w:rsidP="00F87AD4">
            <w:pPr>
              <w:spacing w:line="276" w:lineRule="auto"/>
              <w:jc w:val="center"/>
              <w:rPr>
                <w:iCs/>
              </w:rPr>
            </w:pPr>
          </w:p>
        </w:tc>
      </w:tr>
      <w:tr w:rsidR="00201252" w:rsidRPr="00954ABA" w14:paraId="195CFDB9" w14:textId="77777777" w:rsidTr="00F87AD4">
        <w:tc>
          <w:tcPr>
            <w:tcW w:w="2098" w:type="dxa"/>
            <w:tcBorders>
              <w:top w:val="single" w:sz="4" w:space="0" w:color="auto"/>
              <w:left w:val="single" w:sz="4" w:space="0" w:color="auto"/>
              <w:bottom w:val="single" w:sz="4" w:space="0" w:color="auto"/>
              <w:right w:val="single" w:sz="4" w:space="0" w:color="auto"/>
            </w:tcBorders>
            <w:shd w:val="pct15" w:color="auto" w:fill="auto"/>
            <w:hideMark/>
          </w:tcPr>
          <w:p w14:paraId="195CFDB3" w14:textId="77777777" w:rsidR="00201252" w:rsidRPr="00417F02" w:rsidRDefault="00201252" w:rsidP="00F87AD4">
            <w:pPr>
              <w:spacing w:line="276" w:lineRule="auto"/>
              <w:rPr>
                <w:b/>
                <w:i/>
                <w:iCs/>
              </w:rPr>
            </w:pPr>
            <w:r w:rsidRPr="00417F02">
              <w:rPr>
                <w:b/>
                <w:i/>
                <w:iCs/>
              </w:rPr>
              <w:t>Project Team</w:t>
            </w:r>
          </w:p>
        </w:tc>
        <w:tc>
          <w:tcPr>
            <w:tcW w:w="1651" w:type="dxa"/>
            <w:tcBorders>
              <w:top w:val="single" w:sz="4" w:space="0" w:color="auto"/>
              <w:left w:val="single" w:sz="4" w:space="0" w:color="auto"/>
              <w:bottom w:val="single" w:sz="4" w:space="0" w:color="auto"/>
              <w:right w:val="single" w:sz="4" w:space="0" w:color="auto"/>
            </w:tcBorders>
            <w:shd w:val="pct15" w:color="auto" w:fill="auto"/>
          </w:tcPr>
          <w:p w14:paraId="195CFDB4" w14:textId="77777777" w:rsidR="00201252" w:rsidRPr="00417F02" w:rsidRDefault="00201252" w:rsidP="00F87AD4">
            <w:pPr>
              <w:spacing w:line="276" w:lineRule="auto"/>
              <w:rPr>
                <w:iCs/>
              </w:rPr>
            </w:pPr>
          </w:p>
        </w:tc>
        <w:tc>
          <w:tcPr>
            <w:tcW w:w="1313" w:type="dxa"/>
            <w:tcBorders>
              <w:top w:val="single" w:sz="4" w:space="0" w:color="auto"/>
              <w:left w:val="single" w:sz="4" w:space="0" w:color="auto"/>
              <w:bottom w:val="single" w:sz="4" w:space="0" w:color="auto"/>
              <w:right w:val="single" w:sz="4" w:space="0" w:color="auto"/>
            </w:tcBorders>
            <w:shd w:val="pct15" w:color="auto" w:fill="auto"/>
          </w:tcPr>
          <w:p w14:paraId="195CFDB5" w14:textId="77777777" w:rsidR="00201252" w:rsidRPr="00954ABA" w:rsidRDefault="00201252" w:rsidP="00F87AD4">
            <w:pPr>
              <w:spacing w:line="276" w:lineRule="auto"/>
              <w:jc w:val="center"/>
            </w:pPr>
          </w:p>
        </w:tc>
        <w:tc>
          <w:tcPr>
            <w:tcW w:w="1440" w:type="dxa"/>
            <w:tcBorders>
              <w:top w:val="single" w:sz="4" w:space="0" w:color="auto"/>
              <w:left w:val="single" w:sz="4" w:space="0" w:color="auto"/>
              <w:bottom w:val="single" w:sz="4" w:space="0" w:color="auto"/>
              <w:right w:val="single" w:sz="4" w:space="0" w:color="auto"/>
            </w:tcBorders>
            <w:shd w:val="pct15" w:color="auto" w:fill="auto"/>
          </w:tcPr>
          <w:p w14:paraId="195CFDB6"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shd w:val="pct15" w:color="auto" w:fill="auto"/>
          </w:tcPr>
          <w:p w14:paraId="195CFDB7"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shd w:val="pct15" w:color="auto" w:fill="auto"/>
          </w:tcPr>
          <w:p w14:paraId="195CFDB8" w14:textId="77777777" w:rsidR="00201252" w:rsidRPr="00417F02" w:rsidRDefault="00201252" w:rsidP="00F87AD4">
            <w:pPr>
              <w:spacing w:line="276" w:lineRule="auto"/>
              <w:jc w:val="center"/>
              <w:rPr>
                <w:iCs/>
              </w:rPr>
            </w:pPr>
          </w:p>
        </w:tc>
      </w:tr>
      <w:tr w:rsidR="00201252" w:rsidRPr="00954ABA" w14:paraId="195CFDC0" w14:textId="77777777" w:rsidTr="00F87AD4">
        <w:tc>
          <w:tcPr>
            <w:tcW w:w="2098" w:type="dxa"/>
            <w:tcBorders>
              <w:top w:val="single" w:sz="4" w:space="0" w:color="auto"/>
              <w:left w:val="single" w:sz="4" w:space="0" w:color="auto"/>
              <w:bottom w:val="single" w:sz="4" w:space="0" w:color="auto"/>
              <w:right w:val="single" w:sz="4" w:space="0" w:color="auto"/>
            </w:tcBorders>
          </w:tcPr>
          <w:p w14:paraId="195CFDBA" w14:textId="77777777" w:rsidR="00201252" w:rsidRPr="00417F02" w:rsidRDefault="00201252" w:rsidP="00F87AD4">
            <w:pPr>
              <w:spacing w:line="276" w:lineRule="auto"/>
              <w:rPr>
                <w:iCs/>
              </w:rPr>
            </w:pPr>
          </w:p>
        </w:tc>
        <w:tc>
          <w:tcPr>
            <w:tcW w:w="1651" w:type="dxa"/>
            <w:tcBorders>
              <w:top w:val="single" w:sz="4" w:space="0" w:color="auto"/>
              <w:left w:val="single" w:sz="4" w:space="0" w:color="auto"/>
              <w:bottom w:val="single" w:sz="4" w:space="0" w:color="auto"/>
              <w:right w:val="single" w:sz="4" w:space="0" w:color="auto"/>
            </w:tcBorders>
            <w:hideMark/>
          </w:tcPr>
          <w:p w14:paraId="195CFDBB" w14:textId="77777777" w:rsidR="00201252" w:rsidRPr="00417F02" w:rsidRDefault="00201252" w:rsidP="00F87AD4">
            <w:pPr>
              <w:spacing w:line="276" w:lineRule="auto"/>
              <w:rPr>
                <w:iCs/>
              </w:rPr>
            </w:pPr>
            <w:r w:rsidRPr="00417F02">
              <w:rPr>
                <w:iCs/>
              </w:rPr>
              <w:t>Business Analyst</w:t>
            </w:r>
          </w:p>
        </w:tc>
        <w:tc>
          <w:tcPr>
            <w:tcW w:w="1313" w:type="dxa"/>
            <w:tcBorders>
              <w:top w:val="single" w:sz="4" w:space="0" w:color="auto"/>
              <w:left w:val="single" w:sz="4" w:space="0" w:color="auto"/>
              <w:bottom w:val="single" w:sz="4" w:space="0" w:color="auto"/>
              <w:right w:val="single" w:sz="4" w:space="0" w:color="auto"/>
            </w:tcBorders>
            <w:hideMark/>
          </w:tcPr>
          <w:p w14:paraId="195CFDBC" w14:textId="77777777" w:rsidR="00201252" w:rsidRPr="00954ABA" w:rsidRDefault="00201252" w:rsidP="00F87AD4">
            <w:pPr>
              <w:spacing w:line="276" w:lineRule="auto"/>
              <w:jc w:val="cente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BD" w14:textId="77777777" w:rsidR="00201252" w:rsidRPr="00417F02" w:rsidRDefault="00201252" w:rsidP="00F87AD4">
            <w:pPr>
              <w:spacing w:line="276" w:lineRule="auto"/>
              <w:jc w:val="center"/>
              <w:rPr>
                <w:iCs/>
              </w:rPr>
            </w:pPr>
          </w:p>
        </w:tc>
        <w:tc>
          <w:tcPr>
            <w:tcW w:w="1440" w:type="dxa"/>
            <w:tcBorders>
              <w:top w:val="single" w:sz="4" w:space="0" w:color="auto"/>
              <w:left w:val="single" w:sz="4" w:space="0" w:color="auto"/>
              <w:bottom w:val="single" w:sz="4" w:space="0" w:color="auto"/>
              <w:right w:val="single" w:sz="4" w:space="0" w:color="auto"/>
            </w:tcBorders>
            <w:hideMark/>
          </w:tcPr>
          <w:p w14:paraId="195CFDBE" w14:textId="77777777" w:rsidR="00201252" w:rsidRPr="00417F02" w:rsidRDefault="00201252" w:rsidP="00F87AD4">
            <w:pPr>
              <w:spacing w:line="276" w:lineRule="auto"/>
              <w:jc w:val="center"/>
              <w:rPr>
                <w:iCs/>
              </w:rPr>
            </w:pPr>
            <w:r w:rsidRPr="00417F02">
              <w:rPr>
                <w:iCs/>
              </w:rPr>
              <w:t>No</w:t>
            </w:r>
          </w:p>
        </w:tc>
        <w:tc>
          <w:tcPr>
            <w:tcW w:w="1440" w:type="dxa"/>
            <w:tcBorders>
              <w:top w:val="single" w:sz="4" w:space="0" w:color="auto"/>
              <w:left w:val="single" w:sz="4" w:space="0" w:color="auto"/>
              <w:bottom w:val="single" w:sz="4" w:space="0" w:color="auto"/>
              <w:right w:val="single" w:sz="4" w:space="0" w:color="auto"/>
            </w:tcBorders>
          </w:tcPr>
          <w:p w14:paraId="195CFDBF" w14:textId="77777777" w:rsidR="00201252" w:rsidRPr="00417F02" w:rsidRDefault="00201252" w:rsidP="00F87AD4">
            <w:pPr>
              <w:spacing w:line="276" w:lineRule="auto"/>
              <w:jc w:val="center"/>
              <w:rPr>
                <w:iCs/>
              </w:rPr>
            </w:pPr>
          </w:p>
        </w:tc>
      </w:tr>
    </w:tbl>
    <w:p w14:paraId="195CFDDD" w14:textId="77777777" w:rsidR="00201252" w:rsidRDefault="00201252" w:rsidP="00C347C9"/>
    <w:p w14:paraId="195CFDDE" w14:textId="77777777" w:rsidR="00201252" w:rsidRPr="00A53337" w:rsidRDefault="00201252" w:rsidP="00C347C9"/>
    <w:p w14:paraId="195CFDDF" w14:textId="77777777" w:rsidR="00A622B4" w:rsidRPr="009A3799" w:rsidRDefault="00A622B4" w:rsidP="00A622B4">
      <w:pPr>
        <w:pStyle w:val="Heading1"/>
        <w:pageBreakBefore/>
        <w:tabs>
          <w:tab w:val="left" w:pos="360"/>
          <w:tab w:val="left" w:pos="720"/>
          <w:tab w:val="left" w:pos="1080"/>
          <w:tab w:val="left" w:pos="1440"/>
          <w:tab w:val="left" w:pos="1800"/>
        </w:tabs>
        <w:spacing w:before="240" w:after="240"/>
        <w:ind w:left="432" w:hanging="432"/>
      </w:pPr>
      <w:bookmarkStart w:id="0" w:name="_Toc468691824"/>
      <w:bookmarkStart w:id="1" w:name="_Toc176076099"/>
      <w:bookmarkStart w:id="2" w:name="_Toc176076098"/>
      <w:r w:rsidRPr="00417F02">
        <w:lastRenderedPageBreak/>
        <w:t>Project</w:t>
      </w:r>
      <w:r>
        <w:t xml:space="preserve"> </w:t>
      </w:r>
      <w:r w:rsidRPr="009A3799">
        <w:t>Overview</w:t>
      </w:r>
      <w:bookmarkEnd w:id="0"/>
    </w:p>
    <w:p w14:paraId="195CFDF9" w14:textId="77777777" w:rsidR="003F6F8B" w:rsidRPr="006818C1" w:rsidRDefault="003F6F8B" w:rsidP="003F6F8B">
      <w:pPr>
        <w:pStyle w:val="Heading2"/>
        <w:numPr>
          <w:ilvl w:val="1"/>
          <w:numId w:val="0"/>
        </w:numPr>
        <w:tabs>
          <w:tab w:val="left" w:pos="360"/>
          <w:tab w:val="left" w:pos="720"/>
          <w:tab w:val="left" w:pos="1080"/>
          <w:tab w:val="left" w:pos="1440"/>
          <w:tab w:val="left" w:pos="1800"/>
        </w:tabs>
        <w:spacing w:before="240" w:after="240"/>
        <w:ind w:left="576" w:right="0" w:hanging="576"/>
      </w:pPr>
      <w:bookmarkStart w:id="3" w:name="_Toc473287168"/>
      <w:bookmarkStart w:id="4" w:name="_Toc468691825"/>
      <w:r w:rsidRPr="006818C1">
        <w:t xml:space="preserve">Background and Purpose </w:t>
      </w:r>
    </w:p>
    <w:p w14:paraId="195CFDFD" w14:textId="77777777" w:rsidR="003F6F8B" w:rsidRDefault="003F6F8B" w:rsidP="003F6F8B"/>
    <w:p w14:paraId="195CFDFE" w14:textId="28A81375" w:rsidR="003F6F8B" w:rsidRPr="00276864" w:rsidRDefault="009E1B85" w:rsidP="00276864">
      <w:pPr>
        <w:ind w:left="360"/>
        <w:rPr>
          <w:rFonts w:ascii="Arial" w:hAnsi="Arial" w:cs="Arial"/>
          <w:iCs/>
        </w:rPr>
      </w:pPr>
      <w:r w:rsidRPr="00276864">
        <w:rPr>
          <w:rFonts w:ascii="Arial" w:hAnsi="Arial" w:cs="Arial"/>
          <w:iCs/>
        </w:rPr>
        <w:t>This PR addresses the need to retain the values that went into the calculation of AML Risk Rating and also capture the current and previous rating in a report.</w:t>
      </w:r>
    </w:p>
    <w:p w14:paraId="5BD72C40" w14:textId="77777777" w:rsidR="009E1B85" w:rsidRPr="00276864" w:rsidRDefault="009E1B85" w:rsidP="00276864">
      <w:pPr>
        <w:ind w:left="360"/>
        <w:rPr>
          <w:rFonts w:ascii="Arial" w:hAnsi="Arial" w:cs="Arial"/>
          <w:iCs/>
        </w:rPr>
      </w:pPr>
    </w:p>
    <w:p w14:paraId="5AFD2BD4" w14:textId="75F993EC" w:rsidR="009E1B85" w:rsidRPr="00276864" w:rsidRDefault="009E1B85" w:rsidP="00276864">
      <w:pPr>
        <w:ind w:left="360"/>
        <w:rPr>
          <w:rFonts w:ascii="Arial" w:hAnsi="Arial" w:cs="Arial"/>
          <w:iCs/>
        </w:rPr>
      </w:pPr>
      <w:r w:rsidRPr="00276864">
        <w:rPr>
          <w:rFonts w:ascii="Arial" w:hAnsi="Arial" w:cs="Arial"/>
          <w:iCs/>
        </w:rPr>
        <w:t xml:space="preserve">At the time an account is opened, certain questions about the account and its parties </w:t>
      </w:r>
      <w:r w:rsidR="00477A84" w:rsidRPr="00276864">
        <w:rPr>
          <w:rFonts w:ascii="Arial" w:hAnsi="Arial" w:cs="Arial"/>
          <w:iCs/>
        </w:rPr>
        <w:t>are</w:t>
      </w:r>
      <w:r w:rsidRPr="00276864">
        <w:rPr>
          <w:rFonts w:ascii="Arial" w:hAnsi="Arial" w:cs="Arial"/>
          <w:iCs/>
        </w:rPr>
        <w:t xml:space="preserve"> answered in order to systemically calculate AML Risk Rating to assign to the account.  Today the rating is being maintained in Acco</w:t>
      </w:r>
      <w:r w:rsidR="00477A84" w:rsidRPr="00276864">
        <w:rPr>
          <w:rFonts w:ascii="Arial" w:hAnsi="Arial" w:cs="Arial"/>
          <w:iCs/>
        </w:rPr>
        <w:t xml:space="preserve">unt services but not the values. </w:t>
      </w:r>
      <w:r w:rsidR="00276864">
        <w:rPr>
          <w:rFonts w:ascii="Arial" w:hAnsi="Arial" w:cs="Arial"/>
          <w:iCs/>
        </w:rPr>
        <w:t>The values are also not being captured on any report.</w:t>
      </w:r>
    </w:p>
    <w:p w14:paraId="6BFA37CD" w14:textId="77777777" w:rsidR="009E1B85" w:rsidRPr="00276864" w:rsidRDefault="009E1B85" w:rsidP="00276864">
      <w:pPr>
        <w:ind w:left="360"/>
        <w:rPr>
          <w:rFonts w:ascii="Arial" w:hAnsi="Arial" w:cs="Arial"/>
          <w:iCs/>
        </w:rPr>
      </w:pPr>
    </w:p>
    <w:p w14:paraId="14D2185C" w14:textId="77777777" w:rsidR="009E1B85" w:rsidRPr="009E1B85" w:rsidRDefault="009E1B85" w:rsidP="003F6F8B">
      <w:pPr>
        <w:rPr>
          <w:rFonts w:asciiTheme="majorHAnsi" w:hAnsiTheme="majorHAnsi"/>
        </w:rPr>
      </w:pPr>
    </w:p>
    <w:p w14:paraId="195CFDFF" w14:textId="77777777" w:rsidR="003F6F8B" w:rsidRDefault="003F6F8B" w:rsidP="003F6F8B">
      <w:pPr>
        <w:pStyle w:val="Heading2"/>
        <w:numPr>
          <w:ilvl w:val="1"/>
          <w:numId w:val="0"/>
        </w:numPr>
        <w:tabs>
          <w:tab w:val="num" w:pos="576"/>
        </w:tabs>
        <w:spacing w:before="200" w:after="200"/>
        <w:ind w:left="576" w:right="0" w:hanging="576"/>
      </w:pPr>
      <w:r>
        <w:t>Current BNY Mellon Capabilities</w:t>
      </w:r>
      <w:bookmarkEnd w:id="3"/>
    </w:p>
    <w:p w14:paraId="195CFE00" w14:textId="76589FAA" w:rsidR="003F6F8B" w:rsidRPr="00276864" w:rsidRDefault="00BD4DD1" w:rsidP="003F6F8B">
      <w:pPr>
        <w:pStyle w:val="Instructions"/>
        <w:rPr>
          <w:rFonts w:eastAsia="Times New Roman" w:cs="Arial"/>
          <w:i w:val="0"/>
          <w:color w:val="auto"/>
          <w:sz w:val="22"/>
        </w:rPr>
      </w:pPr>
      <w:r w:rsidRPr="00276864">
        <w:rPr>
          <w:rFonts w:eastAsia="Times New Roman" w:cs="Arial"/>
          <w:i w:val="0"/>
          <w:color w:val="auto"/>
          <w:sz w:val="22"/>
        </w:rPr>
        <w:t>In the current process the values that define the AML Ris</w:t>
      </w:r>
      <w:r w:rsidR="00C76B1F" w:rsidRPr="00276864">
        <w:rPr>
          <w:rFonts w:eastAsia="Times New Roman" w:cs="Arial"/>
          <w:i w:val="0"/>
          <w:color w:val="auto"/>
          <w:sz w:val="22"/>
        </w:rPr>
        <w:t>k Ratings are not being store</w:t>
      </w:r>
      <w:r w:rsidR="00276864" w:rsidRPr="00276864">
        <w:rPr>
          <w:rFonts w:eastAsia="Times New Roman" w:cs="Arial"/>
          <w:i w:val="0"/>
          <w:color w:val="auto"/>
          <w:sz w:val="22"/>
        </w:rPr>
        <w:t>d maki</w:t>
      </w:r>
      <w:r w:rsidR="00C76B1F" w:rsidRPr="00276864">
        <w:rPr>
          <w:rFonts w:eastAsia="Times New Roman" w:cs="Arial"/>
          <w:i w:val="0"/>
          <w:color w:val="auto"/>
          <w:sz w:val="22"/>
        </w:rPr>
        <w:t>ng it very difficult to ascertain why a rating change happened.</w:t>
      </w:r>
    </w:p>
    <w:p w14:paraId="64D5BCAF" w14:textId="77777777" w:rsidR="00C76B1F" w:rsidRPr="00E34B19" w:rsidRDefault="00C76B1F" w:rsidP="003F6F8B">
      <w:pPr>
        <w:pStyle w:val="Instructions"/>
      </w:pPr>
      <w:bookmarkStart w:id="5" w:name="_GoBack"/>
      <w:bookmarkEnd w:id="5"/>
    </w:p>
    <w:p w14:paraId="195CFE03" w14:textId="77777777" w:rsidR="003F6F8B" w:rsidRDefault="003F6F8B" w:rsidP="003F6F8B">
      <w:pPr>
        <w:pStyle w:val="Heading2"/>
        <w:numPr>
          <w:ilvl w:val="1"/>
          <w:numId w:val="0"/>
        </w:numPr>
        <w:tabs>
          <w:tab w:val="left" w:pos="360"/>
          <w:tab w:val="left" w:pos="720"/>
          <w:tab w:val="left" w:pos="1080"/>
          <w:tab w:val="left" w:pos="1440"/>
          <w:tab w:val="left" w:pos="1800"/>
        </w:tabs>
        <w:spacing w:before="240" w:after="240"/>
        <w:ind w:left="576" w:right="0" w:hanging="576"/>
      </w:pPr>
      <w:bookmarkStart w:id="6" w:name="_Toc473287170"/>
      <w:r w:rsidRPr="00D07575">
        <w:t>Business Drivers and Expected Benefits</w:t>
      </w:r>
      <w:bookmarkEnd w:id="6"/>
    </w:p>
    <w:p w14:paraId="195CFE0F" w14:textId="7B5C1ABE" w:rsidR="003F6F8B" w:rsidRPr="001D08BC" w:rsidRDefault="003F6F8B" w:rsidP="00C76B1F">
      <w:pPr>
        <w:pStyle w:val="Instructions"/>
        <w:rPr>
          <w:i w:val="0"/>
          <w:iCs w:val="0"/>
        </w:rPr>
      </w:pPr>
    </w:p>
    <w:p w14:paraId="53F05E08" w14:textId="15E4EF5E" w:rsidR="0073329F" w:rsidRPr="00CE6E92" w:rsidRDefault="0073329F" w:rsidP="00CE6E92">
      <w:pPr>
        <w:pStyle w:val="Instructions"/>
        <w:numPr>
          <w:ilvl w:val="0"/>
          <w:numId w:val="22"/>
        </w:numPr>
        <w:rPr>
          <w:rFonts w:eastAsia="Times New Roman" w:cs="Arial"/>
          <w:i w:val="0"/>
          <w:color w:val="auto"/>
          <w:sz w:val="22"/>
        </w:rPr>
      </w:pPr>
      <w:r w:rsidRPr="00CE6E92">
        <w:rPr>
          <w:rFonts w:eastAsia="Times New Roman" w:cs="Arial"/>
          <w:i w:val="0"/>
          <w:color w:val="auto"/>
          <w:sz w:val="22"/>
        </w:rPr>
        <w:t>Need an audit trail of values with ratings for audit purposes</w:t>
      </w:r>
    </w:p>
    <w:p w14:paraId="0ABFADC9" w14:textId="022447AC" w:rsidR="0073329F" w:rsidRPr="00CE6E92" w:rsidRDefault="0073329F" w:rsidP="00CE6E92">
      <w:pPr>
        <w:pStyle w:val="Instructions"/>
        <w:numPr>
          <w:ilvl w:val="0"/>
          <w:numId w:val="22"/>
        </w:numPr>
        <w:rPr>
          <w:rFonts w:eastAsia="Times New Roman" w:cs="Arial"/>
          <w:i w:val="0"/>
          <w:color w:val="auto"/>
          <w:sz w:val="22"/>
        </w:rPr>
      </w:pPr>
      <w:r w:rsidRPr="00CE6E92">
        <w:rPr>
          <w:rFonts w:eastAsia="Times New Roman" w:cs="Arial"/>
          <w:i w:val="0"/>
          <w:color w:val="auto"/>
          <w:sz w:val="22"/>
        </w:rPr>
        <w:t>Need to capture values based on recalculation due to value change resulting in the change ratings.</w:t>
      </w:r>
    </w:p>
    <w:p w14:paraId="195CFE10" w14:textId="465571FC" w:rsidR="003F6F8B" w:rsidRDefault="003F6F8B" w:rsidP="003F6F8B"/>
    <w:p w14:paraId="195CFE11" w14:textId="77777777" w:rsidR="003F6F8B" w:rsidRPr="00036F72" w:rsidRDefault="003F6F8B" w:rsidP="003F6F8B">
      <w:pPr>
        <w:rPr>
          <w:rFonts w:ascii="Arial" w:hAnsi="Arial"/>
          <w:i/>
          <w:iCs/>
          <w:sz w:val="20"/>
        </w:rPr>
      </w:pPr>
    </w:p>
    <w:p w14:paraId="195CFE12" w14:textId="77777777" w:rsidR="003F6F8B" w:rsidRPr="00D07575" w:rsidRDefault="003F6F8B" w:rsidP="003F6F8B">
      <w:pPr>
        <w:pStyle w:val="Heading2"/>
        <w:numPr>
          <w:ilvl w:val="1"/>
          <w:numId w:val="0"/>
        </w:numPr>
        <w:tabs>
          <w:tab w:val="left" w:pos="360"/>
          <w:tab w:val="left" w:pos="720"/>
          <w:tab w:val="left" w:pos="1080"/>
          <w:tab w:val="left" w:pos="1440"/>
          <w:tab w:val="left" w:pos="1800"/>
        </w:tabs>
        <w:spacing w:before="240" w:after="240"/>
        <w:ind w:left="576" w:right="0" w:hanging="576"/>
      </w:pPr>
      <w:bookmarkStart w:id="7" w:name="_Toc473287171"/>
      <w:r w:rsidRPr="00D07575">
        <w:t>Customer Impact</w:t>
      </w:r>
      <w:bookmarkEnd w:id="7"/>
    </w:p>
    <w:p w14:paraId="195CFE16" w14:textId="5AB4D91C" w:rsidR="003F6F8B" w:rsidRPr="00276864" w:rsidRDefault="00B12085" w:rsidP="00276864">
      <w:pPr>
        <w:pStyle w:val="Instructions"/>
        <w:ind w:left="720"/>
        <w:rPr>
          <w:rFonts w:eastAsia="Times New Roman" w:cs="Arial"/>
          <w:i w:val="0"/>
          <w:color w:val="auto"/>
          <w:sz w:val="22"/>
        </w:rPr>
      </w:pPr>
      <w:r w:rsidRPr="00276864">
        <w:rPr>
          <w:rFonts w:eastAsia="Times New Roman" w:cs="Arial"/>
          <w:i w:val="0"/>
          <w:color w:val="auto"/>
          <w:sz w:val="22"/>
        </w:rPr>
        <w:t>N/A</w:t>
      </w:r>
    </w:p>
    <w:p w14:paraId="195CFE17" w14:textId="77777777" w:rsidR="003F6F8B" w:rsidRDefault="003F6F8B" w:rsidP="003F6F8B"/>
    <w:bookmarkEnd w:id="4"/>
    <w:p w14:paraId="195CFE18" w14:textId="77777777" w:rsidR="00A622B4" w:rsidRPr="00B47D2C" w:rsidRDefault="00A622B4" w:rsidP="00A622B4"/>
    <w:p w14:paraId="195CFE19" w14:textId="77777777" w:rsidR="00A622B4" w:rsidRPr="00836272" w:rsidRDefault="00A622B4" w:rsidP="00A622B4">
      <w:pPr>
        <w:pStyle w:val="Heading2"/>
        <w:numPr>
          <w:ilvl w:val="1"/>
          <w:numId w:val="0"/>
        </w:numPr>
        <w:tabs>
          <w:tab w:val="left" w:pos="360"/>
          <w:tab w:val="left" w:pos="720"/>
          <w:tab w:val="left" w:pos="1080"/>
          <w:tab w:val="left" w:pos="1440"/>
          <w:tab w:val="left" w:pos="1800"/>
        </w:tabs>
        <w:spacing w:before="240" w:after="240"/>
        <w:ind w:left="576" w:right="0" w:hanging="576"/>
      </w:pPr>
      <w:bookmarkStart w:id="8" w:name="_Toc468691828"/>
      <w:r w:rsidRPr="00836272">
        <w:t>Scope</w:t>
      </w:r>
      <w:bookmarkEnd w:id="8"/>
      <w:r>
        <w:t xml:space="preserve"> </w:t>
      </w:r>
    </w:p>
    <w:p w14:paraId="195CFE2A" w14:textId="0C829DF4" w:rsidR="00A622B4" w:rsidRDefault="00867DAD" w:rsidP="00A622B4">
      <w:pPr>
        <w:pStyle w:val="Heading3"/>
        <w:numPr>
          <w:ilvl w:val="2"/>
          <w:numId w:val="0"/>
        </w:numPr>
        <w:tabs>
          <w:tab w:val="left" w:pos="360"/>
          <w:tab w:val="left" w:pos="720"/>
          <w:tab w:val="left" w:pos="1080"/>
          <w:tab w:val="left" w:pos="1440"/>
          <w:tab w:val="left" w:pos="1800"/>
        </w:tabs>
        <w:spacing w:after="240"/>
        <w:ind w:left="1440" w:hanging="720"/>
      </w:pPr>
      <w:bookmarkStart w:id="9" w:name="_Toc468691829"/>
      <w:r>
        <w:t>I</w:t>
      </w:r>
      <w:r w:rsidR="00A622B4">
        <w:t>n Scope</w:t>
      </w:r>
      <w:bookmarkEnd w:id="9"/>
    </w:p>
    <w:p w14:paraId="195CFE2B" w14:textId="6831FBEC" w:rsidR="00A622B4" w:rsidRPr="00B12085" w:rsidRDefault="00867DAD" w:rsidP="00B12085">
      <w:pPr>
        <w:numPr>
          <w:ilvl w:val="0"/>
          <w:numId w:val="19"/>
        </w:numPr>
        <w:rPr>
          <w:rFonts w:ascii="Arial" w:hAnsi="Arial" w:cs="Arial"/>
          <w:iCs/>
        </w:rPr>
      </w:pPr>
      <w:r w:rsidRPr="00B12085">
        <w:rPr>
          <w:rFonts w:ascii="Arial" w:hAnsi="Arial" w:cs="Arial"/>
          <w:iCs/>
        </w:rPr>
        <w:t>Capture all values that go into calculating the AML risk rating</w:t>
      </w:r>
    </w:p>
    <w:p w14:paraId="09F26074" w14:textId="53773C3B" w:rsidR="00867DAD" w:rsidRPr="00B12085" w:rsidRDefault="00867DAD" w:rsidP="00B12085">
      <w:pPr>
        <w:numPr>
          <w:ilvl w:val="0"/>
          <w:numId w:val="19"/>
        </w:numPr>
        <w:rPr>
          <w:rFonts w:ascii="Arial" w:hAnsi="Arial" w:cs="Arial"/>
          <w:iCs/>
        </w:rPr>
      </w:pPr>
      <w:r w:rsidRPr="00B12085">
        <w:rPr>
          <w:rFonts w:ascii="Arial" w:hAnsi="Arial" w:cs="Arial"/>
          <w:iCs/>
        </w:rPr>
        <w:t>Retain the previous values (How many past values?)</w:t>
      </w:r>
    </w:p>
    <w:p w14:paraId="195CFE2C" w14:textId="091A5D3A" w:rsidR="00A622B4" w:rsidRDefault="00A622B4" w:rsidP="00867DAD">
      <w:pPr>
        <w:pStyle w:val="ListParagraph"/>
        <w:ind w:left="1080"/>
      </w:pPr>
    </w:p>
    <w:p w14:paraId="195CFE2D" w14:textId="77777777" w:rsidR="00A622B4" w:rsidRDefault="00A622B4" w:rsidP="00A622B4">
      <w:pPr>
        <w:pStyle w:val="ListParagraph"/>
      </w:pPr>
    </w:p>
    <w:p w14:paraId="195CFE2E" w14:textId="77777777" w:rsidR="00A622B4" w:rsidRPr="00E57CE7" w:rsidRDefault="00A622B4" w:rsidP="00A622B4">
      <w:pPr>
        <w:pStyle w:val="Heading3"/>
        <w:numPr>
          <w:ilvl w:val="2"/>
          <w:numId w:val="0"/>
        </w:numPr>
        <w:tabs>
          <w:tab w:val="left" w:pos="360"/>
          <w:tab w:val="left" w:pos="720"/>
          <w:tab w:val="left" w:pos="1080"/>
          <w:tab w:val="left" w:pos="1440"/>
          <w:tab w:val="left" w:pos="1800"/>
        </w:tabs>
        <w:spacing w:after="240"/>
        <w:ind w:left="1440" w:hanging="720"/>
      </w:pPr>
      <w:bookmarkStart w:id="10" w:name="_Toc468691830"/>
      <w:r>
        <w:t>Out of Scope</w:t>
      </w:r>
      <w:bookmarkEnd w:id="10"/>
    </w:p>
    <w:p w14:paraId="195CFE2F" w14:textId="68487EC4" w:rsidR="00A622B4" w:rsidRPr="00B12085" w:rsidRDefault="00A622B4" w:rsidP="00B12085">
      <w:pPr>
        <w:numPr>
          <w:ilvl w:val="0"/>
          <w:numId w:val="19"/>
        </w:numPr>
        <w:rPr>
          <w:rFonts w:ascii="Arial" w:hAnsi="Arial" w:cs="Arial"/>
          <w:iCs/>
        </w:rPr>
      </w:pPr>
      <w:r>
        <w:t xml:space="preserve"> </w:t>
      </w:r>
      <w:r w:rsidR="00E336F1" w:rsidRPr="00B12085">
        <w:rPr>
          <w:rFonts w:ascii="Arial" w:hAnsi="Arial" w:cs="Arial"/>
          <w:iCs/>
        </w:rPr>
        <w:t>Will not address rules.</w:t>
      </w:r>
    </w:p>
    <w:p w14:paraId="195CFE30" w14:textId="0480EA37" w:rsidR="00A622B4" w:rsidRDefault="00A622B4" w:rsidP="00B12085">
      <w:pPr>
        <w:pStyle w:val="ListParagraph"/>
        <w:ind w:left="1080"/>
        <w:rPr>
          <w:lang w:eastAsia="en-US"/>
        </w:rPr>
      </w:pPr>
    </w:p>
    <w:p w14:paraId="195CFE31" w14:textId="77777777" w:rsidR="00A622B4" w:rsidRPr="007B2F71" w:rsidRDefault="00A622B4" w:rsidP="00A622B4">
      <w:pPr>
        <w:pStyle w:val="Heading2"/>
        <w:numPr>
          <w:ilvl w:val="1"/>
          <w:numId w:val="0"/>
        </w:numPr>
        <w:tabs>
          <w:tab w:val="left" w:pos="360"/>
          <w:tab w:val="left" w:pos="720"/>
          <w:tab w:val="left" w:pos="1080"/>
          <w:tab w:val="left" w:pos="1440"/>
          <w:tab w:val="left" w:pos="1800"/>
        </w:tabs>
        <w:spacing w:before="240" w:after="240"/>
        <w:ind w:left="576" w:right="0" w:hanging="576"/>
      </w:pPr>
      <w:bookmarkStart w:id="11" w:name="_Toc468691831"/>
      <w:r w:rsidRPr="002A4743">
        <w:lastRenderedPageBreak/>
        <w:t>Risk</w:t>
      </w:r>
      <w:r>
        <w:t xml:space="preserve"> </w:t>
      </w:r>
      <w:r w:rsidRPr="00B579A4">
        <w:t>Factors</w:t>
      </w:r>
      <w:bookmarkEnd w:id="11"/>
    </w:p>
    <w:p w14:paraId="195CFE32" w14:textId="77777777" w:rsidR="00A622B4" w:rsidRPr="00036F72" w:rsidRDefault="00A622B4" w:rsidP="00A622B4">
      <w:pPr>
        <w:pStyle w:val="Heading3"/>
        <w:numPr>
          <w:ilvl w:val="2"/>
          <w:numId w:val="0"/>
        </w:numPr>
        <w:tabs>
          <w:tab w:val="left" w:pos="360"/>
          <w:tab w:val="left" w:pos="720"/>
          <w:tab w:val="left" w:pos="1080"/>
          <w:tab w:val="left" w:pos="1440"/>
          <w:tab w:val="left" w:pos="1800"/>
        </w:tabs>
        <w:spacing w:after="240"/>
        <w:ind w:left="1440" w:hanging="720"/>
      </w:pPr>
      <w:bookmarkStart w:id="12" w:name="_Toc468691832"/>
      <w:r w:rsidRPr="00036F72">
        <w:t>Assumptions</w:t>
      </w:r>
      <w:bookmarkEnd w:id="12"/>
    </w:p>
    <w:p w14:paraId="4DE83043" w14:textId="77777777" w:rsidR="00867DAD" w:rsidRDefault="00867DAD" w:rsidP="00867DAD">
      <w:pPr>
        <w:numPr>
          <w:ilvl w:val="0"/>
          <w:numId w:val="19"/>
        </w:numPr>
        <w:rPr>
          <w:rFonts w:ascii="Arial" w:hAnsi="Arial" w:cs="Arial"/>
          <w:iCs/>
        </w:rPr>
      </w:pPr>
      <w:r w:rsidRPr="00CD0165">
        <w:rPr>
          <w:rFonts w:ascii="Arial" w:hAnsi="Arial" w:cs="Arial"/>
          <w:iCs/>
        </w:rPr>
        <w:t xml:space="preserve">Risk rating calculation may change over time </w:t>
      </w:r>
    </w:p>
    <w:p w14:paraId="5F904857" w14:textId="77777777" w:rsidR="00867DAD" w:rsidRDefault="00867DAD" w:rsidP="00867DAD">
      <w:pPr>
        <w:numPr>
          <w:ilvl w:val="0"/>
          <w:numId w:val="19"/>
        </w:numPr>
        <w:rPr>
          <w:rFonts w:ascii="Arial" w:hAnsi="Arial" w:cs="Arial"/>
          <w:iCs/>
        </w:rPr>
      </w:pPr>
      <w:r>
        <w:rPr>
          <w:rFonts w:ascii="Arial" w:hAnsi="Arial" w:cs="Arial"/>
          <w:iCs/>
        </w:rPr>
        <w:t xml:space="preserve">Risk ratings assigned to field responses may change over time </w:t>
      </w:r>
    </w:p>
    <w:p w14:paraId="0D8CE076" w14:textId="77777777" w:rsidR="00477A84" w:rsidRDefault="00477A84" w:rsidP="00477A84">
      <w:pPr>
        <w:numPr>
          <w:ilvl w:val="0"/>
          <w:numId w:val="19"/>
        </w:numPr>
        <w:rPr>
          <w:rFonts w:ascii="Arial" w:hAnsi="Arial" w:cs="Arial"/>
          <w:iCs/>
        </w:rPr>
      </w:pPr>
      <w:r w:rsidRPr="00EE0723">
        <w:rPr>
          <w:rFonts w:ascii="Arial" w:hAnsi="Arial" w:cs="Arial"/>
          <w:iCs/>
        </w:rPr>
        <w:t xml:space="preserve">These requirements are for bank custody only and for accounts where BNYM Capacity = custodian </w:t>
      </w:r>
    </w:p>
    <w:p w14:paraId="708BC8DC" w14:textId="77777777" w:rsidR="00477A84" w:rsidRDefault="00477A84" w:rsidP="00477A84">
      <w:pPr>
        <w:numPr>
          <w:ilvl w:val="0"/>
          <w:numId w:val="19"/>
        </w:numPr>
        <w:rPr>
          <w:rFonts w:ascii="Arial" w:hAnsi="Arial" w:cs="Arial"/>
          <w:iCs/>
        </w:rPr>
      </w:pPr>
      <w:r>
        <w:rPr>
          <w:rFonts w:ascii="Arial" w:hAnsi="Arial" w:cs="Arial"/>
          <w:iCs/>
        </w:rPr>
        <w:t xml:space="preserve">Responses to Risk rating questions may change and require updating over the life of the account </w:t>
      </w:r>
    </w:p>
    <w:p w14:paraId="0FD3EA62" w14:textId="77777777" w:rsidR="00477A84" w:rsidRDefault="00477A84" w:rsidP="00477A84">
      <w:pPr>
        <w:ind w:left="720"/>
        <w:rPr>
          <w:rFonts w:ascii="Arial" w:hAnsi="Arial" w:cs="Arial"/>
          <w:iCs/>
        </w:rPr>
      </w:pPr>
    </w:p>
    <w:p w14:paraId="195CFE36" w14:textId="77777777" w:rsidR="00A622B4" w:rsidRPr="00B47D2C" w:rsidRDefault="00A622B4" w:rsidP="00A622B4">
      <w:pPr>
        <w:ind w:left="720"/>
      </w:pPr>
    </w:p>
    <w:p w14:paraId="195CFE37" w14:textId="77777777" w:rsidR="00A622B4" w:rsidRPr="00036F72" w:rsidRDefault="00A622B4" w:rsidP="00A622B4">
      <w:pPr>
        <w:pStyle w:val="Heading3"/>
        <w:numPr>
          <w:ilvl w:val="2"/>
          <w:numId w:val="0"/>
        </w:numPr>
        <w:tabs>
          <w:tab w:val="left" w:pos="360"/>
          <w:tab w:val="left" w:pos="720"/>
          <w:tab w:val="left" w:pos="1080"/>
          <w:tab w:val="left" w:pos="1440"/>
          <w:tab w:val="left" w:pos="1800"/>
        </w:tabs>
        <w:spacing w:after="240"/>
        <w:ind w:left="1440" w:hanging="720"/>
      </w:pPr>
      <w:bookmarkStart w:id="13" w:name="_Toc468691833"/>
      <w:r w:rsidRPr="00036F72">
        <w:t>Constraints</w:t>
      </w:r>
      <w:bookmarkEnd w:id="13"/>
    </w:p>
    <w:p w14:paraId="195CFE39" w14:textId="77777777" w:rsidR="00A622B4" w:rsidRDefault="00A622B4" w:rsidP="00A622B4">
      <w:pPr>
        <w:ind w:left="720"/>
      </w:pPr>
    </w:p>
    <w:p w14:paraId="195CFE3A" w14:textId="55AA6210" w:rsidR="00A622B4" w:rsidRPr="00C76B1F" w:rsidRDefault="00477A84" w:rsidP="00C76B1F">
      <w:pPr>
        <w:numPr>
          <w:ilvl w:val="0"/>
          <w:numId w:val="19"/>
        </w:numPr>
        <w:rPr>
          <w:rFonts w:ascii="Arial" w:hAnsi="Arial" w:cs="Arial"/>
          <w:iCs/>
        </w:rPr>
      </w:pPr>
      <w:r w:rsidRPr="00C76B1F">
        <w:rPr>
          <w:rFonts w:ascii="Arial" w:hAnsi="Arial" w:cs="Arial"/>
          <w:iCs/>
        </w:rPr>
        <w:t xml:space="preserve">Must be delivered </w:t>
      </w:r>
      <w:r w:rsidR="00B12085" w:rsidRPr="00C76B1F">
        <w:rPr>
          <w:rFonts w:ascii="Arial" w:hAnsi="Arial" w:cs="Arial"/>
          <w:iCs/>
        </w:rPr>
        <w:t>by Q1 2018 (Time boxed due to the sensitive nature of the change)</w:t>
      </w:r>
    </w:p>
    <w:p w14:paraId="667FAE43" w14:textId="796147E3" w:rsidR="00477A84" w:rsidRPr="00C76B1F" w:rsidRDefault="00477A84" w:rsidP="00C76B1F">
      <w:pPr>
        <w:numPr>
          <w:ilvl w:val="0"/>
          <w:numId w:val="19"/>
        </w:numPr>
        <w:rPr>
          <w:rFonts w:ascii="Arial" w:hAnsi="Arial" w:cs="Arial"/>
          <w:iCs/>
        </w:rPr>
      </w:pPr>
      <w:r w:rsidRPr="00C76B1F">
        <w:rPr>
          <w:rFonts w:ascii="Arial" w:hAnsi="Arial" w:cs="Arial"/>
          <w:iCs/>
        </w:rPr>
        <w:t>Risk Ratings are System generated and do not allow user to update or override this field</w:t>
      </w:r>
    </w:p>
    <w:p w14:paraId="195CFE3B" w14:textId="77777777" w:rsidR="00A622B4" w:rsidRPr="00C76B1F" w:rsidRDefault="00A622B4" w:rsidP="00276864">
      <w:pPr>
        <w:ind w:left="720"/>
        <w:rPr>
          <w:rFonts w:ascii="Arial" w:hAnsi="Arial" w:cs="Arial"/>
          <w:iCs/>
        </w:rPr>
      </w:pPr>
    </w:p>
    <w:p w14:paraId="195CFE3C" w14:textId="77777777" w:rsidR="00A622B4" w:rsidRPr="00036F72" w:rsidRDefault="00A622B4" w:rsidP="00A622B4">
      <w:pPr>
        <w:pStyle w:val="Heading3"/>
        <w:numPr>
          <w:ilvl w:val="2"/>
          <w:numId w:val="0"/>
        </w:numPr>
        <w:tabs>
          <w:tab w:val="left" w:pos="360"/>
          <w:tab w:val="left" w:pos="720"/>
          <w:tab w:val="left" w:pos="1080"/>
          <w:tab w:val="left" w:pos="1440"/>
          <w:tab w:val="left" w:pos="1800"/>
        </w:tabs>
        <w:spacing w:after="240"/>
        <w:ind w:left="1440" w:hanging="720"/>
      </w:pPr>
      <w:bookmarkStart w:id="14" w:name="_Toc468192872"/>
      <w:bookmarkStart w:id="15" w:name="_Toc468193411"/>
      <w:bookmarkStart w:id="16" w:name="_Toc468433418"/>
      <w:bookmarkStart w:id="17" w:name="_Toc468433957"/>
      <w:bookmarkStart w:id="18" w:name="_Toc468434502"/>
      <w:bookmarkStart w:id="19" w:name="_Toc468436618"/>
      <w:bookmarkStart w:id="20" w:name="_Toc468452926"/>
      <w:bookmarkStart w:id="21" w:name="_Toc468691834"/>
      <w:bookmarkStart w:id="22" w:name="_Toc468192873"/>
      <w:bookmarkStart w:id="23" w:name="_Toc468193412"/>
      <w:bookmarkStart w:id="24" w:name="_Toc468433419"/>
      <w:bookmarkStart w:id="25" w:name="_Toc468433958"/>
      <w:bookmarkStart w:id="26" w:name="_Toc468434503"/>
      <w:bookmarkStart w:id="27" w:name="_Toc468436619"/>
      <w:bookmarkStart w:id="28" w:name="_Toc468452927"/>
      <w:bookmarkStart w:id="29" w:name="_Toc468691835"/>
      <w:bookmarkStart w:id="30" w:name="_Toc468192874"/>
      <w:bookmarkStart w:id="31" w:name="_Toc468193413"/>
      <w:bookmarkStart w:id="32" w:name="_Toc468433420"/>
      <w:bookmarkStart w:id="33" w:name="_Toc468433959"/>
      <w:bookmarkStart w:id="34" w:name="_Toc468434504"/>
      <w:bookmarkStart w:id="35" w:name="_Toc468436620"/>
      <w:bookmarkStart w:id="36" w:name="_Toc468452928"/>
      <w:bookmarkStart w:id="37" w:name="_Toc468691836"/>
      <w:bookmarkStart w:id="38" w:name="_Toc468192875"/>
      <w:bookmarkStart w:id="39" w:name="_Toc468193414"/>
      <w:bookmarkStart w:id="40" w:name="_Toc468433421"/>
      <w:bookmarkStart w:id="41" w:name="_Toc468433960"/>
      <w:bookmarkStart w:id="42" w:name="_Toc468434505"/>
      <w:bookmarkStart w:id="43" w:name="_Toc468436621"/>
      <w:bookmarkStart w:id="44" w:name="_Toc468452929"/>
      <w:bookmarkStart w:id="45" w:name="_Toc468691837"/>
      <w:bookmarkStart w:id="46" w:name="_Toc468192876"/>
      <w:bookmarkStart w:id="47" w:name="_Toc468193415"/>
      <w:bookmarkStart w:id="48" w:name="_Toc468433422"/>
      <w:bookmarkStart w:id="49" w:name="_Toc468433961"/>
      <w:bookmarkStart w:id="50" w:name="_Toc468434506"/>
      <w:bookmarkStart w:id="51" w:name="_Toc468436622"/>
      <w:bookmarkStart w:id="52" w:name="_Toc468452930"/>
      <w:bookmarkStart w:id="53" w:name="_Toc468691838"/>
      <w:bookmarkStart w:id="54" w:name="_Toc468192877"/>
      <w:bookmarkStart w:id="55" w:name="_Toc468193416"/>
      <w:bookmarkStart w:id="56" w:name="_Toc468433423"/>
      <w:bookmarkStart w:id="57" w:name="_Toc468433962"/>
      <w:bookmarkStart w:id="58" w:name="_Toc468434507"/>
      <w:bookmarkStart w:id="59" w:name="_Toc468436623"/>
      <w:bookmarkStart w:id="60" w:name="_Toc468452931"/>
      <w:bookmarkStart w:id="61" w:name="_Toc468691839"/>
      <w:bookmarkStart w:id="62" w:name="_Toc468192878"/>
      <w:bookmarkStart w:id="63" w:name="_Toc468193417"/>
      <w:bookmarkStart w:id="64" w:name="_Toc468433424"/>
      <w:bookmarkStart w:id="65" w:name="_Toc468433963"/>
      <w:bookmarkStart w:id="66" w:name="_Toc468434508"/>
      <w:bookmarkStart w:id="67" w:name="_Toc468436624"/>
      <w:bookmarkStart w:id="68" w:name="_Toc468452932"/>
      <w:bookmarkStart w:id="69" w:name="_Toc468691840"/>
      <w:bookmarkStart w:id="70" w:name="_Toc468192879"/>
      <w:bookmarkStart w:id="71" w:name="_Toc468193418"/>
      <w:bookmarkStart w:id="72" w:name="_Toc468433425"/>
      <w:bookmarkStart w:id="73" w:name="_Toc468433964"/>
      <w:bookmarkStart w:id="74" w:name="_Toc468434509"/>
      <w:bookmarkStart w:id="75" w:name="_Toc468436625"/>
      <w:bookmarkStart w:id="76" w:name="_Toc468452933"/>
      <w:bookmarkStart w:id="77" w:name="_Toc468691841"/>
      <w:bookmarkStart w:id="78" w:name="_Toc468192880"/>
      <w:bookmarkStart w:id="79" w:name="_Toc468193419"/>
      <w:bookmarkStart w:id="80" w:name="_Toc468433426"/>
      <w:bookmarkStart w:id="81" w:name="_Toc468433965"/>
      <w:bookmarkStart w:id="82" w:name="_Toc468434510"/>
      <w:bookmarkStart w:id="83" w:name="_Toc468436626"/>
      <w:bookmarkStart w:id="84" w:name="_Toc468452934"/>
      <w:bookmarkStart w:id="85" w:name="_Toc468691842"/>
      <w:bookmarkStart w:id="86" w:name="_Toc468192881"/>
      <w:bookmarkStart w:id="87" w:name="_Toc468193420"/>
      <w:bookmarkStart w:id="88" w:name="_Toc468433427"/>
      <w:bookmarkStart w:id="89" w:name="_Toc468433966"/>
      <w:bookmarkStart w:id="90" w:name="_Toc468434511"/>
      <w:bookmarkStart w:id="91" w:name="_Toc468436627"/>
      <w:bookmarkStart w:id="92" w:name="_Toc468452935"/>
      <w:bookmarkStart w:id="93" w:name="_Toc468691843"/>
      <w:bookmarkStart w:id="94" w:name="_Toc468192882"/>
      <w:bookmarkStart w:id="95" w:name="_Toc468193421"/>
      <w:bookmarkStart w:id="96" w:name="_Toc468433428"/>
      <w:bookmarkStart w:id="97" w:name="_Toc468433967"/>
      <w:bookmarkStart w:id="98" w:name="_Toc468434512"/>
      <w:bookmarkStart w:id="99" w:name="_Toc468436628"/>
      <w:bookmarkStart w:id="100" w:name="_Toc468452936"/>
      <w:bookmarkStart w:id="101" w:name="_Toc468691844"/>
      <w:bookmarkStart w:id="102" w:name="_Toc468192883"/>
      <w:bookmarkStart w:id="103" w:name="_Toc468193422"/>
      <w:bookmarkStart w:id="104" w:name="_Toc468433429"/>
      <w:bookmarkStart w:id="105" w:name="_Toc468433968"/>
      <w:bookmarkStart w:id="106" w:name="_Toc468434513"/>
      <w:bookmarkStart w:id="107" w:name="_Toc468436629"/>
      <w:bookmarkStart w:id="108" w:name="_Toc468452937"/>
      <w:bookmarkStart w:id="109" w:name="_Toc468691845"/>
      <w:bookmarkStart w:id="110" w:name="_Toc468192884"/>
      <w:bookmarkStart w:id="111" w:name="_Toc468193423"/>
      <w:bookmarkStart w:id="112" w:name="_Toc468433430"/>
      <w:bookmarkStart w:id="113" w:name="_Toc468433969"/>
      <w:bookmarkStart w:id="114" w:name="_Toc468434514"/>
      <w:bookmarkStart w:id="115" w:name="_Toc468436630"/>
      <w:bookmarkStart w:id="116" w:name="_Toc468452938"/>
      <w:bookmarkStart w:id="117" w:name="_Toc468691846"/>
      <w:bookmarkStart w:id="118" w:name="_Toc468192885"/>
      <w:bookmarkStart w:id="119" w:name="_Toc468193424"/>
      <w:bookmarkStart w:id="120" w:name="_Toc468433431"/>
      <w:bookmarkStart w:id="121" w:name="_Toc468433970"/>
      <w:bookmarkStart w:id="122" w:name="_Toc468434515"/>
      <w:bookmarkStart w:id="123" w:name="_Toc468436631"/>
      <w:bookmarkStart w:id="124" w:name="_Toc468452939"/>
      <w:bookmarkStart w:id="125" w:name="_Toc468691847"/>
      <w:bookmarkStart w:id="126" w:name="_Toc468192886"/>
      <w:bookmarkStart w:id="127" w:name="_Toc468193425"/>
      <w:bookmarkStart w:id="128" w:name="_Toc468433432"/>
      <w:bookmarkStart w:id="129" w:name="_Toc468433971"/>
      <w:bookmarkStart w:id="130" w:name="_Toc468434516"/>
      <w:bookmarkStart w:id="131" w:name="_Toc468436632"/>
      <w:bookmarkStart w:id="132" w:name="_Toc468452940"/>
      <w:bookmarkStart w:id="133" w:name="_Toc468691848"/>
      <w:bookmarkStart w:id="134" w:name="_Toc468192887"/>
      <w:bookmarkStart w:id="135" w:name="_Toc468193426"/>
      <w:bookmarkStart w:id="136" w:name="_Toc468433433"/>
      <w:bookmarkStart w:id="137" w:name="_Toc468433972"/>
      <w:bookmarkStart w:id="138" w:name="_Toc468434517"/>
      <w:bookmarkStart w:id="139" w:name="_Toc468436633"/>
      <w:bookmarkStart w:id="140" w:name="_Toc468452941"/>
      <w:bookmarkStart w:id="141" w:name="_Toc468691849"/>
      <w:bookmarkStart w:id="142" w:name="_Toc468192888"/>
      <w:bookmarkStart w:id="143" w:name="_Toc468193427"/>
      <w:bookmarkStart w:id="144" w:name="_Toc468433434"/>
      <w:bookmarkStart w:id="145" w:name="_Toc468433973"/>
      <w:bookmarkStart w:id="146" w:name="_Toc468434518"/>
      <w:bookmarkStart w:id="147" w:name="_Toc468436634"/>
      <w:bookmarkStart w:id="148" w:name="_Toc468452942"/>
      <w:bookmarkStart w:id="149" w:name="_Toc468691850"/>
      <w:bookmarkStart w:id="150" w:name="_Toc468192889"/>
      <w:bookmarkStart w:id="151" w:name="_Toc468193428"/>
      <w:bookmarkStart w:id="152" w:name="_Toc468433435"/>
      <w:bookmarkStart w:id="153" w:name="_Toc468433974"/>
      <w:bookmarkStart w:id="154" w:name="_Toc468434519"/>
      <w:bookmarkStart w:id="155" w:name="_Toc468436635"/>
      <w:bookmarkStart w:id="156" w:name="_Toc468452943"/>
      <w:bookmarkStart w:id="157" w:name="_Toc468691851"/>
      <w:bookmarkStart w:id="158" w:name="_Toc466294260"/>
      <w:bookmarkStart w:id="159" w:name="_Toc466617092"/>
      <w:bookmarkStart w:id="160" w:name="_Toc466617392"/>
      <w:bookmarkStart w:id="161" w:name="_Toc467493542"/>
      <w:bookmarkStart w:id="162" w:name="_Toc467659233"/>
      <w:bookmarkStart w:id="163" w:name="_Toc467659557"/>
      <w:bookmarkStart w:id="164" w:name="_Toc467659881"/>
      <w:bookmarkStart w:id="165" w:name="_Toc467663815"/>
      <w:bookmarkStart w:id="166" w:name="_Toc468191832"/>
      <w:bookmarkStart w:id="167" w:name="_Toc468192352"/>
      <w:bookmarkStart w:id="168" w:name="_Toc468192890"/>
      <w:bookmarkStart w:id="169" w:name="_Toc468193429"/>
      <w:bookmarkStart w:id="170" w:name="_Toc468433436"/>
      <w:bookmarkStart w:id="171" w:name="_Toc468433975"/>
      <w:bookmarkStart w:id="172" w:name="_Toc468434520"/>
      <w:bookmarkStart w:id="173" w:name="_Toc468436636"/>
      <w:bookmarkStart w:id="174" w:name="_Toc468452944"/>
      <w:bookmarkStart w:id="175" w:name="_Toc468691852"/>
      <w:bookmarkStart w:id="176" w:name="_Toc466294261"/>
      <w:bookmarkStart w:id="177" w:name="_Toc466617093"/>
      <w:bookmarkStart w:id="178" w:name="_Toc466617393"/>
      <w:bookmarkStart w:id="179" w:name="_Toc467493543"/>
      <w:bookmarkStart w:id="180" w:name="_Toc467659234"/>
      <w:bookmarkStart w:id="181" w:name="_Toc467659558"/>
      <w:bookmarkStart w:id="182" w:name="_Toc467659882"/>
      <w:bookmarkStart w:id="183" w:name="_Toc467663816"/>
      <w:bookmarkStart w:id="184" w:name="_Toc468191833"/>
      <w:bookmarkStart w:id="185" w:name="_Toc468192353"/>
      <w:bookmarkStart w:id="186" w:name="_Toc468192891"/>
      <w:bookmarkStart w:id="187" w:name="_Toc468193430"/>
      <w:bookmarkStart w:id="188" w:name="_Toc468433437"/>
      <w:bookmarkStart w:id="189" w:name="_Toc468433976"/>
      <w:bookmarkStart w:id="190" w:name="_Toc468434521"/>
      <w:bookmarkStart w:id="191" w:name="_Toc468436637"/>
      <w:bookmarkStart w:id="192" w:name="_Toc468452945"/>
      <w:bookmarkStart w:id="193" w:name="_Toc468691853"/>
      <w:bookmarkStart w:id="194" w:name="_Toc466294262"/>
      <w:bookmarkStart w:id="195" w:name="_Toc466617094"/>
      <w:bookmarkStart w:id="196" w:name="_Toc466617394"/>
      <w:bookmarkStart w:id="197" w:name="_Toc467493544"/>
      <w:bookmarkStart w:id="198" w:name="_Toc467659235"/>
      <w:bookmarkStart w:id="199" w:name="_Toc467659559"/>
      <w:bookmarkStart w:id="200" w:name="_Toc467659883"/>
      <w:bookmarkStart w:id="201" w:name="_Toc467663817"/>
      <w:bookmarkStart w:id="202" w:name="_Toc468191834"/>
      <w:bookmarkStart w:id="203" w:name="_Toc468192354"/>
      <w:bookmarkStart w:id="204" w:name="_Toc468192892"/>
      <w:bookmarkStart w:id="205" w:name="_Toc468193431"/>
      <w:bookmarkStart w:id="206" w:name="_Toc468433438"/>
      <w:bookmarkStart w:id="207" w:name="_Toc468433977"/>
      <w:bookmarkStart w:id="208" w:name="_Toc468434522"/>
      <w:bookmarkStart w:id="209" w:name="_Toc468436638"/>
      <w:bookmarkStart w:id="210" w:name="_Toc468452946"/>
      <w:bookmarkStart w:id="211" w:name="_Toc468691854"/>
      <w:bookmarkStart w:id="212" w:name="_Toc466294263"/>
      <w:bookmarkStart w:id="213" w:name="_Toc466617095"/>
      <w:bookmarkStart w:id="214" w:name="_Toc466617395"/>
      <w:bookmarkStart w:id="215" w:name="_Toc467493545"/>
      <w:bookmarkStart w:id="216" w:name="_Toc467659236"/>
      <w:bookmarkStart w:id="217" w:name="_Toc467659560"/>
      <w:bookmarkStart w:id="218" w:name="_Toc467659884"/>
      <w:bookmarkStart w:id="219" w:name="_Toc467663818"/>
      <w:bookmarkStart w:id="220" w:name="_Toc468191835"/>
      <w:bookmarkStart w:id="221" w:name="_Toc468192355"/>
      <w:bookmarkStart w:id="222" w:name="_Toc468192893"/>
      <w:bookmarkStart w:id="223" w:name="_Toc468193432"/>
      <w:bookmarkStart w:id="224" w:name="_Toc468433439"/>
      <w:bookmarkStart w:id="225" w:name="_Toc468433978"/>
      <w:bookmarkStart w:id="226" w:name="_Toc468434523"/>
      <w:bookmarkStart w:id="227" w:name="_Toc468436639"/>
      <w:bookmarkStart w:id="228" w:name="_Toc468452947"/>
      <w:bookmarkStart w:id="229" w:name="_Toc468691855"/>
      <w:bookmarkStart w:id="230" w:name="_Toc466294264"/>
      <w:bookmarkStart w:id="231" w:name="_Toc466617096"/>
      <w:bookmarkStart w:id="232" w:name="_Toc466617396"/>
      <w:bookmarkStart w:id="233" w:name="_Toc467493546"/>
      <w:bookmarkStart w:id="234" w:name="_Toc467659237"/>
      <w:bookmarkStart w:id="235" w:name="_Toc467659561"/>
      <w:bookmarkStart w:id="236" w:name="_Toc467659885"/>
      <w:bookmarkStart w:id="237" w:name="_Toc467663819"/>
      <w:bookmarkStart w:id="238" w:name="_Toc468191836"/>
      <w:bookmarkStart w:id="239" w:name="_Toc468192356"/>
      <w:bookmarkStart w:id="240" w:name="_Toc468192894"/>
      <w:bookmarkStart w:id="241" w:name="_Toc468193433"/>
      <w:bookmarkStart w:id="242" w:name="_Toc468433440"/>
      <w:bookmarkStart w:id="243" w:name="_Toc468433979"/>
      <w:bookmarkStart w:id="244" w:name="_Toc468434524"/>
      <w:bookmarkStart w:id="245" w:name="_Toc468436640"/>
      <w:bookmarkStart w:id="246" w:name="_Toc468452948"/>
      <w:bookmarkStart w:id="247" w:name="_Toc468691856"/>
      <w:bookmarkStart w:id="248" w:name="_Toc466294265"/>
      <w:bookmarkStart w:id="249" w:name="_Toc466617097"/>
      <w:bookmarkStart w:id="250" w:name="_Toc466617397"/>
      <w:bookmarkStart w:id="251" w:name="_Toc467493547"/>
      <w:bookmarkStart w:id="252" w:name="_Toc467659238"/>
      <w:bookmarkStart w:id="253" w:name="_Toc467659562"/>
      <w:bookmarkStart w:id="254" w:name="_Toc467659886"/>
      <w:bookmarkStart w:id="255" w:name="_Toc467663820"/>
      <w:bookmarkStart w:id="256" w:name="_Toc468191837"/>
      <w:bookmarkStart w:id="257" w:name="_Toc468192357"/>
      <w:bookmarkStart w:id="258" w:name="_Toc468192895"/>
      <w:bookmarkStart w:id="259" w:name="_Toc468193434"/>
      <w:bookmarkStart w:id="260" w:name="_Toc468433441"/>
      <w:bookmarkStart w:id="261" w:name="_Toc468433980"/>
      <w:bookmarkStart w:id="262" w:name="_Toc468434525"/>
      <w:bookmarkStart w:id="263" w:name="_Toc468436641"/>
      <w:bookmarkStart w:id="264" w:name="_Toc468452949"/>
      <w:bookmarkStart w:id="265" w:name="_Toc468691857"/>
      <w:bookmarkStart w:id="266" w:name="_Toc466294266"/>
      <w:bookmarkStart w:id="267" w:name="_Toc466617098"/>
      <w:bookmarkStart w:id="268" w:name="_Toc466617398"/>
      <w:bookmarkStart w:id="269" w:name="_Toc467493548"/>
      <w:bookmarkStart w:id="270" w:name="_Toc467659239"/>
      <w:bookmarkStart w:id="271" w:name="_Toc467659563"/>
      <w:bookmarkStart w:id="272" w:name="_Toc467659887"/>
      <w:bookmarkStart w:id="273" w:name="_Toc467663821"/>
      <w:bookmarkStart w:id="274" w:name="_Toc468191838"/>
      <w:bookmarkStart w:id="275" w:name="_Toc468192358"/>
      <w:bookmarkStart w:id="276" w:name="_Toc468192896"/>
      <w:bookmarkStart w:id="277" w:name="_Toc468193435"/>
      <w:bookmarkStart w:id="278" w:name="_Toc468433442"/>
      <w:bookmarkStart w:id="279" w:name="_Toc468433981"/>
      <w:bookmarkStart w:id="280" w:name="_Toc468434526"/>
      <w:bookmarkStart w:id="281" w:name="_Toc468436642"/>
      <w:bookmarkStart w:id="282" w:name="_Toc468452950"/>
      <w:bookmarkStart w:id="283" w:name="_Toc468691858"/>
      <w:bookmarkStart w:id="284" w:name="_Toc466294267"/>
      <w:bookmarkStart w:id="285" w:name="_Toc466617099"/>
      <w:bookmarkStart w:id="286" w:name="_Toc466617399"/>
      <w:bookmarkStart w:id="287" w:name="_Toc467493549"/>
      <w:bookmarkStart w:id="288" w:name="_Toc467659240"/>
      <w:bookmarkStart w:id="289" w:name="_Toc467659564"/>
      <w:bookmarkStart w:id="290" w:name="_Toc467659888"/>
      <w:bookmarkStart w:id="291" w:name="_Toc467663822"/>
      <w:bookmarkStart w:id="292" w:name="_Toc468191839"/>
      <w:bookmarkStart w:id="293" w:name="_Toc468192359"/>
      <w:bookmarkStart w:id="294" w:name="_Toc468192897"/>
      <w:bookmarkStart w:id="295" w:name="_Toc468193436"/>
      <w:bookmarkStart w:id="296" w:name="_Toc468433443"/>
      <w:bookmarkStart w:id="297" w:name="_Toc468433982"/>
      <w:bookmarkStart w:id="298" w:name="_Toc468434527"/>
      <w:bookmarkStart w:id="299" w:name="_Toc468436643"/>
      <w:bookmarkStart w:id="300" w:name="_Toc468452951"/>
      <w:bookmarkStart w:id="301" w:name="_Toc468691859"/>
      <w:bookmarkStart w:id="302" w:name="_Toc466294268"/>
      <w:bookmarkStart w:id="303" w:name="_Toc466617100"/>
      <w:bookmarkStart w:id="304" w:name="_Toc466617400"/>
      <w:bookmarkStart w:id="305" w:name="_Toc467493550"/>
      <w:bookmarkStart w:id="306" w:name="_Toc467659241"/>
      <w:bookmarkStart w:id="307" w:name="_Toc467659565"/>
      <w:bookmarkStart w:id="308" w:name="_Toc467659889"/>
      <w:bookmarkStart w:id="309" w:name="_Toc467663823"/>
      <w:bookmarkStart w:id="310" w:name="_Toc468191840"/>
      <w:bookmarkStart w:id="311" w:name="_Toc468192360"/>
      <w:bookmarkStart w:id="312" w:name="_Toc468192898"/>
      <w:bookmarkStart w:id="313" w:name="_Toc468193437"/>
      <w:bookmarkStart w:id="314" w:name="_Toc468433444"/>
      <w:bookmarkStart w:id="315" w:name="_Toc468433983"/>
      <w:bookmarkStart w:id="316" w:name="_Toc468434528"/>
      <w:bookmarkStart w:id="317" w:name="_Toc468436644"/>
      <w:bookmarkStart w:id="318" w:name="_Toc468452952"/>
      <w:bookmarkStart w:id="319" w:name="_Toc468691860"/>
      <w:bookmarkStart w:id="320" w:name="_Toc466294269"/>
      <w:bookmarkStart w:id="321" w:name="_Toc466617101"/>
      <w:bookmarkStart w:id="322" w:name="_Toc466617401"/>
      <w:bookmarkStart w:id="323" w:name="_Toc467493551"/>
      <w:bookmarkStart w:id="324" w:name="_Toc467659242"/>
      <w:bookmarkStart w:id="325" w:name="_Toc467659566"/>
      <w:bookmarkStart w:id="326" w:name="_Toc467659890"/>
      <w:bookmarkStart w:id="327" w:name="_Toc467663824"/>
      <w:bookmarkStart w:id="328" w:name="_Toc468191841"/>
      <w:bookmarkStart w:id="329" w:name="_Toc468192361"/>
      <w:bookmarkStart w:id="330" w:name="_Toc468192899"/>
      <w:bookmarkStart w:id="331" w:name="_Toc468193438"/>
      <w:bookmarkStart w:id="332" w:name="_Toc468433445"/>
      <w:bookmarkStart w:id="333" w:name="_Toc468433984"/>
      <w:bookmarkStart w:id="334" w:name="_Toc468434529"/>
      <w:bookmarkStart w:id="335" w:name="_Toc468436645"/>
      <w:bookmarkStart w:id="336" w:name="_Toc468452953"/>
      <w:bookmarkStart w:id="337" w:name="_Toc468691861"/>
      <w:bookmarkStart w:id="338" w:name="_Toc466294270"/>
      <w:bookmarkStart w:id="339" w:name="_Toc466617102"/>
      <w:bookmarkStart w:id="340" w:name="_Toc466617402"/>
      <w:bookmarkStart w:id="341" w:name="_Toc467493552"/>
      <w:bookmarkStart w:id="342" w:name="_Toc467659243"/>
      <w:bookmarkStart w:id="343" w:name="_Toc467659567"/>
      <w:bookmarkStart w:id="344" w:name="_Toc467659891"/>
      <w:bookmarkStart w:id="345" w:name="_Toc467663825"/>
      <w:bookmarkStart w:id="346" w:name="_Toc468191842"/>
      <w:bookmarkStart w:id="347" w:name="_Toc468192362"/>
      <w:bookmarkStart w:id="348" w:name="_Toc468192900"/>
      <w:bookmarkStart w:id="349" w:name="_Toc468193439"/>
      <w:bookmarkStart w:id="350" w:name="_Toc468433446"/>
      <w:bookmarkStart w:id="351" w:name="_Toc468433985"/>
      <w:bookmarkStart w:id="352" w:name="_Toc468434530"/>
      <w:bookmarkStart w:id="353" w:name="_Toc468436646"/>
      <w:bookmarkStart w:id="354" w:name="_Toc468452954"/>
      <w:bookmarkStart w:id="355" w:name="_Toc468691862"/>
      <w:bookmarkStart w:id="356" w:name="_Toc46869186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036F72">
        <w:t>Dependencies</w:t>
      </w:r>
      <w:bookmarkEnd w:id="356"/>
    </w:p>
    <w:p w14:paraId="195CFE3D" w14:textId="1A4F1756" w:rsidR="00A622B4" w:rsidRPr="00276864" w:rsidRDefault="00276864" w:rsidP="00A622B4">
      <w:pPr>
        <w:pStyle w:val="Instructions"/>
        <w:ind w:left="720"/>
        <w:rPr>
          <w:rFonts w:eastAsia="Times New Roman" w:cs="Arial"/>
          <w:i w:val="0"/>
          <w:color w:val="auto"/>
          <w:sz w:val="22"/>
        </w:rPr>
      </w:pPr>
      <w:r w:rsidRPr="00276864">
        <w:rPr>
          <w:rFonts w:eastAsia="Times New Roman" w:cs="Arial"/>
          <w:i w:val="0"/>
          <w:color w:val="auto"/>
          <w:sz w:val="22"/>
        </w:rPr>
        <w:t>Account services team to pass the values selected that calculates AML Risk Rating</w:t>
      </w:r>
    </w:p>
    <w:p w14:paraId="195CFE3E" w14:textId="77777777" w:rsidR="00A622B4" w:rsidRDefault="00A622B4" w:rsidP="00A622B4">
      <w:pPr>
        <w:ind w:left="720"/>
      </w:pPr>
    </w:p>
    <w:p w14:paraId="195CFE3F" w14:textId="77777777" w:rsidR="00A622B4" w:rsidRDefault="00A622B4" w:rsidP="00276864">
      <w:pPr>
        <w:pStyle w:val="ListParagraph"/>
        <w:ind w:left="1440"/>
      </w:pPr>
    </w:p>
    <w:p w14:paraId="195CFE40" w14:textId="77777777" w:rsidR="00A622B4" w:rsidRPr="00B47D2C" w:rsidRDefault="00A622B4" w:rsidP="00A622B4">
      <w:pPr>
        <w:ind w:left="720"/>
      </w:pPr>
    </w:p>
    <w:p w14:paraId="195CFE41" w14:textId="77777777" w:rsidR="00A622B4" w:rsidRDefault="00A622B4" w:rsidP="00A622B4">
      <w:pPr>
        <w:pStyle w:val="Heading4"/>
        <w:numPr>
          <w:ilvl w:val="3"/>
          <w:numId w:val="0"/>
        </w:numPr>
        <w:tabs>
          <w:tab w:val="left" w:pos="360"/>
          <w:tab w:val="left" w:pos="720"/>
          <w:tab w:val="left" w:pos="900"/>
          <w:tab w:val="left" w:pos="1080"/>
          <w:tab w:val="left" w:pos="1440"/>
          <w:tab w:val="left" w:pos="1800"/>
        </w:tabs>
        <w:spacing w:after="240"/>
        <w:ind w:left="1944" w:hanging="864"/>
      </w:pPr>
      <w:r>
        <w:t xml:space="preserve">Impacted Services </w:t>
      </w:r>
    </w:p>
    <w:p w14:paraId="195CFE46" w14:textId="77777777" w:rsidR="00A622B4" w:rsidRPr="00B47D2C" w:rsidRDefault="00A622B4" w:rsidP="00A622B4">
      <w:pPr>
        <w:ind w:left="720"/>
      </w:pPr>
    </w:p>
    <w:p w14:paraId="195CFE47" w14:textId="77777777" w:rsidR="00A622B4" w:rsidRDefault="00A622B4" w:rsidP="00A622B4">
      <w:pPr>
        <w:rPr>
          <w:rFonts w:ascii="Arial" w:hAnsi="Arial"/>
          <w:i/>
          <w:iCs/>
          <w:sz w:val="20"/>
        </w:rPr>
      </w:pPr>
      <w:bookmarkStart w:id="357" w:name="_Toc468192903"/>
      <w:bookmarkStart w:id="358" w:name="_Toc468193442"/>
      <w:bookmarkStart w:id="359" w:name="_Toc468433449"/>
      <w:bookmarkStart w:id="360" w:name="_Toc468433988"/>
      <w:bookmarkStart w:id="361" w:name="_Toc468434532"/>
      <w:bookmarkStart w:id="362" w:name="_Toc468436648"/>
      <w:bookmarkStart w:id="363" w:name="_Toc468452956"/>
      <w:bookmarkStart w:id="364" w:name="_Toc468691864"/>
      <w:bookmarkStart w:id="365" w:name="_Toc466294273"/>
      <w:bookmarkStart w:id="366" w:name="_Toc466617105"/>
      <w:bookmarkStart w:id="367" w:name="_Toc466617405"/>
      <w:bookmarkStart w:id="368" w:name="_Toc467493555"/>
      <w:bookmarkStart w:id="369" w:name="_Toc467659246"/>
      <w:bookmarkStart w:id="370" w:name="_Toc467659570"/>
      <w:bookmarkStart w:id="371" w:name="_Toc467659894"/>
      <w:bookmarkStart w:id="372" w:name="_Toc467663828"/>
      <w:bookmarkStart w:id="373" w:name="_Toc468191845"/>
      <w:bookmarkStart w:id="374" w:name="_Toc468192365"/>
      <w:bookmarkStart w:id="375" w:name="_Toc468192904"/>
      <w:bookmarkStart w:id="376" w:name="_Toc468193443"/>
      <w:bookmarkStart w:id="377" w:name="_Toc468433450"/>
      <w:bookmarkStart w:id="378" w:name="_Toc468433989"/>
      <w:bookmarkStart w:id="379" w:name="_Toc468434533"/>
      <w:bookmarkStart w:id="380" w:name="_Toc468436649"/>
      <w:bookmarkStart w:id="381" w:name="_Toc468452957"/>
      <w:bookmarkStart w:id="382" w:name="_Toc468691865"/>
      <w:bookmarkStart w:id="383" w:name="_Toc466294274"/>
      <w:bookmarkStart w:id="384" w:name="_Toc466617106"/>
      <w:bookmarkStart w:id="385" w:name="_Toc466617406"/>
      <w:bookmarkStart w:id="386" w:name="_Toc467493556"/>
      <w:bookmarkStart w:id="387" w:name="_Toc467659247"/>
      <w:bookmarkStart w:id="388" w:name="_Toc467659571"/>
      <w:bookmarkStart w:id="389" w:name="_Toc467659895"/>
      <w:bookmarkStart w:id="390" w:name="_Toc467663829"/>
      <w:bookmarkStart w:id="391" w:name="_Toc468191846"/>
      <w:bookmarkStart w:id="392" w:name="_Toc468192366"/>
      <w:bookmarkStart w:id="393" w:name="_Toc468192905"/>
      <w:bookmarkStart w:id="394" w:name="_Toc468193444"/>
      <w:bookmarkStart w:id="395" w:name="_Toc468433451"/>
      <w:bookmarkStart w:id="396" w:name="_Toc468433990"/>
      <w:bookmarkStart w:id="397" w:name="_Toc468434534"/>
      <w:bookmarkStart w:id="398" w:name="_Toc468436650"/>
      <w:bookmarkStart w:id="399" w:name="_Toc468452958"/>
      <w:bookmarkStart w:id="400" w:name="_Toc468691866"/>
      <w:bookmarkStart w:id="401" w:name="_Toc466294307"/>
      <w:bookmarkStart w:id="402" w:name="_Toc466617139"/>
      <w:bookmarkStart w:id="403" w:name="_Toc466617439"/>
      <w:bookmarkStart w:id="404" w:name="_Toc467493589"/>
      <w:bookmarkStart w:id="405" w:name="_Toc467659280"/>
      <w:bookmarkStart w:id="406" w:name="_Toc467659604"/>
      <w:bookmarkStart w:id="407" w:name="_Toc467659928"/>
      <w:bookmarkStart w:id="408" w:name="_Toc467663862"/>
      <w:bookmarkStart w:id="409" w:name="_Toc468191879"/>
      <w:bookmarkStart w:id="410" w:name="_Toc468192399"/>
      <w:bookmarkStart w:id="411" w:name="_Toc468192938"/>
      <w:bookmarkStart w:id="412" w:name="_Toc468193477"/>
      <w:bookmarkStart w:id="413" w:name="_Toc468433484"/>
      <w:bookmarkStart w:id="414" w:name="_Toc468434023"/>
      <w:bookmarkStart w:id="415" w:name="_Toc468434567"/>
      <w:bookmarkStart w:id="416" w:name="_Toc468436683"/>
      <w:bookmarkStart w:id="417" w:name="_Toc468452991"/>
      <w:bookmarkStart w:id="418" w:name="_Toc468691899"/>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195CFE48" w14:textId="77777777" w:rsidR="00A622B4" w:rsidRPr="002D359D" w:rsidRDefault="00A622B4" w:rsidP="00A622B4">
      <w:pPr>
        <w:pStyle w:val="Heading2"/>
        <w:numPr>
          <w:ilvl w:val="1"/>
          <w:numId w:val="0"/>
        </w:numPr>
        <w:tabs>
          <w:tab w:val="left" w:pos="360"/>
          <w:tab w:val="left" w:pos="720"/>
          <w:tab w:val="left" w:pos="1080"/>
          <w:tab w:val="left" w:pos="1440"/>
          <w:tab w:val="left" w:pos="1800"/>
        </w:tabs>
        <w:spacing w:before="240" w:after="240"/>
        <w:ind w:left="576" w:right="0" w:hanging="576"/>
      </w:pPr>
      <w:bookmarkStart w:id="419" w:name="_Toc342307241"/>
      <w:bookmarkStart w:id="420" w:name="_Toc468691901"/>
      <w:r w:rsidRPr="002D359D">
        <w:t>Future State Process Model</w:t>
      </w:r>
      <w:bookmarkEnd w:id="419"/>
      <w:bookmarkEnd w:id="420"/>
    </w:p>
    <w:p w14:paraId="195CFE4B" w14:textId="77777777" w:rsidR="00A622B4" w:rsidRPr="002D359D" w:rsidRDefault="00A622B4" w:rsidP="00A622B4"/>
    <w:p w14:paraId="195CFE4C" w14:textId="77777777" w:rsidR="00A622B4" w:rsidRPr="002D359D" w:rsidRDefault="00A622B4" w:rsidP="00A622B4">
      <w:pPr>
        <w:pStyle w:val="Heading3"/>
        <w:numPr>
          <w:ilvl w:val="2"/>
          <w:numId w:val="0"/>
        </w:numPr>
        <w:tabs>
          <w:tab w:val="left" w:pos="360"/>
          <w:tab w:val="left" w:pos="720"/>
          <w:tab w:val="left" w:pos="1080"/>
          <w:tab w:val="left" w:pos="1440"/>
          <w:tab w:val="left" w:pos="1800"/>
        </w:tabs>
        <w:spacing w:after="240"/>
        <w:ind w:left="1440" w:hanging="720"/>
      </w:pPr>
      <w:bookmarkStart w:id="421" w:name="_Toc468691902"/>
      <w:r w:rsidRPr="00417F02">
        <w:rPr>
          <w:rFonts w:eastAsia="Batang"/>
          <w:szCs w:val="20"/>
          <w:lang w:eastAsia="en-US"/>
        </w:rPr>
        <w:t>Future State High Level Process Flow</w:t>
      </w:r>
      <w:bookmarkEnd w:id="421"/>
    </w:p>
    <w:p w14:paraId="195CFE4D" w14:textId="6ED2DD70" w:rsidR="00A622B4" w:rsidRPr="00417F02" w:rsidRDefault="00A622B4" w:rsidP="00276864">
      <w:pPr>
        <w:pStyle w:val="Instructions"/>
        <w:rPr>
          <w:i w:val="0"/>
          <w:iCs w:val="0"/>
        </w:rPr>
      </w:pPr>
    </w:p>
    <w:p w14:paraId="195CFE4E" w14:textId="77777777" w:rsidR="00A622B4" w:rsidRPr="00201A78" w:rsidRDefault="00A622B4" w:rsidP="00A622B4"/>
    <w:bookmarkEnd w:id="1"/>
    <w:bookmarkEnd w:id="2"/>
    <w:p w14:paraId="195CFE4F" w14:textId="77777777" w:rsidR="00C347C9" w:rsidRPr="002932B0" w:rsidRDefault="00C347C9" w:rsidP="00C347C9">
      <w:pPr>
        <w:rPr>
          <w:i/>
          <w:iCs/>
        </w:rPr>
      </w:pPr>
    </w:p>
    <w:p w14:paraId="195CFE50" w14:textId="77777777" w:rsidR="00C347C9" w:rsidRDefault="00C347C9" w:rsidP="005051D4">
      <w:pPr>
        <w:pStyle w:val="Heading2"/>
        <w:keepLines/>
        <w:spacing w:before="240" w:after="240"/>
        <w:rPr>
          <w:color w:val="auto"/>
        </w:rPr>
      </w:pPr>
      <w:bookmarkStart w:id="422" w:name="_Toc176076105"/>
      <w:r w:rsidRPr="002932B0">
        <w:rPr>
          <w:color w:val="auto"/>
        </w:rPr>
        <w:t>Requirements</w:t>
      </w:r>
      <w:bookmarkEnd w:id="422"/>
    </w:p>
    <w:p w14:paraId="33210338" w14:textId="77777777" w:rsidR="00276864" w:rsidRDefault="00276864" w:rsidP="00276864"/>
    <w:p w14:paraId="5711010D" w14:textId="77777777" w:rsidR="00276864" w:rsidRPr="00276864" w:rsidRDefault="00276864" w:rsidP="00276864">
      <w:pPr>
        <w:pStyle w:val="Instructions"/>
        <w:rPr>
          <w:rFonts w:eastAsia="Times New Roman" w:cs="Arial"/>
          <w:bCs/>
          <w:i w:val="0"/>
          <w:iCs w:val="0"/>
          <w:color w:val="auto"/>
          <w:sz w:val="22"/>
          <w:szCs w:val="22"/>
        </w:rPr>
      </w:pPr>
      <w:r w:rsidRPr="00276864">
        <w:rPr>
          <w:rFonts w:eastAsia="Times New Roman" w:cs="Arial"/>
          <w:bCs/>
          <w:i w:val="0"/>
          <w:iCs w:val="0"/>
          <w:color w:val="auto"/>
          <w:sz w:val="22"/>
          <w:szCs w:val="22"/>
        </w:rPr>
        <w:t xml:space="preserve">Need an audit trail of values to build a report for Bank Custody that pulls data from the fields that are used to calculate AML Risk Rating. </w:t>
      </w:r>
    </w:p>
    <w:p w14:paraId="148540BB" w14:textId="77777777" w:rsidR="00276864" w:rsidRPr="00276864" w:rsidRDefault="00276864" w:rsidP="00276864"/>
    <w:p w14:paraId="7CA74187" w14:textId="307130AB" w:rsidR="0073329F" w:rsidRDefault="0073329F" w:rsidP="00477A84">
      <w:pPr>
        <w:numPr>
          <w:ilvl w:val="0"/>
          <w:numId w:val="20"/>
        </w:numPr>
        <w:rPr>
          <w:rFonts w:ascii="Arial" w:hAnsi="Arial" w:cs="Arial"/>
          <w:bCs/>
          <w:szCs w:val="22"/>
        </w:rPr>
      </w:pPr>
      <w:r>
        <w:rPr>
          <w:rFonts w:ascii="Arial" w:hAnsi="Arial" w:cs="Arial"/>
          <w:bCs/>
          <w:szCs w:val="22"/>
        </w:rPr>
        <w:t xml:space="preserve">System should capture all values sent to AML Risk Rating Calculator </w:t>
      </w:r>
      <w:r w:rsidR="00167DD2">
        <w:rPr>
          <w:rFonts w:ascii="Arial" w:hAnsi="Arial" w:cs="Arial"/>
          <w:bCs/>
          <w:szCs w:val="22"/>
        </w:rPr>
        <w:t>with the risk ratings on a report</w:t>
      </w:r>
    </w:p>
    <w:p w14:paraId="53243528" w14:textId="0164EA57" w:rsidR="00167DD2" w:rsidRDefault="00167DD2" w:rsidP="00477A84">
      <w:pPr>
        <w:numPr>
          <w:ilvl w:val="0"/>
          <w:numId w:val="20"/>
        </w:numPr>
        <w:rPr>
          <w:rFonts w:ascii="Arial" w:hAnsi="Arial" w:cs="Arial"/>
          <w:bCs/>
          <w:szCs w:val="22"/>
        </w:rPr>
      </w:pPr>
      <w:r>
        <w:rPr>
          <w:rFonts w:ascii="Arial" w:hAnsi="Arial" w:cs="Arial"/>
          <w:bCs/>
          <w:szCs w:val="22"/>
        </w:rPr>
        <w:lastRenderedPageBreak/>
        <w:t>When the Calculated Risk Rating changes, c</w:t>
      </w:r>
      <w:r w:rsidRPr="00B43A06">
        <w:rPr>
          <w:rFonts w:ascii="Arial" w:hAnsi="Arial" w:cs="Arial"/>
          <w:bCs/>
          <w:szCs w:val="22"/>
        </w:rPr>
        <w:t>reate a report listing accounts that had a change in its risk ranking</w:t>
      </w:r>
      <w:r>
        <w:rPr>
          <w:rFonts w:ascii="Arial" w:hAnsi="Arial" w:cs="Arial"/>
          <w:bCs/>
          <w:szCs w:val="22"/>
        </w:rPr>
        <w:t xml:space="preserve"> with the before and after values.</w:t>
      </w:r>
    </w:p>
    <w:p w14:paraId="67826A2A" w14:textId="15C34C2A" w:rsidR="00477A84" w:rsidRPr="009C394D" w:rsidRDefault="00167DD2" w:rsidP="00477A84">
      <w:pPr>
        <w:numPr>
          <w:ilvl w:val="0"/>
          <w:numId w:val="20"/>
        </w:numPr>
        <w:rPr>
          <w:rFonts w:ascii="Arial" w:hAnsi="Arial" w:cs="Arial"/>
          <w:bCs/>
          <w:szCs w:val="22"/>
        </w:rPr>
      </w:pPr>
      <w:r>
        <w:rPr>
          <w:rFonts w:ascii="Arial" w:hAnsi="Arial" w:cs="Arial"/>
          <w:bCs/>
          <w:szCs w:val="22"/>
        </w:rPr>
        <w:t>Valid values for risk ratings are:</w:t>
      </w:r>
    </w:p>
    <w:p w14:paraId="112FBD47" w14:textId="77777777" w:rsidR="00477A84" w:rsidRPr="009C394D" w:rsidRDefault="00477A84" w:rsidP="00477A84">
      <w:pPr>
        <w:numPr>
          <w:ilvl w:val="1"/>
          <w:numId w:val="20"/>
        </w:numPr>
        <w:rPr>
          <w:rFonts w:ascii="Arial" w:hAnsi="Arial" w:cs="Arial"/>
          <w:bCs/>
          <w:szCs w:val="22"/>
        </w:rPr>
      </w:pPr>
      <w:r w:rsidRPr="009C394D">
        <w:rPr>
          <w:rFonts w:ascii="Arial" w:hAnsi="Arial" w:cs="Arial"/>
          <w:bCs/>
          <w:szCs w:val="22"/>
        </w:rPr>
        <w:t>Low</w:t>
      </w:r>
    </w:p>
    <w:p w14:paraId="6F7D1579" w14:textId="77777777" w:rsidR="00477A84" w:rsidRPr="009C394D" w:rsidRDefault="00477A84" w:rsidP="00477A84">
      <w:pPr>
        <w:numPr>
          <w:ilvl w:val="1"/>
          <w:numId w:val="20"/>
        </w:numPr>
        <w:rPr>
          <w:rFonts w:ascii="Arial" w:hAnsi="Arial" w:cs="Arial"/>
          <w:bCs/>
          <w:szCs w:val="22"/>
        </w:rPr>
      </w:pPr>
      <w:r w:rsidRPr="009C394D">
        <w:rPr>
          <w:rFonts w:ascii="Arial" w:hAnsi="Arial" w:cs="Arial"/>
          <w:bCs/>
          <w:szCs w:val="22"/>
        </w:rPr>
        <w:t>Medium</w:t>
      </w:r>
    </w:p>
    <w:p w14:paraId="2CADA424" w14:textId="77777777" w:rsidR="00477A84" w:rsidRPr="009C394D" w:rsidRDefault="00477A84" w:rsidP="00477A84">
      <w:pPr>
        <w:numPr>
          <w:ilvl w:val="1"/>
          <w:numId w:val="20"/>
        </w:numPr>
        <w:rPr>
          <w:rFonts w:ascii="Arial" w:hAnsi="Arial" w:cs="Arial"/>
          <w:bCs/>
          <w:szCs w:val="22"/>
        </w:rPr>
      </w:pPr>
      <w:r w:rsidRPr="009C394D">
        <w:rPr>
          <w:rFonts w:ascii="Arial" w:hAnsi="Arial" w:cs="Arial"/>
          <w:bCs/>
          <w:szCs w:val="22"/>
        </w:rPr>
        <w:t xml:space="preserve">High </w:t>
      </w:r>
    </w:p>
    <w:p w14:paraId="1C7EC32F" w14:textId="77777777" w:rsidR="00477A84" w:rsidRDefault="00477A84" w:rsidP="00477A84">
      <w:pPr>
        <w:numPr>
          <w:ilvl w:val="1"/>
          <w:numId w:val="20"/>
        </w:numPr>
        <w:rPr>
          <w:rFonts w:ascii="Arial" w:hAnsi="Arial" w:cs="Arial"/>
          <w:bCs/>
          <w:szCs w:val="22"/>
        </w:rPr>
      </w:pPr>
      <w:r w:rsidRPr="009C394D">
        <w:rPr>
          <w:rFonts w:ascii="Arial" w:hAnsi="Arial" w:cs="Arial"/>
          <w:bCs/>
          <w:szCs w:val="22"/>
        </w:rPr>
        <w:t>Ultra-high</w:t>
      </w:r>
    </w:p>
    <w:p w14:paraId="5DEC2E0B" w14:textId="177EB365" w:rsidR="00C76B1F" w:rsidRDefault="00C76B1F" w:rsidP="00C76B1F">
      <w:pPr>
        <w:numPr>
          <w:ilvl w:val="0"/>
          <w:numId w:val="20"/>
        </w:numPr>
        <w:rPr>
          <w:rFonts w:ascii="Arial" w:hAnsi="Arial" w:cs="Arial"/>
          <w:bCs/>
          <w:szCs w:val="22"/>
        </w:rPr>
      </w:pPr>
      <w:r w:rsidRPr="00B43A06">
        <w:rPr>
          <w:rFonts w:ascii="Arial" w:hAnsi="Arial" w:cs="Arial"/>
          <w:bCs/>
          <w:szCs w:val="22"/>
        </w:rPr>
        <w:t xml:space="preserve">The report should reflect the following data:   </w:t>
      </w:r>
    </w:p>
    <w:tbl>
      <w:tblPr>
        <w:tblW w:w="7020" w:type="dxa"/>
        <w:tblInd w:w="738" w:type="dxa"/>
        <w:tblLook w:val="04A0" w:firstRow="1" w:lastRow="0" w:firstColumn="1" w:lastColumn="0" w:noHBand="0" w:noVBand="1"/>
      </w:tblPr>
      <w:tblGrid>
        <w:gridCol w:w="3505"/>
        <w:gridCol w:w="3515"/>
      </w:tblGrid>
      <w:tr w:rsidR="00EA18D3" w:rsidRPr="00A70EB9" w14:paraId="4106990E" w14:textId="77777777" w:rsidTr="00593CD3">
        <w:trPr>
          <w:trHeight w:val="300"/>
        </w:trPr>
        <w:tc>
          <w:tcPr>
            <w:tcW w:w="3505" w:type="dxa"/>
            <w:tcBorders>
              <w:top w:val="single" w:sz="4" w:space="0" w:color="auto"/>
              <w:left w:val="single" w:sz="4" w:space="0" w:color="auto"/>
              <w:bottom w:val="single" w:sz="4" w:space="0" w:color="auto"/>
              <w:right w:val="single" w:sz="4" w:space="0" w:color="auto"/>
            </w:tcBorders>
            <w:shd w:val="solid" w:color="8DB3E2" w:themeColor="text2" w:themeTint="66" w:fill="8DB3E2" w:themeFill="text2" w:themeFillTint="66"/>
            <w:noWrap/>
            <w:vAlign w:val="center"/>
            <w:hideMark/>
          </w:tcPr>
          <w:p w14:paraId="58FFD885" w14:textId="3CCD4C16" w:rsidR="00EA18D3" w:rsidRPr="00A70EB9" w:rsidRDefault="00EA18D3" w:rsidP="00A70EB9">
            <w:pPr>
              <w:rPr>
                <w:rFonts w:ascii="Arial" w:hAnsi="Arial" w:cs="Arial"/>
                <w:b/>
                <w:bCs/>
                <w:color w:val="FFFFFF" w:themeColor="background1"/>
                <w:szCs w:val="22"/>
              </w:rPr>
            </w:pPr>
            <w:r>
              <w:rPr>
                <w:rFonts w:ascii="Arial" w:hAnsi="Arial" w:cs="Arial"/>
                <w:b/>
                <w:bCs/>
                <w:color w:val="FFFFFF"/>
                <w:szCs w:val="22"/>
              </w:rPr>
              <w:t> Field Name</w:t>
            </w:r>
          </w:p>
        </w:tc>
        <w:tc>
          <w:tcPr>
            <w:tcW w:w="3515" w:type="dxa"/>
            <w:tcBorders>
              <w:top w:val="single" w:sz="4" w:space="0" w:color="auto"/>
              <w:left w:val="nil"/>
              <w:bottom w:val="single" w:sz="4" w:space="0" w:color="auto"/>
              <w:right w:val="single" w:sz="4" w:space="0" w:color="auto"/>
            </w:tcBorders>
            <w:shd w:val="solid" w:color="8DB3E2" w:themeColor="text2" w:themeTint="66" w:fill="8DB3E2" w:themeFill="text2" w:themeFillTint="66"/>
            <w:noWrap/>
            <w:vAlign w:val="center"/>
            <w:hideMark/>
          </w:tcPr>
          <w:p w14:paraId="6A224D91" w14:textId="56312CEE" w:rsidR="00EA18D3" w:rsidRPr="00A70EB9" w:rsidRDefault="00EA18D3" w:rsidP="00A70EB9">
            <w:pPr>
              <w:rPr>
                <w:rFonts w:ascii="Arial" w:hAnsi="Arial" w:cs="Arial"/>
                <w:b/>
                <w:bCs/>
                <w:color w:val="FFFFFF" w:themeColor="background1"/>
                <w:szCs w:val="22"/>
              </w:rPr>
            </w:pPr>
            <w:r>
              <w:rPr>
                <w:rFonts w:ascii="Arial" w:hAnsi="Arial" w:cs="Arial"/>
                <w:b/>
                <w:bCs/>
                <w:color w:val="FFFFFF"/>
                <w:szCs w:val="22"/>
              </w:rPr>
              <w:t> Values</w:t>
            </w:r>
          </w:p>
        </w:tc>
      </w:tr>
      <w:tr w:rsidR="00EA18D3" w:rsidRPr="00A70EB9" w14:paraId="09915E68"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52A7EB6" w14:textId="0144AF29" w:rsidR="00EA18D3" w:rsidRPr="00A70EB9" w:rsidRDefault="00EA18D3" w:rsidP="00A70EB9">
            <w:pPr>
              <w:rPr>
                <w:rFonts w:ascii="Arial" w:hAnsi="Arial" w:cs="Arial"/>
                <w:bCs/>
                <w:szCs w:val="22"/>
              </w:rPr>
            </w:pPr>
            <w:r>
              <w:rPr>
                <w:rFonts w:ascii="Arial" w:hAnsi="Arial" w:cs="Arial"/>
                <w:bCs/>
                <w:color w:val="000000"/>
                <w:szCs w:val="22"/>
              </w:rPr>
              <w:t xml:space="preserve">Account Number </w:t>
            </w:r>
          </w:p>
        </w:tc>
        <w:tc>
          <w:tcPr>
            <w:tcW w:w="3515" w:type="dxa"/>
            <w:tcBorders>
              <w:top w:val="nil"/>
              <w:left w:val="nil"/>
              <w:bottom w:val="single" w:sz="4" w:space="0" w:color="auto"/>
              <w:right w:val="single" w:sz="4" w:space="0" w:color="auto"/>
            </w:tcBorders>
            <w:shd w:val="clear" w:color="auto" w:fill="auto"/>
            <w:vAlign w:val="center"/>
            <w:hideMark/>
          </w:tcPr>
          <w:p w14:paraId="3A4BD0AD" w14:textId="0257AADC"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55B6F35E"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center"/>
          </w:tcPr>
          <w:p w14:paraId="4A3AEB54" w14:textId="78427AF5" w:rsidR="00EA18D3" w:rsidRPr="00A70EB9" w:rsidRDefault="00EA18D3" w:rsidP="00A70EB9">
            <w:pPr>
              <w:rPr>
                <w:rFonts w:ascii="Arial" w:hAnsi="Arial" w:cs="Arial"/>
                <w:bCs/>
                <w:szCs w:val="22"/>
              </w:rPr>
            </w:pPr>
            <w:r>
              <w:rPr>
                <w:rFonts w:ascii="Arial" w:hAnsi="Arial" w:cs="Arial"/>
                <w:bCs/>
                <w:color w:val="000000"/>
                <w:szCs w:val="22"/>
              </w:rPr>
              <w:t>IBD</w:t>
            </w:r>
          </w:p>
        </w:tc>
        <w:tc>
          <w:tcPr>
            <w:tcW w:w="3515" w:type="dxa"/>
            <w:tcBorders>
              <w:top w:val="nil"/>
              <w:left w:val="nil"/>
              <w:bottom w:val="single" w:sz="4" w:space="0" w:color="auto"/>
              <w:right w:val="single" w:sz="4" w:space="0" w:color="auto"/>
            </w:tcBorders>
            <w:shd w:val="clear" w:color="auto" w:fill="auto"/>
            <w:vAlign w:val="center"/>
          </w:tcPr>
          <w:p w14:paraId="5162C89C" w14:textId="2973FC53"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1881B1ED"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8DF824A" w14:textId="606A3B97" w:rsidR="00EA18D3" w:rsidRPr="00A70EB9" w:rsidRDefault="00EA18D3" w:rsidP="00A70EB9">
            <w:pPr>
              <w:rPr>
                <w:rFonts w:ascii="Arial" w:hAnsi="Arial" w:cs="Arial"/>
                <w:bCs/>
                <w:szCs w:val="22"/>
              </w:rPr>
            </w:pPr>
            <w:r>
              <w:rPr>
                <w:rFonts w:ascii="Arial" w:hAnsi="Arial" w:cs="Arial"/>
                <w:bCs/>
                <w:color w:val="000000"/>
                <w:szCs w:val="22"/>
              </w:rPr>
              <w:t>Office</w:t>
            </w:r>
          </w:p>
        </w:tc>
        <w:tc>
          <w:tcPr>
            <w:tcW w:w="3515" w:type="dxa"/>
            <w:tcBorders>
              <w:top w:val="nil"/>
              <w:left w:val="nil"/>
              <w:bottom w:val="single" w:sz="4" w:space="0" w:color="auto"/>
              <w:right w:val="single" w:sz="4" w:space="0" w:color="auto"/>
            </w:tcBorders>
            <w:shd w:val="clear" w:color="auto" w:fill="auto"/>
            <w:vAlign w:val="center"/>
            <w:hideMark/>
          </w:tcPr>
          <w:p w14:paraId="219627CD" w14:textId="6157A0BF"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003CCF59"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42938B64" w14:textId="24DD2022" w:rsidR="00EA18D3" w:rsidRPr="00A70EB9" w:rsidRDefault="00EA18D3" w:rsidP="00A70EB9">
            <w:pPr>
              <w:rPr>
                <w:rFonts w:ascii="Arial" w:hAnsi="Arial" w:cs="Arial"/>
                <w:bCs/>
                <w:szCs w:val="22"/>
              </w:rPr>
            </w:pPr>
            <w:r>
              <w:rPr>
                <w:rFonts w:ascii="Arial" w:hAnsi="Arial" w:cs="Arial"/>
                <w:bCs/>
                <w:color w:val="000000"/>
                <w:szCs w:val="22"/>
              </w:rPr>
              <w:t>Date Opened</w:t>
            </w:r>
          </w:p>
        </w:tc>
        <w:tc>
          <w:tcPr>
            <w:tcW w:w="3515" w:type="dxa"/>
            <w:tcBorders>
              <w:top w:val="nil"/>
              <w:left w:val="nil"/>
              <w:bottom w:val="single" w:sz="4" w:space="0" w:color="auto"/>
              <w:right w:val="single" w:sz="4" w:space="0" w:color="auto"/>
            </w:tcBorders>
            <w:shd w:val="clear" w:color="auto" w:fill="auto"/>
            <w:vAlign w:val="center"/>
            <w:hideMark/>
          </w:tcPr>
          <w:p w14:paraId="3157614F" w14:textId="2B9840ED"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008D7BF9"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bottom"/>
            <w:hideMark/>
          </w:tcPr>
          <w:p w14:paraId="37EB2CEC" w14:textId="0686C979" w:rsidR="00EA18D3" w:rsidRPr="00A70EB9" w:rsidRDefault="00EA18D3" w:rsidP="00A70EB9">
            <w:pPr>
              <w:rPr>
                <w:rFonts w:ascii="Arial" w:hAnsi="Arial" w:cs="Arial"/>
                <w:bCs/>
                <w:szCs w:val="22"/>
              </w:rPr>
            </w:pPr>
            <w:r>
              <w:rPr>
                <w:rFonts w:ascii="Calibri" w:hAnsi="Calibri"/>
                <w:color w:val="000000"/>
                <w:szCs w:val="22"/>
              </w:rPr>
              <w:t xml:space="preserve">Short Name </w:t>
            </w:r>
          </w:p>
        </w:tc>
        <w:tc>
          <w:tcPr>
            <w:tcW w:w="3515" w:type="dxa"/>
            <w:tcBorders>
              <w:top w:val="nil"/>
              <w:left w:val="nil"/>
              <w:bottom w:val="single" w:sz="4" w:space="0" w:color="auto"/>
              <w:right w:val="single" w:sz="4" w:space="0" w:color="auto"/>
            </w:tcBorders>
            <w:shd w:val="clear" w:color="auto" w:fill="auto"/>
            <w:vAlign w:val="center"/>
            <w:hideMark/>
          </w:tcPr>
          <w:p w14:paraId="54273E4A" w14:textId="23301A1A"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4B0A0EDF" w14:textId="77777777" w:rsidTr="00593CD3">
        <w:trPr>
          <w:trHeight w:val="300"/>
        </w:trPr>
        <w:tc>
          <w:tcPr>
            <w:tcW w:w="3505" w:type="dxa"/>
            <w:tcBorders>
              <w:top w:val="nil"/>
              <w:left w:val="single" w:sz="4" w:space="0" w:color="auto"/>
              <w:bottom w:val="single" w:sz="4" w:space="0" w:color="auto"/>
              <w:right w:val="single" w:sz="4" w:space="0" w:color="auto"/>
            </w:tcBorders>
            <w:shd w:val="clear" w:color="auto" w:fill="auto"/>
            <w:vAlign w:val="bottom"/>
            <w:hideMark/>
          </w:tcPr>
          <w:p w14:paraId="4ED99FD3" w14:textId="71590A6C" w:rsidR="00EA18D3" w:rsidRPr="00A70EB9" w:rsidRDefault="00EA18D3" w:rsidP="00A70EB9">
            <w:pPr>
              <w:rPr>
                <w:rFonts w:ascii="Arial" w:hAnsi="Arial" w:cs="Arial"/>
                <w:bCs/>
                <w:szCs w:val="22"/>
              </w:rPr>
            </w:pPr>
            <w:r>
              <w:rPr>
                <w:rFonts w:ascii="Calibri" w:hAnsi="Calibri"/>
                <w:color w:val="000000"/>
                <w:szCs w:val="22"/>
              </w:rPr>
              <w:t xml:space="preserve">Registration type </w:t>
            </w:r>
          </w:p>
        </w:tc>
        <w:tc>
          <w:tcPr>
            <w:tcW w:w="3515" w:type="dxa"/>
            <w:tcBorders>
              <w:top w:val="nil"/>
              <w:left w:val="nil"/>
              <w:bottom w:val="single" w:sz="4" w:space="0" w:color="auto"/>
              <w:right w:val="single" w:sz="4" w:space="0" w:color="auto"/>
            </w:tcBorders>
            <w:shd w:val="clear" w:color="auto" w:fill="auto"/>
            <w:vAlign w:val="center"/>
            <w:hideMark/>
          </w:tcPr>
          <w:p w14:paraId="0DD54D7B" w14:textId="7650BD3B" w:rsidR="00EA18D3" w:rsidRPr="00A70EB9" w:rsidRDefault="00EA18D3" w:rsidP="00A70EB9">
            <w:pPr>
              <w:rPr>
                <w:rFonts w:ascii="Arial" w:hAnsi="Arial" w:cs="Arial"/>
                <w:bCs/>
                <w:szCs w:val="22"/>
              </w:rPr>
            </w:pPr>
            <w:r>
              <w:rPr>
                <w:rFonts w:ascii="Arial" w:hAnsi="Arial" w:cs="Arial"/>
                <w:color w:val="000000"/>
                <w:szCs w:val="22"/>
              </w:rPr>
              <w:t> </w:t>
            </w:r>
          </w:p>
        </w:tc>
      </w:tr>
      <w:tr w:rsidR="00EA18D3" w:rsidRPr="00A70EB9" w14:paraId="647F6A25"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710DA5E2" w14:textId="77777777" w:rsidR="00EA18D3" w:rsidRPr="00A70EB9" w:rsidRDefault="00EA18D3" w:rsidP="00A70EB9">
            <w:pPr>
              <w:rPr>
                <w:rFonts w:ascii="Arial" w:hAnsi="Arial" w:cs="Arial"/>
                <w:bCs/>
                <w:szCs w:val="22"/>
              </w:rPr>
            </w:pPr>
            <w:r>
              <w:rPr>
                <w:rFonts w:ascii="Arial" w:hAnsi="Arial" w:cs="Arial"/>
                <w:bCs/>
                <w:color w:val="000000"/>
                <w:szCs w:val="22"/>
              </w:rPr>
              <w:t>Account Status</w:t>
            </w:r>
          </w:p>
          <w:p w14:paraId="5BE95AC6" w14:textId="33A1C0D7" w:rsidR="00EA18D3" w:rsidRPr="00A70EB9" w:rsidRDefault="00EA18D3" w:rsidP="00A70EB9">
            <w:pPr>
              <w:rPr>
                <w:rFonts w:ascii="Arial" w:hAnsi="Arial" w:cs="Arial"/>
                <w:bCs/>
                <w:szCs w:val="22"/>
              </w:rPr>
            </w:pPr>
            <w:r>
              <w:rPr>
                <w:rFonts w:ascii="Arial" w:hAnsi="Arial" w:cs="Arial"/>
                <w:bCs/>
                <w:color w:val="000000"/>
                <w:szCs w:val="22"/>
              </w:rPr>
              <w:t xml:space="preserve">Offshore Entity </w:t>
            </w:r>
          </w:p>
        </w:tc>
        <w:tc>
          <w:tcPr>
            <w:tcW w:w="3515" w:type="dxa"/>
            <w:tcBorders>
              <w:top w:val="nil"/>
              <w:left w:val="nil"/>
              <w:bottom w:val="single" w:sz="4" w:space="0" w:color="auto"/>
              <w:right w:val="single" w:sz="4" w:space="0" w:color="auto"/>
            </w:tcBorders>
            <w:shd w:val="clear" w:color="auto" w:fill="auto"/>
            <w:vAlign w:val="center"/>
            <w:hideMark/>
          </w:tcPr>
          <w:p w14:paraId="224C4F00" w14:textId="022FF214" w:rsidR="00EA18D3" w:rsidRPr="00A70EB9" w:rsidRDefault="00EA18D3" w:rsidP="00A70EB9">
            <w:pPr>
              <w:rPr>
                <w:rFonts w:ascii="Arial" w:hAnsi="Arial" w:cs="Arial"/>
                <w:bCs/>
                <w:szCs w:val="22"/>
              </w:rPr>
            </w:pPr>
            <w:r>
              <w:rPr>
                <w:rFonts w:ascii="Arial" w:hAnsi="Arial" w:cs="Arial"/>
                <w:bCs/>
                <w:color w:val="000000"/>
                <w:szCs w:val="22"/>
              </w:rPr>
              <w:t> </w:t>
            </w:r>
          </w:p>
        </w:tc>
      </w:tr>
      <w:tr w:rsidR="00EA18D3" w:rsidRPr="00A70EB9" w14:paraId="24E2E5EC"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071801A9"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F04594E" w14:textId="5D24219F"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03E1F1BB"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1AAC5080" w14:textId="77777777" w:rsidR="00EA18D3" w:rsidRPr="00A70EB9" w:rsidRDefault="00EA18D3" w:rsidP="00A70EB9">
            <w:pPr>
              <w:rPr>
                <w:rFonts w:ascii="Arial" w:hAnsi="Arial" w:cs="Arial"/>
                <w:bCs/>
                <w:szCs w:val="22"/>
              </w:rPr>
            </w:pPr>
            <w:r w:rsidRPr="00A70EB9">
              <w:rPr>
                <w:rFonts w:ascii="Arial" w:hAnsi="Arial" w:cs="Arial"/>
                <w:bCs/>
                <w:szCs w:val="22"/>
              </w:rPr>
              <w:t xml:space="preserve">Nature of Business  </w:t>
            </w:r>
          </w:p>
          <w:p w14:paraId="2F9B4762" w14:textId="5F9903CF" w:rsidR="00EA18D3" w:rsidRPr="00A70EB9" w:rsidRDefault="00EA18D3" w:rsidP="00A70EB9">
            <w:pPr>
              <w:rPr>
                <w:rFonts w:ascii="Arial" w:hAnsi="Arial" w:cs="Arial"/>
                <w:bCs/>
                <w:szCs w:val="22"/>
              </w:rPr>
            </w:pPr>
            <w:r>
              <w:rPr>
                <w:rFonts w:ascii="Arial" w:hAnsi="Arial" w:cs="Arial"/>
                <w:bCs/>
                <w:color w:val="000000"/>
                <w:szCs w:val="22"/>
              </w:rPr>
              <w:t xml:space="preserve">Nature of Business  </w:t>
            </w:r>
          </w:p>
        </w:tc>
        <w:tc>
          <w:tcPr>
            <w:tcW w:w="3515" w:type="dxa"/>
            <w:tcBorders>
              <w:top w:val="nil"/>
              <w:left w:val="nil"/>
              <w:bottom w:val="single" w:sz="4" w:space="0" w:color="auto"/>
              <w:right w:val="single" w:sz="4" w:space="0" w:color="auto"/>
            </w:tcBorders>
            <w:shd w:val="clear" w:color="auto" w:fill="auto"/>
            <w:vAlign w:val="center"/>
            <w:hideMark/>
          </w:tcPr>
          <w:p w14:paraId="730E3A5D" w14:textId="5A4C34A9"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2EFBF18B"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0E0354A6"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0D3233F" w14:textId="408C8E24"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7E5CE86F"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228D4E4B" w14:textId="77777777" w:rsidR="00EA18D3" w:rsidRPr="00A70EB9" w:rsidRDefault="00EA18D3" w:rsidP="00A70EB9">
            <w:pPr>
              <w:rPr>
                <w:rFonts w:ascii="Arial" w:hAnsi="Arial" w:cs="Arial"/>
                <w:bCs/>
                <w:szCs w:val="22"/>
              </w:rPr>
            </w:pPr>
            <w:r w:rsidRPr="00A70EB9">
              <w:rPr>
                <w:rFonts w:ascii="Arial" w:hAnsi="Arial" w:cs="Arial"/>
                <w:bCs/>
                <w:szCs w:val="22"/>
              </w:rPr>
              <w:t xml:space="preserve">Is this a high profile  individual or entity  </w:t>
            </w:r>
          </w:p>
          <w:p w14:paraId="126E2A2E" w14:textId="11B6A581"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2754E188" w14:textId="0B55ABA0"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47F911EB"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4D4DD5D9"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E11B27C" w14:textId="13AFDC44"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4DDBED2D"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1EEC6917" w14:textId="77777777" w:rsidR="00EA18D3" w:rsidRPr="00A70EB9" w:rsidRDefault="00EA18D3" w:rsidP="00A70EB9">
            <w:pPr>
              <w:rPr>
                <w:rFonts w:ascii="Arial" w:hAnsi="Arial" w:cs="Arial"/>
                <w:bCs/>
                <w:szCs w:val="22"/>
              </w:rPr>
            </w:pPr>
            <w:r w:rsidRPr="00A70EB9">
              <w:rPr>
                <w:rFonts w:ascii="Arial" w:hAnsi="Arial" w:cs="Arial"/>
                <w:bCs/>
                <w:szCs w:val="22"/>
              </w:rPr>
              <w:t xml:space="preserve">Country where the wealth is or was created  </w:t>
            </w:r>
          </w:p>
          <w:p w14:paraId="39313A2A" w14:textId="26F804F4"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0913646" w14:textId="48519426"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32C4180D"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0926B7B6"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2D6264DC" w14:textId="395FFC68"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79ADFB4D"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6B5F66FE" w14:textId="77777777" w:rsidR="00EA18D3" w:rsidRPr="00A70EB9" w:rsidRDefault="00EA18D3" w:rsidP="00A70EB9">
            <w:pPr>
              <w:rPr>
                <w:rFonts w:ascii="Arial" w:hAnsi="Arial" w:cs="Arial"/>
                <w:bCs/>
                <w:szCs w:val="22"/>
              </w:rPr>
            </w:pPr>
            <w:r w:rsidRPr="00A70EB9">
              <w:rPr>
                <w:rFonts w:ascii="Arial" w:hAnsi="Arial" w:cs="Arial"/>
                <w:bCs/>
                <w:szCs w:val="22"/>
              </w:rPr>
              <w:t xml:space="preserve">Country of  Incorporation  </w:t>
            </w:r>
          </w:p>
          <w:p w14:paraId="27DB732E" w14:textId="13E2DC3C"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28DE77FD" w14:textId="1B3EF5AF"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0622CC07"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228EA35F"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551E4AA7" w14:textId="3211F388"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28D261E4"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5B185B2E" w14:textId="77777777" w:rsidR="00EA18D3" w:rsidRPr="00A70EB9" w:rsidRDefault="00EA18D3" w:rsidP="00A70EB9">
            <w:pPr>
              <w:rPr>
                <w:rFonts w:ascii="Arial" w:hAnsi="Arial" w:cs="Arial"/>
                <w:bCs/>
                <w:szCs w:val="22"/>
              </w:rPr>
            </w:pPr>
            <w:r w:rsidRPr="00A70EB9">
              <w:rPr>
                <w:rFonts w:ascii="Arial" w:hAnsi="Arial" w:cs="Arial"/>
                <w:bCs/>
                <w:szCs w:val="22"/>
              </w:rPr>
              <w:t xml:space="preserve">High Number of Anticipated Transactions  </w:t>
            </w:r>
          </w:p>
          <w:p w14:paraId="7FF9D678" w14:textId="0127AA3D"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2EA5C70F" w14:textId="4235BEE3"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3816FA8F"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2A0240B2"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378B07A" w14:textId="4BF06D9E"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49B4EE87"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65BE4190" w14:textId="77777777" w:rsidR="00EA18D3" w:rsidRPr="00A70EB9" w:rsidRDefault="00EA18D3" w:rsidP="00A70EB9">
            <w:pPr>
              <w:rPr>
                <w:rFonts w:ascii="Arial" w:hAnsi="Arial" w:cs="Arial"/>
                <w:bCs/>
                <w:szCs w:val="22"/>
              </w:rPr>
            </w:pPr>
            <w:r w:rsidRPr="00A70EB9">
              <w:rPr>
                <w:rFonts w:ascii="Arial" w:hAnsi="Arial" w:cs="Arial"/>
                <w:bCs/>
                <w:szCs w:val="22"/>
              </w:rPr>
              <w:t xml:space="preserve">Politically Exposed Person   </w:t>
            </w:r>
          </w:p>
          <w:p w14:paraId="6497094D" w14:textId="69BAA1BA"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114CC882" w14:textId="5758ADAF"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0D99AD99"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3D2F9FF0"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67178D6E" w14:textId="17793066"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2C38F0F1"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4592E337" w14:textId="77777777" w:rsidR="00EA18D3" w:rsidRPr="00A70EB9" w:rsidRDefault="00EA18D3" w:rsidP="00A70EB9">
            <w:pPr>
              <w:rPr>
                <w:rFonts w:ascii="Arial" w:hAnsi="Arial" w:cs="Arial"/>
                <w:bCs/>
                <w:szCs w:val="22"/>
              </w:rPr>
            </w:pPr>
            <w:r w:rsidRPr="00A70EB9">
              <w:rPr>
                <w:rFonts w:ascii="Arial" w:hAnsi="Arial" w:cs="Arial"/>
                <w:bCs/>
                <w:szCs w:val="22"/>
              </w:rPr>
              <w:t xml:space="preserve">Country Of Citizenship  </w:t>
            </w:r>
          </w:p>
          <w:p w14:paraId="5BA58AFD" w14:textId="37DB45EC"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78D205E4" w14:textId="548F14F4"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58F073A3"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1F8023CC"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11E9FF36" w14:textId="1285C0BB"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3AB95113"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119C1E4C" w14:textId="77777777" w:rsidR="00EA18D3" w:rsidRPr="00A70EB9" w:rsidRDefault="00EA18D3" w:rsidP="00A70EB9">
            <w:pPr>
              <w:rPr>
                <w:rFonts w:ascii="Arial" w:hAnsi="Arial" w:cs="Arial"/>
                <w:bCs/>
                <w:szCs w:val="22"/>
              </w:rPr>
            </w:pPr>
            <w:r w:rsidRPr="00A70EB9">
              <w:rPr>
                <w:rFonts w:ascii="Arial" w:hAnsi="Arial" w:cs="Arial"/>
                <w:bCs/>
                <w:szCs w:val="22"/>
              </w:rPr>
              <w:t xml:space="preserve">Country of Residence  </w:t>
            </w:r>
          </w:p>
          <w:p w14:paraId="1B9116D3" w14:textId="72163C82"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282551A1" w14:textId="0EF93020"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1B38D406"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72681998"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1EAAD84D" w14:textId="15EEBB5D"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5F7371A6"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0C307286" w14:textId="77777777" w:rsidR="00EA18D3" w:rsidRPr="00A70EB9" w:rsidRDefault="00EA18D3" w:rsidP="00A70EB9">
            <w:pPr>
              <w:rPr>
                <w:rFonts w:ascii="Arial" w:hAnsi="Arial" w:cs="Arial"/>
                <w:bCs/>
                <w:szCs w:val="22"/>
              </w:rPr>
            </w:pPr>
            <w:r w:rsidRPr="00A70EB9">
              <w:rPr>
                <w:rFonts w:ascii="Arial" w:hAnsi="Arial" w:cs="Arial"/>
                <w:bCs/>
                <w:szCs w:val="22"/>
              </w:rPr>
              <w:t xml:space="preserve">Country of Formation   </w:t>
            </w:r>
          </w:p>
          <w:p w14:paraId="6E2A99AF" w14:textId="5A1C35E5"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7356AE8E" w14:textId="67EE498F"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6B2E2996"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6ADBD514"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0E8A5010" w14:textId="5E861104"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0B851ADC"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49EFBE10" w14:textId="77777777" w:rsidR="00EA18D3" w:rsidRPr="00A70EB9" w:rsidRDefault="00EA18D3" w:rsidP="00A70EB9">
            <w:pPr>
              <w:rPr>
                <w:rFonts w:ascii="Arial" w:hAnsi="Arial" w:cs="Arial"/>
                <w:bCs/>
                <w:szCs w:val="22"/>
              </w:rPr>
            </w:pPr>
            <w:r w:rsidRPr="00A70EB9">
              <w:rPr>
                <w:rFonts w:ascii="Arial" w:hAnsi="Arial" w:cs="Arial"/>
                <w:bCs/>
                <w:szCs w:val="22"/>
              </w:rPr>
              <w:t xml:space="preserve">Does the customer’s Articles of Incorporation or similar documents allow for the issuance of bearer share?  </w:t>
            </w:r>
          </w:p>
          <w:p w14:paraId="64FE4D09" w14:textId="331A4430"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0ADE418B" w14:textId="52E8005C"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7CA63116"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0C642797"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794F9223" w14:textId="1D33D72D"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2192E979"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7C34B515" w14:textId="77777777" w:rsidR="00EA18D3" w:rsidRPr="00A70EB9" w:rsidRDefault="00EA18D3" w:rsidP="00A70EB9">
            <w:pPr>
              <w:rPr>
                <w:rFonts w:ascii="Arial" w:hAnsi="Arial" w:cs="Arial"/>
                <w:bCs/>
                <w:szCs w:val="22"/>
              </w:rPr>
            </w:pPr>
            <w:r w:rsidRPr="00A70EB9">
              <w:rPr>
                <w:rFonts w:ascii="Arial" w:hAnsi="Arial" w:cs="Arial"/>
                <w:bCs/>
                <w:szCs w:val="22"/>
              </w:rPr>
              <w:t xml:space="preserve">Old Calculated AML Risk Rating </w:t>
            </w:r>
          </w:p>
          <w:p w14:paraId="0EB61A3F" w14:textId="074C76F9"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7B19A319" w14:textId="740EE2AE"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04A6805B"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1C13964F"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67A15E3" w14:textId="0A1C848E"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44590AF7"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06141159" w14:textId="77777777" w:rsidR="00EA18D3" w:rsidRPr="00A70EB9" w:rsidRDefault="00EA18D3" w:rsidP="00A70EB9">
            <w:pPr>
              <w:rPr>
                <w:rFonts w:ascii="Arial" w:hAnsi="Arial" w:cs="Arial"/>
                <w:bCs/>
                <w:szCs w:val="22"/>
              </w:rPr>
            </w:pPr>
            <w:r w:rsidRPr="00A70EB9">
              <w:rPr>
                <w:rFonts w:ascii="Arial" w:hAnsi="Arial" w:cs="Arial"/>
                <w:bCs/>
                <w:szCs w:val="22"/>
              </w:rPr>
              <w:t>New Calculated AML Risk Rating</w:t>
            </w:r>
          </w:p>
          <w:p w14:paraId="0296E334" w14:textId="1B7CEDB3"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7196E195" w14:textId="7ACED280" w:rsidR="00EA18D3" w:rsidRPr="00A70EB9" w:rsidRDefault="00EA18D3" w:rsidP="00A70EB9">
            <w:pPr>
              <w:rPr>
                <w:rFonts w:ascii="Arial" w:hAnsi="Arial" w:cs="Arial"/>
                <w:bCs/>
                <w:szCs w:val="22"/>
              </w:rPr>
            </w:pPr>
            <w:r>
              <w:rPr>
                <w:rFonts w:ascii="Arial" w:hAnsi="Arial" w:cs="Arial"/>
                <w:bCs/>
                <w:color w:val="000000"/>
                <w:szCs w:val="22"/>
              </w:rPr>
              <w:lastRenderedPageBreak/>
              <w:t>Previous Value</w:t>
            </w:r>
          </w:p>
        </w:tc>
      </w:tr>
      <w:tr w:rsidR="00EA18D3" w:rsidRPr="00A70EB9" w14:paraId="3E57EB92"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27067D79"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3F085955" w14:textId="52486F5F"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201BF5CA"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54801991" w14:textId="77777777" w:rsidR="00EA18D3" w:rsidRPr="00A70EB9" w:rsidRDefault="00EA18D3" w:rsidP="00A70EB9">
            <w:pPr>
              <w:rPr>
                <w:rFonts w:ascii="Arial" w:hAnsi="Arial" w:cs="Arial"/>
                <w:bCs/>
                <w:szCs w:val="22"/>
              </w:rPr>
            </w:pPr>
            <w:r w:rsidRPr="00A70EB9">
              <w:rPr>
                <w:rFonts w:ascii="Arial" w:hAnsi="Arial" w:cs="Arial"/>
                <w:bCs/>
                <w:szCs w:val="22"/>
              </w:rPr>
              <w:t xml:space="preserve">Old Approved AML Risk Rating </w:t>
            </w:r>
          </w:p>
          <w:p w14:paraId="4DF503C6" w14:textId="22B7AB32"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4B9EA490" w14:textId="5FDF09AB"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525D0CE8"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6BB1192D"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041FC88A" w14:textId="51A9BD9E" w:rsidR="00EA18D3" w:rsidRPr="00A70EB9" w:rsidRDefault="00EA18D3" w:rsidP="00A70EB9">
            <w:pPr>
              <w:rPr>
                <w:rFonts w:ascii="Arial" w:hAnsi="Arial" w:cs="Arial"/>
                <w:bCs/>
                <w:szCs w:val="22"/>
              </w:rPr>
            </w:pPr>
            <w:r>
              <w:rPr>
                <w:rFonts w:ascii="Arial" w:hAnsi="Arial" w:cs="Arial"/>
                <w:bCs/>
                <w:color w:val="000000"/>
                <w:szCs w:val="22"/>
              </w:rPr>
              <w:t>Current Value</w:t>
            </w:r>
          </w:p>
        </w:tc>
      </w:tr>
      <w:tr w:rsidR="00EA18D3" w:rsidRPr="00A70EB9" w14:paraId="6E321491" w14:textId="77777777" w:rsidTr="00593CD3">
        <w:trPr>
          <w:trHeight w:val="300"/>
        </w:trPr>
        <w:tc>
          <w:tcPr>
            <w:tcW w:w="3505" w:type="dxa"/>
            <w:vMerge w:val="restart"/>
            <w:tcBorders>
              <w:top w:val="nil"/>
              <w:left w:val="single" w:sz="4" w:space="0" w:color="auto"/>
              <w:bottom w:val="single" w:sz="4" w:space="0" w:color="auto"/>
              <w:right w:val="single" w:sz="4" w:space="0" w:color="auto"/>
            </w:tcBorders>
            <w:shd w:val="clear" w:color="auto" w:fill="auto"/>
            <w:vAlign w:val="center"/>
            <w:hideMark/>
          </w:tcPr>
          <w:p w14:paraId="34370236" w14:textId="77777777" w:rsidR="00EA18D3" w:rsidRPr="00A70EB9" w:rsidRDefault="00EA18D3" w:rsidP="00A70EB9">
            <w:pPr>
              <w:rPr>
                <w:rFonts w:ascii="Arial" w:hAnsi="Arial" w:cs="Arial"/>
                <w:bCs/>
                <w:szCs w:val="22"/>
              </w:rPr>
            </w:pPr>
            <w:r w:rsidRPr="00A70EB9">
              <w:rPr>
                <w:rFonts w:ascii="Arial" w:hAnsi="Arial" w:cs="Arial"/>
                <w:bCs/>
                <w:szCs w:val="22"/>
              </w:rPr>
              <w:t xml:space="preserve">New Approved AML Risk Rating </w:t>
            </w:r>
          </w:p>
          <w:p w14:paraId="56C4F1A7" w14:textId="7B2F555B"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5C77778C" w14:textId="57B748DD" w:rsidR="00EA18D3" w:rsidRPr="00A70EB9" w:rsidRDefault="00EA18D3" w:rsidP="00A70EB9">
            <w:pPr>
              <w:rPr>
                <w:rFonts w:ascii="Arial" w:hAnsi="Arial" w:cs="Arial"/>
                <w:bCs/>
                <w:szCs w:val="22"/>
              </w:rPr>
            </w:pPr>
            <w:r>
              <w:rPr>
                <w:rFonts w:ascii="Arial" w:hAnsi="Arial" w:cs="Arial"/>
                <w:bCs/>
                <w:color w:val="000000"/>
                <w:szCs w:val="22"/>
              </w:rPr>
              <w:t>Previous Value</w:t>
            </w:r>
          </w:p>
        </w:tc>
      </w:tr>
      <w:tr w:rsidR="00EA18D3" w:rsidRPr="00A70EB9" w14:paraId="44579F26" w14:textId="77777777" w:rsidTr="00593CD3">
        <w:trPr>
          <w:trHeight w:val="300"/>
        </w:trPr>
        <w:tc>
          <w:tcPr>
            <w:tcW w:w="3505" w:type="dxa"/>
            <w:vMerge/>
            <w:tcBorders>
              <w:top w:val="nil"/>
              <w:left w:val="single" w:sz="4" w:space="0" w:color="auto"/>
              <w:bottom w:val="single" w:sz="4" w:space="0" w:color="auto"/>
              <w:right w:val="single" w:sz="4" w:space="0" w:color="auto"/>
            </w:tcBorders>
            <w:vAlign w:val="center"/>
            <w:hideMark/>
          </w:tcPr>
          <w:p w14:paraId="124BEF4C" w14:textId="77777777" w:rsidR="00EA18D3" w:rsidRPr="00A70EB9" w:rsidRDefault="00EA18D3" w:rsidP="00A70EB9">
            <w:pPr>
              <w:rPr>
                <w:rFonts w:ascii="Arial" w:hAnsi="Arial" w:cs="Arial"/>
                <w:bCs/>
                <w:szCs w:val="22"/>
              </w:rPr>
            </w:pPr>
          </w:p>
        </w:tc>
        <w:tc>
          <w:tcPr>
            <w:tcW w:w="3515" w:type="dxa"/>
            <w:tcBorders>
              <w:top w:val="nil"/>
              <w:left w:val="nil"/>
              <w:bottom w:val="single" w:sz="4" w:space="0" w:color="auto"/>
              <w:right w:val="single" w:sz="4" w:space="0" w:color="auto"/>
            </w:tcBorders>
            <w:shd w:val="clear" w:color="auto" w:fill="auto"/>
            <w:vAlign w:val="center"/>
            <w:hideMark/>
          </w:tcPr>
          <w:p w14:paraId="0627EA64" w14:textId="255E70CE" w:rsidR="00EA18D3" w:rsidRPr="00A70EB9" w:rsidRDefault="00EA18D3" w:rsidP="00A70EB9">
            <w:pPr>
              <w:rPr>
                <w:rFonts w:ascii="Arial" w:hAnsi="Arial" w:cs="Arial"/>
                <w:bCs/>
                <w:szCs w:val="22"/>
              </w:rPr>
            </w:pPr>
            <w:r>
              <w:rPr>
                <w:rFonts w:ascii="Arial" w:hAnsi="Arial" w:cs="Arial"/>
                <w:bCs/>
                <w:color w:val="000000"/>
                <w:szCs w:val="22"/>
              </w:rPr>
              <w:t>Current Value</w:t>
            </w:r>
          </w:p>
        </w:tc>
      </w:tr>
    </w:tbl>
    <w:p w14:paraId="7B0A74A3" w14:textId="77777777" w:rsidR="00A70EB9" w:rsidRPr="00B43A06" w:rsidRDefault="00A70EB9" w:rsidP="00A70EB9">
      <w:pPr>
        <w:ind w:left="360"/>
        <w:rPr>
          <w:rFonts w:ascii="Arial" w:hAnsi="Arial" w:cs="Arial"/>
          <w:bCs/>
          <w:szCs w:val="22"/>
        </w:rPr>
      </w:pPr>
    </w:p>
    <w:p w14:paraId="69331C69" w14:textId="126B81F1" w:rsidR="00C76B1F" w:rsidRPr="00B43A06" w:rsidRDefault="00A70EB9" w:rsidP="00C76B1F">
      <w:pPr>
        <w:numPr>
          <w:ilvl w:val="0"/>
          <w:numId w:val="20"/>
        </w:numPr>
        <w:rPr>
          <w:rFonts w:ascii="Arial" w:hAnsi="Arial" w:cs="Arial"/>
          <w:bCs/>
          <w:szCs w:val="22"/>
        </w:rPr>
      </w:pPr>
      <w:r>
        <w:rPr>
          <w:rFonts w:ascii="Arial" w:hAnsi="Arial" w:cs="Arial"/>
          <w:bCs/>
          <w:szCs w:val="22"/>
        </w:rPr>
        <w:t xml:space="preserve">The report must be made available </w:t>
      </w:r>
      <w:r w:rsidR="00C76B1F" w:rsidRPr="00B43A06">
        <w:rPr>
          <w:rFonts w:ascii="Arial" w:hAnsi="Arial" w:cs="Arial"/>
          <w:bCs/>
          <w:szCs w:val="22"/>
        </w:rPr>
        <w:t>in Report Center</w:t>
      </w:r>
    </w:p>
    <w:p w14:paraId="52416C3F" w14:textId="77777777" w:rsidR="00E93A64" w:rsidRDefault="00E93A64" w:rsidP="00C76B1F">
      <w:pPr>
        <w:numPr>
          <w:ilvl w:val="1"/>
          <w:numId w:val="20"/>
        </w:numPr>
        <w:rPr>
          <w:rFonts w:ascii="Arial" w:hAnsi="Arial" w:cs="Arial"/>
          <w:bCs/>
          <w:szCs w:val="22"/>
        </w:rPr>
      </w:pPr>
      <w:r>
        <w:rPr>
          <w:rFonts w:ascii="Arial" w:hAnsi="Arial" w:cs="Arial"/>
          <w:bCs/>
          <w:szCs w:val="22"/>
        </w:rPr>
        <w:t>It will be a daily report</w:t>
      </w:r>
    </w:p>
    <w:p w14:paraId="68D5D071" w14:textId="27917051" w:rsidR="00C76B1F" w:rsidRPr="00B43A06" w:rsidRDefault="00C76B1F" w:rsidP="00C76B1F">
      <w:pPr>
        <w:numPr>
          <w:ilvl w:val="1"/>
          <w:numId w:val="20"/>
        </w:numPr>
        <w:rPr>
          <w:rFonts w:ascii="Arial" w:hAnsi="Arial" w:cs="Arial"/>
          <w:bCs/>
          <w:szCs w:val="22"/>
        </w:rPr>
      </w:pPr>
      <w:r w:rsidRPr="00B43A06">
        <w:rPr>
          <w:rFonts w:ascii="Arial" w:hAnsi="Arial" w:cs="Arial"/>
          <w:bCs/>
          <w:szCs w:val="22"/>
        </w:rPr>
        <w:t xml:space="preserve">This report </w:t>
      </w:r>
      <w:r w:rsidR="00E93A64">
        <w:rPr>
          <w:rFonts w:ascii="Arial" w:hAnsi="Arial" w:cs="Arial"/>
          <w:bCs/>
          <w:szCs w:val="22"/>
        </w:rPr>
        <w:t>will</w:t>
      </w:r>
      <w:r w:rsidRPr="00B43A06">
        <w:rPr>
          <w:rFonts w:ascii="Arial" w:hAnsi="Arial" w:cs="Arial"/>
          <w:bCs/>
          <w:szCs w:val="22"/>
        </w:rPr>
        <w:t xml:space="preserve"> be </w:t>
      </w:r>
      <w:r w:rsidR="00E93A64">
        <w:rPr>
          <w:rFonts w:ascii="Arial" w:hAnsi="Arial" w:cs="Arial"/>
          <w:bCs/>
          <w:szCs w:val="22"/>
        </w:rPr>
        <w:t xml:space="preserve">an internal report and can only be </w:t>
      </w:r>
      <w:r w:rsidRPr="00B43A06">
        <w:rPr>
          <w:rFonts w:ascii="Arial" w:hAnsi="Arial" w:cs="Arial"/>
          <w:bCs/>
          <w:szCs w:val="22"/>
        </w:rPr>
        <w:t xml:space="preserve">accessed by PAS or Pershing Associates.  </w:t>
      </w:r>
    </w:p>
    <w:p w14:paraId="6C589CAF" w14:textId="77777777" w:rsidR="00E93A64" w:rsidRDefault="00C76B1F" w:rsidP="00E93A64">
      <w:pPr>
        <w:numPr>
          <w:ilvl w:val="1"/>
          <w:numId w:val="20"/>
        </w:numPr>
        <w:rPr>
          <w:rFonts w:ascii="Arial" w:hAnsi="Arial" w:cs="Arial"/>
          <w:bCs/>
          <w:szCs w:val="22"/>
        </w:rPr>
      </w:pPr>
      <w:r w:rsidRPr="00B43A06">
        <w:rPr>
          <w:rFonts w:ascii="Arial" w:hAnsi="Arial" w:cs="Arial"/>
          <w:bCs/>
          <w:szCs w:val="22"/>
        </w:rPr>
        <w:t>The retention period should be set to “Never Expires”</w:t>
      </w:r>
    </w:p>
    <w:p w14:paraId="249B5754" w14:textId="1E7FDDD6" w:rsidR="00276864" w:rsidRPr="00E93A64" w:rsidRDefault="00E93A64" w:rsidP="00E93A64">
      <w:pPr>
        <w:numPr>
          <w:ilvl w:val="1"/>
          <w:numId w:val="20"/>
        </w:numPr>
        <w:rPr>
          <w:rFonts w:ascii="Arial" w:hAnsi="Arial" w:cs="Arial"/>
          <w:bCs/>
          <w:szCs w:val="22"/>
        </w:rPr>
      </w:pPr>
      <w:r w:rsidRPr="00E93A64">
        <w:rPr>
          <w:rFonts w:ascii="Arial" w:hAnsi="Arial" w:cs="Arial"/>
          <w:bCs/>
          <w:szCs w:val="22"/>
        </w:rPr>
        <w:t xml:space="preserve">Report should be sorted by </w:t>
      </w:r>
      <w:r w:rsidR="00276864" w:rsidRPr="00E93A64">
        <w:rPr>
          <w:rFonts w:ascii="Arial" w:hAnsi="Arial" w:cs="Arial"/>
          <w:bCs/>
          <w:szCs w:val="22"/>
        </w:rPr>
        <w:t xml:space="preserve">IBD, </w:t>
      </w:r>
      <w:r w:rsidRPr="00E93A64">
        <w:rPr>
          <w:rFonts w:ascii="Arial" w:hAnsi="Arial" w:cs="Arial"/>
          <w:bCs/>
          <w:szCs w:val="22"/>
        </w:rPr>
        <w:t>RR</w:t>
      </w:r>
      <w:r w:rsidR="00276864" w:rsidRPr="00E93A64">
        <w:rPr>
          <w:rFonts w:ascii="Arial" w:hAnsi="Arial" w:cs="Arial"/>
          <w:bCs/>
          <w:szCs w:val="22"/>
        </w:rPr>
        <w:t xml:space="preserve">, Account Number </w:t>
      </w:r>
    </w:p>
    <w:p w14:paraId="1C873460" w14:textId="77777777" w:rsidR="0073329F" w:rsidRPr="009739BB" w:rsidRDefault="0073329F" w:rsidP="00E93A64">
      <w:pPr>
        <w:ind w:left="792"/>
        <w:rPr>
          <w:rFonts w:ascii="Arial" w:hAnsi="Arial" w:cs="Arial"/>
          <w:bCs/>
          <w:szCs w:val="22"/>
        </w:rPr>
      </w:pPr>
    </w:p>
    <w:p w14:paraId="4612AE34" w14:textId="61EA8D1A" w:rsidR="00477A84" w:rsidRDefault="00477A84" w:rsidP="00477A84">
      <w:pPr>
        <w:ind w:left="1728"/>
        <w:rPr>
          <w:rFonts w:ascii="Arial" w:hAnsi="Arial" w:cs="Arial"/>
          <w:bCs/>
          <w:szCs w:val="22"/>
        </w:rPr>
      </w:pPr>
    </w:p>
    <w:p w14:paraId="195CFE53" w14:textId="77777777" w:rsidR="00F87AD4" w:rsidRPr="002932B0" w:rsidRDefault="00F87AD4" w:rsidP="00F87AD4">
      <w:pPr>
        <w:pStyle w:val="Heading2"/>
        <w:keepLines/>
        <w:spacing w:before="240" w:after="240"/>
        <w:rPr>
          <w:color w:val="auto"/>
        </w:rPr>
      </w:pPr>
      <w:r>
        <w:rPr>
          <w:color w:val="auto"/>
        </w:rPr>
        <w:t>Use Cases</w:t>
      </w:r>
    </w:p>
    <w:p w14:paraId="195CFE54" w14:textId="77777777" w:rsidR="00F87AD4" w:rsidRPr="00997EA5" w:rsidRDefault="00F87AD4" w:rsidP="00F87AD4">
      <w:pPr>
        <w:pStyle w:val="Instructions"/>
      </w:pPr>
      <w:r w:rsidRPr="00997EA5">
        <w:t>&lt;Use</w:t>
      </w:r>
      <w:r>
        <w:t xml:space="preserve"> </w:t>
      </w:r>
      <w:r w:rsidRPr="00997EA5">
        <w:t>cases</w:t>
      </w:r>
      <w:r>
        <w:t xml:space="preserve"> </w:t>
      </w:r>
      <w:r w:rsidRPr="00997EA5">
        <w:t>describe</w:t>
      </w:r>
      <w:r>
        <w:t xml:space="preserve"> </w:t>
      </w:r>
      <w:r w:rsidRPr="00997EA5">
        <w:t>collaboration</w:t>
      </w:r>
      <w:r>
        <w:t xml:space="preserve"> </w:t>
      </w:r>
      <w:r w:rsidRPr="00997EA5">
        <w:t>between</w:t>
      </w:r>
      <w:r>
        <w:t xml:space="preserve"> </w:t>
      </w:r>
      <w:r w:rsidRPr="00997EA5">
        <w:t>our</w:t>
      </w:r>
      <w:r>
        <w:t xml:space="preserve"> </w:t>
      </w:r>
      <w:r w:rsidRPr="00997EA5">
        <w:t>system</w:t>
      </w:r>
      <w:r>
        <w:t xml:space="preserve"> </w:t>
      </w:r>
      <w:r w:rsidRPr="00997EA5">
        <w:t>(system</w:t>
      </w:r>
      <w:r>
        <w:t xml:space="preserve"> </w:t>
      </w:r>
      <w:r w:rsidRPr="00997EA5">
        <w:t>that</w:t>
      </w:r>
      <w:r>
        <w:t xml:space="preserve"> </w:t>
      </w:r>
      <w:r w:rsidRPr="00997EA5">
        <w:t>is</w:t>
      </w:r>
      <w:r>
        <w:t xml:space="preserve"> </w:t>
      </w:r>
      <w:r w:rsidRPr="00997EA5">
        <w:t>the</w:t>
      </w:r>
      <w:r>
        <w:t xml:space="preserve"> </w:t>
      </w:r>
      <w:r w:rsidRPr="00997EA5">
        <w:t>subject</w:t>
      </w:r>
      <w:r>
        <w:t xml:space="preserve"> </w:t>
      </w:r>
      <w:r w:rsidRPr="00997EA5">
        <w:t>of</w:t>
      </w:r>
      <w:r>
        <w:t xml:space="preserve"> </w:t>
      </w:r>
      <w:r w:rsidRPr="00997EA5">
        <w:t>this</w:t>
      </w:r>
      <w:r>
        <w:t xml:space="preserve"> </w:t>
      </w:r>
      <w:r w:rsidRPr="00997EA5">
        <w:t>requirement),</w:t>
      </w:r>
      <w:r>
        <w:t xml:space="preserve"> </w:t>
      </w:r>
      <w:r w:rsidRPr="00997EA5">
        <w:t>other</w:t>
      </w:r>
      <w:r>
        <w:t xml:space="preserve"> </w:t>
      </w:r>
      <w:r w:rsidRPr="00997EA5">
        <w:t>systems</w:t>
      </w:r>
      <w:r>
        <w:t xml:space="preserve"> </w:t>
      </w:r>
      <w:r w:rsidRPr="00997EA5">
        <w:t>and</w:t>
      </w:r>
      <w:r>
        <w:t xml:space="preserve"> </w:t>
      </w:r>
      <w:r w:rsidRPr="00997EA5">
        <w:t>users</w:t>
      </w:r>
      <w:r>
        <w:t xml:space="preserve"> </w:t>
      </w:r>
      <w:r w:rsidRPr="00997EA5">
        <w:t>intended</w:t>
      </w:r>
      <w:r>
        <w:t xml:space="preserve"> </w:t>
      </w:r>
      <w:r w:rsidRPr="00997EA5">
        <w:t>to</w:t>
      </w:r>
      <w:r>
        <w:t xml:space="preserve"> </w:t>
      </w:r>
      <w:r w:rsidRPr="00997EA5">
        <w:t>achieve</w:t>
      </w:r>
      <w:r>
        <w:t xml:space="preserve"> </w:t>
      </w:r>
      <w:r w:rsidRPr="00997EA5">
        <w:t>an</w:t>
      </w:r>
      <w:r>
        <w:t xml:space="preserve"> </w:t>
      </w:r>
      <w:r w:rsidRPr="00997EA5">
        <w:t>observable</w:t>
      </w:r>
      <w:r>
        <w:t xml:space="preserve"> </w:t>
      </w:r>
      <w:r w:rsidRPr="00997EA5">
        <w:t>result</w:t>
      </w:r>
      <w:r>
        <w:t xml:space="preserve"> </w:t>
      </w:r>
      <w:r w:rsidRPr="00997EA5">
        <w:t>of</w:t>
      </w:r>
      <w:r>
        <w:t xml:space="preserve"> </w:t>
      </w:r>
      <w:r w:rsidRPr="00997EA5">
        <w:t>value.</w:t>
      </w:r>
      <w:r>
        <w:t xml:space="preserve"> A project should have at least one use case.  Use cases </w:t>
      </w:r>
      <w:r w:rsidRPr="00997EA5">
        <w:t>will</w:t>
      </w:r>
      <w:r>
        <w:t xml:space="preserve"> </w:t>
      </w:r>
      <w:r w:rsidRPr="00997EA5">
        <w:t>facilitate</w:t>
      </w:r>
      <w:r>
        <w:t xml:space="preserve"> </w:t>
      </w:r>
      <w:r w:rsidRPr="00997EA5">
        <w:t>refining</w:t>
      </w:r>
      <w:r>
        <w:t xml:space="preserve"> </w:t>
      </w:r>
      <w:r w:rsidRPr="00997EA5">
        <w:t>the</w:t>
      </w:r>
      <w:r>
        <w:t xml:space="preserve"> </w:t>
      </w:r>
      <w:r w:rsidRPr="00997EA5">
        <w:t>project</w:t>
      </w:r>
      <w:r>
        <w:t xml:space="preserve"> </w:t>
      </w:r>
      <w:r w:rsidRPr="00997EA5">
        <w:t>scope,</w:t>
      </w:r>
      <w:r>
        <w:t xml:space="preserve"> </w:t>
      </w:r>
      <w:r w:rsidRPr="00997EA5">
        <w:t>determining</w:t>
      </w:r>
      <w:r>
        <w:t xml:space="preserve"> </w:t>
      </w:r>
      <w:r w:rsidRPr="00997EA5">
        <w:t>the</w:t>
      </w:r>
      <w:r>
        <w:t xml:space="preserve"> </w:t>
      </w:r>
      <w:r w:rsidRPr="00997EA5">
        <w:t>boundaries,</w:t>
      </w:r>
      <w:r>
        <w:t xml:space="preserve"> </w:t>
      </w:r>
      <w:r w:rsidRPr="00997EA5">
        <w:t>understanding</w:t>
      </w:r>
      <w:r>
        <w:t xml:space="preserve"> </w:t>
      </w:r>
      <w:r w:rsidRPr="00997EA5">
        <w:t>among</w:t>
      </w:r>
      <w:r>
        <w:t xml:space="preserve"> </w:t>
      </w:r>
      <w:r w:rsidRPr="00997EA5">
        <w:t>project</w:t>
      </w:r>
      <w:r>
        <w:t xml:space="preserve"> </w:t>
      </w:r>
      <w:r w:rsidRPr="00997EA5">
        <w:t>participants,</w:t>
      </w:r>
      <w:r>
        <w:t xml:space="preserve"> </w:t>
      </w:r>
      <w:r w:rsidRPr="00997EA5">
        <w:t>developing</w:t>
      </w:r>
      <w:r>
        <w:t xml:space="preserve"> </w:t>
      </w:r>
      <w:r w:rsidRPr="00997EA5">
        <w:t>test</w:t>
      </w:r>
      <w:r>
        <w:t xml:space="preserve"> </w:t>
      </w:r>
      <w:r w:rsidRPr="00997EA5">
        <w:t>plans.</w:t>
      </w:r>
    </w:p>
    <w:p w14:paraId="195CFE55" w14:textId="77777777" w:rsidR="00F87AD4" w:rsidRPr="00997EA5" w:rsidRDefault="00F87AD4" w:rsidP="00F87AD4">
      <w:pPr>
        <w:pStyle w:val="Instructions"/>
      </w:pPr>
    </w:p>
    <w:p w14:paraId="195CFE56" w14:textId="77777777" w:rsidR="00F87AD4" w:rsidRPr="00997EA5" w:rsidRDefault="00F87AD4" w:rsidP="00F87AD4">
      <w:pPr>
        <w:pStyle w:val="Instructions"/>
      </w:pPr>
      <w:r w:rsidRPr="00997EA5">
        <w:t>The</w:t>
      </w:r>
      <w:r>
        <w:t xml:space="preserve"> </w:t>
      </w:r>
      <w:r w:rsidRPr="00997EA5">
        <w:t>high</w:t>
      </w:r>
      <w:r>
        <w:t xml:space="preserve"> </w:t>
      </w:r>
      <w:r w:rsidRPr="00997EA5">
        <w:t>level</w:t>
      </w:r>
      <w:r>
        <w:t xml:space="preserve"> </w:t>
      </w:r>
      <w:r w:rsidRPr="00997EA5">
        <w:t>use</w:t>
      </w:r>
      <w:r>
        <w:t xml:space="preserve"> </w:t>
      </w:r>
      <w:r w:rsidRPr="00997EA5">
        <w:t>case</w:t>
      </w:r>
      <w:r>
        <w:t xml:space="preserve"> </w:t>
      </w:r>
      <w:r w:rsidRPr="00997EA5">
        <w:t>will</w:t>
      </w:r>
      <w:r>
        <w:t xml:space="preserve"> </w:t>
      </w:r>
      <w:r w:rsidRPr="00997EA5">
        <w:t>be</w:t>
      </w:r>
      <w:r>
        <w:t xml:space="preserve"> </w:t>
      </w:r>
      <w:r w:rsidRPr="00997EA5">
        <w:t>required</w:t>
      </w:r>
      <w:r>
        <w:t xml:space="preserve"> </w:t>
      </w:r>
      <w:r w:rsidRPr="00997EA5">
        <w:t>for</w:t>
      </w:r>
      <w:r>
        <w:t xml:space="preserve"> </w:t>
      </w:r>
      <w:r w:rsidRPr="00997EA5">
        <w:t>the</w:t>
      </w:r>
      <w:r>
        <w:t xml:space="preserve"> </w:t>
      </w:r>
      <w:r w:rsidRPr="00997EA5">
        <w:t>ARB</w:t>
      </w:r>
      <w:r>
        <w:t xml:space="preserve"> </w:t>
      </w:r>
      <w:r w:rsidRPr="00997EA5">
        <w:t>presentation,</w:t>
      </w:r>
      <w:r>
        <w:t xml:space="preserve"> </w:t>
      </w:r>
      <w:r w:rsidRPr="00997EA5">
        <w:t>be</w:t>
      </w:r>
      <w:r>
        <w:t xml:space="preserve"> </w:t>
      </w:r>
      <w:r w:rsidRPr="00997EA5">
        <w:t>sure</w:t>
      </w:r>
      <w:r>
        <w:t xml:space="preserve"> </w:t>
      </w:r>
      <w:r w:rsidRPr="00997EA5">
        <w:t>to</w:t>
      </w:r>
      <w:r>
        <w:t xml:space="preserve"> </w:t>
      </w:r>
      <w:r w:rsidRPr="00997EA5">
        <w:t>include</w:t>
      </w:r>
      <w:r>
        <w:t xml:space="preserve"> </w:t>
      </w:r>
      <w:r w:rsidRPr="00997EA5">
        <w:t>it</w:t>
      </w:r>
      <w:r>
        <w:t xml:space="preserve"> </w:t>
      </w:r>
      <w:r w:rsidRPr="00997EA5">
        <w:t>here.&gt;</w:t>
      </w:r>
    </w:p>
    <w:p w14:paraId="195CFE57" w14:textId="77777777" w:rsidR="00F87AD4" w:rsidRPr="00997EA5" w:rsidRDefault="00F87AD4" w:rsidP="00F87AD4">
      <w:pPr>
        <w:pStyle w:val="Instructions"/>
        <w:rPr>
          <w:b/>
          <w:bCs/>
        </w:rPr>
      </w:pPr>
    </w:p>
    <w:p w14:paraId="195CFE58" w14:textId="77777777" w:rsidR="00F87AD4" w:rsidRPr="00997EA5" w:rsidRDefault="00F87AD4" w:rsidP="00F87AD4">
      <w:pPr>
        <w:pStyle w:val="Instructions"/>
      </w:pPr>
      <w:r w:rsidRPr="00997EA5">
        <w:t>&lt;In</w:t>
      </w:r>
      <w:r>
        <w:t xml:space="preserve"> </w:t>
      </w:r>
      <w:r w:rsidRPr="00997EA5">
        <w:t>addition</w:t>
      </w:r>
      <w:r>
        <w:t xml:space="preserve"> </w:t>
      </w:r>
      <w:r w:rsidRPr="00997EA5">
        <w:t>to</w:t>
      </w:r>
      <w:r>
        <w:t xml:space="preserve"> </w:t>
      </w:r>
      <w:r w:rsidRPr="00997EA5">
        <w:t>the</w:t>
      </w:r>
      <w:r>
        <w:t xml:space="preserve"> </w:t>
      </w:r>
      <w:r w:rsidRPr="00997EA5">
        <w:t>actual</w:t>
      </w:r>
      <w:r>
        <w:t xml:space="preserve"> </w:t>
      </w:r>
      <w:r w:rsidRPr="00997EA5">
        <w:t>use</w:t>
      </w:r>
      <w:r>
        <w:t xml:space="preserve"> </w:t>
      </w:r>
      <w:r w:rsidRPr="00997EA5">
        <w:t>cases,</w:t>
      </w:r>
      <w:r>
        <w:t xml:space="preserve"> </w:t>
      </w:r>
      <w:r w:rsidRPr="00997EA5">
        <w:t>it</w:t>
      </w:r>
      <w:r>
        <w:t xml:space="preserve"> </w:t>
      </w:r>
      <w:r w:rsidRPr="00997EA5">
        <w:t>may</w:t>
      </w:r>
      <w:r>
        <w:t xml:space="preserve"> </w:t>
      </w:r>
      <w:r w:rsidRPr="00997EA5">
        <w:t>be</w:t>
      </w:r>
      <w:r>
        <w:t xml:space="preserve"> </w:t>
      </w:r>
      <w:r w:rsidRPr="00997EA5">
        <w:t>beneficial</w:t>
      </w:r>
      <w:r>
        <w:t xml:space="preserve"> </w:t>
      </w:r>
      <w:r w:rsidRPr="00997EA5">
        <w:t>to</w:t>
      </w:r>
      <w:r>
        <w:t xml:space="preserve"> </w:t>
      </w:r>
      <w:r w:rsidRPr="00997EA5">
        <w:t>create</w:t>
      </w:r>
      <w:r>
        <w:t xml:space="preserve"> </w:t>
      </w:r>
      <w:r w:rsidRPr="00997EA5">
        <w:t>a</w:t>
      </w:r>
      <w:r>
        <w:t xml:space="preserve"> </w:t>
      </w:r>
      <w:r w:rsidRPr="00997EA5">
        <w:t>use</w:t>
      </w:r>
      <w:r>
        <w:t xml:space="preserve"> </w:t>
      </w:r>
      <w:r w:rsidRPr="00997EA5">
        <w:t>case</w:t>
      </w:r>
      <w:r>
        <w:t xml:space="preserve"> </w:t>
      </w:r>
      <w:r w:rsidRPr="00997EA5">
        <w:t>context</w:t>
      </w:r>
      <w:r>
        <w:t xml:space="preserve"> </w:t>
      </w:r>
      <w:r w:rsidRPr="00997EA5">
        <w:t>diagram.&gt;</w:t>
      </w:r>
      <w:r>
        <w:t xml:space="preserve"> </w:t>
      </w:r>
    </w:p>
    <w:p w14:paraId="195CFE59" w14:textId="77777777" w:rsidR="00F87AD4" w:rsidRPr="00997EA5" w:rsidRDefault="00F87AD4" w:rsidP="00F87AD4">
      <w:pPr>
        <w:pStyle w:val="Instructions"/>
      </w:pPr>
    </w:p>
    <w:p w14:paraId="195CFE5A" w14:textId="77777777" w:rsidR="00F87AD4" w:rsidRPr="00997EA5" w:rsidRDefault="00F87AD4" w:rsidP="00F87AD4">
      <w:pPr>
        <w:pStyle w:val="Instructions"/>
      </w:pPr>
      <w:r>
        <w:t>EXAMPLE</w:t>
      </w:r>
    </w:p>
    <w:p w14:paraId="195CFE5B" w14:textId="77777777" w:rsidR="00F87AD4" w:rsidRPr="00997EA5" w:rsidRDefault="00F87AD4" w:rsidP="00F87AD4">
      <w:pPr>
        <w:rPr>
          <w:rFonts w:ascii="Arial" w:hAnsi="Arial"/>
          <w:color w:val="808080" w:themeColor="background1" w:themeShade="80"/>
          <w:szCs w:val="22"/>
        </w:rPr>
      </w:pPr>
      <w:r w:rsidRPr="00132B9C">
        <w:rPr>
          <w:rFonts w:ascii="Arial" w:hAnsi="Arial"/>
          <w:color w:val="808080" w:themeColor="background1" w:themeShade="80"/>
        </w:rPr>
        <w:object w:dxaOrig="10909" w:dyaOrig="8695" w14:anchorId="195CF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2.75pt" o:ole="">
            <v:imagedata r:id="rId11" o:title=""/>
          </v:shape>
          <o:OLEObject Type="Embed" ProgID="Visio.Drawing.11" ShapeID="_x0000_i1025" DrawAspect="Content" ObjectID="_1610893401" r:id="rId12"/>
        </w:object>
      </w:r>
    </w:p>
    <w:p w14:paraId="195CFE5C" w14:textId="77777777" w:rsidR="00F87AD4" w:rsidRPr="00997EA5" w:rsidRDefault="00F87AD4" w:rsidP="00F87AD4">
      <w:pPr>
        <w:rPr>
          <w:rFonts w:ascii="Arial" w:hAnsi="Arial"/>
          <w:i/>
          <w:iCs/>
          <w:color w:val="808080" w:themeColor="background1" w:themeShade="80"/>
          <w:szCs w:val="22"/>
        </w:rPr>
      </w:pPr>
    </w:p>
    <w:p w14:paraId="195CFE5D" w14:textId="77777777" w:rsidR="00F87AD4" w:rsidRPr="00997EA5" w:rsidRDefault="00F87AD4" w:rsidP="00F87AD4">
      <w:pPr>
        <w:pStyle w:val="Instructions"/>
      </w:pPr>
      <w:r>
        <w:t>EXAMPLE</w:t>
      </w:r>
    </w:p>
    <w:p w14:paraId="195CFE5E" w14:textId="77777777" w:rsidR="00F87AD4" w:rsidRPr="00997EA5" w:rsidRDefault="00F87AD4" w:rsidP="00F87AD4">
      <w:pPr>
        <w:pStyle w:val="Heading2"/>
      </w:pPr>
      <w:bookmarkStart w:id="423" w:name="_Toc468692009"/>
      <w:r w:rsidRPr="00997EA5">
        <w:t>Use</w:t>
      </w:r>
      <w:r>
        <w:t xml:space="preserve"> </w:t>
      </w:r>
      <w:r w:rsidRPr="00997EA5">
        <w:t>Case</w:t>
      </w:r>
      <w:r>
        <w:t xml:space="preserve"> </w:t>
      </w:r>
      <w:r w:rsidRPr="00997EA5">
        <w:t>1</w:t>
      </w:r>
      <w:bookmarkEnd w:id="423"/>
      <w:r>
        <w:t xml:space="preserve">  </w:t>
      </w:r>
    </w:p>
    <w:p w14:paraId="195CFE5F" w14:textId="77777777" w:rsidR="00F87AD4" w:rsidRPr="00997EA5" w:rsidRDefault="00F87AD4" w:rsidP="00F87AD4">
      <w:pPr>
        <w:pStyle w:val="Instructions"/>
      </w:pPr>
      <w:r w:rsidRPr="00997EA5">
        <w:rPr>
          <w:b/>
        </w:rPr>
        <w:t>Name:</w:t>
      </w:r>
      <w:r>
        <w:rPr>
          <w:b/>
        </w:rPr>
        <w:t xml:space="preserve"> </w:t>
      </w:r>
      <w:r w:rsidRPr="00997EA5">
        <w:t>Cash</w:t>
      </w:r>
      <w:r>
        <w:t xml:space="preserve"> </w:t>
      </w:r>
      <w:r w:rsidRPr="00997EA5">
        <w:t>Withdrawal</w:t>
      </w:r>
      <w:r>
        <w:t xml:space="preserve"> </w:t>
      </w:r>
      <w:r w:rsidRPr="00997EA5">
        <w:t>from</w:t>
      </w:r>
      <w:r>
        <w:t xml:space="preserve"> </w:t>
      </w:r>
      <w:r w:rsidRPr="00997EA5">
        <w:t>an</w:t>
      </w:r>
      <w:r>
        <w:t xml:space="preserve"> </w:t>
      </w:r>
      <w:r w:rsidRPr="00997EA5">
        <w:t>ATM</w:t>
      </w:r>
    </w:p>
    <w:p w14:paraId="195CFE60" w14:textId="77777777" w:rsidR="00F87AD4" w:rsidRPr="00997EA5" w:rsidRDefault="00F87AD4" w:rsidP="00F87AD4">
      <w:pPr>
        <w:pStyle w:val="Instructions"/>
        <w:rPr>
          <w:b/>
        </w:rPr>
      </w:pPr>
    </w:p>
    <w:p w14:paraId="195CFE61" w14:textId="77777777" w:rsidR="00F87AD4" w:rsidRPr="00997EA5" w:rsidRDefault="00F87AD4" w:rsidP="00F87AD4">
      <w:pPr>
        <w:pStyle w:val="Instructions"/>
        <w:rPr>
          <w:b/>
        </w:rPr>
      </w:pPr>
      <w:r w:rsidRPr="00997EA5">
        <w:rPr>
          <w:b/>
        </w:rPr>
        <w:t>Source:</w:t>
      </w:r>
      <w:r>
        <w:rPr>
          <w:b/>
        </w:rPr>
        <w:t xml:space="preserve">  </w:t>
      </w:r>
      <w:r w:rsidRPr="00997EA5">
        <w:t>Retirement</w:t>
      </w:r>
      <w:r>
        <w:t xml:space="preserve"> </w:t>
      </w:r>
      <w:r w:rsidRPr="00997EA5">
        <w:t>products</w:t>
      </w:r>
      <w:r>
        <w:t xml:space="preserve"> </w:t>
      </w:r>
      <w:r w:rsidRPr="00997EA5">
        <w:t>processing</w:t>
      </w:r>
      <w:r>
        <w:t xml:space="preserve"> </w:t>
      </w:r>
    </w:p>
    <w:p w14:paraId="195CFE62" w14:textId="77777777" w:rsidR="00F87AD4" w:rsidRPr="00997EA5" w:rsidRDefault="00F87AD4" w:rsidP="00F87AD4">
      <w:pPr>
        <w:pStyle w:val="Instructions"/>
        <w:rPr>
          <w:b/>
        </w:rPr>
      </w:pPr>
    </w:p>
    <w:p w14:paraId="195CFE63" w14:textId="77777777" w:rsidR="00F87AD4" w:rsidRPr="00997EA5" w:rsidRDefault="00F87AD4" w:rsidP="00F87AD4">
      <w:pPr>
        <w:pStyle w:val="Instructions"/>
        <w:rPr>
          <w:b/>
        </w:rPr>
      </w:pPr>
      <w:r w:rsidRPr="00997EA5">
        <w:rPr>
          <w:b/>
        </w:rPr>
        <w:t>Rationale</w:t>
      </w:r>
      <w:r>
        <w:rPr>
          <w:b/>
        </w:rPr>
        <w:t xml:space="preserve"> </w:t>
      </w:r>
      <w:r w:rsidRPr="00997EA5">
        <w:rPr>
          <w:b/>
        </w:rPr>
        <w:t>(use</w:t>
      </w:r>
      <w:r>
        <w:rPr>
          <w:b/>
        </w:rPr>
        <w:t xml:space="preserve"> </w:t>
      </w:r>
      <w:r w:rsidRPr="00997EA5">
        <w:rPr>
          <w:b/>
        </w:rPr>
        <w:t>case</w:t>
      </w:r>
      <w:r>
        <w:rPr>
          <w:b/>
        </w:rPr>
        <w:t xml:space="preserve"> </w:t>
      </w:r>
      <w:r w:rsidRPr="00997EA5">
        <w:rPr>
          <w:b/>
        </w:rPr>
        <w:t>description):</w:t>
      </w:r>
      <w:r>
        <w:rPr>
          <w:b/>
        </w:rPr>
        <w:t xml:space="preserve"> </w:t>
      </w:r>
      <w:r w:rsidRPr="00997EA5">
        <w:t>This</w:t>
      </w:r>
      <w:r>
        <w:t xml:space="preserve"> </w:t>
      </w:r>
      <w:r w:rsidRPr="00997EA5">
        <w:t>is</w:t>
      </w:r>
      <w:r>
        <w:t xml:space="preserve"> </w:t>
      </w:r>
      <w:r w:rsidRPr="00997EA5">
        <w:t>required</w:t>
      </w:r>
      <w:r>
        <w:t xml:space="preserve"> </w:t>
      </w:r>
      <w:r w:rsidRPr="00997EA5">
        <w:t>because……</w:t>
      </w:r>
    </w:p>
    <w:p w14:paraId="195CFE64" w14:textId="77777777" w:rsidR="00F87AD4" w:rsidRPr="00997EA5" w:rsidRDefault="00F87AD4" w:rsidP="00F87AD4">
      <w:pPr>
        <w:pStyle w:val="Instructions"/>
        <w:rPr>
          <w:b/>
        </w:rPr>
      </w:pPr>
    </w:p>
    <w:p w14:paraId="195CFE65" w14:textId="77777777" w:rsidR="00F87AD4" w:rsidRPr="00997EA5" w:rsidRDefault="00F87AD4" w:rsidP="00F87AD4">
      <w:pPr>
        <w:pStyle w:val="Instructions"/>
        <w:rPr>
          <w:b/>
        </w:rPr>
      </w:pPr>
      <w:r w:rsidRPr="00997EA5">
        <w:rPr>
          <w:b/>
        </w:rPr>
        <w:t>Actors:</w:t>
      </w:r>
    </w:p>
    <w:p w14:paraId="195CFE66" w14:textId="77777777" w:rsidR="00F87AD4" w:rsidRPr="00997EA5" w:rsidRDefault="00F87AD4" w:rsidP="00F87AD4">
      <w:pPr>
        <w:pStyle w:val="Instructions"/>
      </w:pPr>
      <w:r w:rsidRPr="00997EA5">
        <w:t>1.</w:t>
      </w:r>
      <w:r>
        <w:t xml:space="preserve"> </w:t>
      </w:r>
      <w:r w:rsidRPr="00997EA5">
        <w:t>Customer</w:t>
      </w:r>
    </w:p>
    <w:p w14:paraId="195CFE67" w14:textId="77777777" w:rsidR="00F87AD4" w:rsidRPr="00997EA5" w:rsidRDefault="00F87AD4" w:rsidP="00F87AD4">
      <w:pPr>
        <w:pStyle w:val="Instructions"/>
      </w:pPr>
      <w:r w:rsidRPr="00997EA5">
        <w:t>2.</w:t>
      </w:r>
      <w:r>
        <w:t xml:space="preserve"> </w:t>
      </w:r>
      <w:r w:rsidRPr="00997EA5">
        <w:t>Account</w:t>
      </w:r>
      <w:r>
        <w:t xml:space="preserve"> </w:t>
      </w:r>
      <w:r w:rsidRPr="00997EA5">
        <w:t>System</w:t>
      </w:r>
    </w:p>
    <w:p w14:paraId="195CFE68" w14:textId="77777777" w:rsidR="00F87AD4" w:rsidRPr="00997EA5" w:rsidRDefault="00F87AD4" w:rsidP="00F87AD4">
      <w:pPr>
        <w:pStyle w:val="Instructions"/>
      </w:pPr>
      <w:r w:rsidRPr="00997EA5">
        <w:t>3.</w:t>
      </w:r>
      <w:r>
        <w:t xml:space="preserve"> </w:t>
      </w:r>
      <w:r w:rsidRPr="00997EA5">
        <w:t>Customer</w:t>
      </w:r>
      <w:r>
        <w:t xml:space="preserve"> </w:t>
      </w:r>
      <w:r w:rsidRPr="00997EA5">
        <w:t>Database</w:t>
      </w:r>
    </w:p>
    <w:p w14:paraId="195CFE69" w14:textId="77777777" w:rsidR="00F87AD4" w:rsidRPr="00997EA5" w:rsidRDefault="00F87AD4" w:rsidP="00F87AD4">
      <w:pPr>
        <w:pStyle w:val="Instructions"/>
      </w:pPr>
    </w:p>
    <w:p w14:paraId="195CFE6A" w14:textId="77777777" w:rsidR="00F87AD4" w:rsidRPr="00997EA5" w:rsidRDefault="00F87AD4" w:rsidP="00F87AD4">
      <w:pPr>
        <w:pStyle w:val="Instructions"/>
        <w:rPr>
          <w:b/>
        </w:rPr>
      </w:pPr>
      <w:r w:rsidRPr="00997EA5">
        <w:rPr>
          <w:b/>
        </w:rPr>
        <w:t>Pre-conditions:</w:t>
      </w:r>
    </w:p>
    <w:p w14:paraId="195CFE6B" w14:textId="77777777" w:rsidR="00F87AD4" w:rsidRPr="00997EA5" w:rsidRDefault="00F87AD4" w:rsidP="00F87AD4">
      <w:pPr>
        <w:pStyle w:val="Instructions"/>
      </w:pPr>
      <w:r w:rsidRPr="00997EA5">
        <w:t>ATM</w:t>
      </w:r>
      <w:r>
        <w:t xml:space="preserve"> </w:t>
      </w:r>
      <w:r w:rsidRPr="00997EA5">
        <w:t>is</w:t>
      </w:r>
      <w:r>
        <w:t xml:space="preserve"> </w:t>
      </w:r>
      <w:r w:rsidRPr="00997EA5">
        <w:t>on-line</w:t>
      </w:r>
      <w:r>
        <w:t xml:space="preserve"> </w:t>
      </w:r>
      <w:r w:rsidRPr="00997EA5">
        <w:t>and</w:t>
      </w:r>
      <w:r>
        <w:t xml:space="preserve"> </w:t>
      </w:r>
      <w:r w:rsidRPr="00997EA5">
        <w:t>ready,</w:t>
      </w:r>
      <w:r>
        <w:t xml:space="preserve"> </w:t>
      </w:r>
      <w:r w:rsidRPr="00997EA5">
        <w:t>displaying</w:t>
      </w:r>
      <w:r>
        <w:t xml:space="preserve"> </w:t>
      </w:r>
      <w:r w:rsidRPr="00997EA5">
        <w:t>welcome</w:t>
      </w:r>
      <w:r>
        <w:t xml:space="preserve"> </w:t>
      </w:r>
      <w:r w:rsidRPr="00997EA5">
        <w:t>message</w:t>
      </w:r>
    </w:p>
    <w:p w14:paraId="195CFE6C" w14:textId="77777777" w:rsidR="00F87AD4" w:rsidRPr="00997EA5" w:rsidRDefault="00F87AD4" w:rsidP="00F87AD4">
      <w:pPr>
        <w:pStyle w:val="Instructions"/>
      </w:pPr>
      <w:r w:rsidRPr="00997EA5">
        <w:t>The</w:t>
      </w:r>
      <w:r>
        <w:t xml:space="preserve"> </w:t>
      </w:r>
      <w:r w:rsidRPr="00997EA5">
        <w:t>Network</w:t>
      </w:r>
      <w:r>
        <w:t xml:space="preserve"> </w:t>
      </w:r>
      <w:r w:rsidRPr="00997EA5">
        <w:t>is</w:t>
      </w:r>
      <w:r>
        <w:t xml:space="preserve"> </w:t>
      </w:r>
      <w:r w:rsidRPr="00997EA5">
        <w:t>on-line</w:t>
      </w:r>
    </w:p>
    <w:p w14:paraId="195CFE6D" w14:textId="77777777" w:rsidR="00F87AD4" w:rsidRPr="00997EA5" w:rsidRDefault="00F87AD4" w:rsidP="00F87AD4">
      <w:pPr>
        <w:pStyle w:val="Instructions"/>
      </w:pPr>
      <w:r w:rsidRPr="00997EA5">
        <w:t>The</w:t>
      </w:r>
      <w:r>
        <w:t xml:space="preserve"> </w:t>
      </w:r>
      <w:r w:rsidRPr="00997EA5">
        <w:t>customer</w:t>
      </w:r>
      <w:r>
        <w:t xml:space="preserve"> </w:t>
      </w:r>
      <w:r w:rsidRPr="00997EA5">
        <w:t>has</w:t>
      </w:r>
      <w:r>
        <w:t xml:space="preserve"> </w:t>
      </w:r>
      <w:r w:rsidRPr="00997EA5">
        <w:t>a</w:t>
      </w:r>
      <w:r>
        <w:t xml:space="preserve"> </w:t>
      </w:r>
      <w:r w:rsidRPr="00997EA5">
        <w:t>Bankcard</w:t>
      </w:r>
    </w:p>
    <w:p w14:paraId="195CFE6E" w14:textId="77777777" w:rsidR="00F87AD4" w:rsidRPr="00997EA5" w:rsidRDefault="00F87AD4" w:rsidP="00F87AD4">
      <w:pPr>
        <w:pStyle w:val="Instructions"/>
      </w:pPr>
    </w:p>
    <w:p w14:paraId="195CFE6F" w14:textId="77777777" w:rsidR="00F87AD4" w:rsidRPr="00997EA5" w:rsidRDefault="00F87AD4" w:rsidP="00F87AD4">
      <w:pPr>
        <w:pStyle w:val="Instructions"/>
        <w:rPr>
          <w:b/>
        </w:rPr>
      </w:pPr>
      <w:r w:rsidRPr="00997EA5">
        <w:rPr>
          <w:b/>
        </w:rPr>
        <w:t>Post-conditions:</w:t>
      </w:r>
    </w:p>
    <w:p w14:paraId="195CFE70" w14:textId="77777777" w:rsidR="00F87AD4" w:rsidRPr="00997EA5" w:rsidRDefault="00F87AD4" w:rsidP="00F87AD4">
      <w:pPr>
        <w:pStyle w:val="Instructions"/>
      </w:pPr>
      <w:r w:rsidRPr="00997EA5">
        <w:t>Session</w:t>
      </w:r>
      <w:r>
        <w:t xml:space="preserve"> </w:t>
      </w:r>
      <w:r w:rsidRPr="00997EA5">
        <w:t>terminated</w:t>
      </w:r>
    </w:p>
    <w:p w14:paraId="195CFE71" w14:textId="77777777" w:rsidR="00F87AD4" w:rsidRPr="00997EA5" w:rsidRDefault="00F87AD4" w:rsidP="00F87AD4">
      <w:pPr>
        <w:pStyle w:val="Instructions"/>
      </w:pPr>
      <w:r w:rsidRPr="00997EA5">
        <w:t>ATM</w:t>
      </w:r>
      <w:r>
        <w:t xml:space="preserve"> </w:t>
      </w:r>
      <w:r w:rsidRPr="00997EA5">
        <w:t>displays</w:t>
      </w:r>
      <w:r>
        <w:t xml:space="preserve"> </w:t>
      </w:r>
      <w:r w:rsidRPr="00997EA5">
        <w:t>welcome</w:t>
      </w:r>
      <w:r>
        <w:t xml:space="preserve"> </w:t>
      </w:r>
      <w:r w:rsidRPr="00997EA5">
        <w:t>message</w:t>
      </w:r>
    </w:p>
    <w:p w14:paraId="195CFE72" w14:textId="77777777" w:rsidR="00F87AD4" w:rsidRPr="00997EA5" w:rsidRDefault="00F87AD4" w:rsidP="00F87AD4">
      <w:pPr>
        <w:pStyle w:val="Instructions"/>
      </w:pPr>
    </w:p>
    <w:p w14:paraId="195CFE73" w14:textId="77777777" w:rsidR="00F87AD4" w:rsidRPr="00997EA5" w:rsidRDefault="00F87AD4" w:rsidP="00F87AD4">
      <w:pPr>
        <w:pStyle w:val="Instructions"/>
      </w:pPr>
      <w:r w:rsidRPr="00997EA5">
        <w:lastRenderedPageBreak/>
        <w:t>&lt;Post</w:t>
      </w:r>
      <w:r>
        <w:t xml:space="preserve"> </w:t>
      </w:r>
      <w:r w:rsidRPr="00997EA5">
        <w:t>conditions</w:t>
      </w:r>
      <w:r>
        <w:t xml:space="preserve"> </w:t>
      </w:r>
      <w:r w:rsidRPr="00997EA5">
        <w:t>must</w:t>
      </w:r>
      <w:r>
        <w:t xml:space="preserve"> </w:t>
      </w:r>
      <w:r w:rsidRPr="00997EA5">
        <w:t>be</w:t>
      </w:r>
      <w:r>
        <w:t xml:space="preserve"> </w:t>
      </w:r>
      <w:r w:rsidRPr="00997EA5">
        <w:t>true</w:t>
      </w:r>
      <w:r>
        <w:t xml:space="preserve"> </w:t>
      </w:r>
      <w:r w:rsidRPr="00997EA5">
        <w:t>regardless</w:t>
      </w:r>
      <w:r>
        <w:t xml:space="preserve"> </w:t>
      </w:r>
      <w:r w:rsidRPr="00997EA5">
        <w:t>of</w:t>
      </w:r>
      <w:r>
        <w:t xml:space="preserve"> </w:t>
      </w:r>
      <w:r w:rsidRPr="00997EA5">
        <w:t>the</w:t>
      </w:r>
      <w:r>
        <w:t xml:space="preserve"> </w:t>
      </w:r>
      <w:r w:rsidRPr="00997EA5">
        <w:t>outcome,</w:t>
      </w:r>
      <w:r>
        <w:t xml:space="preserve"> </w:t>
      </w:r>
      <w:r w:rsidRPr="00997EA5">
        <w:t>e.g.</w:t>
      </w:r>
      <w:r>
        <w:t xml:space="preserve"> </w:t>
      </w:r>
      <w:r w:rsidRPr="00997EA5">
        <w:t>even</w:t>
      </w:r>
      <w:r>
        <w:t xml:space="preserve"> </w:t>
      </w:r>
      <w:r w:rsidRPr="00997EA5">
        <w:t>if</w:t>
      </w:r>
      <w:r>
        <w:t xml:space="preserve"> </w:t>
      </w:r>
      <w:r w:rsidRPr="00997EA5">
        <w:t>an</w:t>
      </w:r>
      <w:r>
        <w:t xml:space="preserve"> </w:t>
      </w:r>
      <w:r w:rsidRPr="00997EA5">
        <w:t>error</w:t>
      </w:r>
      <w:r>
        <w:t xml:space="preserve"> </w:t>
      </w:r>
      <w:r w:rsidRPr="00997EA5">
        <w:t>occurred</w:t>
      </w:r>
      <w:r>
        <w:t xml:space="preserve"> </w:t>
      </w:r>
      <w:r w:rsidRPr="00997EA5">
        <w:t>and</w:t>
      </w:r>
      <w:r>
        <w:t xml:space="preserve"> </w:t>
      </w:r>
      <w:r w:rsidRPr="00997EA5">
        <w:t>the</w:t>
      </w:r>
      <w:r>
        <w:t xml:space="preserve"> </w:t>
      </w:r>
      <w:r w:rsidRPr="00997EA5">
        <w:t>customer</w:t>
      </w:r>
      <w:r>
        <w:t xml:space="preserve"> </w:t>
      </w:r>
      <w:r w:rsidRPr="00997EA5">
        <w:t>did</w:t>
      </w:r>
      <w:r>
        <w:t xml:space="preserve"> </w:t>
      </w:r>
      <w:r w:rsidRPr="00997EA5">
        <w:t>not</w:t>
      </w:r>
      <w:r>
        <w:t xml:space="preserve"> </w:t>
      </w:r>
      <w:r w:rsidRPr="00997EA5">
        <w:t>get</w:t>
      </w:r>
      <w:r>
        <w:t xml:space="preserve"> </w:t>
      </w:r>
      <w:r w:rsidRPr="00997EA5">
        <w:t>cash.</w:t>
      </w:r>
      <w:r>
        <w:t xml:space="preserve"> </w:t>
      </w:r>
      <w:r w:rsidRPr="00997EA5">
        <w:t>Be</w:t>
      </w:r>
      <w:r>
        <w:t xml:space="preserve"> </w:t>
      </w:r>
      <w:r w:rsidRPr="00997EA5">
        <w:t>explicit</w:t>
      </w:r>
      <w:r>
        <w:t xml:space="preserve"> </w:t>
      </w:r>
      <w:r w:rsidRPr="00997EA5">
        <w:t>about</w:t>
      </w:r>
      <w:r>
        <w:t xml:space="preserve"> </w:t>
      </w:r>
      <w:r w:rsidRPr="00997EA5">
        <w:t>the</w:t>
      </w:r>
      <w:r>
        <w:t xml:space="preserve"> </w:t>
      </w:r>
      <w:r w:rsidRPr="00997EA5">
        <w:t>trigger&gt;</w:t>
      </w:r>
    </w:p>
    <w:p w14:paraId="195CFE74" w14:textId="77777777" w:rsidR="00F87AD4" w:rsidRPr="00997EA5" w:rsidRDefault="00F87AD4" w:rsidP="00F87AD4">
      <w:pPr>
        <w:pStyle w:val="Instructions"/>
        <w:rPr>
          <w:b/>
        </w:rPr>
      </w:pPr>
    </w:p>
    <w:p w14:paraId="195CFE75" w14:textId="77777777" w:rsidR="00F87AD4" w:rsidRPr="00997EA5" w:rsidRDefault="00F87AD4" w:rsidP="00F87AD4">
      <w:pPr>
        <w:pStyle w:val="Instructions"/>
        <w:rPr>
          <w:b/>
        </w:rPr>
      </w:pPr>
      <w:r w:rsidRPr="00997EA5">
        <w:rPr>
          <w:b/>
        </w:rPr>
        <w:t>Frequency</w:t>
      </w:r>
      <w:r>
        <w:rPr>
          <w:b/>
        </w:rPr>
        <w:t xml:space="preserve"> </w:t>
      </w:r>
      <w:r w:rsidRPr="00997EA5">
        <w:rPr>
          <w:b/>
        </w:rPr>
        <w:t>of</w:t>
      </w:r>
      <w:r>
        <w:rPr>
          <w:b/>
        </w:rPr>
        <w:t xml:space="preserve"> </w:t>
      </w:r>
      <w:r w:rsidRPr="00997EA5">
        <w:rPr>
          <w:b/>
        </w:rPr>
        <w:t>Use:</w:t>
      </w:r>
    </w:p>
    <w:p w14:paraId="195CFE76" w14:textId="77777777" w:rsidR="00F87AD4" w:rsidRPr="00997EA5" w:rsidRDefault="00F87AD4" w:rsidP="00F87AD4">
      <w:pPr>
        <w:pStyle w:val="Instructions"/>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1403"/>
        <w:gridCol w:w="6964"/>
      </w:tblGrid>
      <w:tr w:rsidR="00F87AD4" w:rsidRPr="004B76D9" w14:paraId="195CFE7A" w14:textId="77777777" w:rsidTr="00F87AD4">
        <w:tc>
          <w:tcPr>
            <w:tcW w:w="741" w:type="dxa"/>
          </w:tcPr>
          <w:p w14:paraId="195CFE77" w14:textId="77777777" w:rsidR="00F87AD4" w:rsidRPr="00AD1C34" w:rsidRDefault="00F87AD4" w:rsidP="00F87AD4">
            <w:pPr>
              <w:rPr>
                <w:b/>
              </w:rPr>
            </w:pPr>
            <w:r w:rsidRPr="00AD1C34">
              <w:rPr>
                <w:b/>
              </w:rPr>
              <w:t>Step</w:t>
            </w:r>
          </w:p>
        </w:tc>
        <w:tc>
          <w:tcPr>
            <w:tcW w:w="1403" w:type="dxa"/>
          </w:tcPr>
          <w:p w14:paraId="195CFE78" w14:textId="77777777" w:rsidR="00F87AD4" w:rsidRPr="00AD1C34" w:rsidRDefault="00F87AD4" w:rsidP="00F87AD4">
            <w:pPr>
              <w:rPr>
                <w:b/>
              </w:rPr>
            </w:pPr>
            <w:r w:rsidRPr="00AD1C34">
              <w:rPr>
                <w:b/>
              </w:rPr>
              <w:t>Who</w:t>
            </w:r>
          </w:p>
        </w:tc>
        <w:tc>
          <w:tcPr>
            <w:tcW w:w="6964" w:type="dxa"/>
          </w:tcPr>
          <w:p w14:paraId="195CFE79" w14:textId="77777777" w:rsidR="00F87AD4" w:rsidRPr="00AD1C34" w:rsidRDefault="00F87AD4" w:rsidP="00F87AD4">
            <w:pPr>
              <w:rPr>
                <w:b/>
              </w:rPr>
            </w:pPr>
            <w:r w:rsidRPr="00AD1C34">
              <w:rPr>
                <w:b/>
              </w:rPr>
              <w:t>Action</w:t>
            </w:r>
          </w:p>
        </w:tc>
      </w:tr>
      <w:tr w:rsidR="00F87AD4" w:rsidRPr="004B76D9" w14:paraId="195CFE7E" w14:textId="77777777" w:rsidTr="00F87AD4">
        <w:tc>
          <w:tcPr>
            <w:tcW w:w="741" w:type="dxa"/>
          </w:tcPr>
          <w:p w14:paraId="195CFE7B" w14:textId="77777777" w:rsidR="00F87AD4" w:rsidRPr="00AD1C34" w:rsidRDefault="00F87AD4" w:rsidP="00F87AD4">
            <w:pPr>
              <w:rPr>
                <w:color w:val="0000FF"/>
              </w:rPr>
            </w:pPr>
            <w:r w:rsidRPr="00AD1C34">
              <w:rPr>
                <w:color w:val="0000FF"/>
              </w:rPr>
              <w:t>1</w:t>
            </w:r>
          </w:p>
        </w:tc>
        <w:tc>
          <w:tcPr>
            <w:tcW w:w="1403" w:type="dxa"/>
          </w:tcPr>
          <w:p w14:paraId="195CFE7C" w14:textId="77777777" w:rsidR="00F87AD4" w:rsidRPr="00AD1C34" w:rsidRDefault="00F87AD4" w:rsidP="00F87AD4">
            <w:pPr>
              <w:rPr>
                <w:color w:val="0000FF"/>
              </w:rPr>
            </w:pPr>
            <w:r w:rsidRPr="00AD1C34">
              <w:rPr>
                <w:color w:val="0000FF"/>
              </w:rPr>
              <w:t>Customer</w:t>
            </w:r>
          </w:p>
        </w:tc>
        <w:tc>
          <w:tcPr>
            <w:tcW w:w="6964" w:type="dxa"/>
          </w:tcPr>
          <w:p w14:paraId="195CFE7D" w14:textId="77777777" w:rsidR="00F87AD4" w:rsidRPr="00AD1C34" w:rsidRDefault="00F87AD4" w:rsidP="00F87AD4">
            <w:pPr>
              <w:rPr>
                <w:color w:val="0000FF"/>
              </w:rPr>
            </w:pPr>
            <w:r w:rsidRPr="00AD1C34">
              <w:rPr>
                <w:color w:val="0000FF"/>
              </w:rPr>
              <w:t>The use case begins when the customer inserts a bankcard</w:t>
            </w:r>
          </w:p>
        </w:tc>
      </w:tr>
      <w:tr w:rsidR="00F87AD4" w:rsidRPr="004B76D9" w14:paraId="195CFE82" w14:textId="77777777" w:rsidTr="00F87AD4">
        <w:tc>
          <w:tcPr>
            <w:tcW w:w="741" w:type="dxa"/>
          </w:tcPr>
          <w:p w14:paraId="195CFE7F" w14:textId="77777777" w:rsidR="00F87AD4" w:rsidRPr="00AD1C34" w:rsidRDefault="00F87AD4" w:rsidP="00F87AD4">
            <w:pPr>
              <w:rPr>
                <w:color w:val="0000FF"/>
              </w:rPr>
            </w:pPr>
            <w:r w:rsidRPr="00AD1C34">
              <w:rPr>
                <w:color w:val="0000FF"/>
              </w:rPr>
              <w:t>2</w:t>
            </w:r>
          </w:p>
        </w:tc>
        <w:tc>
          <w:tcPr>
            <w:tcW w:w="1403" w:type="dxa"/>
          </w:tcPr>
          <w:p w14:paraId="195CFE80" w14:textId="77777777" w:rsidR="00F87AD4" w:rsidRPr="00AD1C34" w:rsidRDefault="00F87AD4" w:rsidP="00F87AD4">
            <w:pPr>
              <w:rPr>
                <w:color w:val="0000FF"/>
              </w:rPr>
            </w:pPr>
            <w:r w:rsidRPr="00AD1C34">
              <w:rPr>
                <w:color w:val="0000FF"/>
              </w:rPr>
              <w:t>ATM</w:t>
            </w:r>
          </w:p>
        </w:tc>
        <w:tc>
          <w:tcPr>
            <w:tcW w:w="6964" w:type="dxa"/>
          </w:tcPr>
          <w:p w14:paraId="195CFE81" w14:textId="77777777" w:rsidR="00F87AD4" w:rsidRPr="00AD1C34" w:rsidRDefault="00F87AD4" w:rsidP="00F87AD4">
            <w:pPr>
              <w:rPr>
                <w:color w:val="0000FF"/>
              </w:rPr>
            </w:pPr>
            <w:r w:rsidRPr="00AD1C34">
              <w:rPr>
                <w:color w:val="0000FF"/>
              </w:rPr>
              <w:t>Reads customer number from card; asks customer to enter</w:t>
            </w:r>
            <w:smartTag w:uri="urn:schemas-microsoft-com:office:smarttags" w:element="stockticker">
              <w:r w:rsidRPr="00AD1C34">
                <w:rPr>
                  <w:color w:val="0000FF"/>
                </w:rPr>
                <w:t xml:space="preserve"> PIN</w:t>
              </w:r>
            </w:smartTag>
          </w:p>
        </w:tc>
      </w:tr>
      <w:tr w:rsidR="00F87AD4" w:rsidRPr="004B76D9" w14:paraId="195CFE86" w14:textId="77777777" w:rsidTr="00F87AD4">
        <w:tc>
          <w:tcPr>
            <w:tcW w:w="741" w:type="dxa"/>
          </w:tcPr>
          <w:p w14:paraId="195CFE83" w14:textId="77777777" w:rsidR="00F87AD4" w:rsidRPr="00AD1C34" w:rsidRDefault="00F87AD4" w:rsidP="00F87AD4">
            <w:pPr>
              <w:rPr>
                <w:color w:val="0000FF"/>
              </w:rPr>
            </w:pPr>
            <w:r w:rsidRPr="00AD1C34">
              <w:rPr>
                <w:color w:val="0000FF"/>
              </w:rPr>
              <w:t>3</w:t>
            </w:r>
          </w:p>
        </w:tc>
        <w:tc>
          <w:tcPr>
            <w:tcW w:w="1403" w:type="dxa"/>
          </w:tcPr>
          <w:p w14:paraId="195CFE84" w14:textId="77777777" w:rsidR="00F87AD4" w:rsidRPr="00AD1C34" w:rsidRDefault="00F87AD4" w:rsidP="00F87AD4">
            <w:pPr>
              <w:rPr>
                <w:color w:val="0000FF"/>
              </w:rPr>
            </w:pPr>
            <w:r w:rsidRPr="00AD1C34">
              <w:rPr>
                <w:color w:val="0000FF"/>
              </w:rPr>
              <w:t xml:space="preserve">Customer </w:t>
            </w:r>
          </w:p>
        </w:tc>
        <w:tc>
          <w:tcPr>
            <w:tcW w:w="6964" w:type="dxa"/>
          </w:tcPr>
          <w:p w14:paraId="195CFE85" w14:textId="77777777" w:rsidR="00F87AD4" w:rsidRPr="00AD1C34" w:rsidRDefault="00F87AD4" w:rsidP="00F87AD4">
            <w:pPr>
              <w:rPr>
                <w:color w:val="0000FF"/>
              </w:rPr>
            </w:pPr>
            <w:r w:rsidRPr="00AD1C34">
              <w:rPr>
                <w:color w:val="0000FF"/>
              </w:rPr>
              <w:t>Enters</w:t>
            </w:r>
            <w:smartTag w:uri="urn:schemas-microsoft-com:office:smarttags" w:element="stockticker">
              <w:r w:rsidRPr="00AD1C34">
                <w:rPr>
                  <w:color w:val="0000FF"/>
                </w:rPr>
                <w:t xml:space="preserve"> PIN</w:t>
              </w:r>
            </w:smartTag>
          </w:p>
        </w:tc>
      </w:tr>
      <w:tr w:rsidR="00F87AD4" w:rsidRPr="004B76D9" w14:paraId="195CFE8A" w14:textId="77777777" w:rsidTr="00F87AD4">
        <w:tc>
          <w:tcPr>
            <w:tcW w:w="741" w:type="dxa"/>
          </w:tcPr>
          <w:p w14:paraId="195CFE87" w14:textId="77777777" w:rsidR="00F87AD4" w:rsidRPr="00AD1C34" w:rsidRDefault="00F87AD4" w:rsidP="00F87AD4">
            <w:pPr>
              <w:rPr>
                <w:color w:val="0000FF"/>
              </w:rPr>
            </w:pPr>
            <w:r w:rsidRPr="00AD1C34">
              <w:rPr>
                <w:color w:val="0000FF"/>
              </w:rPr>
              <w:t>4</w:t>
            </w:r>
          </w:p>
        </w:tc>
        <w:tc>
          <w:tcPr>
            <w:tcW w:w="1403" w:type="dxa"/>
          </w:tcPr>
          <w:p w14:paraId="195CFE88" w14:textId="77777777" w:rsidR="00F87AD4" w:rsidRPr="00AD1C34" w:rsidRDefault="00F87AD4" w:rsidP="00F87AD4">
            <w:pPr>
              <w:rPr>
                <w:color w:val="0000FF"/>
              </w:rPr>
            </w:pPr>
            <w:r w:rsidRPr="00AD1C34">
              <w:rPr>
                <w:color w:val="0000FF"/>
              </w:rPr>
              <w:t>ATM</w:t>
            </w:r>
          </w:p>
        </w:tc>
        <w:tc>
          <w:tcPr>
            <w:tcW w:w="6964" w:type="dxa"/>
          </w:tcPr>
          <w:p w14:paraId="195CFE89" w14:textId="77777777" w:rsidR="00F87AD4" w:rsidRPr="00AD1C34" w:rsidRDefault="00F87AD4" w:rsidP="00F87AD4">
            <w:pPr>
              <w:rPr>
                <w:color w:val="0000FF"/>
              </w:rPr>
            </w:pPr>
            <w:r w:rsidRPr="00AD1C34">
              <w:rPr>
                <w:color w:val="0000FF"/>
              </w:rPr>
              <w:t>Sends validation request, including customer number, to Customer Database System</w:t>
            </w:r>
          </w:p>
        </w:tc>
      </w:tr>
      <w:tr w:rsidR="00F87AD4" w:rsidRPr="004B76D9" w14:paraId="195CFE8E" w14:textId="77777777" w:rsidTr="00F87AD4">
        <w:tc>
          <w:tcPr>
            <w:tcW w:w="741" w:type="dxa"/>
          </w:tcPr>
          <w:p w14:paraId="195CFE8B" w14:textId="77777777" w:rsidR="00F87AD4" w:rsidRPr="00AD1C34" w:rsidRDefault="00F87AD4" w:rsidP="00F87AD4">
            <w:pPr>
              <w:rPr>
                <w:color w:val="0000FF"/>
              </w:rPr>
            </w:pPr>
            <w:r w:rsidRPr="00AD1C34">
              <w:rPr>
                <w:color w:val="0000FF"/>
              </w:rPr>
              <w:t>5</w:t>
            </w:r>
          </w:p>
        </w:tc>
        <w:tc>
          <w:tcPr>
            <w:tcW w:w="1403" w:type="dxa"/>
          </w:tcPr>
          <w:p w14:paraId="195CFE8C" w14:textId="77777777" w:rsidR="00F87AD4" w:rsidRPr="00AD1C34" w:rsidRDefault="00F87AD4" w:rsidP="00F87AD4">
            <w:pPr>
              <w:rPr>
                <w:color w:val="0000FF"/>
              </w:rPr>
            </w:pPr>
            <w:r w:rsidRPr="00AD1C34">
              <w:rPr>
                <w:color w:val="0000FF"/>
              </w:rPr>
              <w:t>Customer DB system</w:t>
            </w:r>
          </w:p>
        </w:tc>
        <w:tc>
          <w:tcPr>
            <w:tcW w:w="6964" w:type="dxa"/>
          </w:tcPr>
          <w:p w14:paraId="195CFE8D" w14:textId="77777777" w:rsidR="00F87AD4" w:rsidRPr="00AD1C34" w:rsidRDefault="00F87AD4" w:rsidP="00F87AD4">
            <w:pPr>
              <w:rPr>
                <w:color w:val="0000FF"/>
              </w:rPr>
            </w:pPr>
            <w:r w:rsidRPr="00AD1C34">
              <w:rPr>
                <w:color w:val="0000FF"/>
              </w:rPr>
              <w:t xml:space="preserve">Looks up customer number and sends status and list of customer accounts to ATM </w:t>
            </w:r>
          </w:p>
        </w:tc>
      </w:tr>
      <w:tr w:rsidR="00F87AD4" w:rsidRPr="004B76D9" w14:paraId="195CFE92" w14:textId="77777777" w:rsidTr="00F87AD4">
        <w:tc>
          <w:tcPr>
            <w:tcW w:w="741" w:type="dxa"/>
          </w:tcPr>
          <w:p w14:paraId="195CFE8F" w14:textId="77777777" w:rsidR="00F87AD4" w:rsidRPr="00AD1C34" w:rsidRDefault="00F87AD4" w:rsidP="00F87AD4">
            <w:pPr>
              <w:rPr>
                <w:color w:val="0000FF"/>
              </w:rPr>
            </w:pPr>
            <w:r w:rsidRPr="00AD1C34">
              <w:rPr>
                <w:color w:val="0000FF"/>
              </w:rPr>
              <w:t>6</w:t>
            </w:r>
          </w:p>
        </w:tc>
        <w:tc>
          <w:tcPr>
            <w:tcW w:w="1403" w:type="dxa"/>
          </w:tcPr>
          <w:p w14:paraId="195CFE90" w14:textId="77777777" w:rsidR="00F87AD4" w:rsidRPr="00AD1C34" w:rsidRDefault="00F87AD4" w:rsidP="00F87AD4">
            <w:pPr>
              <w:rPr>
                <w:color w:val="0000FF"/>
              </w:rPr>
            </w:pPr>
            <w:r w:rsidRPr="00AD1C34">
              <w:rPr>
                <w:color w:val="0000FF"/>
              </w:rPr>
              <w:t>ATM</w:t>
            </w:r>
          </w:p>
        </w:tc>
        <w:tc>
          <w:tcPr>
            <w:tcW w:w="6964" w:type="dxa"/>
          </w:tcPr>
          <w:p w14:paraId="195CFE91" w14:textId="77777777" w:rsidR="00F87AD4" w:rsidRPr="00AD1C34" w:rsidRDefault="00F87AD4" w:rsidP="00F87AD4">
            <w:pPr>
              <w:rPr>
                <w:color w:val="0000FF"/>
              </w:rPr>
            </w:pPr>
            <w:r w:rsidRPr="00AD1C34">
              <w:rPr>
                <w:color w:val="0000FF"/>
              </w:rPr>
              <w:t>Displays list of languages</w:t>
            </w:r>
          </w:p>
        </w:tc>
      </w:tr>
      <w:tr w:rsidR="00F87AD4" w:rsidRPr="004B76D9" w14:paraId="195CFE96" w14:textId="77777777" w:rsidTr="00F87AD4">
        <w:tc>
          <w:tcPr>
            <w:tcW w:w="741" w:type="dxa"/>
          </w:tcPr>
          <w:p w14:paraId="195CFE93" w14:textId="77777777" w:rsidR="00F87AD4" w:rsidRPr="00AD1C34" w:rsidRDefault="00F87AD4" w:rsidP="00F87AD4">
            <w:pPr>
              <w:rPr>
                <w:color w:val="0000FF"/>
              </w:rPr>
            </w:pPr>
            <w:r w:rsidRPr="00AD1C34">
              <w:rPr>
                <w:color w:val="0000FF"/>
              </w:rPr>
              <w:t>7</w:t>
            </w:r>
          </w:p>
        </w:tc>
        <w:tc>
          <w:tcPr>
            <w:tcW w:w="1403" w:type="dxa"/>
          </w:tcPr>
          <w:p w14:paraId="195CFE94" w14:textId="77777777" w:rsidR="00F87AD4" w:rsidRPr="00AD1C34" w:rsidRDefault="00F87AD4" w:rsidP="00F87AD4">
            <w:pPr>
              <w:rPr>
                <w:color w:val="0000FF"/>
              </w:rPr>
            </w:pPr>
            <w:r w:rsidRPr="00AD1C34">
              <w:rPr>
                <w:color w:val="0000FF"/>
              </w:rPr>
              <w:t>Customer</w:t>
            </w:r>
          </w:p>
        </w:tc>
        <w:tc>
          <w:tcPr>
            <w:tcW w:w="6964" w:type="dxa"/>
          </w:tcPr>
          <w:p w14:paraId="195CFE95" w14:textId="77777777" w:rsidR="00F87AD4" w:rsidRPr="00AD1C34" w:rsidRDefault="00F87AD4" w:rsidP="00F87AD4">
            <w:pPr>
              <w:rPr>
                <w:color w:val="0000FF"/>
              </w:rPr>
            </w:pPr>
            <w:r w:rsidRPr="00AD1C34">
              <w:rPr>
                <w:color w:val="0000FF"/>
              </w:rPr>
              <w:t>Selects language</w:t>
            </w:r>
          </w:p>
        </w:tc>
      </w:tr>
      <w:tr w:rsidR="00F87AD4" w:rsidRPr="004B76D9" w14:paraId="195CFE9F" w14:textId="77777777" w:rsidTr="00F87AD4">
        <w:tc>
          <w:tcPr>
            <w:tcW w:w="741" w:type="dxa"/>
          </w:tcPr>
          <w:p w14:paraId="195CFE97" w14:textId="77777777" w:rsidR="00F87AD4" w:rsidRPr="00AD1C34" w:rsidRDefault="00F87AD4" w:rsidP="00F87AD4">
            <w:pPr>
              <w:rPr>
                <w:color w:val="0000FF"/>
              </w:rPr>
            </w:pPr>
            <w:r w:rsidRPr="00AD1C34">
              <w:rPr>
                <w:color w:val="0000FF"/>
              </w:rPr>
              <w:t>8</w:t>
            </w:r>
          </w:p>
        </w:tc>
        <w:tc>
          <w:tcPr>
            <w:tcW w:w="1403" w:type="dxa"/>
          </w:tcPr>
          <w:p w14:paraId="195CFE98" w14:textId="77777777" w:rsidR="00F87AD4" w:rsidRPr="00AD1C34" w:rsidRDefault="00F87AD4" w:rsidP="00F87AD4">
            <w:pPr>
              <w:rPr>
                <w:color w:val="0000FF"/>
              </w:rPr>
            </w:pPr>
            <w:r w:rsidRPr="00AD1C34">
              <w:rPr>
                <w:color w:val="0000FF"/>
              </w:rPr>
              <w:t>ATM</w:t>
            </w:r>
          </w:p>
        </w:tc>
        <w:tc>
          <w:tcPr>
            <w:tcW w:w="6964" w:type="dxa"/>
          </w:tcPr>
          <w:p w14:paraId="195CFE99" w14:textId="77777777" w:rsidR="00F87AD4" w:rsidRPr="00AD1C34" w:rsidRDefault="00F87AD4" w:rsidP="00F87AD4">
            <w:pPr>
              <w:rPr>
                <w:color w:val="0000FF"/>
              </w:rPr>
            </w:pPr>
            <w:r w:rsidRPr="00AD1C34">
              <w:rPr>
                <w:color w:val="0000FF"/>
              </w:rPr>
              <w:t>Proceeds in selected languages</w:t>
            </w:r>
          </w:p>
          <w:p w14:paraId="195CFE9A" w14:textId="77777777" w:rsidR="00F87AD4" w:rsidRPr="00AD1C34" w:rsidRDefault="00F87AD4" w:rsidP="00F87AD4">
            <w:pPr>
              <w:rPr>
                <w:color w:val="0000FF"/>
              </w:rPr>
            </w:pPr>
            <w:r w:rsidRPr="00AD1C34">
              <w:rPr>
                <w:color w:val="0000FF"/>
              </w:rPr>
              <w:t>Displays transaction list:</w:t>
            </w:r>
          </w:p>
          <w:p w14:paraId="195CFE9B" w14:textId="77777777" w:rsidR="00F87AD4" w:rsidRPr="00AD1C34" w:rsidRDefault="00F87AD4" w:rsidP="00F87AD4">
            <w:pPr>
              <w:tabs>
                <w:tab w:val="left" w:pos="720"/>
              </w:tabs>
              <w:rPr>
                <w:color w:val="0000FF"/>
              </w:rPr>
            </w:pPr>
            <w:r w:rsidRPr="00AD1C34">
              <w:rPr>
                <w:color w:val="0000FF"/>
              </w:rPr>
              <w:t>Check balance</w:t>
            </w:r>
          </w:p>
          <w:p w14:paraId="195CFE9C" w14:textId="77777777" w:rsidR="00F87AD4" w:rsidRPr="00AD1C34" w:rsidRDefault="00F87AD4" w:rsidP="00F87AD4">
            <w:pPr>
              <w:tabs>
                <w:tab w:val="left" w:pos="720"/>
              </w:tabs>
              <w:rPr>
                <w:color w:val="0000FF"/>
              </w:rPr>
            </w:pPr>
            <w:r w:rsidRPr="00AD1C34">
              <w:rPr>
                <w:color w:val="0000FF"/>
              </w:rPr>
              <w:t>Withdraw cash</w:t>
            </w:r>
          </w:p>
          <w:p w14:paraId="195CFE9D" w14:textId="77777777" w:rsidR="00F87AD4" w:rsidRPr="00AD1C34" w:rsidRDefault="00F87AD4" w:rsidP="00F87AD4">
            <w:pPr>
              <w:tabs>
                <w:tab w:val="left" w:pos="720"/>
              </w:tabs>
              <w:rPr>
                <w:color w:val="0000FF"/>
              </w:rPr>
            </w:pPr>
            <w:r w:rsidRPr="00AD1C34">
              <w:rPr>
                <w:color w:val="0000FF"/>
              </w:rPr>
              <w:t>Make deposit</w:t>
            </w:r>
          </w:p>
          <w:p w14:paraId="195CFE9E" w14:textId="77777777" w:rsidR="00F87AD4" w:rsidRPr="00AD1C34" w:rsidRDefault="00F87AD4" w:rsidP="00F87AD4">
            <w:pPr>
              <w:tabs>
                <w:tab w:val="left" w:pos="720"/>
              </w:tabs>
              <w:rPr>
                <w:color w:val="0000FF"/>
              </w:rPr>
            </w:pPr>
            <w:r w:rsidRPr="00AD1C34">
              <w:rPr>
                <w:color w:val="0000FF"/>
              </w:rPr>
              <w:t>Transfer between accounts</w:t>
            </w:r>
          </w:p>
        </w:tc>
      </w:tr>
      <w:tr w:rsidR="00F87AD4" w:rsidRPr="004B76D9" w14:paraId="195CFEA3" w14:textId="77777777" w:rsidTr="00F87AD4">
        <w:tc>
          <w:tcPr>
            <w:tcW w:w="741" w:type="dxa"/>
          </w:tcPr>
          <w:p w14:paraId="195CFEA0" w14:textId="77777777" w:rsidR="00F87AD4" w:rsidRPr="00AD1C34" w:rsidRDefault="00F87AD4" w:rsidP="00F87AD4">
            <w:pPr>
              <w:rPr>
                <w:color w:val="0000FF"/>
              </w:rPr>
            </w:pPr>
            <w:r w:rsidRPr="00AD1C34">
              <w:rPr>
                <w:color w:val="0000FF"/>
              </w:rPr>
              <w:t>9</w:t>
            </w:r>
          </w:p>
        </w:tc>
        <w:tc>
          <w:tcPr>
            <w:tcW w:w="1403" w:type="dxa"/>
          </w:tcPr>
          <w:p w14:paraId="195CFEA1" w14:textId="77777777" w:rsidR="00F87AD4" w:rsidRPr="00AD1C34" w:rsidRDefault="00F87AD4" w:rsidP="00F87AD4">
            <w:pPr>
              <w:rPr>
                <w:color w:val="0000FF"/>
              </w:rPr>
            </w:pPr>
            <w:r w:rsidRPr="00AD1C34">
              <w:rPr>
                <w:color w:val="0000FF"/>
              </w:rPr>
              <w:t>Customer</w:t>
            </w:r>
          </w:p>
        </w:tc>
        <w:tc>
          <w:tcPr>
            <w:tcW w:w="6964" w:type="dxa"/>
          </w:tcPr>
          <w:p w14:paraId="195CFEA2" w14:textId="77777777" w:rsidR="00F87AD4" w:rsidRPr="00AD1C34" w:rsidRDefault="00F87AD4" w:rsidP="00F87AD4">
            <w:pPr>
              <w:rPr>
                <w:color w:val="0000FF"/>
              </w:rPr>
            </w:pPr>
            <w:r w:rsidRPr="00AD1C34">
              <w:rPr>
                <w:color w:val="0000FF"/>
              </w:rPr>
              <w:t>Selects transaction type</w:t>
            </w:r>
          </w:p>
        </w:tc>
      </w:tr>
      <w:tr w:rsidR="00F87AD4" w:rsidRPr="004B76D9" w14:paraId="195CFEA7" w14:textId="77777777" w:rsidTr="00F87AD4">
        <w:tc>
          <w:tcPr>
            <w:tcW w:w="741" w:type="dxa"/>
          </w:tcPr>
          <w:p w14:paraId="195CFEA4" w14:textId="77777777" w:rsidR="00F87AD4" w:rsidRPr="00AD1C34" w:rsidRDefault="00F87AD4" w:rsidP="00F87AD4">
            <w:pPr>
              <w:rPr>
                <w:color w:val="0000FF"/>
              </w:rPr>
            </w:pPr>
            <w:r w:rsidRPr="00AD1C34">
              <w:rPr>
                <w:color w:val="0000FF"/>
              </w:rPr>
              <w:t>10</w:t>
            </w:r>
          </w:p>
        </w:tc>
        <w:tc>
          <w:tcPr>
            <w:tcW w:w="1403" w:type="dxa"/>
          </w:tcPr>
          <w:p w14:paraId="195CFEA5" w14:textId="77777777" w:rsidR="00F87AD4" w:rsidRPr="00AD1C34" w:rsidRDefault="00F87AD4" w:rsidP="00F87AD4">
            <w:pPr>
              <w:rPr>
                <w:color w:val="0000FF"/>
              </w:rPr>
            </w:pPr>
            <w:r w:rsidRPr="00AD1C34">
              <w:rPr>
                <w:color w:val="0000FF"/>
              </w:rPr>
              <w:t>ATM</w:t>
            </w:r>
          </w:p>
        </w:tc>
        <w:tc>
          <w:tcPr>
            <w:tcW w:w="6964" w:type="dxa"/>
          </w:tcPr>
          <w:p w14:paraId="195CFEA6" w14:textId="77777777" w:rsidR="00F87AD4" w:rsidRPr="00AD1C34" w:rsidRDefault="00F87AD4" w:rsidP="00F87AD4">
            <w:pPr>
              <w:rPr>
                <w:color w:val="0000FF"/>
              </w:rPr>
            </w:pPr>
            <w:r w:rsidRPr="00AD1C34">
              <w:rPr>
                <w:color w:val="0000FF"/>
              </w:rPr>
              <w:t>Lists the customer accounts and asks which account to withdraw money from</w:t>
            </w:r>
          </w:p>
        </w:tc>
      </w:tr>
      <w:tr w:rsidR="00F87AD4" w:rsidRPr="004B76D9" w14:paraId="195CFEAB" w14:textId="77777777" w:rsidTr="00F87AD4">
        <w:tc>
          <w:tcPr>
            <w:tcW w:w="741" w:type="dxa"/>
          </w:tcPr>
          <w:p w14:paraId="195CFEA8" w14:textId="77777777" w:rsidR="00F87AD4" w:rsidRPr="00AD1C34" w:rsidRDefault="00F87AD4" w:rsidP="00F87AD4">
            <w:pPr>
              <w:rPr>
                <w:color w:val="0000FF"/>
              </w:rPr>
            </w:pPr>
            <w:r w:rsidRPr="00AD1C34">
              <w:rPr>
                <w:color w:val="0000FF"/>
              </w:rPr>
              <w:t>11</w:t>
            </w:r>
          </w:p>
        </w:tc>
        <w:tc>
          <w:tcPr>
            <w:tcW w:w="1403" w:type="dxa"/>
          </w:tcPr>
          <w:p w14:paraId="195CFEA9" w14:textId="77777777" w:rsidR="00F87AD4" w:rsidRPr="00AD1C34" w:rsidRDefault="00F87AD4" w:rsidP="00F87AD4">
            <w:pPr>
              <w:rPr>
                <w:color w:val="0000FF"/>
              </w:rPr>
            </w:pPr>
            <w:r w:rsidRPr="00AD1C34">
              <w:rPr>
                <w:color w:val="0000FF"/>
              </w:rPr>
              <w:t>Customer</w:t>
            </w:r>
          </w:p>
        </w:tc>
        <w:tc>
          <w:tcPr>
            <w:tcW w:w="6964" w:type="dxa"/>
          </w:tcPr>
          <w:p w14:paraId="195CFEAA" w14:textId="77777777" w:rsidR="00F87AD4" w:rsidRPr="00AD1C34" w:rsidRDefault="00F87AD4" w:rsidP="00F87AD4">
            <w:pPr>
              <w:rPr>
                <w:color w:val="0000FF"/>
              </w:rPr>
            </w:pPr>
            <w:r w:rsidRPr="00AD1C34">
              <w:rPr>
                <w:color w:val="0000FF"/>
              </w:rPr>
              <w:t>Selects and account</w:t>
            </w:r>
          </w:p>
        </w:tc>
      </w:tr>
      <w:tr w:rsidR="00F87AD4" w:rsidRPr="004B76D9" w14:paraId="195CFEAF" w14:textId="77777777" w:rsidTr="00F87AD4">
        <w:tc>
          <w:tcPr>
            <w:tcW w:w="741" w:type="dxa"/>
          </w:tcPr>
          <w:p w14:paraId="195CFEAC" w14:textId="77777777" w:rsidR="00F87AD4" w:rsidRPr="00AD1C34" w:rsidRDefault="00F87AD4" w:rsidP="00F87AD4">
            <w:pPr>
              <w:rPr>
                <w:color w:val="0000FF"/>
              </w:rPr>
            </w:pPr>
            <w:r w:rsidRPr="00AD1C34">
              <w:rPr>
                <w:color w:val="0000FF"/>
              </w:rPr>
              <w:t>12</w:t>
            </w:r>
          </w:p>
        </w:tc>
        <w:tc>
          <w:tcPr>
            <w:tcW w:w="1403" w:type="dxa"/>
          </w:tcPr>
          <w:p w14:paraId="195CFEAD" w14:textId="77777777" w:rsidR="00F87AD4" w:rsidRPr="00AD1C34" w:rsidRDefault="00F87AD4" w:rsidP="00F87AD4">
            <w:pPr>
              <w:rPr>
                <w:color w:val="0000FF"/>
              </w:rPr>
            </w:pPr>
            <w:r w:rsidRPr="00AD1C34">
              <w:rPr>
                <w:color w:val="0000FF"/>
              </w:rPr>
              <w:t>ATM</w:t>
            </w:r>
          </w:p>
        </w:tc>
        <w:tc>
          <w:tcPr>
            <w:tcW w:w="6964" w:type="dxa"/>
          </w:tcPr>
          <w:p w14:paraId="195CFEAE" w14:textId="77777777" w:rsidR="00F87AD4" w:rsidRPr="00AD1C34" w:rsidRDefault="00F87AD4" w:rsidP="00F87AD4">
            <w:pPr>
              <w:rPr>
                <w:color w:val="0000FF"/>
              </w:rPr>
            </w:pPr>
            <w:r w:rsidRPr="00AD1C34">
              <w:rPr>
                <w:color w:val="0000FF"/>
              </w:rPr>
              <w:t>Asks for the amount to withdraw</w:t>
            </w:r>
          </w:p>
        </w:tc>
      </w:tr>
      <w:tr w:rsidR="00F87AD4" w:rsidRPr="004B76D9" w14:paraId="195CFEB3" w14:textId="77777777" w:rsidTr="00F87AD4">
        <w:tc>
          <w:tcPr>
            <w:tcW w:w="741" w:type="dxa"/>
          </w:tcPr>
          <w:p w14:paraId="195CFEB0" w14:textId="77777777" w:rsidR="00F87AD4" w:rsidRPr="00AD1C34" w:rsidRDefault="00F87AD4" w:rsidP="00F87AD4">
            <w:pPr>
              <w:rPr>
                <w:color w:val="0000FF"/>
              </w:rPr>
            </w:pPr>
            <w:r w:rsidRPr="00AD1C34">
              <w:rPr>
                <w:color w:val="0000FF"/>
              </w:rPr>
              <w:t>13</w:t>
            </w:r>
          </w:p>
        </w:tc>
        <w:tc>
          <w:tcPr>
            <w:tcW w:w="1403" w:type="dxa"/>
          </w:tcPr>
          <w:p w14:paraId="195CFEB1" w14:textId="77777777" w:rsidR="00F87AD4" w:rsidRPr="00AD1C34" w:rsidRDefault="00F87AD4" w:rsidP="00F87AD4">
            <w:pPr>
              <w:rPr>
                <w:color w:val="0000FF"/>
              </w:rPr>
            </w:pPr>
            <w:r w:rsidRPr="00AD1C34">
              <w:rPr>
                <w:color w:val="0000FF"/>
              </w:rPr>
              <w:t>Customer</w:t>
            </w:r>
          </w:p>
        </w:tc>
        <w:tc>
          <w:tcPr>
            <w:tcW w:w="6964" w:type="dxa"/>
          </w:tcPr>
          <w:p w14:paraId="195CFEB2" w14:textId="77777777" w:rsidR="00F87AD4" w:rsidRPr="00AD1C34" w:rsidRDefault="00F87AD4" w:rsidP="00F87AD4">
            <w:pPr>
              <w:rPr>
                <w:color w:val="0000FF"/>
              </w:rPr>
            </w:pPr>
            <w:r w:rsidRPr="00AD1C34">
              <w:rPr>
                <w:color w:val="0000FF"/>
              </w:rPr>
              <w:t>Enters the amount desired</w:t>
            </w:r>
          </w:p>
        </w:tc>
      </w:tr>
      <w:tr w:rsidR="00F87AD4" w:rsidRPr="004B76D9" w14:paraId="195CFEB7" w14:textId="77777777" w:rsidTr="00F87AD4">
        <w:tc>
          <w:tcPr>
            <w:tcW w:w="741" w:type="dxa"/>
          </w:tcPr>
          <w:p w14:paraId="195CFEB4" w14:textId="77777777" w:rsidR="00F87AD4" w:rsidRPr="00AD1C34" w:rsidRDefault="00F87AD4" w:rsidP="00F87AD4">
            <w:pPr>
              <w:rPr>
                <w:color w:val="0000FF"/>
              </w:rPr>
            </w:pPr>
            <w:r w:rsidRPr="00AD1C34">
              <w:rPr>
                <w:color w:val="0000FF"/>
              </w:rPr>
              <w:t>14</w:t>
            </w:r>
          </w:p>
        </w:tc>
        <w:tc>
          <w:tcPr>
            <w:tcW w:w="1403" w:type="dxa"/>
          </w:tcPr>
          <w:p w14:paraId="195CFEB5" w14:textId="77777777" w:rsidR="00F87AD4" w:rsidRPr="00AD1C34" w:rsidRDefault="00F87AD4" w:rsidP="00F87AD4">
            <w:pPr>
              <w:rPr>
                <w:color w:val="0000FF"/>
              </w:rPr>
            </w:pPr>
            <w:r w:rsidRPr="00AD1C34">
              <w:rPr>
                <w:color w:val="0000FF"/>
              </w:rPr>
              <w:t>ATM</w:t>
            </w:r>
          </w:p>
        </w:tc>
        <w:tc>
          <w:tcPr>
            <w:tcW w:w="6964" w:type="dxa"/>
          </w:tcPr>
          <w:p w14:paraId="195CFEB6" w14:textId="77777777" w:rsidR="00F87AD4" w:rsidRPr="00AD1C34" w:rsidRDefault="00F87AD4" w:rsidP="00F87AD4">
            <w:pPr>
              <w:rPr>
                <w:color w:val="0000FF"/>
              </w:rPr>
            </w:pPr>
            <w:r w:rsidRPr="00AD1C34">
              <w:rPr>
                <w:color w:val="0000FF"/>
              </w:rPr>
              <w:t>Sends a request to the account system including account number and amount requested</w:t>
            </w:r>
          </w:p>
        </w:tc>
      </w:tr>
      <w:tr w:rsidR="00F87AD4" w:rsidRPr="004B76D9" w14:paraId="195CFEBE" w14:textId="77777777" w:rsidTr="00F87AD4">
        <w:tc>
          <w:tcPr>
            <w:tcW w:w="741" w:type="dxa"/>
          </w:tcPr>
          <w:p w14:paraId="195CFEB8" w14:textId="77777777" w:rsidR="00F87AD4" w:rsidRPr="00AD1C34" w:rsidRDefault="00F87AD4" w:rsidP="00F87AD4">
            <w:pPr>
              <w:rPr>
                <w:color w:val="0000FF"/>
              </w:rPr>
            </w:pPr>
            <w:r w:rsidRPr="00AD1C34">
              <w:rPr>
                <w:color w:val="0000FF"/>
              </w:rPr>
              <w:t>15</w:t>
            </w:r>
          </w:p>
        </w:tc>
        <w:tc>
          <w:tcPr>
            <w:tcW w:w="1403" w:type="dxa"/>
          </w:tcPr>
          <w:p w14:paraId="195CFEB9" w14:textId="77777777" w:rsidR="00F87AD4" w:rsidRPr="00AD1C34" w:rsidRDefault="00F87AD4" w:rsidP="00F87AD4">
            <w:pPr>
              <w:rPr>
                <w:color w:val="0000FF"/>
              </w:rPr>
            </w:pPr>
            <w:r w:rsidRPr="00AD1C34">
              <w:rPr>
                <w:color w:val="0000FF"/>
              </w:rPr>
              <w:t>Account System</w:t>
            </w:r>
          </w:p>
        </w:tc>
        <w:tc>
          <w:tcPr>
            <w:tcW w:w="6964" w:type="dxa"/>
          </w:tcPr>
          <w:p w14:paraId="195CFEBA" w14:textId="77777777" w:rsidR="00F87AD4" w:rsidRPr="00AD1C34" w:rsidRDefault="00F87AD4" w:rsidP="00F87AD4">
            <w:pPr>
              <w:rPr>
                <w:color w:val="0000FF"/>
              </w:rPr>
            </w:pPr>
            <w:r w:rsidRPr="00AD1C34">
              <w:rPr>
                <w:color w:val="0000FF"/>
              </w:rPr>
              <w:t>Looks up the balance of the account requested</w:t>
            </w:r>
          </w:p>
          <w:p w14:paraId="195CFEBB" w14:textId="77777777" w:rsidR="00F87AD4" w:rsidRPr="00AD1C34" w:rsidRDefault="00F87AD4" w:rsidP="00F87AD4">
            <w:pPr>
              <w:rPr>
                <w:color w:val="0000FF"/>
              </w:rPr>
            </w:pPr>
            <w:r w:rsidRPr="00AD1C34">
              <w:rPr>
                <w:color w:val="0000FF"/>
              </w:rPr>
              <w:t>Places a withdrawal pending hold on the account</w:t>
            </w:r>
          </w:p>
          <w:p w14:paraId="195CFEBC" w14:textId="77777777" w:rsidR="00F87AD4" w:rsidRPr="00AD1C34" w:rsidRDefault="00F87AD4" w:rsidP="00F87AD4">
            <w:pPr>
              <w:rPr>
                <w:color w:val="0000FF"/>
              </w:rPr>
            </w:pPr>
            <w:r w:rsidRPr="00AD1C34">
              <w:rPr>
                <w:color w:val="0000FF"/>
              </w:rPr>
              <w:t>Sends message including: current balance, the balance after withdrawal to the ATM</w:t>
            </w:r>
          </w:p>
          <w:p w14:paraId="195CFEBD" w14:textId="77777777" w:rsidR="00F87AD4" w:rsidRPr="00AD1C34" w:rsidRDefault="00F87AD4" w:rsidP="00F87AD4">
            <w:pPr>
              <w:rPr>
                <w:color w:val="0000FF"/>
              </w:rPr>
            </w:pPr>
            <w:r w:rsidRPr="00AD1C34">
              <w:rPr>
                <w:color w:val="0000FF"/>
              </w:rPr>
              <w:t>(Alternative Flow A2)</w:t>
            </w:r>
          </w:p>
        </w:tc>
      </w:tr>
      <w:tr w:rsidR="00F87AD4" w:rsidRPr="004B76D9" w14:paraId="195CFEC3" w14:textId="77777777" w:rsidTr="00F87AD4">
        <w:tc>
          <w:tcPr>
            <w:tcW w:w="741" w:type="dxa"/>
          </w:tcPr>
          <w:p w14:paraId="195CFEBF" w14:textId="77777777" w:rsidR="00F87AD4" w:rsidRPr="00AD1C34" w:rsidRDefault="00F87AD4" w:rsidP="00F87AD4">
            <w:pPr>
              <w:rPr>
                <w:color w:val="0000FF"/>
              </w:rPr>
            </w:pPr>
            <w:r w:rsidRPr="00AD1C34">
              <w:rPr>
                <w:color w:val="0000FF"/>
              </w:rPr>
              <w:t>16</w:t>
            </w:r>
          </w:p>
        </w:tc>
        <w:tc>
          <w:tcPr>
            <w:tcW w:w="1403" w:type="dxa"/>
          </w:tcPr>
          <w:p w14:paraId="195CFEC0" w14:textId="77777777" w:rsidR="00F87AD4" w:rsidRPr="00AD1C34" w:rsidRDefault="00F87AD4" w:rsidP="00F87AD4">
            <w:pPr>
              <w:rPr>
                <w:color w:val="0000FF"/>
              </w:rPr>
            </w:pPr>
            <w:r w:rsidRPr="00AD1C34">
              <w:rPr>
                <w:color w:val="0000FF"/>
              </w:rPr>
              <w:t>ATM</w:t>
            </w:r>
          </w:p>
        </w:tc>
        <w:tc>
          <w:tcPr>
            <w:tcW w:w="6964" w:type="dxa"/>
          </w:tcPr>
          <w:p w14:paraId="195CFEC1" w14:textId="77777777" w:rsidR="00F87AD4" w:rsidRPr="00AD1C34" w:rsidRDefault="00F87AD4" w:rsidP="00F87AD4">
            <w:pPr>
              <w:rPr>
                <w:color w:val="0000FF"/>
              </w:rPr>
            </w:pPr>
            <w:r w:rsidRPr="00AD1C34">
              <w:rPr>
                <w:color w:val="0000FF"/>
              </w:rPr>
              <w:t>Displays the account number, current balance and balance after withdrawal</w:t>
            </w:r>
          </w:p>
          <w:p w14:paraId="195CFEC2" w14:textId="77777777" w:rsidR="00F87AD4" w:rsidRPr="00AD1C34" w:rsidRDefault="00F87AD4" w:rsidP="00F87AD4">
            <w:pPr>
              <w:rPr>
                <w:color w:val="0000FF"/>
              </w:rPr>
            </w:pPr>
            <w:r w:rsidRPr="00AD1C34">
              <w:rPr>
                <w:color w:val="0000FF"/>
              </w:rPr>
              <w:t>Asks customer for confirmation</w:t>
            </w:r>
          </w:p>
        </w:tc>
      </w:tr>
      <w:tr w:rsidR="00F87AD4" w:rsidRPr="004B76D9" w14:paraId="195CFEC7" w14:textId="77777777" w:rsidTr="00F87AD4">
        <w:tc>
          <w:tcPr>
            <w:tcW w:w="741" w:type="dxa"/>
          </w:tcPr>
          <w:p w14:paraId="195CFEC4" w14:textId="77777777" w:rsidR="00F87AD4" w:rsidRPr="00AD1C34" w:rsidRDefault="00F87AD4" w:rsidP="00F87AD4">
            <w:pPr>
              <w:rPr>
                <w:color w:val="0000FF"/>
              </w:rPr>
            </w:pPr>
            <w:r w:rsidRPr="00AD1C34">
              <w:rPr>
                <w:color w:val="0000FF"/>
              </w:rPr>
              <w:t>17</w:t>
            </w:r>
          </w:p>
        </w:tc>
        <w:tc>
          <w:tcPr>
            <w:tcW w:w="1403" w:type="dxa"/>
          </w:tcPr>
          <w:p w14:paraId="195CFEC5" w14:textId="77777777" w:rsidR="00F87AD4" w:rsidRPr="00AD1C34" w:rsidRDefault="00F87AD4" w:rsidP="00F87AD4">
            <w:pPr>
              <w:rPr>
                <w:color w:val="0000FF"/>
              </w:rPr>
            </w:pPr>
            <w:r w:rsidRPr="00AD1C34">
              <w:rPr>
                <w:color w:val="0000FF"/>
              </w:rPr>
              <w:t>Customer</w:t>
            </w:r>
          </w:p>
        </w:tc>
        <w:tc>
          <w:tcPr>
            <w:tcW w:w="6964" w:type="dxa"/>
          </w:tcPr>
          <w:p w14:paraId="195CFEC6" w14:textId="77777777" w:rsidR="00F87AD4" w:rsidRPr="00AD1C34" w:rsidRDefault="00F87AD4" w:rsidP="00F87AD4">
            <w:pPr>
              <w:rPr>
                <w:color w:val="0000FF"/>
              </w:rPr>
            </w:pPr>
            <w:r w:rsidRPr="00AD1C34">
              <w:rPr>
                <w:color w:val="0000FF"/>
              </w:rPr>
              <w:t>Confirms transaction</w:t>
            </w:r>
          </w:p>
        </w:tc>
      </w:tr>
      <w:tr w:rsidR="00F87AD4" w:rsidRPr="004B76D9" w14:paraId="195CFECB" w14:textId="77777777" w:rsidTr="00F87AD4">
        <w:tc>
          <w:tcPr>
            <w:tcW w:w="741" w:type="dxa"/>
          </w:tcPr>
          <w:p w14:paraId="195CFEC8" w14:textId="77777777" w:rsidR="00F87AD4" w:rsidRPr="00AD1C34" w:rsidRDefault="00F87AD4" w:rsidP="00F87AD4">
            <w:pPr>
              <w:rPr>
                <w:color w:val="0000FF"/>
              </w:rPr>
            </w:pPr>
            <w:r w:rsidRPr="00AD1C34">
              <w:rPr>
                <w:color w:val="0000FF"/>
              </w:rPr>
              <w:t>18</w:t>
            </w:r>
          </w:p>
        </w:tc>
        <w:tc>
          <w:tcPr>
            <w:tcW w:w="1403" w:type="dxa"/>
          </w:tcPr>
          <w:p w14:paraId="195CFEC9" w14:textId="77777777" w:rsidR="00F87AD4" w:rsidRPr="00AD1C34" w:rsidRDefault="00F87AD4" w:rsidP="00F87AD4">
            <w:pPr>
              <w:rPr>
                <w:color w:val="0000FF"/>
              </w:rPr>
            </w:pPr>
            <w:r w:rsidRPr="00AD1C34">
              <w:rPr>
                <w:color w:val="0000FF"/>
              </w:rPr>
              <w:t xml:space="preserve">ATM </w:t>
            </w:r>
          </w:p>
        </w:tc>
        <w:tc>
          <w:tcPr>
            <w:tcW w:w="6964" w:type="dxa"/>
          </w:tcPr>
          <w:p w14:paraId="195CFECA" w14:textId="77777777" w:rsidR="00F87AD4" w:rsidRPr="00AD1C34" w:rsidRDefault="00F87AD4" w:rsidP="00F87AD4">
            <w:pPr>
              <w:rPr>
                <w:color w:val="0000FF"/>
              </w:rPr>
            </w:pPr>
            <w:r w:rsidRPr="00AD1C34">
              <w:rPr>
                <w:color w:val="0000FF"/>
              </w:rPr>
              <w:t>Disposes cash and displays take cash message</w:t>
            </w:r>
          </w:p>
        </w:tc>
      </w:tr>
      <w:tr w:rsidR="00F87AD4" w:rsidRPr="004B76D9" w14:paraId="195CFECF" w14:textId="77777777" w:rsidTr="00F87AD4">
        <w:tc>
          <w:tcPr>
            <w:tcW w:w="741" w:type="dxa"/>
          </w:tcPr>
          <w:p w14:paraId="195CFECC" w14:textId="77777777" w:rsidR="00F87AD4" w:rsidRPr="00AD1C34" w:rsidRDefault="00F87AD4" w:rsidP="00F87AD4">
            <w:pPr>
              <w:rPr>
                <w:color w:val="0000FF"/>
              </w:rPr>
            </w:pPr>
            <w:r w:rsidRPr="00AD1C34">
              <w:rPr>
                <w:color w:val="0000FF"/>
              </w:rPr>
              <w:t>19</w:t>
            </w:r>
          </w:p>
        </w:tc>
        <w:tc>
          <w:tcPr>
            <w:tcW w:w="1403" w:type="dxa"/>
          </w:tcPr>
          <w:p w14:paraId="195CFECD" w14:textId="77777777" w:rsidR="00F87AD4" w:rsidRPr="00AD1C34" w:rsidRDefault="00F87AD4" w:rsidP="00F87AD4">
            <w:pPr>
              <w:rPr>
                <w:color w:val="0000FF"/>
              </w:rPr>
            </w:pPr>
            <w:r w:rsidRPr="00AD1C34">
              <w:rPr>
                <w:color w:val="0000FF"/>
              </w:rPr>
              <w:t>Customer</w:t>
            </w:r>
          </w:p>
        </w:tc>
        <w:tc>
          <w:tcPr>
            <w:tcW w:w="6964" w:type="dxa"/>
          </w:tcPr>
          <w:p w14:paraId="195CFECE" w14:textId="77777777" w:rsidR="00F87AD4" w:rsidRPr="00AD1C34" w:rsidRDefault="00F87AD4" w:rsidP="00F87AD4">
            <w:pPr>
              <w:rPr>
                <w:color w:val="0000FF"/>
              </w:rPr>
            </w:pPr>
            <w:r w:rsidRPr="00AD1C34">
              <w:rPr>
                <w:color w:val="0000FF"/>
              </w:rPr>
              <w:t>Takes cash</w:t>
            </w:r>
          </w:p>
        </w:tc>
      </w:tr>
      <w:tr w:rsidR="00F87AD4" w:rsidRPr="004B76D9" w14:paraId="195CFED3" w14:textId="77777777" w:rsidTr="00F87AD4">
        <w:tc>
          <w:tcPr>
            <w:tcW w:w="741" w:type="dxa"/>
          </w:tcPr>
          <w:p w14:paraId="195CFED0" w14:textId="77777777" w:rsidR="00F87AD4" w:rsidRPr="00AD1C34" w:rsidRDefault="00F87AD4" w:rsidP="00F87AD4">
            <w:pPr>
              <w:rPr>
                <w:color w:val="0000FF"/>
              </w:rPr>
            </w:pPr>
            <w:r w:rsidRPr="00AD1C34">
              <w:rPr>
                <w:color w:val="0000FF"/>
              </w:rPr>
              <w:t>20</w:t>
            </w:r>
          </w:p>
        </w:tc>
        <w:tc>
          <w:tcPr>
            <w:tcW w:w="1403" w:type="dxa"/>
          </w:tcPr>
          <w:p w14:paraId="195CFED1" w14:textId="77777777" w:rsidR="00F87AD4" w:rsidRPr="00AD1C34" w:rsidRDefault="00F87AD4" w:rsidP="00F87AD4">
            <w:pPr>
              <w:rPr>
                <w:color w:val="0000FF"/>
              </w:rPr>
            </w:pPr>
            <w:r w:rsidRPr="00AD1C34">
              <w:rPr>
                <w:color w:val="0000FF"/>
              </w:rPr>
              <w:t>ATM</w:t>
            </w:r>
          </w:p>
        </w:tc>
        <w:tc>
          <w:tcPr>
            <w:tcW w:w="6964" w:type="dxa"/>
          </w:tcPr>
          <w:p w14:paraId="195CFED2" w14:textId="77777777" w:rsidR="00F87AD4" w:rsidRPr="00AD1C34" w:rsidRDefault="00F87AD4" w:rsidP="00F87AD4">
            <w:pPr>
              <w:rPr>
                <w:color w:val="0000FF"/>
              </w:rPr>
            </w:pPr>
            <w:r w:rsidRPr="00AD1C34">
              <w:rPr>
                <w:color w:val="0000FF"/>
              </w:rPr>
              <w:t>Sends withdrawal messages, including account number, amount and transaction number</w:t>
            </w:r>
          </w:p>
        </w:tc>
      </w:tr>
      <w:tr w:rsidR="00F87AD4" w:rsidRPr="004B76D9" w14:paraId="195CFED7" w14:textId="77777777" w:rsidTr="00F87AD4">
        <w:tc>
          <w:tcPr>
            <w:tcW w:w="741" w:type="dxa"/>
          </w:tcPr>
          <w:p w14:paraId="195CFED4" w14:textId="77777777" w:rsidR="00F87AD4" w:rsidRPr="00AD1C34" w:rsidRDefault="00F87AD4" w:rsidP="00F87AD4">
            <w:pPr>
              <w:rPr>
                <w:color w:val="0000FF"/>
              </w:rPr>
            </w:pPr>
            <w:r w:rsidRPr="00AD1C34">
              <w:rPr>
                <w:color w:val="0000FF"/>
              </w:rPr>
              <w:t>21</w:t>
            </w:r>
          </w:p>
        </w:tc>
        <w:tc>
          <w:tcPr>
            <w:tcW w:w="1403" w:type="dxa"/>
          </w:tcPr>
          <w:p w14:paraId="195CFED5" w14:textId="77777777" w:rsidR="00F87AD4" w:rsidRPr="00AD1C34" w:rsidRDefault="00F87AD4" w:rsidP="00F87AD4">
            <w:pPr>
              <w:rPr>
                <w:color w:val="0000FF"/>
              </w:rPr>
            </w:pPr>
            <w:r w:rsidRPr="00AD1C34">
              <w:rPr>
                <w:color w:val="0000FF"/>
              </w:rPr>
              <w:t>Account System</w:t>
            </w:r>
          </w:p>
        </w:tc>
        <w:tc>
          <w:tcPr>
            <w:tcW w:w="6964" w:type="dxa"/>
          </w:tcPr>
          <w:p w14:paraId="195CFED6" w14:textId="77777777" w:rsidR="00F87AD4" w:rsidRPr="00AD1C34" w:rsidRDefault="00F87AD4" w:rsidP="00F87AD4">
            <w:pPr>
              <w:rPr>
                <w:color w:val="0000FF"/>
              </w:rPr>
            </w:pPr>
            <w:r w:rsidRPr="00AD1C34">
              <w:rPr>
                <w:color w:val="0000FF"/>
              </w:rPr>
              <w:t>Completes withdrawal transaction and sends confirmation to ATM</w:t>
            </w:r>
          </w:p>
        </w:tc>
      </w:tr>
      <w:tr w:rsidR="00F87AD4" w:rsidRPr="004B76D9" w14:paraId="195CFEDC" w14:textId="77777777" w:rsidTr="00F87AD4">
        <w:tc>
          <w:tcPr>
            <w:tcW w:w="741" w:type="dxa"/>
          </w:tcPr>
          <w:p w14:paraId="195CFED8" w14:textId="77777777" w:rsidR="00F87AD4" w:rsidRPr="00AD1C34" w:rsidRDefault="00F87AD4" w:rsidP="00F87AD4">
            <w:pPr>
              <w:rPr>
                <w:color w:val="0000FF"/>
              </w:rPr>
            </w:pPr>
            <w:r w:rsidRPr="00AD1C34">
              <w:rPr>
                <w:color w:val="0000FF"/>
              </w:rPr>
              <w:t>22</w:t>
            </w:r>
          </w:p>
        </w:tc>
        <w:tc>
          <w:tcPr>
            <w:tcW w:w="1403" w:type="dxa"/>
          </w:tcPr>
          <w:p w14:paraId="195CFED9" w14:textId="77777777" w:rsidR="00F87AD4" w:rsidRPr="00AD1C34" w:rsidRDefault="00F87AD4" w:rsidP="00F87AD4">
            <w:pPr>
              <w:rPr>
                <w:color w:val="0000FF"/>
              </w:rPr>
            </w:pPr>
            <w:r w:rsidRPr="00AD1C34">
              <w:rPr>
                <w:color w:val="0000FF"/>
              </w:rPr>
              <w:t>ATM</w:t>
            </w:r>
          </w:p>
        </w:tc>
        <w:tc>
          <w:tcPr>
            <w:tcW w:w="6964" w:type="dxa"/>
          </w:tcPr>
          <w:p w14:paraId="195CFEDA" w14:textId="77777777" w:rsidR="00F87AD4" w:rsidRPr="00AD1C34" w:rsidRDefault="00F87AD4" w:rsidP="00F87AD4">
            <w:pPr>
              <w:rPr>
                <w:color w:val="0000FF"/>
              </w:rPr>
            </w:pPr>
            <w:r w:rsidRPr="00AD1C34">
              <w:rPr>
                <w:color w:val="0000FF"/>
              </w:rPr>
              <w:t>Displays confirmation message and new balance</w:t>
            </w:r>
          </w:p>
          <w:p w14:paraId="195CFEDB" w14:textId="77777777" w:rsidR="00F87AD4" w:rsidRPr="00AD1C34" w:rsidRDefault="00F87AD4" w:rsidP="00F87AD4">
            <w:pPr>
              <w:rPr>
                <w:color w:val="0000FF"/>
              </w:rPr>
            </w:pPr>
            <w:r w:rsidRPr="00AD1C34">
              <w:rPr>
                <w:color w:val="0000FF"/>
              </w:rPr>
              <w:t>Asks the customer to select a new transaction or end</w:t>
            </w:r>
          </w:p>
        </w:tc>
      </w:tr>
      <w:tr w:rsidR="00F87AD4" w:rsidRPr="004B76D9" w14:paraId="195CFEE0" w14:textId="77777777" w:rsidTr="00F87AD4">
        <w:tc>
          <w:tcPr>
            <w:tcW w:w="741" w:type="dxa"/>
          </w:tcPr>
          <w:p w14:paraId="195CFEDD" w14:textId="77777777" w:rsidR="00F87AD4" w:rsidRPr="00AD1C34" w:rsidRDefault="00F87AD4" w:rsidP="00F87AD4">
            <w:pPr>
              <w:rPr>
                <w:color w:val="0000FF"/>
              </w:rPr>
            </w:pPr>
            <w:r w:rsidRPr="00AD1C34">
              <w:rPr>
                <w:color w:val="0000FF"/>
              </w:rPr>
              <w:t>23</w:t>
            </w:r>
          </w:p>
        </w:tc>
        <w:tc>
          <w:tcPr>
            <w:tcW w:w="1403" w:type="dxa"/>
          </w:tcPr>
          <w:p w14:paraId="195CFEDE" w14:textId="77777777" w:rsidR="00F87AD4" w:rsidRPr="00AD1C34" w:rsidRDefault="00F87AD4" w:rsidP="00F87AD4">
            <w:pPr>
              <w:rPr>
                <w:color w:val="0000FF"/>
              </w:rPr>
            </w:pPr>
            <w:r w:rsidRPr="00AD1C34">
              <w:rPr>
                <w:color w:val="0000FF"/>
              </w:rPr>
              <w:t>Customer</w:t>
            </w:r>
          </w:p>
        </w:tc>
        <w:tc>
          <w:tcPr>
            <w:tcW w:w="6964" w:type="dxa"/>
          </w:tcPr>
          <w:p w14:paraId="195CFEDF" w14:textId="77777777" w:rsidR="00F87AD4" w:rsidRPr="00AD1C34" w:rsidRDefault="00F87AD4" w:rsidP="00F87AD4">
            <w:pPr>
              <w:rPr>
                <w:color w:val="0000FF"/>
              </w:rPr>
            </w:pPr>
            <w:r w:rsidRPr="00AD1C34">
              <w:rPr>
                <w:color w:val="0000FF"/>
              </w:rPr>
              <w:t>Selects end</w:t>
            </w:r>
          </w:p>
        </w:tc>
      </w:tr>
      <w:tr w:rsidR="00F87AD4" w:rsidRPr="004B76D9" w14:paraId="195CFEE4" w14:textId="77777777" w:rsidTr="00F87AD4">
        <w:tc>
          <w:tcPr>
            <w:tcW w:w="741" w:type="dxa"/>
          </w:tcPr>
          <w:p w14:paraId="195CFEE1" w14:textId="77777777" w:rsidR="00F87AD4" w:rsidRPr="00AD1C34" w:rsidRDefault="00F87AD4" w:rsidP="00F87AD4">
            <w:pPr>
              <w:rPr>
                <w:color w:val="0000FF"/>
              </w:rPr>
            </w:pPr>
            <w:r w:rsidRPr="00AD1C34">
              <w:rPr>
                <w:color w:val="0000FF"/>
              </w:rPr>
              <w:t>24</w:t>
            </w:r>
          </w:p>
        </w:tc>
        <w:tc>
          <w:tcPr>
            <w:tcW w:w="1403" w:type="dxa"/>
          </w:tcPr>
          <w:p w14:paraId="195CFEE2" w14:textId="77777777" w:rsidR="00F87AD4" w:rsidRPr="00AD1C34" w:rsidRDefault="00F87AD4" w:rsidP="00F87AD4">
            <w:pPr>
              <w:rPr>
                <w:color w:val="0000FF"/>
              </w:rPr>
            </w:pPr>
            <w:r w:rsidRPr="00AD1C34">
              <w:rPr>
                <w:color w:val="0000FF"/>
              </w:rPr>
              <w:t>ATM</w:t>
            </w:r>
          </w:p>
        </w:tc>
        <w:tc>
          <w:tcPr>
            <w:tcW w:w="6964" w:type="dxa"/>
          </w:tcPr>
          <w:p w14:paraId="195CFEE3" w14:textId="77777777" w:rsidR="00F87AD4" w:rsidRPr="00AD1C34" w:rsidRDefault="00F87AD4" w:rsidP="00F87AD4">
            <w:pPr>
              <w:rPr>
                <w:color w:val="0000FF"/>
              </w:rPr>
            </w:pPr>
            <w:r w:rsidRPr="00AD1C34">
              <w:rPr>
                <w:color w:val="0000FF"/>
              </w:rPr>
              <w:t>Asks if the customer wants a receipt</w:t>
            </w:r>
          </w:p>
        </w:tc>
      </w:tr>
      <w:tr w:rsidR="00F87AD4" w:rsidRPr="004B76D9" w14:paraId="195CFEE8" w14:textId="77777777" w:rsidTr="00F87AD4">
        <w:tc>
          <w:tcPr>
            <w:tcW w:w="741" w:type="dxa"/>
          </w:tcPr>
          <w:p w14:paraId="195CFEE5" w14:textId="77777777" w:rsidR="00F87AD4" w:rsidRPr="00AD1C34" w:rsidRDefault="00F87AD4" w:rsidP="00F87AD4">
            <w:pPr>
              <w:rPr>
                <w:color w:val="0000FF"/>
              </w:rPr>
            </w:pPr>
            <w:r w:rsidRPr="00AD1C34">
              <w:rPr>
                <w:color w:val="0000FF"/>
              </w:rPr>
              <w:t>25</w:t>
            </w:r>
          </w:p>
        </w:tc>
        <w:tc>
          <w:tcPr>
            <w:tcW w:w="1403" w:type="dxa"/>
          </w:tcPr>
          <w:p w14:paraId="195CFEE6" w14:textId="77777777" w:rsidR="00F87AD4" w:rsidRPr="00AD1C34" w:rsidRDefault="00F87AD4" w:rsidP="00F87AD4">
            <w:pPr>
              <w:rPr>
                <w:color w:val="0000FF"/>
              </w:rPr>
            </w:pPr>
            <w:r w:rsidRPr="00AD1C34">
              <w:rPr>
                <w:color w:val="0000FF"/>
              </w:rPr>
              <w:t>Customer</w:t>
            </w:r>
          </w:p>
        </w:tc>
        <w:tc>
          <w:tcPr>
            <w:tcW w:w="6964" w:type="dxa"/>
          </w:tcPr>
          <w:p w14:paraId="195CFEE7" w14:textId="77777777" w:rsidR="00F87AD4" w:rsidRPr="00AD1C34" w:rsidRDefault="00F87AD4" w:rsidP="00F87AD4">
            <w:pPr>
              <w:rPr>
                <w:color w:val="0000FF"/>
              </w:rPr>
            </w:pPr>
            <w:r w:rsidRPr="00AD1C34">
              <w:rPr>
                <w:color w:val="0000FF"/>
              </w:rPr>
              <w:t>Enters Yes</w:t>
            </w:r>
          </w:p>
        </w:tc>
      </w:tr>
      <w:tr w:rsidR="00F87AD4" w:rsidRPr="004B76D9" w14:paraId="195CFEEC" w14:textId="77777777" w:rsidTr="00F87AD4">
        <w:tc>
          <w:tcPr>
            <w:tcW w:w="741" w:type="dxa"/>
          </w:tcPr>
          <w:p w14:paraId="195CFEE9" w14:textId="77777777" w:rsidR="00F87AD4" w:rsidRPr="00AD1C34" w:rsidRDefault="00F87AD4" w:rsidP="00F87AD4">
            <w:pPr>
              <w:rPr>
                <w:color w:val="0000FF"/>
              </w:rPr>
            </w:pPr>
            <w:r w:rsidRPr="00AD1C34">
              <w:rPr>
                <w:color w:val="0000FF"/>
              </w:rPr>
              <w:t>26</w:t>
            </w:r>
          </w:p>
        </w:tc>
        <w:tc>
          <w:tcPr>
            <w:tcW w:w="1403" w:type="dxa"/>
          </w:tcPr>
          <w:p w14:paraId="195CFEEA" w14:textId="77777777" w:rsidR="00F87AD4" w:rsidRPr="00AD1C34" w:rsidRDefault="00F87AD4" w:rsidP="00F87AD4">
            <w:pPr>
              <w:rPr>
                <w:color w:val="0000FF"/>
              </w:rPr>
            </w:pPr>
            <w:r w:rsidRPr="00AD1C34">
              <w:rPr>
                <w:color w:val="0000FF"/>
              </w:rPr>
              <w:t>ATM</w:t>
            </w:r>
          </w:p>
        </w:tc>
        <w:tc>
          <w:tcPr>
            <w:tcW w:w="6964" w:type="dxa"/>
          </w:tcPr>
          <w:p w14:paraId="195CFEEB" w14:textId="77777777" w:rsidR="00F87AD4" w:rsidRPr="00AD1C34" w:rsidRDefault="00F87AD4" w:rsidP="00F87AD4">
            <w:pPr>
              <w:rPr>
                <w:color w:val="0000FF"/>
              </w:rPr>
            </w:pPr>
            <w:r w:rsidRPr="00AD1C34">
              <w:rPr>
                <w:color w:val="0000FF"/>
              </w:rPr>
              <w:t>Prints receipt</w:t>
            </w:r>
          </w:p>
        </w:tc>
      </w:tr>
      <w:tr w:rsidR="00F87AD4" w:rsidRPr="004B76D9" w14:paraId="195CFEF0" w14:textId="77777777" w:rsidTr="00F87AD4">
        <w:tc>
          <w:tcPr>
            <w:tcW w:w="741" w:type="dxa"/>
          </w:tcPr>
          <w:p w14:paraId="195CFEED" w14:textId="77777777" w:rsidR="00F87AD4" w:rsidRPr="00AD1C34" w:rsidRDefault="00F87AD4" w:rsidP="00F87AD4">
            <w:pPr>
              <w:rPr>
                <w:color w:val="0000FF"/>
              </w:rPr>
            </w:pPr>
            <w:r w:rsidRPr="00AD1C34">
              <w:rPr>
                <w:color w:val="0000FF"/>
              </w:rPr>
              <w:t>27</w:t>
            </w:r>
          </w:p>
        </w:tc>
        <w:tc>
          <w:tcPr>
            <w:tcW w:w="1403" w:type="dxa"/>
          </w:tcPr>
          <w:p w14:paraId="195CFEEE" w14:textId="77777777" w:rsidR="00F87AD4" w:rsidRPr="00AD1C34" w:rsidRDefault="00F87AD4" w:rsidP="00F87AD4">
            <w:pPr>
              <w:rPr>
                <w:color w:val="0000FF"/>
              </w:rPr>
            </w:pPr>
            <w:r w:rsidRPr="00AD1C34">
              <w:rPr>
                <w:color w:val="0000FF"/>
              </w:rPr>
              <w:t>Customer</w:t>
            </w:r>
          </w:p>
        </w:tc>
        <w:tc>
          <w:tcPr>
            <w:tcW w:w="6964" w:type="dxa"/>
          </w:tcPr>
          <w:p w14:paraId="195CFEEF" w14:textId="77777777" w:rsidR="00F87AD4" w:rsidRPr="00AD1C34" w:rsidRDefault="00F87AD4" w:rsidP="00F87AD4">
            <w:pPr>
              <w:rPr>
                <w:color w:val="0000FF"/>
              </w:rPr>
            </w:pPr>
            <w:r w:rsidRPr="00AD1C34">
              <w:rPr>
                <w:color w:val="0000FF"/>
              </w:rPr>
              <w:t>Takes receipt</w:t>
            </w:r>
          </w:p>
        </w:tc>
      </w:tr>
      <w:tr w:rsidR="00F87AD4" w:rsidRPr="004B76D9" w14:paraId="195CFEF7" w14:textId="77777777" w:rsidTr="00F87AD4">
        <w:tc>
          <w:tcPr>
            <w:tcW w:w="741" w:type="dxa"/>
          </w:tcPr>
          <w:p w14:paraId="195CFEF1" w14:textId="77777777" w:rsidR="00F87AD4" w:rsidRPr="00AD1C34" w:rsidRDefault="00F87AD4" w:rsidP="00F87AD4">
            <w:pPr>
              <w:rPr>
                <w:color w:val="0000FF"/>
              </w:rPr>
            </w:pPr>
            <w:r w:rsidRPr="00AD1C34">
              <w:rPr>
                <w:color w:val="0000FF"/>
              </w:rPr>
              <w:t>28</w:t>
            </w:r>
          </w:p>
        </w:tc>
        <w:tc>
          <w:tcPr>
            <w:tcW w:w="1403" w:type="dxa"/>
          </w:tcPr>
          <w:p w14:paraId="195CFEF2" w14:textId="77777777" w:rsidR="00F87AD4" w:rsidRPr="00AD1C34" w:rsidRDefault="00F87AD4" w:rsidP="00F87AD4">
            <w:pPr>
              <w:rPr>
                <w:color w:val="0000FF"/>
              </w:rPr>
            </w:pPr>
            <w:r w:rsidRPr="00AD1C34">
              <w:rPr>
                <w:color w:val="0000FF"/>
              </w:rPr>
              <w:t>ATM</w:t>
            </w:r>
          </w:p>
        </w:tc>
        <w:tc>
          <w:tcPr>
            <w:tcW w:w="6964" w:type="dxa"/>
          </w:tcPr>
          <w:p w14:paraId="195CFEF3" w14:textId="77777777" w:rsidR="00F87AD4" w:rsidRPr="00AD1C34" w:rsidRDefault="00F87AD4" w:rsidP="00F87AD4">
            <w:pPr>
              <w:rPr>
                <w:color w:val="0000FF"/>
              </w:rPr>
            </w:pPr>
            <w:r w:rsidRPr="00AD1C34">
              <w:rPr>
                <w:color w:val="0000FF"/>
              </w:rPr>
              <w:t>Terminates session</w:t>
            </w:r>
          </w:p>
          <w:p w14:paraId="195CFEF4" w14:textId="77777777" w:rsidR="00F87AD4" w:rsidRPr="00AD1C34" w:rsidRDefault="00F87AD4" w:rsidP="00F87AD4">
            <w:pPr>
              <w:rPr>
                <w:color w:val="0000FF"/>
              </w:rPr>
            </w:pPr>
            <w:r w:rsidRPr="00AD1C34">
              <w:rPr>
                <w:color w:val="0000FF"/>
              </w:rPr>
              <w:lastRenderedPageBreak/>
              <w:t>Displays goodbye message for 20 seconds</w:t>
            </w:r>
          </w:p>
          <w:p w14:paraId="195CFEF5" w14:textId="77777777" w:rsidR="00F87AD4" w:rsidRPr="00AD1C34" w:rsidRDefault="00F87AD4" w:rsidP="00F87AD4">
            <w:pPr>
              <w:rPr>
                <w:color w:val="0000FF"/>
              </w:rPr>
            </w:pPr>
            <w:r w:rsidRPr="00AD1C34">
              <w:rPr>
                <w:color w:val="0000FF"/>
              </w:rPr>
              <w:t>Displays welcome message</w:t>
            </w:r>
          </w:p>
          <w:p w14:paraId="195CFEF6" w14:textId="77777777" w:rsidR="00F87AD4" w:rsidRPr="00AD1C34" w:rsidRDefault="00F87AD4" w:rsidP="00F87AD4">
            <w:pPr>
              <w:rPr>
                <w:color w:val="0000FF"/>
              </w:rPr>
            </w:pPr>
            <w:r w:rsidRPr="00AD1C34">
              <w:rPr>
                <w:color w:val="0000FF"/>
              </w:rPr>
              <w:t>The Use case ends</w:t>
            </w:r>
          </w:p>
        </w:tc>
      </w:tr>
    </w:tbl>
    <w:p w14:paraId="195CFEF8" w14:textId="77777777" w:rsidR="00F87AD4" w:rsidRDefault="00F87AD4" w:rsidP="00F87AD4">
      <w:pPr>
        <w:rPr>
          <w:rFonts w:ascii="Arial" w:hAnsi="Arial"/>
          <w:bCs/>
          <w:sz w:val="20"/>
        </w:rPr>
      </w:pPr>
    </w:p>
    <w:p w14:paraId="195CFEF9" w14:textId="77777777" w:rsidR="00F87AD4" w:rsidRPr="003B4E12" w:rsidRDefault="00F87AD4" w:rsidP="00F87AD4">
      <w:pPr>
        <w:rPr>
          <w:rFonts w:ascii="Arial" w:hAnsi="Arial"/>
          <w:bCs/>
          <w:sz w:val="20"/>
        </w:rPr>
      </w:pPr>
    </w:p>
    <w:p w14:paraId="195CFEFA" w14:textId="77777777" w:rsidR="00F87AD4" w:rsidRPr="004B7E8E" w:rsidRDefault="00F87AD4" w:rsidP="00F87AD4">
      <w:pPr>
        <w:rPr>
          <w:rFonts w:ascii="Arial" w:hAnsi="Arial"/>
          <w:b/>
          <w:bCs/>
        </w:rPr>
      </w:pPr>
      <w:r w:rsidRPr="004B7E8E">
        <w:rPr>
          <w:rFonts w:ascii="Arial" w:hAnsi="Arial"/>
          <w:b/>
          <w:bCs/>
        </w:rPr>
        <w:t>Alternate</w:t>
      </w:r>
      <w:r>
        <w:rPr>
          <w:rFonts w:ascii="Arial" w:hAnsi="Arial"/>
          <w:b/>
          <w:bCs/>
        </w:rPr>
        <w:t xml:space="preserve"> </w:t>
      </w:r>
      <w:r w:rsidRPr="004B7E8E">
        <w:rPr>
          <w:rFonts w:ascii="Arial" w:hAnsi="Arial"/>
          <w:b/>
          <w:bCs/>
        </w:rPr>
        <w:t>Flows</w:t>
      </w:r>
      <w:r>
        <w:rPr>
          <w:rFonts w:ascii="Arial" w:hAnsi="Arial"/>
          <w:b/>
          <w:bCs/>
        </w:rPr>
        <w:t xml:space="preserve"> </w:t>
      </w:r>
      <w:r w:rsidRPr="004B7E8E">
        <w:rPr>
          <w:rFonts w:ascii="Arial" w:hAnsi="Arial"/>
          <w:b/>
          <w:bCs/>
        </w:rPr>
        <w:t>(Exceptions)</w:t>
      </w:r>
    </w:p>
    <w:p w14:paraId="195CFEFB" w14:textId="77777777" w:rsidR="00F87AD4" w:rsidRPr="003B4E12" w:rsidRDefault="00F87AD4" w:rsidP="00F87AD4">
      <w:pPr>
        <w:rPr>
          <w:rFonts w:ascii="Arial" w:hAnsi="Arial"/>
          <w:bCs/>
          <w:sz w:val="20"/>
        </w:rPr>
      </w:pPr>
    </w:p>
    <w:p w14:paraId="195CFEFC" w14:textId="77777777" w:rsidR="00F87AD4" w:rsidRPr="00997EA5" w:rsidRDefault="00F87AD4" w:rsidP="00F87AD4">
      <w:pPr>
        <w:pStyle w:val="Instructions"/>
      </w:pPr>
      <w:r w:rsidRPr="00997EA5">
        <w:t>A1.</w:t>
      </w:r>
      <w:r>
        <w:t xml:space="preserve"> </w:t>
      </w:r>
      <w:r w:rsidRPr="00997EA5">
        <w:t>Abort</w:t>
      </w:r>
      <w:r>
        <w:t xml:space="preserve"> </w:t>
      </w:r>
      <w:r w:rsidRPr="00997EA5">
        <w:t>Transaction</w:t>
      </w:r>
    </w:p>
    <w:p w14:paraId="195CFEFD" w14:textId="77777777" w:rsidR="00F87AD4" w:rsidRPr="00997EA5" w:rsidRDefault="00F87AD4" w:rsidP="00F87AD4">
      <w:pPr>
        <w:pStyle w:val="Instructions"/>
      </w:pPr>
    </w:p>
    <w:p w14:paraId="195CFEFE" w14:textId="77777777" w:rsidR="00F87AD4" w:rsidRPr="00997EA5" w:rsidRDefault="00F87AD4" w:rsidP="00F87AD4">
      <w:pPr>
        <w:pStyle w:val="Instructions"/>
      </w:pPr>
      <w:r w:rsidRPr="00997EA5">
        <w:t>At</w:t>
      </w:r>
      <w:r>
        <w:t xml:space="preserve"> </w:t>
      </w:r>
      <w:r w:rsidRPr="00997EA5">
        <w:t>any</w:t>
      </w:r>
      <w:r>
        <w:t xml:space="preserve"> </w:t>
      </w:r>
      <w:r w:rsidRPr="00997EA5">
        <w:t>time,</w:t>
      </w:r>
      <w:r>
        <w:t xml:space="preserve"> </w:t>
      </w:r>
      <w:r w:rsidRPr="00997EA5">
        <w:t>the</w:t>
      </w:r>
      <w:r>
        <w:t xml:space="preserve"> </w:t>
      </w:r>
      <w:r w:rsidRPr="00997EA5">
        <w:t>customer</w:t>
      </w:r>
      <w:r>
        <w:t xml:space="preserve"> </w:t>
      </w:r>
      <w:r w:rsidRPr="00997EA5">
        <w:t>can</w:t>
      </w:r>
      <w:r>
        <w:t xml:space="preserve"> </w:t>
      </w:r>
      <w:r w:rsidRPr="00997EA5">
        <w:t>press</w:t>
      </w:r>
      <w:r>
        <w:t xml:space="preserve"> </w:t>
      </w:r>
      <w:r w:rsidRPr="00997EA5">
        <w:t>exit</w:t>
      </w:r>
      <w:r>
        <w:t xml:space="preserve"> </w:t>
      </w:r>
      <w:r w:rsidRPr="00997EA5">
        <w:t>and</w:t>
      </w:r>
      <w:r>
        <w:t xml:space="preserve"> </w:t>
      </w:r>
      <w:r w:rsidRPr="00997EA5">
        <w:t>terminate</w:t>
      </w:r>
      <w:r>
        <w:t xml:space="preserve"> </w:t>
      </w:r>
      <w:r w:rsidRPr="00997EA5">
        <w:t>the</w:t>
      </w:r>
      <w:r>
        <w:t xml:space="preserve"> </w:t>
      </w:r>
      <w:r w:rsidRPr="00997EA5">
        <w:t>session.</w:t>
      </w:r>
      <w:r>
        <w:t xml:space="preserve"> </w:t>
      </w:r>
    </w:p>
    <w:p w14:paraId="195CFEFF" w14:textId="77777777" w:rsidR="00F87AD4" w:rsidRPr="00997EA5" w:rsidRDefault="00F87AD4" w:rsidP="00F87AD4">
      <w:pPr>
        <w:pStyle w:val="Instructions"/>
      </w:pPr>
      <w:r w:rsidRPr="00997EA5">
        <w:t>The</w:t>
      </w:r>
      <w:r>
        <w:t xml:space="preserve"> </w:t>
      </w:r>
      <w:r w:rsidRPr="00997EA5">
        <w:t>use</w:t>
      </w:r>
      <w:r>
        <w:t xml:space="preserve"> </w:t>
      </w:r>
      <w:r w:rsidRPr="00997EA5">
        <w:t>case</w:t>
      </w:r>
      <w:r>
        <w:t xml:space="preserve"> </w:t>
      </w:r>
      <w:r w:rsidRPr="00997EA5">
        <w:t>ends</w:t>
      </w:r>
    </w:p>
    <w:p w14:paraId="195CFF00" w14:textId="77777777" w:rsidR="00F87AD4" w:rsidRPr="00997EA5" w:rsidRDefault="00F87AD4" w:rsidP="00F87AD4">
      <w:pPr>
        <w:pStyle w:val="Instructions"/>
        <w:rPr>
          <w:sz w:val="22"/>
          <w:szCs w:val="22"/>
        </w:rPr>
      </w:pPr>
    </w:p>
    <w:p w14:paraId="195CFF01" w14:textId="77777777" w:rsidR="00F87AD4" w:rsidRPr="00997EA5" w:rsidRDefault="00F87AD4" w:rsidP="00F87AD4">
      <w:pPr>
        <w:pStyle w:val="Instructions"/>
      </w:pPr>
      <w:r w:rsidRPr="00997EA5">
        <w:t>A2.</w:t>
      </w:r>
      <w:r>
        <w:t xml:space="preserve"> </w:t>
      </w:r>
      <w:r w:rsidRPr="00997EA5">
        <w:t>Invalid</w:t>
      </w:r>
      <w:r>
        <w:t xml:space="preserve"> </w:t>
      </w:r>
      <w:r w:rsidRPr="00997EA5">
        <w:t>Amount</w:t>
      </w:r>
    </w:p>
    <w:p w14:paraId="195CFF02" w14:textId="77777777" w:rsidR="00F87AD4" w:rsidRPr="00997EA5" w:rsidRDefault="00F87AD4" w:rsidP="00F87AD4">
      <w:pPr>
        <w:pStyle w:val="Instructions"/>
      </w:pPr>
    </w:p>
    <w:p w14:paraId="195CFF03" w14:textId="77777777" w:rsidR="00F87AD4" w:rsidRPr="00997EA5" w:rsidRDefault="00F87AD4" w:rsidP="00F87AD4">
      <w:pPr>
        <w:pStyle w:val="Instructions"/>
      </w:pPr>
      <w:r w:rsidRPr="00997EA5">
        <w:t>At</w:t>
      </w:r>
      <w:r>
        <w:t xml:space="preserve"> </w:t>
      </w:r>
      <w:r w:rsidRPr="00997EA5">
        <w:t>step</w:t>
      </w:r>
      <w:r>
        <w:t xml:space="preserve"> </w:t>
      </w:r>
      <w:r w:rsidRPr="00997EA5">
        <w:t>15,</w:t>
      </w:r>
      <w:r>
        <w:t xml:space="preserve"> </w:t>
      </w:r>
      <w:r w:rsidRPr="00997EA5">
        <w:t>if</w:t>
      </w:r>
      <w:r>
        <w:t xml:space="preserve"> </w:t>
      </w:r>
      <w:r w:rsidRPr="00997EA5">
        <w:t>the</w:t>
      </w:r>
      <w:r>
        <w:t xml:space="preserve"> </w:t>
      </w:r>
      <w:r w:rsidRPr="00997EA5">
        <w:t>amount</w:t>
      </w:r>
      <w:r>
        <w:t xml:space="preserve"> </w:t>
      </w:r>
      <w:r w:rsidRPr="00997EA5">
        <w:t>requested</w:t>
      </w:r>
      <w:r>
        <w:t xml:space="preserve"> </w:t>
      </w:r>
      <w:r w:rsidRPr="00997EA5">
        <w:t>is</w:t>
      </w:r>
      <w:r>
        <w:t xml:space="preserve"> </w:t>
      </w:r>
      <w:r w:rsidRPr="00997EA5">
        <w:t>greater</w:t>
      </w:r>
      <w:r>
        <w:t xml:space="preserve"> </w:t>
      </w:r>
      <w:r w:rsidRPr="00997EA5">
        <w:t>than</w:t>
      </w:r>
      <w:r>
        <w:t xml:space="preserve"> </w:t>
      </w:r>
      <w:r w:rsidRPr="00997EA5">
        <w:t>the</w:t>
      </w:r>
      <w:r>
        <w:t xml:space="preserve"> </w:t>
      </w:r>
      <w:r w:rsidRPr="00997EA5">
        <w:t>amount</w:t>
      </w:r>
      <w:r>
        <w:t xml:space="preserve"> </w:t>
      </w:r>
      <w:r w:rsidRPr="00997EA5">
        <w:t>available.</w:t>
      </w:r>
      <w:r>
        <w:t xml:space="preserve"> </w:t>
      </w:r>
    </w:p>
    <w:p w14:paraId="195CFF04" w14:textId="77777777" w:rsidR="00F87AD4" w:rsidRPr="00997EA5" w:rsidRDefault="00F87AD4" w:rsidP="00F87AD4">
      <w:pPr>
        <w:rPr>
          <w:rFonts w:ascii="Arial" w:hAnsi="Arial"/>
          <w:b/>
          <w:bCs/>
          <w:color w:val="808080" w:themeColor="background1" w:themeShade="8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620"/>
        <w:gridCol w:w="7128"/>
      </w:tblGrid>
      <w:tr w:rsidR="00F87AD4" w:rsidRPr="00F737C0" w14:paraId="195CFF08" w14:textId="77777777" w:rsidTr="00F87AD4">
        <w:tc>
          <w:tcPr>
            <w:tcW w:w="828" w:type="dxa"/>
          </w:tcPr>
          <w:p w14:paraId="195CFF05" w14:textId="77777777" w:rsidR="00F87AD4" w:rsidRPr="00997EA5" w:rsidRDefault="00F87AD4" w:rsidP="00F87AD4">
            <w:pPr>
              <w:pStyle w:val="Instructions"/>
            </w:pPr>
            <w:r w:rsidRPr="00997EA5">
              <w:t>1</w:t>
            </w:r>
          </w:p>
        </w:tc>
        <w:tc>
          <w:tcPr>
            <w:tcW w:w="1620" w:type="dxa"/>
          </w:tcPr>
          <w:p w14:paraId="195CFF06" w14:textId="77777777" w:rsidR="00F87AD4" w:rsidRPr="00997EA5" w:rsidRDefault="00F87AD4" w:rsidP="00F87AD4">
            <w:pPr>
              <w:pStyle w:val="Instructions"/>
            </w:pPr>
            <w:r w:rsidRPr="00997EA5">
              <w:t>Account</w:t>
            </w:r>
            <w:r>
              <w:t xml:space="preserve"> </w:t>
            </w:r>
            <w:r w:rsidRPr="00997EA5">
              <w:t>System</w:t>
            </w:r>
          </w:p>
        </w:tc>
        <w:tc>
          <w:tcPr>
            <w:tcW w:w="7128" w:type="dxa"/>
          </w:tcPr>
          <w:p w14:paraId="195CFF07" w14:textId="77777777" w:rsidR="00F87AD4" w:rsidRPr="00997EA5" w:rsidRDefault="00F87AD4" w:rsidP="00F87AD4">
            <w:pPr>
              <w:pStyle w:val="Instructions"/>
            </w:pPr>
            <w:r w:rsidRPr="00997EA5">
              <w:t>Send</w:t>
            </w:r>
            <w:r>
              <w:t xml:space="preserve"> </w:t>
            </w:r>
            <w:r w:rsidRPr="00997EA5">
              <w:t>message</w:t>
            </w:r>
            <w:r>
              <w:t xml:space="preserve"> </w:t>
            </w:r>
            <w:r w:rsidRPr="00997EA5">
              <w:t>to</w:t>
            </w:r>
            <w:r>
              <w:t xml:space="preserve"> </w:t>
            </w:r>
            <w:r w:rsidRPr="00997EA5">
              <w:t>ATM,</w:t>
            </w:r>
            <w:r>
              <w:t xml:space="preserve"> </w:t>
            </w:r>
            <w:r w:rsidRPr="00997EA5">
              <w:t>including</w:t>
            </w:r>
            <w:r>
              <w:t xml:space="preserve"> </w:t>
            </w:r>
            <w:r w:rsidRPr="00997EA5">
              <w:t>current</w:t>
            </w:r>
            <w:r>
              <w:t xml:space="preserve"> </w:t>
            </w:r>
            <w:r w:rsidRPr="00997EA5">
              <w:t>available</w:t>
            </w:r>
            <w:r>
              <w:t xml:space="preserve"> </w:t>
            </w:r>
            <w:r w:rsidRPr="00997EA5">
              <w:t>balance</w:t>
            </w:r>
            <w:r>
              <w:t xml:space="preserve"> </w:t>
            </w:r>
            <w:r w:rsidRPr="00997EA5">
              <w:t>and</w:t>
            </w:r>
            <w:r>
              <w:t xml:space="preserve"> </w:t>
            </w:r>
            <w:r w:rsidRPr="00997EA5">
              <w:t>invalid</w:t>
            </w:r>
            <w:r>
              <w:t xml:space="preserve"> </w:t>
            </w:r>
            <w:r w:rsidRPr="00997EA5">
              <w:t>amount</w:t>
            </w:r>
            <w:r>
              <w:t xml:space="preserve"> </w:t>
            </w:r>
            <w:r w:rsidRPr="00997EA5">
              <w:t>code.</w:t>
            </w:r>
            <w:r>
              <w:t xml:space="preserve"> </w:t>
            </w:r>
          </w:p>
        </w:tc>
      </w:tr>
      <w:tr w:rsidR="00F87AD4" w:rsidRPr="00F737C0" w14:paraId="195CFF0D" w14:textId="77777777" w:rsidTr="00F87AD4">
        <w:trPr>
          <w:trHeight w:val="737"/>
        </w:trPr>
        <w:tc>
          <w:tcPr>
            <w:tcW w:w="828" w:type="dxa"/>
          </w:tcPr>
          <w:p w14:paraId="195CFF09" w14:textId="77777777" w:rsidR="00F87AD4" w:rsidRPr="00997EA5" w:rsidRDefault="00F87AD4" w:rsidP="00F87AD4">
            <w:pPr>
              <w:pStyle w:val="Instructions"/>
            </w:pPr>
            <w:r w:rsidRPr="00997EA5">
              <w:t>2</w:t>
            </w:r>
          </w:p>
        </w:tc>
        <w:tc>
          <w:tcPr>
            <w:tcW w:w="1620" w:type="dxa"/>
          </w:tcPr>
          <w:p w14:paraId="195CFF0A" w14:textId="77777777" w:rsidR="00F87AD4" w:rsidRPr="00997EA5" w:rsidRDefault="00F87AD4" w:rsidP="00F87AD4">
            <w:pPr>
              <w:pStyle w:val="Instructions"/>
            </w:pPr>
            <w:r w:rsidRPr="00997EA5">
              <w:t>ATM</w:t>
            </w:r>
          </w:p>
        </w:tc>
        <w:tc>
          <w:tcPr>
            <w:tcW w:w="7128" w:type="dxa"/>
          </w:tcPr>
          <w:p w14:paraId="195CFF0B" w14:textId="77777777" w:rsidR="00F87AD4" w:rsidRPr="00997EA5" w:rsidRDefault="00F87AD4" w:rsidP="00F87AD4">
            <w:pPr>
              <w:pStyle w:val="Instructions"/>
            </w:pPr>
            <w:r w:rsidRPr="00997EA5">
              <w:t>Display</w:t>
            </w:r>
            <w:r>
              <w:t xml:space="preserve"> </w:t>
            </w:r>
            <w:r w:rsidRPr="00997EA5">
              <w:t>invalid</w:t>
            </w:r>
            <w:r>
              <w:t xml:space="preserve"> </w:t>
            </w:r>
            <w:r w:rsidRPr="00997EA5">
              <w:t>amount</w:t>
            </w:r>
            <w:r>
              <w:t xml:space="preserve"> </w:t>
            </w:r>
            <w:r w:rsidRPr="00997EA5">
              <w:t>message,</w:t>
            </w:r>
            <w:r>
              <w:t xml:space="preserve"> </w:t>
            </w:r>
            <w:r w:rsidRPr="00997EA5">
              <w:t>including</w:t>
            </w:r>
            <w:r>
              <w:t xml:space="preserve"> </w:t>
            </w:r>
            <w:r w:rsidRPr="00997EA5">
              <w:t>account</w:t>
            </w:r>
            <w:r>
              <w:t xml:space="preserve"> </w:t>
            </w:r>
            <w:r w:rsidRPr="00997EA5">
              <w:t>type,</w:t>
            </w:r>
            <w:r>
              <w:t xml:space="preserve"> </w:t>
            </w:r>
            <w:r w:rsidRPr="00997EA5">
              <w:t>account</w:t>
            </w:r>
            <w:r>
              <w:t xml:space="preserve"> </w:t>
            </w:r>
            <w:r w:rsidRPr="00997EA5">
              <w:t>number,</w:t>
            </w:r>
            <w:r>
              <w:t xml:space="preserve"> </w:t>
            </w:r>
            <w:r w:rsidRPr="00997EA5">
              <w:t>amount</w:t>
            </w:r>
            <w:r>
              <w:t xml:space="preserve"> </w:t>
            </w:r>
            <w:r w:rsidRPr="00997EA5">
              <w:t>available</w:t>
            </w:r>
            <w:r>
              <w:t xml:space="preserve"> </w:t>
            </w:r>
            <w:r w:rsidRPr="00997EA5">
              <w:t>and</w:t>
            </w:r>
            <w:r>
              <w:t xml:space="preserve"> </w:t>
            </w:r>
            <w:r w:rsidRPr="00997EA5">
              <w:t>amount</w:t>
            </w:r>
            <w:r>
              <w:t xml:space="preserve"> </w:t>
            </w:r>
            <w:r w:rsidRPr="00997EA5">
              <w:t>requested.</w:t>
            </w:r>
            <w:r>
              <w:t xml:space="preserve"> </w:t>
            </w:r>
          </w:p>
          <w:p w14:paraId="195CFF0C" w14:textId="77777777" w:rsidR="00F87AD4" w:rsidRPr="00997EA5" w:rsidRDefault="00F87AD4" w:rsidP="00F87AD4">
            <w:pPr>
              <w:pStyle w:val="Instructions"/>
            </w:pPr>
            <w:r w:rsidRPr="00997EA5">
              <w:t>Ask</w:t>
            </w:r>
            <w:r>
              <w:t xml:space="preserve"> </w:t>
            </w:r>
            <w:r w:rsidRPr="00997EA5">
              <w:t>customer</w:t>
            </w:r>
            <w:r>
              <w:t xml:space="preserve"> </w:t>
            </w:r>
            <w:r w:rsidRPr="00997EA5">
              <w:t>to</w:t>
            </w:r>
            <w:r>
              <w:t xml:space="preserve"> </w:t>
            </w:r>
            <w:r w:rsidRPr="00997EA5">
              <w:t>select</w:t>
            </w:r>
            <w:r>
              <w:t xml:space="preserve"> </w:t>
            </w:r>
            <w:r w:rsidRPr="00997EA5">
              <w:t>another</w:t>
            </w:r>
            <w:r>
              <w:t xml:space="preserve"> </w:t>
            </w:r>
            <w:r w:rsidRPr="00997EA5">
              <w:t>transaction</w:t>
            </w:r>
            <w:r>
              <w:t xml:space="preserve"> </w:t>
            </w:r>
            <w:r w:rsidRPr="00997EA5">
              <w:t>type</w:t>
            </w:r>
            <w:r>
              <w:t xml:space="preserve"> </w:t>
            </w:r>
            <w:r w:rsidRPr="00997EA5">
              <w:t>or</w:t>
            </w:r>
            <w:r>
              <w:t xml:space="preserve"> </w:t>
            </w:r>
            <w:r w:rsidRPr="00997EA5">
              <w:t>exist</w:t>
            </w:r>
          </w:p>
        </w:tc>
      </w:tr>
      <w:tr w:rsidR="00F87AD4" w:rsidRPr="00F737C0" w14:paraId="195CFF11" w14:textId="77777777" w:rsidTr="00F87AD4">
        <w:tc>
          <w:tcPr>
            <w:tcW w:w="828" w:type="dxa"/>
          </w:tcPr>
          <w:p w14:paraId="195CFF0E" w14:textId="77777777" w:rsidR="00F87AD4" w:rsidRPr="00997EA5" w:rsidRDefault="00F87AD4" w:rsidP="00F87AD4">
            <w:pPr>
              <w:pStyle w:val="Instructions"/>
            </w:pPr>
            <w:r w:rsidRPr="00997EA5">
              <w:t>3</w:t>
            </w:r>
          </w:p>
        </w:tc>
        <w:tc>
          <w:tcPr>
            <w:tcW w:w="1620" w:type="dxa"/>
          </w:tcPr>
          <w:p w14:paraId="195CFF0F" w14:textId="77777777" w:rsidR="00F87AD4" w:rsidRPr="00997EA5" w:rsidRDefault="00F87AD4" w:rsidP="00F87AD4">
            <w:pPr>
              <w:pStyle w:val="Instructions"/>
            </w:pPr>
            <w:r w:rsidRPr="00997EA5">
              <w:t>Customer</w:t>
            </w:r>
          </w:p>
        </w:tc>
        <w:tc>
          <w:tcPr>
            <w:tcW w:w="7128" w:type="dxa"/>
          </w:tcPr>
          <w:p w14:paraId="195CFF10" w14:textId="77777777" w:rsidR="00F87AD4" w:rsidRPr="00997EA5" w:rsidRDefault="00F87AD4" w:rsidP="00F87AD4">
            <w:pPr>
              <w:pStyle w:val="Instructions"/>
            </w:pPr>
            <w:r w:rsidRPr="00997EA5">
              <w:t>Customer</w:t>
            </w:r>
            <w:r>
              <w:t xml:space="preserve"> </w:t>
            </w:r>
            <w:r w:rsidRPr="00997EA5">
              <w:t>makes</w:t>
            </w:r>
            <w:r>
              <w:t xml:space="preserve"> </w:t>
            </w:r>
            <w:r w:rsidRPr="00997EA5">
              <w:t>selection</w:t>
            </w:r>
          </w:p>
        </w:tc>
      </w:tr>
      <w:tr w:rsidR="00F87AD4" w:rsidRPr="00F737C0" w14:paraId="195CFF15" w14:textId="77777777" w:rsidTr="00F87AD4">
        <w:tc>
          <w:tcPr>
            <w:tcW w:w="828" w:type="dxa"/>
          </w:tcPr>
          <w:p w14:paraId="195CFF12" w14:textId="77777777" w:rsidR="00F87AD4" w:rsidRPr="00997EA5" w:rsidRDefault="00F87AD4" w:rsidP="00F87AD4">
            <w:pPr>
              <w:pStyle w:val="Instructions"/>
            </w:pPr>
            <w:r w:rsidRPr="00997EA5">
              <w:t>4</w:t>
            </w:r>
          </w:p>
        </w:tc>
        <w:tc>
          <w:tcPr>
            <w:tcW w:w="1620" w:type="dxa"/>
          </w:tcPr>
          <w:p w14:paraId="195CFF13" w14:textId="77777777" w:rsidR="00F87AD4" w:rsidRPr="00997EA5" w:rsidRDefault="00F87AD4" w:rsidP="00F87AD4">
            <w:pPr>
              <w:pStyle w:val="Instructions"/>
            </w:pPr>
            <w:r w:rsidRPr="00997EA5">
              <w:t>ATM</w:t>
            </w:r>
          </w:p>
        </w:tc>
        <w:tc>
          <w:tcPr>
            <w:tcW w:w="7128" w:type="dxa"/>
          </w:tcPr>
          <w:p w14:paraId="195CFF14" w14:textId="77777777" w:rsidR="00F87AD4" w:rsidRPr="00997EA5" w:rsidRDefault="00F87AD4" w:rsidP="00F87AD4">
            <w:pPr>
              <w:pStyle w:val="Instructions"/>
            </w:pPr>
            <w:r w:rsidRPr="00997EA5">
              <w:t>If</w:t>
            </w:r>
            <w:r>
              <w:t xml:space="preserve"> </w:t>
            </w:r>
            <w:r w:rsidRPr="00997EA5">
              <w:t>customer</w:t>
            </w:r>
            <w:r>
              <w:t xml:space="preserve"> </w:t>
            </w:r>
            <w:r w:rsidRPr="00997EA5">
              <w:t>selects</w:t>
            </w:r>
            <w:r>
              <w:t xml:space="preserve"> </w:t>
            </w:r>
            <w:r w:rsidRPr="00997EA5">
              <w:t>another</w:t>
            </w:r>
            <w:r>
              <w:t xml:space="preserve"> </w:t>
            </w:r>
            <w:r w:rsidRPr="00997EA5">
              <w:t>transaction,</w:t>
            </w:r>
            <w:r>
              <w:t xml:space="preserve"> </w:t>
            </w:r>
            <w:r w:rsidRPr="00997EA5">
              <w:t>resume</w:t>
            </w:r>
            <w:r>
              <w:t xml:space="preserve"> </w:t>
            </w:r>
            <w:r w:rsidRPr="00997EA5">
              <w:t>at</w:t>
            </w:r>
            <w:r>
              <w:t xml:space="preserve"> </w:t>
            </w:r>
            <w:r w:rsidRPr="00997EA5">
              <w:t>Step</w:t>
            </w:r>
            <w:r>
              <w:t xml:space="preserve"> </w:t>
            </w:r>
            <w:r w:rsidRPr="00997EA5">
              <w:t>8,</w:t>
            </w:r>
            <w:r>
              <w:t xml:space="preserve"> </w:t>
            </w:r>
            <w:r w:rsidRPr="00997EA5">
              <w:t>other</w:t>
            </w:r>
            <w:r>
              <w:t xml:space="preserve"> </w:t>
            </w:r>
            <w:r w:rsidRPr="00997EA5">
              <w:t>terminate</w:t>
            </w:r>
            <w:r>
              <w:t xml:space="preserve"> </w:t>
            </w:r>
            <w:r w:rsidRPr="00997EA5">
              <w:t>transaction</w:t>
            </w:r>
          </w:p>
        </w:tc>
      </w:tr>
    </w:tbl>
    <w:p w14:paraId="195CFF16" w14:textId="77777777" w:rsidR="00F87AD4" w:rsidRPr="002932B0" w:rsidRDefault="00F87AD4" w:rsidP="00C347C9">
      <w:pPr>
        <w:rPr>
          <w:bCs/>
          <w:sz w:val="28"/>
          <w:szCs w:val="28"/>
        </w:rPr>
      </w:pPr>
    </w:p>
    <w:p w14:paraId="195CFF17" w14:textId="77777777" w:rsidR="00C347C9" w:rsidRPr="002932B0" w:rsidRDefault="00C347C9" w:rsidP="00C347C9"/>
    <w:p w14:paraId="195CFF18" w14:textId="77777777" w:rsidR="00875CA4" w:rsidRDefault="00875CA4" w:rsidP="00875CA4">
      <w:pPr>
        <w:rPr>
          <w:lang w:eastAsia="en-US"/>
        </w:rPr>
      </w:pPr>
    </w:p>
    <w:p w14:paraId="195CFF19" w14:textId="77777777" w:rsidR="00570C26" w:rsidRDefault="00570C26" w:rsidP="00570C26">
      <w:pPr>
        <w:pStyle w:val="Heading2"/>
      </w:pPr>
      <w:bookmarkStart w:id="424" w:name="_Toc473287199"/>
      <w:r>
        <w:t>Usability Requirements</w:t>
      </w:r>
      <w:bookmarkEnd w:id="424"/>
    </w:p>
    <w:p w14:paraId="195CFF1A" w14:textId="77777777" w:rsidR="00570C26" w:rsidRDefault="00570C26" w:rsidP="00570C26">
      <w:pPr>
        <w:pStyle w:val="Instructions"/>
        <w:ind w:left="720"/>
        <w:rPr>
          <w:lang w:eastAsia="en-US"/>
        </w:rPr>
      </w:pPr>
      <w:r w:rsidRPr="001D387D">
        <w:rPr>
          <w:lang w:eastAsia="en-US"/>
        </w:rPr>
        <w:t>&lt;</w:t>
      </w:r>
      <w:r>
        <w:rPr>
          <w:lang w:eastAsia="en-US"/>
        </w:rPr>
        <w:t xml:space="preserve">This section is the responsibility of the UX team.  </w:t>
      </w:r>
      <w:r w:rsidRPr="001D387D">
        <w:rPr>
          <w:lang w:eastAsia="en-US"/>
        </w:rPr>
        <w:t>Usability</w:t>
      </w:r>
      <w:r>
        <w:rPr>
          <w:lang w:eastAsia="en-US"/>
        </w:rPr>
        <w:t xml:space="preserve"> </w:t>
      </w:r>
      <w:r w:rsidRPr="001D387D">
        <w:rPr>
          <w:lang w:eastAsia="en-US"/>
        </w:rPr>
        <w:t>requirements</w:t>
      </w:r>
      <w:r>
        <w:rPr>
          <w:lang w:eastAsia="en-US"/>
        </w:rPr>
        <w:t xml:space="preserve"> </w:t>
      </w:r>
      <w:r w:rsidRPr="001D387D">
        <w:rPr>
          <w:lang w:eastAsia="en-US"/>
        </w:rPr>
        <w:t>must</w:t>
      </w:r>
      <w:r>
        <w:rPr>
          <w:lang w:eastAsia="en-US"/>
        </w:rPr>
        <w:t xml:space="preserve"> </w:t>
      </w:r>
      <w:r w:rsidRPr="001D387D">
        <w:rPr>
          <w:lang w:eastAsia="en-US"/>
        </w:rPr>
        <w:t>be</w:t>
      </w:r>
      <w:r>
        <w:rPr>
          <w:lang w:eastAsia="en-US"/>
        </w:rPr>
        <w:t xml:space="preserve"> </w:t>
      </w:r>
      <w:r w:rsidRPr="001D387D">
        <w:rPr>
          <w:lang w:eastAsia="en-US"/>
        </w:rPr>
        <w:t>completed</w:t>
      </w:r>
      <w:r>
        <w:rPr>
          <w:lang w:eastAsia="en-US"/>
        </w:rPr>
        <w:t xml:space="preserve"> </w:t>
      </w:r>
      <w:r w:rsidRPr="001D387D">
        <w:rPr>
          <w:lang w:eastAsia="en-US"/>
        </w:rPr>
        <w:t>as</w:t>
      </w:r>
      <w:r>
        <w:rPr>
          <w:lang w:eastAsia="en-US"/>
        </w:rPr>
        <w:t xml:space="preserve"> </w:t>
      </w:r>
      <w:r w:rsidRPr="001D387D">
        <w:rPr>
          <w:lang w:eastAsia="en-US"/>
        </w:rPr>
        <w:t>part</w:t>
      </w:r>
      <w:r>
        <w:rPr>
          <w:lang w:eastAsia="en-US"/>
        </w:rPr>
        <w:t xml:space="preserve"> </w:t>
      </w:r>
      <w:r w:rsidRPr="001D387D">
        <w:rPr>
          <w:lang w:eastAsia="en-US"/>
        </w:rPr>
        <w:t>of</w:t>
      </w:r>
      <w:r>
        <w:rPr>
          <w:lang w:eastAsia="en-US"/>
        </w:rPr>
        <w:t xml:space="preserve"> </w:t>
      </w:r>
      <w:r w:rsidRPr="001D387D">
        <w:rPr>
          <w:lang w:eastAsia="en-US"/>
        </w:rPr>
        <w:t>the</w:t>
      </w:r>
      <w:r>
        <w:rPr>
          <w:lang w:eastAsia="en-US"/>
        </w:rPr>
        <w:t xml:space="preserve"> </w:t>
      </w:r>
      <w:r w:rsidRPr="001D387D">
        <w:rPr>
          <w:lang w:eastAsia="en-US"/>
        </w:rPr>
        <w:t>requirements</w:t>
      </w:r>
      <w:r>
        <w:rPr>
          <w:lang w:eastAsia="en-US"/>
        </w:rPr>
        <w:t xml:space="preserve"> </w:t>
      </w:r>
      <w:r w:rsidRPr="001D387D">
        <w:rPr>
          <w:lang w:eastAsia="en-US"/>
        </w:rPr>
        <w:t>phase.</w:t>
      </w:r>
      <w:r>
        <w:rPr>
          <w:lang w:eastAsia="en-US"/>
        </w:rPr>
        <w:t xml:space="preserve"> </w:t>
      </w:r>
      <w:r w:rsidRPr="001D387D">
        <w:rPr>
          <w:lang w:eastAsia="en-US"/>
        </w:rPr>
        <w:t>Usability</w:t>
      </w:r>
      <w:r>
        <w:rPr>
          <w:lang w:eastAsia="en-US"/>
        </w:rPr>
        <w:t xml:space="preserve"> </w:t>
      </w:r>
      <w:r w:rsidRPr="001D387D">
        <w:rPr>
          <w:lang w:eastAsia="en-US"/>
        </w:rPr>
        <w:t>requirements</w:t>
      </w:r>
      <w:r>
        <w:rPr>
          <w:lang w:eastAsia="en-US"/>
        </w:rPr>
        <w:t xml:space="preserve"> </w:t>
      </w:r>
      <w:r w:rsidRPr="001D387D">
        <w:rPr>
          <w:lang w:eastAsia="en-US"/>
        </w:rPr>
        <w:t>are</w:t>
      </w:r>
      <w:r>
        <w:rPr>
          <w:lang w:eastAsia="en-US"/>
        </w:rPr>
        <w:t xml:space="preserve"> </w:t>
      </w:r>
      <w:r w:rsidRPr="001D387D">
        <w:rPr>
          <w:lang w:eastAsia="en-US"/>
        </w:rPr>
        <w:t>typically</w:t>
      </w:r>
      <w:r>
        <w:rPr>
          <w:lang w:eastAsia="en-US"/>
        </w:rPr>
        <w:t xml:space="preserve"> </w:t>
      </w:r>
      <w:r w:rsidRPr="001D387D">
        <w:rPr>
          <w:lang w:eastAsia="en-US"/>
        </w:rPr>
        <w:t>created</w:t>
      </w:r>
      <w:r>
        <w:rPr>
          <w:lang w:eastAsia="en-US"/>
        </w:rPr>
        <w:t xml:space="preserve"> </w:t>
      </w:r>
      <w:r w:rsidRPr="001D387D">
        <w:rPr>
          <w:lang w:eastAsia="en-US"/>
        </w:rPr>
        <w:t>as</w:t>
      </w:r>
      <w:r>
        <w:rPr>
          <w:lang w:eastAsia="en-US"/>
        </w:rPr>
        <w:t xml:space="preserve"> </w:t>
      </w:r>
      <w:r w:rsidRPr="001D387D">
        <w:rPr>
          <w:lang w:eastAsia="en-US"/>
        </w:rPr>
        <w:t>a</w:t>
      </w:r>
      <w:r>
        <w:rPr>
          <w:lang w:eastAsia="en-US"/>
        </w:rPr>
        <w:t xml:space="preserve"> </w:t>
      </w:r>
      <w:r w:rsidRPr="001D387D">
        <w:rPr>
          <w:lang w:eastAsia="en-US"/>
        </w:rPr>
        <w:t>separate</w:t>
      </w:r>
      <w:r>
        <w:rPr>
          <w:lang w:eastAsia="en-US"/>
        </w:rPr>
        <w:t xml:space="preserve"> </w:t>
      </w:r>
      <w:r w:rsidRPr="001D387D">
        <w:rPr>
          <w:lang w:eastAsia="en-US"/>
        </w:rPr>
        <w:t>document.</w:t>
      </w:r>
      <w:r>
        <w:rPr>
          <w:lang w:eastAsia="en-US"/>
        </w:rPr>
        <w:t xml:space="preserve">  </w:t>
      </w:r>
      <w:r w:rsidRPr="001D387D">
        <w:rPr>
          <w:lang w:eastAsia="en-US"/>
        </w:rPr>
        <w:t>Insert</w:t>
      </w:r>
      <w:r>
        <w:rPr>
          <w:lang w:eastAsia="en-US"/>
        </w:rPr>
        <w:t xml:space="preserve"> </w:t>
      </w:r>
      <w:r w:rsidRPr="001D387D">
        <w:rPr>
          <w:lang w:eastAsia="en-US"/>
        </w:rPr>
        <w:t>the</w:t>
      </w:r>
      <w:r>
        <w:rPr>
          <w:lang w:eastAsia="en-US"/>
        </w:rPr>
        <w:t xml:space="preserve"> </w:t>
      </w:r>
      <w:r w:rsidRPr="001D387D">
        <w:rPr>
          <w:lang w:eastAsia="en-US"/>
        </w:rPr>
        <w:t>Usability</w:t>
      </w:r>
      <w:r>
        <w:rPr>
          <w:lang w:eastAsia="en-US"/>
        </w:rPr>
        <w:t xml:space="preserve"> </w:t>
      </w:r>
      <w:r w:rsidRPr="001D387D">
        <w:rPr>
          <w:lang w:eastAsia="en-US"/>
        </w:rPr>
        <w:t>requirements</w:t>
      </w:r>
      <w:r>
        <w:rPr>
          <w:lang w:eastAsia="en-US"/>
        </w:rPr>
        <w:t xml:space="preserve"> </w:t>
      </w:r>
      <w:r w:rsidRPr="001D387D">
        <w:rPr>
          <w:lang w:eastAsia="en-US"/>
        </w:rPr>
        <w:t>document</w:t>
      </w:r>
      <w:r>
        <w:rPr>
          <w:lang w:eastAsia="en-US"/>
        </w:rPr>
        <w:t xml:space="preserve"> </w:t>
      </w:r>
      <w:r w:rsidRPr="001D387D">
        <w:rPr>
          <w:lang w:eastAsia="en-US"/>
        </w:rPr>
        <w:t>in</w:t>
      </w:r>
      <w:r>
        <w:rPr>
          <w:lang w:eastAsia="en-US"/>
        </w:rPr>
        <w:t xml:space="preserve"> </w:t>
      </w:r>
      <w:r w:rsidRPr="001D387D">
        <w:rPr>
          <w:lang w:eastAsia="en-US"/>
        </w:rPr>
        <w:t>this</w:t>
      </w:r>
      <w:r>
        <w:rPr>
          <w:lang w:eastAsia="en-US"/>
        </w:rPr>
        <w:t xml:space="preserve"> </w:t>
      </w:r>
      <w:r w:rsidRPr="001D387D">
        <w:rPr>
          <w:lang w:eastAsia="en-US"/>
        </w:rPr>
        <w:t>section</w:t>
      </w:r>
      <w:r w:rsidRPr="001D08BC">
        <w:rPr>
          <w:lang w:eastAsia="en-US"/>
        </w:rPr>
        <w:t>.</w:t>
      </w:r>
    </w:p>
    <w:p w14:paraId="195CFF1B" w14:textId="77777777" w:rsidR="00570C26" w:rsidRDefault="00570C26" w:rsidP="00570C26">
      <w:pPr>
        <w:ind w:left="720"/>
        <w:rPr>
          <w:sz w:val="20"/>
          <w:lang w:eastAsia="en-US"/>
        </w:rPr>
      </w:pPr>
    </w:p>
    <w:p w14:paraId="195CFF1C" w14:textId="77777777" w:rsidR="00570C26" w:rsidRPr="001D08BC" w:rsidRDefault="00570C26" w:rsidP="00570C26">
      <w:pPr>
        <w:pStyle w:val="Instructions"/>
        <w:ind w:left="720"/>
      </w:pPr>
      <w:r w:rsidRPr="001D08BC">
        <w:t>The BA should submit a request to the UX team at the start of the requirements phase, requesting UX resources by filling out the following template and sending it to “Pershing UX Projects Requests”.  Contact the UX team only if the project involves new screens or changes to existing screens</w:t>
      </w:r>
      <w:r>
        <w:rPr>
          <w:color w:val="1F497D"/>
        </w:rPr>
        <w:t>.</w:t>
      </w:r>
    </w:p>
    <w:p w14:paraId="195CFF1D" w14:textId="77777777" w:rsidR="00570C26" w:rsidRDefault="00570C26" w:rsidP="00570C26">
      <w:pPr>
        <w:pStyle w:val="Instructions"/>
        <w:ind w:left="720"/>
      </w:pPr>
    </w:p>
    <w:p w14:paraId="195CFF1E" w14:textId="77777777" w:rsidR="00570C26" w:rsidRPr="001D08BC" w:rsidRDefault="00570C26" w:rsidP="00570C26">
      <w:pPr>
        <w:pStyle w:val="Instructions"/>
        <w:ind w:left="720"/>
      </w:pPr>
      <w:r>
        <w:t>In addition, identify any p</w:t>
      </w:r>
      <w:r w:rsidRPr="000A7341">
        <w:t>ortal</w:t>
      </w:r>
      <w:r>
        <w:t xml:space="preserve"> </w:t>
      </w:r>
      <w:r w:rsidRPr="000A7341">
        <w:t>changes</w:t>
      </w:r>
      <w:r>
        <w:t>. Changes for .</w:t>
      </w:r>
      <w:r w:rsidRPr="000A7341">
        <w:t>net</w:t>
      </w:r>
      <w:r>
        <w:t xml:space="preserve"> </w:t>
      </w:r>
      <w:r w:rsidRPr="000A7341">
        <w:t>and</w:t>
      </w:r>
      <w:r>
        <w:t xml:space="preserve"> </w:t>
      </w:r>
      <w:r w:rsidRPr="000A7341">
        <w:t>.com</w:t>
      </w:r>
      <w:r>
        <w:t xml:space="preserve"> need  </w:t>
      </w:r>
      <w:r w:rsidRPr="000A7341">
        <w:t>to</w:t>
      </w:r>
      <w:r>
        <w:t xml:space="preserve"> </w:t>
      </w:r>
      <w:r w:rsidRPr="000A7341">
        <w:t>be</w:t>
      </w:r>
      <w:r>
        <w:t xml:space="preserve"> done </w:t>
      </w:r>
      <w:r w:rsidRPr="000A7341">
        <w:t>for</w:t>
      </w:r>
      <w:r>
        <w:t xml:space="preserve"> </w:t>
      </w:r>
      <w:r w:rsidRPr="000A7341">
        <w:t>both</w:t>
      </w:r>
      <w:r>
        <w:t xml:space="preserve"> as both portals need to be kept in sync.  Identify if the portal changes </w:t>
      </w:r>
      <w:r w:rsidRPr="000A7341">
        <w:t>include</w:t>
      </w:r>
      <w:r>
        <w:t xml:space="preserve"> </w:t>
      </w:r>
      <w:r w:rsidRPr="000A7341">
        <w:t>NXI</w:t>
      </w:r>
      <w:r>
        <w:t xml:space="preserve"> </w:t>
      </w:r>
      <w:r w:rsidRPr="000A7341">
        <w:t>as</w:t>
      </w:r>
      <w:r>
        <w:t xml:space="preserve"> </w:t>
      </w:r>
      <w:r w:rsidRPr="000A7341">
        <w:t>well</w:t>
      </w:r>
      <w:r>
        <w:t>.</w:t>
      </w:r>
    </w:p>
    <w:p w14:paraId="195CFF1F" w14:textId="77777777" w:rsidR="00570C26" w:rsidRPr="001D08BC" w:rsidRDefault="00570C26" w:rsidP="00570C26">
      <w:pPr>
        <w:pStyle w:val="Instructions"/>
      </w:pPr>
    </w:p>
    <w:tbl>
      <w:tblPr>
        <w:tblStyle w:val="LightShading"/>
        <w:tblW w:w="9918" w:type="dxa"/>
        <w:tblLook w:val="04A0" w:firstRow="1" w:lastRow="0" w:firstColumn="1" w:lastColumn="0" w:noHBand="0" w:noVBand="1"/>
      </w:tblPr>
      <w:tblGrid>
        <w:gridCol w:w="5320"/>
        <w:gridCol w:w="4598"/>
      </w:tblGrid>
      <w:tr w:rsidR="00570C26" w:rsidRPr="000A7341" w14:paraId="195CFF21" w14:textId="77777777" w:rsidTr="00D04392">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9918" w:type="dxa"/>
            <w:gridSpan w:val="2"/>
            <w:hideMark/>
          </w:tcPr>
          <w:p w14:paraId="195CFF20" w14:textId="77777777" w:rsidR="00570C26" w:rsidRPr="001D08BC" w:rsidRDefault="00570C26" w:rsidP="00D04392">
            <w:pPr>
              <w:pStyle w:val="Instructions"/>
              <w:rPr>
                <w:rFonts w:ascii="Calibri" w:eastAsiaTheme="minorHAnsi" w:hAnsi="Calibri"/>
                <w:color w:val="auto"/>
                <w:sz w:val="22"/>
                <w:szCs w:val="22"/>
              </w:rPr>
            </w:pPr>
            <w:r w:rsidRPr="001D08BC">
              <w:rPr>
                <w:color w:val="auto"/>
              </w:rPr>
              <w:t>What</w:t>
            </w:r>
            <w:r w:rsidRPr="001D387D">
              <w:rPr>
                <w:color w:val="auto"/>
              </w:rPr>
              <w:t xml:space="preserve"> </w:t>
            </w:r>
            <w:r w:rsidRPr="001D08BC">
              <w:rPr>
                <w:color w:val="auto"/>
              </w:rPr>
              <w:t>UX</w:t>
            </w:r>
            <w:r w:rsidRPr="001D387D">
              <w:rPr>
                <w:color w:val="auto"/>
              </w:rPr>
              <w:t xml:space="preserve"> </w:t>
            </w:r>
            <w:r w:rsidRPr="001D08BC">
              <w:rPr>
                <w:color w:val="auto"/>
              </w:rPr>
              <w:t>team</w:t>
            </w:r>
            <w:r w:rsidRPr="001D387D">
              <w:rPr>
                <w:color w:val="auto"/>
              </w:rPr>
              <w:t xml:space="preserve"> </w:t>
            </w:r>
            <w:r w:rsidRPr="001D08BC">
              <w:rPr>
                <w:color w:val="auto"/>
              </w:rPr>
              <w:t>needs</w:t>
            </w:r>
            <w:r w:rsidRPr="001D387D">
              <w:rPr>
                <w:color w:val="auto"/>
              </w:rPr>
              <w:t xml:space="preserve"> </w:t>
            </w:r>
            <w:r w:rsidRPr="001D08BC">
              <w:rPr>
                <w:color w:val="auto"/>
              </w:rPr>
              <w:t>to</w:t>
            </w:r>
            <w:r w:rsidRPr="001D387D">
              <w:rPr>
                <w:color w:val="auto"/>
              </w:rPr>
              <w:t xml:space="preserve"> </w:t>
            </w:r>
            <w:r w:rsidRPr="001D08BC">
              <w:rPr>
                <w:color w:val="auto"/>
              </w:rPr>
              <w:t>start</w:t>
            </w:r>
            <w:r w:rsidRPr="001D387D">
              <w:rPr>
                <w:color w:val="auto"/>
              </w:rPr>
              <w:t xml:space="preserve"> </w:t>
            </w:r>
            <w:r w:rsidRPr="001D08BC">
              <w:rPr>
                <w:color w:val="auto"/>
              </w:rPr>
              <w:t>working</w:t>
            </w:r>
            <w:r w:rsidRPr="001D387D">
              <w:rPr>
                <w:color w:val="auto"/>
              </w:rPr>
              <w:t xml:space="preserve"> </w:t>
            </w:r>
            <w:r w:rsidRPr="001D08BC">
              <w:rPr>
                <w:color w:val="auto"/>
              </w:rPr>
              <w:t>on</w:t>
            </w:r>
            <w:r w:rsidRPr="001D387D">
              <w:rPr>
                <w:color w:val="auto"/>
              </w:rPr>
              <w:t xml:space="preserve"> </w:t>
            </w:r>
            <w:r w:rsidRPr="001D08BC">
              <w:rPr>
                <w:color w:val="auto"/>
              </w:rPr>
              <w:t>a</w:t>
            </w:r>
            <w:r w:rsidRPr="001D387D">
              <w:rPr>
                <w:color w:val="auto"/>
              </w:rPr>
              <w:t xml:space="preserve"> </w:t>
            </w:r>
            <w:r w:rsidRPr="001D08BC">
              <w:rPr>
                <w:color w:val="auto"/>
              </w:rPr>
              <w:t>project</w:t>
            </w:r>
            <w:r>
              <w:rPr>
                <w:color w:val="auto"/>
              </w:rPr>
              <w:t xml:space="preserve">?        </w:t>
            </w:r>
          </w:p>
        </w:tc>
      </w:tr>
      <w:tr w:rsidR="00570C26" w:rsidRPr="000A7341" w14:paraId="195CFF24" w14:textId="77777777" w:rsidTr="00D04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20" w:type="dxa"/>
            <w:hideMark/>
          </w:tcPr>
          <w:p w14:paraId="195CFF22" w14:textId="77777777" w:rsidR="00570C26" w:rsidRPr="001D08BC" w:rsidRDefault="00570C26" w:rsidP="00D04392">
            <w:pPr>
              <w:pStyle w:val="Instructions"/>
              <w:rPr>
                <w:rFonts w:ascii="Calibri" w:eastAsiaTheme="minorHAnsi" w:hAnsi="Calibri"/>
                <w:color w:val="auto"/>
              </w:rPr>
            </w:pPr>
            <w:r w:rsidRPr="001D08BC">
              <w:rPr>
                <w:color w:val="auto"/>
              </w:rPr>
              <w:t>1.</w:t>
            </w:r>
            <w:r w:rsidRPr="001D387D">
              <w:rPr>
                <w:color w:val="auto"/>
              </w:rPr>
              <w:t xml:space="preserve"> </w:t>
            </w:r>
            <w:r w:rsidRPr="001D08BC">
              <w:rPr>
                <w:color w:val="auto"/>
              </w:rPr>
              <w:t>Enterprise</w:t>
            </w:r>
            <w:r w:rsidRPr="001D387D">
              <w:rPr>
                <w:color w:val="auto"/>
              </w:rPr>
              <w:t xml:space="preserve"> </w:t>
            </w:r>
            <w:r w:rsidRPr="001D08BC">
              <w:rPr>
                <w:color w:val="auto"/>
              </w:rPr>
              <w:t>Priority</w:t>
            </w:r>
            <w:r w:rsidRPr="001D387D">
              <w:rPr>
                <w:color w:val="auto"/>
              </w:rPr>
              <w:t xml:space="preserve"> </w:t>
            </w:r>
            <w:r w:rsidRPr="001D08BC">
              <w:rPr>
                <w:color w:val="auto"/>
              </w:rPr>
              <w:t>-</w:t>
            </w:r>
            <w:r w:rsidRPr="001D387D">
              <w:rPr>
                <w:color w:val="auto"/>
              </w:rPr>
              <w:t xml:space="preserve"> </w:t>
            </w:r>
            <w:r w:rsidRPr="001D08BC">
              <w:rPr>
                <w:color w:val="auto"/>
              </w:rPr>
              <w:t>Provide</w:t>
            </w:r>
            <w:r w:rsidRPr="001D387D">
              <w:rPr>
                <w:color w:val="auto"/>
              </w:rPr>
              <w:t xml:space="preserve"> </w:t>
            </w:r>
            <w:r w:rsidRPr="001D08BC">
              <w:rPr>
                <w:color w:val="auto"/>
              </w:rPr>
              <w:t>Enterprise</w:t>
            </w:r>
            <w:r w:rsidRPr="001D387D">
              <w:rPr>
                <w:color w:val="auto"/>
              </w:rPr>
              <w:t xml:space="preserve"> </w:t>
            </w:r>
            <w:r w:rsidRPr="001D08BC">
              <w:rPr>
                <w:color w:val="auto"/>
              </w:rPr>
              <w:t>Priority</w:t>
            </w:r>
            <w:r w:rsidRPr="001D387D">
              <w:rPr>
                <w:color w:val="auto"/>
              </w:rPr>
              <w:t xml:space="preserve"> </w:t>
            </w:r>
            <w:r w:rsidRPr="001D08BC">
              <w:rPr>
                <w:color w:val="auto"/>
              </w:rPr>
              <w:t>Number</w:t>
            </w:r>
            <w:r>
              <w:rPr>
                <w:color w:val="auto"/>
              </w:rPr>
              <w:t>:</w:t>
            </w:r>
          </w:p>
        </w:tc>
        <w:tc>
          <w:tcPr>
            <w:tcW w:w="4598" w:type="dxa"/>
            <w:hideMark/>
          </w:tcPr>
          <w:p w14:paraId="195CFF23" w14:textId="77777777" w:rsidR="00570C26" w:rsidRPr="001D08BC" w:rsidRDefault="00570C26" w:rsidP="00D04392">
            <w:pPr>
              <w:pStyle w:val="Instructions"/>
              <w:cnfStyle w:val="000000100000" w:firstRow="0" w:lastRow="0" w:firstColumn="0" w:lastColumn="0" w:oddVBand="0" w:evenVBand="0" w:oddHBand="1" w:evenHBand="0" w:firstRowFirstColumn="0" w:firstRowLastColumn="0" w:lastRowFirstColumn="0" w:lastRowLastColumn="0"/>
              <w:rPr>
                <w:rFonts w:eastAsia="Times New Roman"/>
                <w:color w:val="auto"/>
              </w:rPr>
            </w:pPr>
          </w:p>
        </w:tc>
      </w:tr>
      <w:tr w:rsidR="00570C26" w:rsidRPr="000A7341" w14:paraId="195CFF27" w14:textId="77777777" w:rsidTr="00D04392">
        <w:trPr>
          <w:trHeight w:val="1020"/>
        </w:trPr>
        <w:tc>
          <w:tcPr>
            <w:cnfStyle w:val="001000000000" w:firstRow="0" w:lastRow="0" w:firstColumn="1" w:lastColumn="0" w:oddVBand="0" w:evenVBand="0" w:oddHBand="0" w:evenHBand="0" w:firstRowFirstColumn="0" w:firstRowLastColumn="0" w:lastRowFirstColumn="0" w:lastRowLastColumn="0"/>
            <w:tcW w:w="5320" w:type="dxa"/>
            <w:hideMark/>
          </w:tcPr>
          <w:p w14:paraId="195CFF25" w14:textId="77777777" w:rsidR="00570C26" w:rsidRPr="001D08BC" w:rsidRDefault="00570C26" w:rsidP="00D04392">
            <w:pPr>
              <w:pStyle w:val="Instructions"/>
              <w:rPr>
                <w:rFonts w:ascii="Calibri" w:eastAsiaTheme="minorHAnsi" w:hAnsi="Calibri"/>
                <w:color w:val="auto"/>
              </w:rPr>
            </w:pPr>
            <w:r w:rsidRPr="001D08BC">
              <w:rPr>
                <w:color w:val="auto"/>
              </w:rPr>
              <w:t>2.</w:t>
            </w:r>
            <w:r w:rsidRPr="001D387D">
              <w:rPr>
                <w:color w:val="auto"/>
              </w:rPr>
              <w:t xml:space="preserve"> </w:t>
            </w:r>
            <w:r w:rsidRPr="001D08BC">
              <w:rPr>
                <w:color w:val="auto"/>
              </w:rPr>
              <w:t>Application(s)</w:t>
            </w:r>
            <w:r w:rsidRPr="001D387D">
              <w:rPr>
                <w:color w:val="auto"/>
              </w:rPr>
              <w:t xml:space="preserve"> </w:t>
            </w:r>
            <w:r w:rsidRPr="001D08BC">
              <w:rPr>
                <w:color w:val="auto"/>
              </w:rPr>
              <w:t>and</w:t>
            </w:r>
            <w:r w:rsidRPr="001D387D">
              <w:rPr>
                <w:color w:val="auto"/>
              </w:rPr>
              <w:t xml:space="preserve"> </w:t>
            </w:r>
            <w:r w:rsidRPr="001D08BC">
              <w:rPr>
                <w:color w:val="auto"/>
              </w:rPr>
              <w:t>platform(s)</w:t>
            </w:r>
            <w:r w:rsidRPr="001D387D">
              <w:rPr>
                <w:color w:val="auto"/>
              </w:rPr>
              <w:t xml:space="preserve"> </w:t>
            </w:r>
            <w:r w:rsidRPr="001D08BC">
              <w:rPr>
                <w:color w:val="auto"/>
              </w:rPr>
              <w:t>(e.g.,</w:t>
            </w:r>
            <w:r w:rsidRPr="001D387D">
              <w:rPr>
                <w:color w:val="auto"/>
              </w:rPr>
              <w:t xml:space="preserve"> </w:t>
            </w:r>
            <w:r w:rsidRPr="001D08BC">
              <w:rPr>
                <w:color w:val="auto"/>
              </w:rPr>
              <w:t>NetX360.net,</w:t>
            </w:r>
            <w:r w:rsidRPr="001D387D">
              <w:rPr>
                <w:color w:val="auto"/>
              </w:rPr>
              <w:t xml:space="preserve"> </w:t>
            </w:r>
            <w:r w:rsidRPr="001D08BC">
              <w:rPr>
                <w:color w:val="auto"/>
              </w:rPr>
              <w:t>NetX360.com,</w:t>
            </w:r>
            <w:r w:rsidRPr="001D387D">
              <w:rPr>
                <w:color w:val="auto"/>
              </w:rPr>
              <w:t xml:space="preserve"> </w:t>
            </w:r>
            <w:r w:rsidRPr="001D08BC">
              <w:rPr>
                <w:color w:val="auto"/>
              </w:rPr>
              <w:t>NetX360</w:t>
            </w:r>
            <w:r w:rsidRPr="001D387D">
              <w:rPr>
                <w:color w:val="auto"/>
              </w:rPr>
              <w:t xml:space="preserve"> </w:t>
            </w:r>
            <w:r w:rsidRPr="001D08BC">
              <w:rPr>
                <w:color w:val="auto"/>
              </w:rPr>
              <w:t>Mobile,</w:t>
            </w:r>
            <w:r w:rsidRPr="001D387D">
              <w:rPr>
                <w:color w:val="auto"/>
              </w:rPr>
              <w:t xml:space="preserve"> </w:t>
            </w:r>
            <w:r w:rsidRPr="001D08BC">
              <w:rPr>
                <w:color w:val="auto"/>
              </w:rPr>
              <w:t>NXI,</w:t>
            </w:r>
            <w:r w:rsidRPr="001D387D">
              <w:rPr>
                <w:color w:val="auto"/>
              </w:rPr>
              <w:t xml:space="preserve"> </w:t>
            </w:r>
            <w:r w:rsidRPr="001D08BC">
              <w:rPr>
                <w:color w:val="auto"/>
              </w:rPr>
              <w:t>NXI</w:t>
            </w:r>
            <w:r w:rsidRPr="001D387D">
              <w:rPr>
                <w:color w:val="auto"/>
              </w:rPr>
              <w:t xml:space="preserve"> </w:t>
            </w:r>
            <w:r w:rsidRPr="001D08BC">
              <w:rPr>
                <w:color w:val="auto"/>
              </w:rPr>
              <w:t>mobile,</w:t>
            </w:r>
            <w:r w:rsidRPr="001D387D">
              <w:rPr>
                <w:color w:val="auto"/>
              </w:rPr>
              <w:t xml:space="preserve"> </w:t>
            </w:r>
            <w:r w:rsidRPr="001D08BC">
              <w:rPr>
                <w:color w:val="auto"/>
              </w:rPr>
              <w:t>Managed</w:t>
            </w:r>
            <w:r w:rsidRPr="001D387D">
              <w:rPr>
                <w:color w:val="auto"/>
              </w:rPr>
              <w:t xml:space="preserve"> </w:t>
            </w:r>
            <w:r w:rsidRPr="001D08BC">
              <w:rPr>
                <w:color w:val="auto"/>
              </w:rPr>
              <w:t>Investments</w:t>
            </w:r>
            <w:r w:rsidRPr="001D387D">
              <w:rPr>
                <w:color w:val="auto"/>
              </w:rPr>
              <w:t xml:space="preserve"> </w:t>
            </w:r>
            <w:r w:rsidRPr="001D08BC">
              <w:rPr>
                <w:color w:val="auto"/>
              </w:rPr>
              <w:t>Portal,</w:t>
            </w:r>
            <w:r w:rsidRPr="001D387D">
              <w:rPr>
                <w:color w:val="auto"/>
              </w:rPr>
              <w:t xml:space="preserve"> </w:t>
            </w:r>
            <w:r w:rsidRPr="001D08BC">
              <w:rPr>
                <w:color w:val="auto"/>
              </w:rPr>
              <w:t>ReS,</w:t>
            </w:r>
            <w:r w:rsidRPr="001D387D">
              <w:rPr>
                <w:color w:val="auto"/>
              </w:rPr>
              <w:t xml:space="preserve"> </w:t>
            </w:r>
            <w:r w:rsidRPr="001D08BC">
              <w:rPr>
                <w:color w:val="auto"/>
              </w:rPr>
              <w:t>Account</w:t>
            </w:r>
            <w:r w:rsidRPr="001D387D">
              <w:rPr>
                <w:color w:val="auto"/>
              </w:rPr>
              <w:t xml:space="preserve"> </w:t>
            </w:r>
            <w:r w:rsidRPr="001D08BC">
              <w:rPr>
                <w:color w:val="auto"/>
              </w:rPr>
              <w:t>Services,</w:t>
            </w:r>
            <w:r w:rsidRPr="001D387D">
              <w:rPr>
                <w:color w:val="auto"/>
              </w:rPr>
              <w:t xml:space="preserve"> </w:t>
            </w:r>
            <w:r w:rsidRPr="001D08BC">
              <w:rPr>
                <w:color w:val="auto"/>
              </w:rPr>
              <w:t>COB,</w:t>
            </w:r>
            <w:r w:rsidRPr="001D387D">
              <w:rPr>
                <w:color w:val="auto"/>
              </w:rPr>
              <w:t xml:space="preserve"> </w:t>
            </w:r>
            <w:r w:rsidRPr="001D08BC">
              <w:rPr>
                <w:color w:val="auto"/>
              </w:rPr>
              <w:t>Albridge,</w:t>
            </w:r>
            <w:r w:rsidRPr="001D387D">
              <w:rPr>
                <w:color w:val="auto"/>
              </w:rPr>
              <w:t xml:space="preserve"> </w:t>
            </w:r>
            <w:r w:rsidRPr="001D08BC">
              <w:rPr>
                <w:color w:val="auto"/>
              </w:rPr>
              <w:t>Eanalytics</w:t>
            </w:r>
            <w:r w:rsidRPr="001D387D">
              <w:rPr>
                <w:color w:val="auto"/>
              </w:rPr>
              <w:t xml:space="preserve"> </w:t>
            </w:r>
            <w:r w:rsidRPr="001D08BC">
              <w:rPr>
                <w:color w:val="auto"/>
              </w:rPr>
              <w:t>etc.)</w:t>
            </w:r>
            <w:r>
              <w:rPr>
                <w:color w:val="auto"/>
              </w:rPr>
              <w:t>:</w:t>
            </w:r>
          </w:p>
        </w:tc>
        <w:tc>
          <w:tcPr>
            <w:tcW w:w="4598" w:type="dxa"/>
            <w:hideMark/>
          </w:tcPr>
          <w:p w14:paraId="195CFF26" w14:textId="77777777" w:rsidR="00570C26" w:rsidRPr="001D08BC" w:rsidRDefault="00570C26" w:rsidP="00D04392">
            <w:pPr>
              <w:pStyle w:val="Instructions"/>
              <w:cnfStyle w:val="000000000000" w:firstRow="0" w:lastRow="0" w:firstColumn="0" w:lastColumn="0" w:oddVBand="0" w:evenVBand="0" w:oddHBand="0" w:evenHBand="0" w:firstRowFirstColumn="0" w:firstRowLastColumn="0" w:lastRowFirstColumn="0" w:lastRowLastColumn="0"/>
              <w:rPr>
                <w:rFonts w:eastAsia="Times New Roman"/>
                <w:color w:val="auto"/>
              </w:rPr>
            </w:pPr>
          </w:p>
        </w:tc>
      </w:tr>
      <w:tr w:rsidR="00570C26" w:rsidRPr="000A7341" w14:paraId="195CFF2A" w14:textId="77777777" w:rsidTr="00D04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20" w:type="dxa"/>
            <w:hideMark/>
          </w:tcPr>
          <w:p w14:paraId="195CFF28" w14:textId="77777777" w:rsidR="00570C26" w:rsidRPr="001D08BC" w:rsidRDefault="00570C26" w:rsidP="00D04392">
            <w:pPr>
              <w:pStyle w:val="Instructions"/>
              <w:rPr>
                <w:rFonts w:ascii="Calibri" w:eastAsiaTheme="minorHAnsi" w:hAnsi="Calibri"/>
                <w:color w:val="auto"/>
              </w:rPr>
            </w:pPr>
            <w:r w:rsidRPr="001D08BC">
              <w:rPr>
                <w:color w:val="auto"/>
              </w:rPr>
              <w:t>3.</w:t>
            </w:r>
            <w:r w:rsidRPr="001D387D">
              <w:rPr>
                <w:color w:val="auto"/>
              </w:rPr>
              <w:t xml:space="preserve"> </w:t>
            </w:r>
            <w:r w:rsidRPr="001D08BC">
              <w:rPr>
                <w:color w:val="auto"/>
              </w:rPr>
              <w:t>PPM</w:t>
            </w:r>
            <w:r w:rsidRPr="001D387D">
              <w:rPr>
                <w:color w:val="auto"/>
              </w:rPr>
              <w:t xml:space="preserve"> </w:t>
            </w:r>
            <w:r w:rsidRPr="001D08BC">
              <w:rPr>
                <w:color w:val="auto"/>
              </w:rPr>
              <w:t>#</w:t>
            </w:r>
            <w:r>
              <w:rPr>
                <w:color w:val="auto"/>
              </w:rPr>
              <w:t>:</w:t>
            </w:r>
          </w:p>
        </w:tc>
        <w:tc>
          <w:tcPr>
            <w:tcW w:w="4598" w:type="dxa"/>
            <w:hideMark/>
          </w:tcPr>
          <w:p w14:paraId="195CFF29" w14:textId="77777777" w:rsidR="00570C26" w:rsidRPr="001D08BC" w:rsidRDefault="00570C26" w:rsidP="00D04392">
            <w:pPr>
              <w:pStyle w:val="Instructions"/>
              <w:cnfStyle w:val="000000100000" w:firstRow="0" w:lastRow="0" w:firstColumn="0" w:lastColumn="0" w:oddVBand="0" w:evenVBand="0" w:oddHBand="1" w:evenHBand="0" w:firstRowFirstColumn="0" w:firstRowLastColumn="0" w:lastRowFirstColumn="0" w:lastRowLastColumn="0"/>
              <w:rPr>
                <w:rFonts w:eastAsia="Times New Roman"/>
                <w:color w:val="auto"/>
              </w:rPr>
            </w:pPr>
          </w:p>
        </w:tc>
      </w:tr>
      <w:tr w:rsidR="00570C26" w:rsidRPr="000A7341" w14:paraId="195CFF2D" w14:textId="77777777" w:rsidTr="00D04392">
        <w:trPr>
          <w:trHeight w:val="300"/>
        </w:trPr>
        <w:tc>
          <w:tcPr>
            <w:cnfStyle w:val="001000000000" w:firstRow="0" w:lastRow="0" w:firstColumn="1" w:lastColumn="0" w:oddVBand="0" w:evenVBand="0" w:oddHBand="0" w:evenHBand="0" w:firstRowFirstColumn="0" w:firstRowLastColumn="0" w:lastRowFirstColumn="0" w:lastRowLastColumn="0"/>
            <w:tcW w:w="5320" w:type="dxa"/>
            <w:hideMark/>
          </w:tcPr>
          <w:p w14:paraId="195CFF2B" w14:textId="77777777" w:rsidR="00570C26" w:rsidRPr="001D08BC" w:rsidRDefault="00570C26" w:rsidP="00D04392">
            <w:pPr>
              <w:pStyle w:val="Instructions"/>
              <w:rPr>
                <w:rFonts w:ascii="Calibri" w:eastAsiaTheme="minorHAnsi" w:hAnsi="Calibri"/>
                <w:color w:val="auto"/>
              </w:rPr>
            </w:pPr>
            <w:r w:rsidRPr="001D08BC">
              <w:rPr>
                <w:color w:val="auto"/>
              </w:rPr>
              <w:t>4.</w:t>
            </w:r>
            <w:r w:rsidRPr="001D387D">
              <w:rPr>
                <w:color w:val="auto"/>
              </w:rPr>
              <w:t xml:space="preserve"> </w:t>
            </w:r>
            <w:r w:rsidRPr="001D08BC">
              <w:rPr>
                <w:color w:val="auto"/>
              </w:rPr>
              <w:t>Project</w:t>
            </w:r>
            <w:r w:rsidRPr="001D387D">
              <w:rPr>
                <w:color w:val="auto"/>
              </w:rPr>
              <w:t xml:space="preserve"> </w:t>
            </w:r>
            <w:r w:rsidRPr="001D08BC">
              <w:rPr>
                <w:color w:val="auto"/>
              </w:rPr>
              <w:t>Name</w:t>
            </w:r>
            <w:r>
              <w:rPr>
                <w:color w:val="auto"/>
              </w:rPr>
              <w:t>:</w:t>
            </w:r>
          </w:p>
        </w:tc>
        <w:tc>
          <w:tcPr>
            <w:tcW w:w="4598" w:type="dxa"/>
            <w:hideMark/>
          </w:tcPr>
          <w:p w14:paraId="195CFF2C" w14:textId="77777777" w:rsidR="00570C26" w:rsidRPr="001D08BC" w:rsidRDefault="00570C26" w:rsidP="00D04392">
            <w:pPr>
              <w:pStyle w:val="Instructions"/>
              <w:cnfStyle w:val="000000000000" w:firstRow="0" w:lastRow="0" w:firstColumn="0" w:lastColumn="0" w:oddVBand="0" w:evenVBand="0" w:oddHBand="0" w:evenHBand="0" w:firstRowFirstColumn="0" w:firstRowLastColumn="0" w:lastRowFirstColumn="0" w:lastRowLastColumn="0"/>
              <w:rPr>
                <w:rFonts w:eastAsia="Times New Roman"/>
                <w:color w:val="auto"/>
              </w:rPr>
            </w:pPr>
          </w:p>
        </w:tc>
      </w:tr>
      <w:tr w:rsidR="00570C26" w:rsidRPr="000A7341" w14:paraId="195CFF30" w14:textId="77777777" w:rsidTr="00D04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20" w:type="dxa"/>
            <w:hideMark/>
          </w:tcPr>
          <w:p w14:paraId="195CFF2E" w14:textId="77777777" w:rsidR="00570C26" w:rsidRPr="001D08BC" w:rsidRDefault="00570C26" w:rsidP="00D04392">
            <w:pPr>
              <w:pStyle w:val="Instructions"/>
              <w:rPr>
                <w:rFonts w:ascii="Calibri" w:eastAsiaTheme="minorHAnsi" w:hAnsi="Calibri"/>
                <w:color w:val="auto"/>
              </w:rPr>
            </w:pPr>
            <w:r w:rsidRPr="001D08BC">
              <w:rPr>
                <w:color w:val="auto"/>
              </w:rPr>
              <w:t>5.</w:t>
            </w:r>
            <w:r w:rsidRPr="001D387D">
              <w:rPr>
                <w:color w:val="auto"/>
              </w:rPr>
              <w:t xml:space="preserve"> </w:t>
            </w:r>
            <w:r w:rsidRPr="001D08BC">
              <w:rPr>
                <w:color w:val="auto"/>
              </w:rPr>
              <w:t>BVA</w:t>
            </w:r>
            <w:r w:rsidRPr="001D387D">
              <w:rPr>
                <w:color w:val="auto"/>
              </w:rPr>
              <w:t xml:space="preserve"> </w:t>
            </w:r>
            <w:r w:rsidRPr="001D08BC">
              <w:rPr>
                <w:color w:val="auto"/>
              </w:rPr>
              <w:t>or</w:t>
            </w:r>
            <w:r w:rsidRPr="001D387D">
              <w:rPr>
                <w:color w:val="auto"/>
              </w:rPr>
              <w:t xml:space="preserve"> </w:t>
            </w:r>
            <w:r w:rsidRPr="001D08BC">
              <w:rPr>
                <w:color w:val="auto"/>
              </w:rPr>
              <w:t>the</w:t>
            </w:r>
            <w:r w:rsidRPr="001D387D">
              <w:rPr>
                <w:color w:val="auto"/>
              </w:rPr>
              <w:t xml:space="preserve"> </w:t>
            </w:r>
            <w:r w:rsidRPr="001D08BC">
              <w:rPr>
                <w:color w:val="auto"/>
              </w:rPr>
              <w:t>first</w:t>
            </w:r>
            <w:r w:rsidRPr="001D387D">
              <w:rPr>
                <w:color w:val="auto"/>
              </w:rPr>
              <w:t xml:space="preserve"> </w:t>
            </w:r>
            <w:r w:rsidRPr="001D08BC">
              <w:rPr>
                <w:color w:val="auto"/>
              </w:rPr>
              <w:t>draft</w:t>
            </w:r>
            <w:r w:rsidRPr="001D387D">
              <w:rPr>
                <w:color w:val="auto"/>
              </w:rPr>
              <w:t xml:space="preserve"> </w:t>
            </w:r>
            <w:r w:rsidRPr="001D08BC">
              <w:rPr>
                <w:color w:val="auto"/>
              </w:rPr>
              <w:t>Requirement</w:t>
            </w:r>
            <w:r w:rsidRPr="001D387D">
              <w:rPr>
                <w:color w:val="auto"/>
              </w:rPr>
              <w:t xml:space="preserve"> </w:t>
            </w:r>
            <w:r w:rsidRPr="001D08BC">
              <w:rPr>
                <w:color w:val="auto"/>
              </w:rPr>
              <w:t>(Attachment,</w:t>
            </w:r>
            <w:r w:rsidRPr="001D387D">
              <w:rPr>
                <w:color w:val="auto"/>
              </w:rPr>
              <w:t xml:space="preserve"> </w:t>
            </w:r>
            <w:r w:rsidRPr="001D08BC">
              <w:rPr>
                <w:color w:val="auto"/>
              </w:rPr>
              <w:t>Links)</w:t>
            </w:r>
            <w:r>
              <w:rPr>
                <w:color w:val="auto"/>
              </w:rPr>
              <w:t>:</w:t>
            </w:r>
          </w:p>
        </w:tc>
        <w:tc>
          <w:tcPr>
            <w:tcW w:w="4598" w:type="dxa"/>
            <w:hideMark/>
          </w:tcPr>
          <w:p w14:paraId="195CFF2F" w14:textId="77777777" w:rsidR="00570C26" w:rsidRPr="001D08BC" w:rsidRDefault="00570C26" w:rsidP="00D04392">
            <w:pPr>
              <w:pStyle w:val="Instructions"/>
              <w:cnfStyle w:val="000000100000" w:firstRow="0" w:lastRow="0" w:firstColumn="0" w:lastColumn="0" w:oddVBand="0" w:evenVBand="0" w:oddHBand="1" w:evenHBand="0" w:firstRowFirstColumn="0" w:firstRowLastColumn="0" w:lastRowFirstColumn="0" w:lastRowLastColumn="0"/>
              <w:rPr>
                <w:rFonts w:eastAsia="Times New Roman"/>
                <w:color w:val="auto"/>
              </w:rPr>
            </w:pPr>
          </w:p>
        </w:tc>
      </w:tr>
      <w:tr w:rsidR="00570C26" w:rsidRPr="000A7341" w14:paraId="195CFF33" w14:textId="77777777" w:rsidTr="00D04392">
        <w:trPr>
          <w:trHeight w:val="315"/>
        </w:trPr>
        <w:tc>
          <w:tcPr>
            <w:cnfStyle w:val="001000000000" w:firstRow="0" w:lastRow="0" w:firstColumn="1" w:lastColumn="0" w:oddVBand="0" w:evenVBand="0" w:oddHBand="0" w:evenHBand="0" w:firstRowFirstColumn="0" w:firstRowLastColumn="0" w:lastRowFirstColumn="0" w:lastRowLastColumn="0"/>
            <w:tcW w:w="5320" w:type="dxa"/>
            <w:hideMark/>
          </w:tcPr>
          <w:p w14:paraId="195CFF31" w14:textId="77777777" w:rsidR="00570C26" w:rsidRPr="001D08BC" w:rsidRDefault="00570C26" w:rsidP="00D04392">
            <w:pPr>
              <w:pStyle w:val="Instructions"/>
              <w:rPr>
                <w:rFonts w:ascii="Calibri" w:eastAsiaTheme="minorHAnsi" w:hAnsi="Calibri"/>
                <w:color w:val="auto"/>
              </w:rPr>
            </w:pPr>
            <w:r w:rsidRPr="001D08BC">
              <w:rPr>
                <w:color w:val="auto"/>
              </w:rPr>
              <w:t>6.</w:t>
            </w:r>
            <w:r w:rsidRPr="001D387D">
              <w:rPr>
                <w:color w:val="auto"/>
              </w:rPr>
              <w:t xml:space="preserve"> </w:t>
            </w:r>
            <w:r w:rsidRPr="001D08BC">
              <w:rPr>
                <w:color w:val="auto"/>
              </w:rPr>
              <w:t>Planned</w:t>
            </w:r>
            <w:r w:rsidRPr="001D387D">
              <w:rPr>
                <w:color w:val="auto"/>
              </w:rPr>
              <w:t xml:space="preserve"> </w:t>
            </w:r>
            <w:r w:rsidRPr="001D08BC">
              <w:rPr>
                <w:color w:val="auto"/>
              </w:rPr>
              <w:t>Release</w:t>
            </w:r>
            <w:r w:rsidRPr="001D387D">
              <w:rPr>
                <w:color w:val="auto"/>
              </w:rPr>
              <w:t xml:space="preserve"> </w:t>
            </w:r>
            <w:r w:rsidRPr="001D08BC">
              <w:rPr>
                <w:color w:val="auto"/>
              </w:rPr>
              <w:t>Timeline</w:t>
            </w:r>
            <w:r w:rsidRPr="001D387D">
              <w:rPr>
                <w:color w:val="auto"/>
              </w:rPr>
              <w:t xml:space="preserve">  </w:t>
            </w:r>
            <w:r w:rsidRPr="001D08BC">
              <w:rPr>
                <w:color w:val="auto"/>
              </w:rPr>
              <w:t>(Q1,</w:t>
            </w:r>
            <w:r w:rsidRPr="001D387D">
              <w:rPr>
                <w:color w:val="auto"/>
              </w:rPr>
              <w:t xml:space="preserve"> </w:t>
            </w:r>
            <w:r w:rsidRPr="001D08BC">
              <w:rPr>
                <w:color w:val="auto"/>
              </w:rPr>
              <w:t>Q2,</w:t>
            </w:r>
            <w:r w:rsidRPr="001D387D">
              <w:rPr>
                <w:color w:val="auto"/>
              </w:rPr>
              <w:t xml:space="preserve"> </w:t>
            </w:r>
            <w:r w:rsidRPr="001D08BC">
              <w:rPr>
                <w:color w:val="auto"/>
              </w:rPr>
              <w:t>Q3</w:t>
            </w:r>
            <w:r w:rsidRPr="001D387D">
              <w:rPr>
                <w:color w:val="auto"/>
              </w:rPr>
              <w:t xml:space="preserve"> </w:t>
            </w:r>
            <w:r w:rsidRPr="001D08BC">
              <w:rPr>
                <w:color w:val="auto"/>
              </w:rPr>
              <w:t>or</w:t>
            </w:r>
            <w:r w:rsidRPr="001D387D">
              <w:rPr>
                <w:color w:val="auto"/>
              </w:rPr>
              <w:t xml:space="preserve"> </w:t>
            </w:r>
            <w:r w:rsidRPr="001D08BC">
              <w:rPr>
                <w:color w:val="auto"/>
              </w:rPr>
              <w:t>Q4)</w:t>
            </w:r>
            <w:r>
              <w:rPr>
                <w:color w:val="auto"/>
              </w:rPr>
              <w:t>:</w:t>
            </w:r>
          </w:p>
        </w:tc>
        <w:tc>
          <w:tcPr>
            <w:tcW w:w="4598" w:type="dxa"/>
            <w:hideMark/>
          </w:tcPr>
          <w:p w14:paraId="195CFF32" w14:textId="77777777" w:rsidR="00570C26" w:rsidRPr="001D08BC" w:rsidRDefault="00570C26" w:rsidP="00D04392">
            <w:pPr>
              <w:pStyle w:val="Instructions"/>
              <w:cnfStyle w:val="000000000000" w:firstRow="0" w:lastRow="0" w:firstColumn="0" w:lastColumn="0" w:oddVBand="0" w:evenVBand="0" w:oddHBand="0" w:evenHBand="0" w:firstRowFirstColumn="0" w:firstRowLastColumn="0" w:lastRowFirstColumn="0" w:lastRowLastColumn="0"/>
              <w:rPr>
                <w:rFonts w:eastAsia="Times New Roman"/>
                <w:color w:val="auto"/>
              </w:rPr>
            </w:pPr>
          </w:p>
        </w:tc>
      </w:tr>
      <w:tr w:rsidR="00570C26" w:rsidRPr="000A7341" w14:paraId="195CFF36" w14:textId="77777777" w:rsidTr="00D0439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20" w:type="dxa"/>
            <w:hideMark/>
          </w:tcPr>
          <w:p w14:paraId="195CFF34" w14:textId="77777777" w:rsidR="00570C26" w:rsidRPr="001D08BC" w:rsidRDefault="00570C26" w:rsidP="00D04392">
            <w:pPr>
              <w:pStyle w:val="Instructions"/>
              <w:rPr>
                <w:rFonts w:ascii="Calibri" w:eastAsiaTheme="minorHAnsi" w:hAnsi="Calibri"/>
                <w:color w:val="auto"/>
              </w:rPr>
            </w:pPr>
            <w:r w:rsidRPr="001D08BC">
              <w:rPr>
                <w:color w:val="auto"/>
              </w:rPr>
              <w:lastRenderedPageBreak/>
              <w:t>7.</w:t>
            </w:r>
            <w:r w:rsidRPr="001D387D">
              <w:rPr>
                <w:color w:val="auto"/>
              </w:rPr>
              <w:t xml:space="preserve"> </w:t>
            </w:r>
            <w:r w:rsidRPr="001D08BC">
              <w:rPr>
                <w:color w:val="auto"/>
              </w:rPr>
              <w:t>Project</w:t>
            </w:r>
            <w:r w:rsidRPr="001D387D">
              <w:rPr>
                <w:color w:val="auto"/>
              </w:rPr>
              <w:t xml:space="preserve"> </w:t>
            </w:r>
            <w:r w:rsidRPr="001D08BC">
              <w:rPr>
                <w:color w:val="auto"/>
              </w:rPr>
              <w:t>Plan</w:t>
            </w:r>
            <w:r w:rsidRPr="001D387D">
              <w:rPr>
                <w:color w:val="auto"/>
              </w:rPr>
              <w:t xml:space="preserve"> </w:t>
            </w:r>
            <w:r w:rsidRPr="001D08BC">
              <w:rPr>
                <w:color w:val="auto"/>
              </w:rPr>
              <w:t>(Optional)</w:t>
            </w:r>
            <w:r>
              <w:rPr>
                <w:color w:val="auto"/>
              </w:rPr>
              <w:t>:</w:t>
            </w:r>
          </w:p>
        </w:tc>
        <w:tc>
          <w:tcPr>
            <w:tcW w:w="4598" w:type="dxa"/>
          </w:tcPr>
          <w:p w14:paraId="195CFF35" w14:textId="77777777" w:rsidR="00570C26" w:rsidRPr="001D08BC" w:rsidRDefault="00570C26" w:rsidP="00D04392">
            <w:pPr>
              <w:pStyle w:val="Instructions"/>
              <w:cnfStyle w:val="000000100000" w:firstRow="0" w:lastRow="0" w:firstColumn="0" w:lastColumn="0" w:oddVBand="0" w:evenVBand="0" w:oddHBand="1" w:evenHBand="0" w:firstRowFirstColumn="0" w:firstRowLastColumn="0" w:lastRowFirstColumn="0" w:lastRowLastColumn="0"/>
              <w:rPr>
                <w:rFonts w:ascii="Calibri" w:eastAsiaTheme="minorHAnsi" w:hAnsi="Calibri"/>
                <w:color w:val="auto"/>
              </w:rPr>
            </w:pPr>
          </w:p>
        </w:tc>
      </w:tr>
      <w:tr w:rsidR="00570C26" w:rsidRPr="000A7341" w14:paraId="195CFF39" w14:textId="77777777" w:rsidTr="00D04392">
        <w:trPr>
          <w:trHeight w:val="1275"/>
        </w:trPr>
        <w:tc>
          <w:tcPr>
            <w:cnfStyle w:val="001000000000" w:firstRow="0" w:lastRow="0" w:firstColumn="1" w:lastColumn="0" w:oddVBand="0" w:evenVBand="0" w:oddHBand="0" w:evenHBand="0" w:firstRowFirstColumn="0" w:firstRowLastColumn="0" w:lastRowFirstColumn="0" w:lastRowLastColumn="0"/>
            <w:tcW w:w="5320" w:type="dxa"/>
            <w:hideMark/>
          </w:tcPr>
          <w:p w14:paraId="195CFF37" w14:textId="77777777" w:rsidR="00570C26" w:rsidRPr="001D08BC" w:rsidRDefault="00570C26" w:rsidP="00D04392">
            <w:pPr>
              <w:pStyle w:val="Instructions"/>
              <w:rPr>
                <w:rFonts w:ascii="Calibri" w:eastAsiaTheme="minorHAnsi" w:hAnsi="Calibri"/>
                <w:color w:val="auto"/>
              </w:rPr>
            </w:pPr>
            <w:r w:rsidRPr="001D08BC">
              <w:rPr>
                <w:color w:val="auto"/>
              </w:rPr>
              <w:t>8.</w:t>
            </w:r>
            <w:r w:rsidRPr="001D387D">
              <w:rPr>
                <w:color w:val="auto"/>
              </w:rPr>
              <w:t xml:space="preserve"> </w:t>
            </w:r>
            <w:r w:rsidRPr="001D08BC">
              <w:rPr>
                <w:color w:val="auto"/>
              </w:rPr>
              <w:t>Milestones</w:t>
            </w:r>
            <w:r>
              <w:rPr>
                <w:color w:val="auto"/>
              </w:rPr>
              <w:t>:</w:t>
            </w:r>
          </w:p>
        </w:tc>
        <w:tc>
          <w:tcPr>
            <w:tcW w:w="4598" w:type="dxa"/>
            <w:hideMark/>
          </w:tcPr>
          <w:p w14:paraId="195CFF38" w14:textId="77777777" w:rsidR="00570C26" w:rsidRPr="001D08BC" w:rsidRDefault="00570C26" w:rsidP="00D04392">
            <w:pPr>
              <w:pStyle w:val="Instructions"/>
              <w:cnfStyle w:val="000000000000" w:firstRow="0" w:lastRow="0" w:firstColumn="0" w:lastColumn="0" w:oddVBand="0" w:evenVBand="0" w:oddHBand="0" w:evenHBand="0" w:firstRowFirstColumn="0" w:firstRowLastColumn="0" w:lastRowFirstColumn="0" w:lastRowLastColumn="0"/>
              <w:rPr>
                <w:rFonts w:eastAsia="Times New Roman"/>
                <w:color w:val="auto"/>
              </w:rPr>
            </w:pPr>
          </w:p>
        </w:tc>
      </w:tr>
      <w:tr w:rsidR="00570C26" w:rsidRPr="000A7341" w14:paraId="195CFF3C" w14:textId="77777777" w:rsidTr="00D04392">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5320" w:type="dxa"/>
            <w:hideMark/>
          </w:tcPr>
          <w:p w14:paraId="195CFF3A" w14:textId="77777777" w:rsidR="00570C26" w:rsidRPr="001D08BC" w:rsidRDefault="00570C26" w:rsidP="00D04392">
            <w:pPr>
              <w:pStyle w:val="Instructions"/>
              <w:rPr>
                <w:rFonts w:ascii="Calibri" w:eastAsiaTheme="minorHAnsi" w:hAnsi="Calibri"/>
                <w:color w:val="auto"/>
              </w:rPr>
            </w:pPr>
            <w:r w:rsidRPr="001D08BC">
              <w:rPr>
                <w:color w:val="auto"/>
              </w:rPr>
              <w:t>9.</w:t>
            </w:r>
            <w:r w:rsidRPr="001D387D">
              <w:rPr>
                <w:color w:val="auto"/>
              </w:rPr>
              <w:t xml:space="preserve"> </w:t>
            </w:r>
            <w:r w:rsidRPr="001D08BC">
              <w:rPr>
                <w:color w:val="auto"/>
              </w:rPr>
              <w:t>Stakeholders</w:t>
            </w:r>
            <w:r>
              <w:rPr>
                <w:color w:val="auto"/>
              </w:rPr>
              <w:t>:</w:t>
            </w:r>
          </w:p>
        </w:tc>
        <w:tc>
          <w:tcPr>
            <w:tcW w:w="4598" w:type="dxa"/>
            <w:hideMark/>
          </w:tcPr>
          <w:p w14:paraId="195CFF3B" w14:textId="77777777" w:rsidR="00570C26" w:rsidRPr="001D08BC" w:rsidRDefault="00570C26" w:rsidP="00D04392">
            <w:pPr>
              <w:pStyle w:val="Instructions"/>
              <w:cnfStyle w:val="000000100000" w:firstRow="0" w:lastRow="0" w:firstColumn="0" w:lastColumn="0" w:oddVBand="0" w:evenVBand="0" w:oddHBand="1" w:evenHBand="0" w:firstRowFirstColumn="0" w:firstRowLastColumn="0" w:lastRowFirstColumn="0" w:lastRowLastColumn="0"/>
              <w:rPr>
                <w:rFonts w:eastAsia="Times New Roman"/>
                <w:color w:val="auto"/>
              </w:rPr>
            </w:pPr>
          </w:p>
        </w:tc>
      </w:tr>
    </w:tbl>
    <w:p w14:paraId="195CFF3D" w14:textId="77777777" w:rsidR="00570C26" w:rsidRPr="001D08BC" w:rsidRDefault="00570C26" w:rsidP="00570C26">
      <w:pPr>
        <w:rPr>
          <w:rFonts w:ascii="Calibri" w:eastAsiaTheme="minorHAnsi" w:hAnsi="Calibri"/>
          <w:color w:val="808080" w:themeColor="background1" w:themeShade="80"/>
          <w:szCs w:val="22"/>
        </w:rPr>
      </w:pPr>
    </w:p>
    <w:p w14:paraId="195CFF3E" w14:textId="77777777" w:rsidR="00570C26" w:rsidRPr="001D08BC" w:rsidRDefault="00570C26" w:rsidP="00570C26">
      <w:pPr>
        <w:rPr>
          <w:sz w:val="20"/>
          <w:lang w:eastAsia="en-US"/>
        </w:rPr>
      </w:pPr>
      <w:r>
        <w:rPr>
          <w:sz w:val="20"/>
          <w:lang w:eastAsia="en-US"/>
        </w:rPr>
        <w:t>&gt;</w:t>
      </w:r>
    </w:p>
    <w:p w14:paraId="195CFF3F" w14:textId="77777777" w:rsidR="00570C26" w:rsidRDefault="00570C26" w:rsidP="00570C26"/>
    <w:p w14:paraId="195CFF40" w14:textId="77777777" w:rsidR="00570C26" w:rsidRDefault="00570C26" w:rsidP="00570C26"/>
    <w:p w14:paraId="195CFF41" w14:textId="77777777" w:rsidR="005146AE" w:rsidRPr="002932B0" w:rsidRDefault="005146AE" w:rsidP="005146AE"/>
    <w:p w14:paraId="195CFF42" w14:textId="77777777" w:rsidR="00532E65" w:rsidRDefault="00532E65" w:rsidP="00532E65">
      <w:pPr>
        <w:autoSpaceDE w:val="0"/>
        <w:autoSpaceDN w:val="0"/>
        <w:adjustRightInd w:val="0"/>
        <w:rPr>
          <w:rFonts w:ascii="Helv" w:hAnsi="Helv" w:cs="Helv"/>
          <w:color w:val="000000"/>
          <w:sz w:val="20"/>
        </w:rPr>
      </w:pPr>
    </w:p>
    <w:p w14:paraId="195CFF43" w14:textId="77777777" w:rsidR="003E2402" w:rsidRPr="001A2204" w:rsidRDefault="003E2402" w:rsidP="007C26F1">
      <w:pPr>
        <w:pStyle w:val="Heading2"/>
        <w:pageBreakBefore/>
      </w:pPr>
      <w:r w:rsidRPr="001A2204">
        <w:lastRenderedPageBreak/>
        <w:t>Requirements Priority</w:t>
      </w:r>
      <w:r>
        <w:t xml:space="preserve"> List </w:t>
      </w:r>
    </w:p>
    <w:p w14:paraId="195CFF44" w14:textId="77777777" w:rsidR="003E2402" w:rsidRDefault="003E2402" w:rsidP="003E2402">
      <w:pPr>
        <w:pStyle w:val="Instructions"/>
      </w:pPr>
      <w:r>
        <w:t>&lt;Create a list of high level or requirements groups and prioritize for delivery.</w:t>
      </w:r>
    </w:p>
    <w:p w14:paraId="195CFF45" w14:textId="77777777" w:rsidR="003E2402" w:rsidRDefault="003E2402" w:rsidP="003E2402">
      <w:pPr>
        <w:rPr>
          <w:lang w:eastAsia="en-US"/>
        </w:rPr>
      </w:pPr>
    </w:p>
    <w:p w14:paraId="195CFF46" w14:textId="77777777" w:rsidR="003E2402" w:rsidRPr="00417F02" w:rsidRDefault="003E2402" w:rsidP="003E2402">
      <w:pPr>
        <w:rPr>
          <w:lang w:eastAsia="en-US"/>
        </w:rPr>
      </w:pPr>
    </w:p>
    <w:tbl>
      <w:tblPr>
        <w:tblStyle w:val="TableGrid"/>
        <w:tblW w:w="9626" w:type="dxa"/>
        <w:tblLook w:val="04A0" w:firstRow="1" w:lastRow="0" w:firstColumn="1" w:lastColumn="0" w:noHBand="0" w:noVBand="1"/>
      </w:tblPr>
      <w:tblGrid>
        <w:gridCol w:w="1736"/>
        <w:gridCol w:w="6336"/>
        <w:gridCol w:w="1554"/>
      </w:tblGrid>
      <w:tr w:rsidR="003E2402" w:rsidRPr="0025148D" w14:paraId="195CFF52" w14:textId="77777777" w:rsidTr="007C26F1">
        <w:tc>
          <w:tcPr>
            <w:tcW w:w="1736" w:type="dxa"/>
          </w:tcPr>
          <w:p w14:paraId="195CFF47" w14:textId="77777777" w:rsidR="003E2402" w:rsidRDefault="003E2402" w:rsidP="007C26F1">
            <w:pPr>
              <w:jc w:val="center"/>
              <w:rPr>
                <w:b/>
              </w:rPr>
            </w:pPr>
          </w:p>
          <w:p w14:paraId="195CFF48" w14:textId="77777777" w:rsidR="003E2402" w:rsidRDefault="003E2402" w:rsidP="007C26F1">
            <w:pPr>
              <w:jc w:val="center"/>
              <w:rPr>
                <w:b/>
              </w:rPr>
            </w:pPr>
          </w:p>
          <w:p w14:paraId="195CFF49" w14:textId="77777777" w:rsidR="003E2402" w:rsidRPr="00417F02" w:rsidRDefault="003E2402" w:rsidP="007C26F1">
            <w:pPr>
              <w:jc w:val="center"/>
              <w:rPr>
                <w:b/>
              </w:rPr>
            </w:pPr>
            <w:r>
              <w:rPr>
                <w:b/>
              </w:rPr>
              <w:t xml:space="preserve">Requirement </w:t>
            </w:r>
            <w:r w:rsidRPr="00417F02">
              <w:rPr>
                <w:b/>
              </w:rPr>
              <w:t xml:space="preserve">Reference </w:t>
            </w:r>
            <w:r>
              <w:rPr>
                <w:b/>
              </w:rPr>
              <w:t>Number</w:t>
            </w:r>
          </w:p>
        </w:tc>
        <w:tc>
          <w:tcPr>
            <w:tcW w:w="6336" w:type="dxa"/>
          </w:tcPr>
          <w:p w14:paraId="195CFF4A" w14:textId="77777777" w:rsidR="003E2402" w:rsidRDefault="003E2402" w:rsidP="007C26F1">
            <w:pPr>
              <w:jc w:val="center"/>
              <w:rPr>
                <w:b/>
              </w:rPr>
            </w:pPr>
          </w:p>
          <w:p w14:paraId="195CFF4B" w14:textId="77777777" w:rsidR="003E2402" w:rsidRDefault="003E2402" w:rsidP="007C26F1">
            <w:pPr>
              <w:jc w:val="center"/>
              <w:rPr>
                <w:b/>
              </w:rPr>
            </w:pPr>
          </w:p>
          <w:p w14:paraId="195CFF4C" w14:textId="77777777" w:rsidR="003E2402" w:rsidRPr="00417F02" w:rsidRDefault="003E2402" w:rsidP="007C26F1">
            <w:pPr>
              <w:jc w:val="center"/>
              <w:rPr>
                <w:b/>
              </w:rPr>
            </w:pPr>
            <w:r w:rsidRPr="00417F02">
              <w:rPr>
                <w:b/>
              </w:rPr>
              <w:t>Requirement Description</w:t>
            </w:r>
          </w:p>
        </w:tc>
        <w:tc>
          <w:tcPr>
            <w:tcW w:w="1554" w:type="dxa"/>
          </w:tcPr>
          <w:p w14:paraId="195CFF4D" w14:textId="77777777" w:rsidR="003E2402" w:rsidRDefault="003E2402" w:rsidP="007C26F1">
            <w:pPr>
              <w:jc w:val="center"/>
              <w:rPr>
                <w:b/>
              </w:rPr>
            </w:pPr>
          </w:p>
          <w:p w14:paraId="195CFF4E" w14:textId="77777777" w:rsidR="003E2402" w:rsidRDefault="003E2402" w:rsidP="007C26F1">
            <w:pPr>
              <w:jc w:val="center"/>
              <w:rPr>
                <w:b/>
              </w:rPr>
            </w:pPr>
          </w:p>
          <w:p w14:paraId="195CFF4F" w14:textId="77777777" w:rsidR="003E2402" w:rsidRPr="00417F02" w:rsidRDefault="003E2402" w:rsidP="007C26F1">
            <w:pPr>
              <w:jc w:val="center"/>
              <w:rPr>
                <w:b/>
              </w:rPr>
            </w:pPr>
            <w:r w:rsidRPr="00417F02">
              <w:rPr>
                <w:b/>
              </w:rPr>
              <w:t>Priority #</w:t>
            </w:r>
          </w:p>
          <w:p w14:paraId="195CFF50" w14:textId="77777777" w:rsidR="003E2402" w:rsidRPr="00417F02" w:rsidRDefault="003E2402" w:rsidP="007C26F1">
            <w:pPr>
              <w:pStyle w:val="ListParagraph"/>
              <w:ind w:left="0"/>
              <w:jc w:val="center"/>
              <w:rPr>
                <w:b/>
                <w:sz w:val="20"/>
                <w:szCs w:val="20"/>
              </w:rPr>
            </w:pPr>
            <w:r w:rsidRPr="00417F02">
              <w:rPr>
                <w:b/>
                <w:sz w:val="20"/>
                <w:szCs w:val="20"/>
              </w:rPr>
              <w:t xml:space="preserve">(1-Must Have, </w:t>
            </w:r>
          </w:p>
          <w:p w14:paraId="195CFF51" w14:textId="77777777" w:rsidR="003E2402" w:rsidRPr="00417F02" w:rsidRDefault="003E2402" w:rsidP="007C26F1">
            <w:pPr>
              <w:pStyle w:val="ListParagraph"/>
              <w:ind w:left="0"/>
              <w:jc w:val="center"/>
              <w:rPr>
                <w:b/>
              </w:rPr>
            </w:pPr>
            <w:r w:rsidRPr="00417F02">
              <w:rPr>
                <w:b/>
                <w:sz w:val="20"/>
                <w:szCs w:val="20"/>
              </w:rPr>
              <w:t>2- Nice to Have)</w:t>
            </w:r>
          </w:p>
        </w:tc>
      </w:tr>
      <w:tr w:rsidR="003E2402" w:rsidRPr="0025148D" w14:paraId="195CFF56" w14:textId="77777777" w:rsidTr="007C26F1">
        <w:tc>
          <w:tcPr>
            <w:tcW w:w="1736" w:type="dxa"/>
          </w:tcPr>
          <w:p w14:paraId="195CFF53" w14:textId="77777777" w:rsidR="003E2402" w:rsidRDefault="003E2402" w:rsidP="007C26F1">
            <w:pPr>
              <w:jc w:val="center"/>
              <w:rPr>
                <w:b/>
              </w:rPr>
            </w:pPr>
          </w:p>
        </w:tc>
        <w:tc>
          <w:tcPr>
            <w:tcW w:w="6336" w:type="dxa"/>
          </w:tcPr>
          <w:p w14:paraId="195CFF54" w14:textId="77777777" w:rsidR="003E2402" w:rsidRDefault="003E2402" w:rsidP="007C26F1">
            <w:pPr>
              <w:jc w:val="center"/>
              <w:rPr>
                <w:b/>
              </w:rPr>
            </w:pPr>
          </w:p>
        </w:tc>
        <w:tc>
          <w:tcPr>
            <w:tcW w:w="1554" w:type="dxa"/>
          </w:tcPr>
          <w:p w14:paraId="195CFF55" w14:textId="77777777" w:rsidR="003E2402" w:rsidRDefault="003E2402" w:rsidP="007C26F1">
            <w:pPr>
              <w:jc w:val="center"/>
              <w:rPr>
                <w:b/>
              </w:rPr>
            </w:pPr>
          </w:p>
        </w:tc>
      </w:tr>
      <w:tr w:rsidR="003E2402" w:rsidRPr="0025148D" w14:paraId="195CFF5A" w14:textId="77777777" w:rsidTr="007C26F1">
        <w:tc>
          <w:tcPr>
            <w:tcW w:w="1736" w:type="dxa"/>
          </w:tcPr>
          <w:p w14:paraId="195CFF57" w14:textId="77777777" w:rsidR="003E2402" w:rsidRDefault="003E2402" w:rsidP="007C26F1">
            <w:pPr>
              <w:jc w:val="center"/>
              <w:rPr>
                <w:b/>
              </w:rPr>
            </w:pPr>
          </w:p>
        </w:tc>
        <w:tc>
          <w:tcPr>
            <w:tcW w:w="6336" w:type="dxa"/>
          </w:tcPr>
          <w:p w14:paraId="195CFF58" w14:textId="77777777" w:rsidR="003E2402" w:rsidRDefault="003E2402" w:rsidP="007C26F1">
            <w:pPr>
              <w:jc w:val="center"/>
              <w:rPr>
                <w:b/>
              </w:rPr>
            </w:pPr>
          </w:p>
        </w:tc>
        <w:tc>
          <w:tcPr>
            <w:tcW w:w="1554" w:type="dxa"/>
          </w:tcPr>
          <w:p w14:paraId="195CFF59" w14:textId="77777777" w:rsidR="003E2402" w:rsidRDefault="003E2402" w:rsidP="007C26F1">
            <w:pPr>
              <w:jc w:val="center"/>
              <w:rPr>
                <w:b/>
              </w:rPr>
            </w:pPr>
          </w:p>
        </w:tc>
      </w:tr>
    </w:tbl>
    <w:p w14:paraId="195CFF5B" w14:textId="77777777" w:rsidR="003E2402" w:rsidRDefault="003E2402" w:rsidP="003E2402">
      <w:pPr>
        <w:rPr>
          <w:bCs/>
          <w:sz w:val="28"/>
          <w:szCs w:val="28"/>
        </w:rPr>
      </w:pPr>
    </w:p>
    <w:p w14:paraId="195CFF5C" w14:textId="77777777" w:rsidR="00532E65" w:rsidRDefault="00532E65" w:rsidP="00532E65">
      <w:pPr>
        <w:autoSpaceDE w:val="0"/>
        <w:autoSpaceDN w:val="0"/>
        <w:adjustRightInd w:val="0"/>
        <w:rPr>
          <w:rFonts w:ascii="Helv" w:hAnsi="Helv" w:cs="Helv"/>
          <w:color w:val="000000"/>
          <w:sz w:val="20"/>
        </w:rPr>
      </w:pPr>
    </w:p>
    <w:p w14:paraId="195CFF5D" w14:textId="77777777" w:rsidR="00875CA4" w:rsidRPr="00417F02" w:rsidRDefault="00875CA4" w:rsidP="007C26F1">
      <w:pPr>
        <w:pStyle w:val="Heading2"/>
        <w:pageBreakBefore/>
        <w:rPr>
          <w:lang w:eastAsia="en-US"/>
        </w:rPr>
      </w:pPr>
      <w:r w:rsidRPr="007C26F1">
        <w:lastRenderedPageBreak/>
        <w:t xml:space="preserve">Order of </w:t>
      </w:r>
      <w:r w:rsidRPr="00417F02">
        <w:rPr>
          <w:lang w:eastAsia="en-US"/>
        </w:rPr>
        <w:t xml:space="preserve">Magnitude Cost </w:t>
      </w:r>
      <w:r w:rsidR="00411844">
        <w:rPr>
          <w:lang w:eastAsia="en-US"/>
        </w:rPr>
        <w:t>E</w:t>
      </w:r>
      <w:r w:rsidRPr="00417F02">
        <w:rPr>
          <w:lang w:eastAsia="en-US"/>
        </w:rPr>
        <w:t xml:space="preserve">stimation </w:t>
      </w:r>
      <w:r w:rsidRPr="007C26F1">
        <w:t xml:space="preserve"> </w:t>
      </w:r>
    </w:p>
    <w:p w14:paraId="195CFF5E" w14:textId="77777777" w:rsidR="00666151" w:rsidRPr="00D07575" w:rsidRDefault="00666151" w:rsidP="00666151">
      <w:pPr>
        <w:pStyle w:val="Instructions"/>
      </w:pPr>
      <w:r>
        <w:t xml:space="preserve">&lt;Using the Requirements Priority, estimate the effort for delivery. </w:t>
      </w:r>
      <w:r w:rsidR="00F2587B" w:rsidRPr="00D07575">
        <w:t>Provide</w:t>
      </w:r>
      <w:r w:rsidRPr="00D07575">
        <w:t xml:space="preserve"> a </w:t>
      </w:r>
      <w:r>
        <w:t xml:space="preserve">high order magnitude </w:t>
      </w:r>
      <w:r w:rsidRPr="00D07575">
        <w:t xml:space="preserve">estimate of the total cost of the  project based upon the </w:t>
      </w:r>
      <w:r>
        <w:t xml:space="preserve">requirements, </w:t>
      </w:r>
      <w:r w:rsidRPr="00D07575">
        <w:t>envisioned conceptual solution and assumptions about the project that the team has made, including re-usable assets. This is an “order of magnitude” estimate only. The Order of Magnitude template can be found on either the BA WIKI or the Architecture WIKI</w:t>
      </w:r>
    </w:p>
    <w:p w14:paraId="195CFF5F" w14:textId="77777777" w:rsidR="00666151" w:rsidRPr="00D07575" w:rsidRDefault="00666151" w:rsidP="00666151">
      <w:pPr>
        <w:jc w:val="both"/>
        <w:rPr>
          <w:rFonts w:ascii="Arial" w:hAnsi="Arial"/>
          <w:i/>
          <w:iCs/>
        </w:rPr>
      </w:pPr>
    </w:p>
    <w:p w14:paraId="195CFF60" w14:textId="77777777" w:rsidR="00875CA4" w:rsidRDefault="00666151" w:rsidP="007C26F1">
      <w:pPr>
        <w:pStyle w:val="Instructions"/>
      </w:pPr>
      <w:r>
        <w:t>I</w:t>
      </w:r>
      <w:r w:rsidRPr="00D07575">
        <w:t xml:space="preserve">nclude Business SME, PMs and all other Stakeholders in the estimate. </w:t>
      </w:r>
      <w:r>
        <w:t>&gt;</w:t>
      </w:r>
    </w:p>
    <w:p w14:paraId="195CFF61" w14:textId="77777777" w:rsidR="003E2402" w:rsidRDefault="003E2402" w:rsidP="003E2402"/>
    <w:tbl>
      <w:tblPr>
        <w:tblStyle w:val="TableGrid"/>
        <w:tblW w:w="9681" w:type="dxa"/>
        <w:tblLook w:val="04A0" w:firstRow="1" w:lastRow="0" w:firstColumn="1" w:lastColumn="0" w:noHBand="0" w:noVBand="1"/>
      </w:tblPr>
      <w:tblGrid>
        <w:gridCol w:w="1736"/>
        <w:gridCol w:w="2878"/>
        <w:gridCol w:w="1554"/>
        <w:gridCol w:w="1532"/>
        <w:gridCol w:w="1981"/>
      </w:tblGrid>
      <w:tr w:rsidR="003E2402" w:rsidRPr="0025148D" w14:paraId="195CFF74" w14:textId="77777777" w:rsidTr="007C26F1">
        <w:tc>
          <w:tcPr>
            <w:tcW w:w="1736" w:type="dxa"/>
          </w:tcPr>
          <w:p w14:paraId="195CFF62" w14:textId="77777777" w:rsidR="003E2402" w:rsidRDefault="003E2402" w:rsidP="007C26F1">
            <w:pPr>
              <w:jc w:val="center"/>
              <w:rPr>
                <w:b/>
              </w:rPr>
            </w:pPr>
          </w:p>
          <w:p w14:paraId="195CFF63" w14:textId="77777777" w:rsidR="003E2402" w:rsidRDefault="003E2402" w:rsidP="007C26F1">
            <w:pPr>
              <w:jc w:val="center"/>
              <w:rPr>
                <w:b/>
              </w:rPr>
            </w:pPr>
          </w:p>
          <w:p w14:paraId="195CFF64" w14:textId="77777777" w:rsidR="003E2402" w:rsidRPr="001A2204" w:rsidRDefault="003E2402" w:rsidP="007C26F1">
            <w:pPr>
              <w:jc w:val="center"/>
              <w:rPr>
                <w:b/>
              </w:rPr>
            </w:pPr>
            <w:r>
              <w:rPr>
                <w:b/>
              </w:rPr>
              <w:t xml:space="preserve">Requirement </w:t>
            </w:r>
            <w:r w:rsidRPr="001A2204">
              <w:rPr>
                <w:b/>
              </w:rPr>
              <w:t xml:space="preserve">Reference </w:t>
            </w:r>
            <w:r>
              <w:rPr>
                <w:b/>
              </w:rPr>
              <w:t>Number</w:t>
            </w:r>
          </w:p>
        </w:tc>
        <w:tc>
          <w:tcPr>
            <w:tcW w:w="2878" w:type="dxa"/>
          </w:tcPr>
          <w:p w14:paraId="195CFF65" w14:textId="77777777" w:rsidR="003E2402" w:rsidRDefault="003E2402" w:rsidP="007C26F1">
            <w:pPr>
              <w:jc w:val="center"/>
              <w:rPr>
                <w:b/>
              </w:rPr>
            </w:pPr>
          </w:p>
          <w:p w14:paraId="195CFF66" w14:textId="77777777" w:rsidR="003E2402" w:rsidRDefault="003E2402" w:rsidP="007C26F1">
            <w:pPr>
              <w:jc w:val="center"/>
              <w:rPr>
                <w:b/>
              </w:rPr>
            </w:pPr>
          </w:p>
          <w:p w14:paraId="195CFF67" w14:textId="77777777" w:rsidR="003E2402" w:rsidRPr="001A2204" w:rsidRDefault="003E2402" w:rsidP="007C26F1">
            <w:pPr>
              <w:jc w:val="center"/>
              <w:rPr>
                <w:b/>
              </w:rPr>
            </w:pPr>
            <w:r w:rsidRPr="001A2204">
              <w:rPr>
                <w:b/>
              </w:rPr>
              <w:t>Requirement Description</w:t>
            </w:r>
          </w:p>
        </w:tc>
        <w:tc>
          <w:tcPr>
            <w:tcW w:w="1554" w:type="dxa"/>
          </w:tcPr>
          <w:p w14:paraId="195CFF68" w14:textId="77777777" w:rsidR="003E2402" w:rsidRDefault="003E2402" w:rsidP="007C26F1">
            <w:pPr>
              <w:jc w:val="center"/>
              <w:rPr>
                <w:b/>
              </w:rPr>
            </w:pPr>
          </w:p>
          <w:p w14:paraId="195CFF69" w14:textId="77777777" w:rsidR="003E2402" w:rsidRDefault="003E2402" w:rsidP="007C26F1">
            <w:pPr>
              <w:jc w:val="center"/>
              <w:rPr>
                <w:b/>
              </w:rPr>
            </w:pPr>
          </w:p>
          <w:p w14:paraId="195CFF6A" w14:textId="77777777" w:rsidR="003E2402" w:rsidRPr="001A2204" w:rsidRDefault="003E2402" w:rsidP="007C26F1">
            <w:pPr>
              <w:jc w:val="center"/>
              <w:rPr>
                <w:b/>
              </w:rPr>
            </w:pPr>
            <w:r w:rsidRPr="001A2204">
              <w:rPr>
                <w:b/>
              </w:rPr>
              <w:t>Priority #</w:t>
            </w:r>
          </w:p>
          <w:p w14:paraId="195CFF6B" w14:textId="77777777" w:rsidR="003E2402" w:rsidRPr="001A2204" w:rsidRDefault="003E2402" w:rsidP="007C26F1">
            <w:pPr>
              <w:pStyle w:val="ListParagraph"/>
              <w:jc w:val="center"/>
              <w:rPr>
                <w:b/>
                <w:sz w:val="20"/>
                <w:szCs w:val="20"/>
              </w:rPr>
            </w:pPr>
            <w:r w:rsidRPr="001A2204">
              <w:rPr>
                <w:b/>
                <w:sz w:val="20"/>
                <w:szCs w:val="20"/>
              </w:rPr>
              <w:t xml:space="preserve">(1-Must Have, </w:t>
            </w:r>
          </w:p>
          <w:p w14:paraId="195CFF6C" w14:textId="77777777" w:rsidR="003E2402" w:rsidRPr="001A2204" w:rsidRDefault="003E2402" w:rsidP="007C26F1">
            <w:pPr>
              <w:pStyle w:val="ListParagraph"/>
              <w:jc w:val="center"/>
              <w:rPr>
                <w:b/>
              </w:rPr>
            </w:pPr>
            <w:r w:rsidRPr="001A2204">
              <w:rPr>
                <w:b/>
                <w:sz w:val="20"/>
                <w:szCs w:val="20"/>
              </w:rPr>
              <w:t>2- Nice to Have)</w:t>
            </w:r>
          </w:p>
        </w:tc>
        <w:tc>
          <w:tcPr>
            <w:tcW w:w="1532" w:type="dxa"/>
          </w:tcPr>
          <w:p w14:paraId="195CFF6D" w14:textId="77777777" w:rsidR="003E2402" w:rsidRDefault="003E2402" w:rsidP="007C26F1">
            <w:pPr>
              <w:jc w:val="center"/>
              <w:rPr>
                <w:b/>
              </w:rPr>
            </w:pPr>
          </w:p>
          <w:p w14:paraId="195CFF6E" w14:textId="77777777" w:rsidR="003E2402" w:rsidRDefault="003E2402" w:rsidP="007C26F1">
            <w:pPr>
              <w:jc w:val="center"/>
              <w:rPr>
                <w:b/>
              </w:rPr>
            </w:pPr>
          </w:p>
          <w:p w14:paraId="195CFF6F" w14:textId="77777777" w:rsidR="003E2402" w:rsidRPr="0025148D" w:rsidRDefault="003E2402" w:rsidP="007C26F1">
            <w:pPr>
              <w:jc w:val="center"/>
              <w:rPr>
                <w:b/>
              </w:rPr>
            </w:pPr>
            <w:r>
              <w:rPr>
                <w:b/>
              </w:rPr>
              <w:t>Line of Service</w:t>
            </w:r>
          </w:p>
        </w:tc>
        <w:tc>
          <w:tcPr>
            <w:tcW w:w="1981" w:type="dxa"/>
          </w:tcPr>
          <w:p w14:paraId="195CFF70" w14:textId="77777777" w:rsidR="003E2402" w:rsidRDefault="003E2402" w:rsidP="007C26F1">
            <w:pPr>
              <w:jc w:val="center"/>
              <w:rPr>
                <w:b/>
              </w:rPr>
            </w:pPr>
          </w:p>
          <w:p w14:paraId="195CFF71" w14:textId="77777777" w:rsidR="003E2402" w:rsidRDefault="003E2402" w:rsidP="007C26F1">
            <w:pPr>
              <w:jc w:val="center"/>
              <w:rPr>
                <w:b/>
              </w:rPr>
            </w:pPr>
          </w:p>
          <w:p w14:paraId="195CFF72" w14:textId="77777777" w:rsidR="003E2402" w:rsidRDefault="003E2402" w:rsidP="007C26F1">
            <w:pPr>
              <w:jc w:val="center"/>
              <w:rPr>
                <w:b/>
              </w:rPr>
            </w:pPr>
            <w:r w:rsidRPr="001A2204">
              <w:rPr>
                <w:b/>
              </w:rPr>
              <w:t xml:space="preserve">High Order </w:t>
            </w:r>
            <w:r>
              <w:rPr>
                <w:b/>
              </w:rPr>
              <w:t xml:space="preserve">Magnitude </w:t>
            </w:r>
            <w:r w:rsidRPr="001A2204">
              <w:rPr>
                <w:b/>
              </w:rPr>
              <w:t>Estimate</w:t>
            </w:r>
          </w:p>
          <w:p w14:paraId="195CFF73" w14:textId="77777777" w:rsidR="003E2402" w:rsidRPr="001A2204" w:rsidRDefault="003E2402" w:rsidP="007C26F1">
            <w:pPr>
              <w:jc w:val="center"/>
              <w:rPr>
                <w:b/>
                <w:sz w:val="20"/>
              </w:rPr>
            </w:pPr>
            <w:r w:rsidRPr="001A2204">
              <w:rPr>
                <w:b/>
                <w:sz w:val="20"/>
              </w:rPr>
              <w:t>(Hours)</w:t>
            </w:r>
          </w:p>
        </w:tc>
      </w:tr>
      <w:tr w:rsidR="003E2402" w:rsidRPr="004F320E" w14:paraId="195CFF76" w14:textId="77777777" w:rsidTr="007C26F1">
        <w:tc>
          <w:tcPr>
            <w:tcW w:w="9681" w:type="dxa"/>
            <w:gridSpan w:val="5"/>
            <w:shd w:val="clear" w:color="auto" w:fill="D9D9D9" w:themeFill="background1" w:themeFillShade="D9"/>
          </w:tcPr>
          <w:p w14:paraId="195CFF75" w14:textId="77777777" w:rsidR="003E2402" w:rsidRPr="001A2204" w:rsidRDefault="003E2402" w:rsidP="007C26F1">
            <w:pPr>
              <w:rPr>
                <w:b/>
              </w:rPr>
            </w:pPr>
            <w:r w:rsidRPr="001A2204">
              <w:rPr>
                <w:b/>
              </w:rPr>
              <w:t>Management</w:t>
            </w:r>
          </w:p>
        </w:tc>
      </w:tr>
      <w:tr w:rsidR="003E2402" w14:paraId="195CFF79" w14:textId="77777777" w:rsidTr="007C26F1">
        <w:tc>
          <w:tcPr>
            <w:tcW w:w="7700" w:type="dxa"/>
            <w:gridSpan w:val="4"/>
          </w:tcPr>
          <w:p w14:paraId="195CFF77" w14:textId="77777777" w:rsidR="003E2402" w:rsidRDefault="003E2402" w:rsidP="007C26F1">
            <w:r>
              <w:t>BA</w:t>
            </w:r>
          </w:p>
        </w:tc>
        <w:tc>
          <w:tcPr>
            <w:tcW w:w="1981" w:type="dxa"/>
          </w:tcPr>
          <w:p w14:paraId="195CFF78" w14:textId="77777777" w:rsidR="003E2402" w:rsidRDefault="003E2402" w:rsidP="007C26F1"/>
        </w:tc>
      </w:tr>
      <w:tr w:rsidR="003E2402" w14:paraId="195CFF7C" w14:textId="77777777" w:rsidTr="007C26F1">
        <w:tc>
          <w:tcPr>
            <w:tcW w:w="7700" w:type="dxa"/>
            <w:gridSpan w:val="4"/>
          </w:tcPr>
          <w:p w14:paraId="195CFF7A" w14:textId="77777777" w:rsidR="003E2402" w:rsidRDefault="003E2402" w:rsidP="007C26F1">
            <w:r>
              <w:t>PM</w:t>
            </w:r>
          </w:p>
        </w:tc>
        <w:tc>
          <w:tcPr>
            <w:tcW w:w="1981" w:type="dxa"/>
          </w:tcPr>
          <w:p w14:paraId="195CFF7B" w14:textId="77777777" w:rsidR="003E2402" w:rsidRDefault="003E2402" w:rsidP="007C26F1"/>
        </w:tc>
      </w:tr>
      <w:tr w:rsidR="006E7202" w14:paraId="195CFF7F" w14:textId="77777777" w:rsidTr="007C26F1">
        <w:tc>
          <w:tcPr>
            <w:tcW w:w="7700" w:type="dxa"/>
            <w:gridSpan w:val="4"/>
          </w:tcPr>
          <w:p w14:paraId="195CFF7D" w14:textId="77777777" w:rsidR="006E7202" w:rsidRDefault="006E7202" w:rsidP="007C26F1">
            <w:r>
              <w:t>Other</w:t>
            </w:r>
          </w:p>
        </w:tc>
        <w:tc>
          <w:tcPr>
            <w:tcW w:w="1981" w:type="dxa"/>
          </w:tcPr>
          <w:p w14:paraId="195CFF7E" w14:textId="77777777" w:rsidR="006E7202" w:rsidRDefault="006E7202" w:rsidP="007C26F1"/>
        </w:tc>
      </w:tr>
      <w:tr w:rsidR="003E2402" w14:paraId="195CFF82" w14:textId="77777777" w:rsidTr="007C26F1">
        <w:tc>
          <w:tcPr>
            <w:tcW w:w="7700" w:type="dxa"/>
            <w:gridSpan w:val="4"/>
          </w:tcPr>
          <w:p w14:paraId="195CFF80" w14:textId="77777777" w:rsidR="003E2402" w:rsidRPr="001A2204" w:rsidRDefault="003E2402" w:rsidP="007C26F1">
            <w:pPr>
              <w:jc w:val="right"/>
              <w:rPr>
                <w:b/>
              </w:rPr>
            </w:pPr>
            <w:r>
              <w:rPr>
                <w:b/>
              </w:rPr>
              <w:t xml:space="preserve">Management </w:t>
            </w:r>
            <w:r w:rsidRPr="001A2204">
              <w:rPr>
                <w:b/>
              </w:rPr>
              <w:t>SUBTOTAL</w:t>
            </w:r>
          </w:p>
        </w:tc>
        <w:tc>
          <w:tcPr>
            <w:tcW w:w="1981" w:type="dxa"/>
          </w:tcPr>
          <w:p w14:paraId="195CFF81" w14:textId="77777777" w:rsidR="003E2402" w:rsidRDefault="003E2402" w:rsidP="007C26F1"/>
        </w:tc>
      </w:tr>
      <w:tr w:rsidR="003E2402" w14:paraId="195CFF84" w14:textId="77777777" w:rsidTr="007C26F1">
        <w:tc>
          <w:tcPr>
            <w:tcW w:w="9681" w:type="dxa"/>
            <w:gridSpan w:val="5"/>
            <w:shd w:val="clear" w:color="auto" w:fill="D9D9D9" w:themeFill="background1" w:themeFillShade="D9"/>
          </w:tcPr>
          <w:p w14:paraId="195CFF83" w14:textId="77777777" w:rsidR="003E2402" w:rsidRPr="001A2204" w:rsidRDefault="003E2402" w:rsidP="007C26F1">
            <w:pPr>
              <w:rPr>
                <w:b/>
              </w:rPr>
            </w:pPr>
            <w:r w:rsidRPr="001A2204">
              <w:rPr>
                <w:b/>
              </w:rPr>
              <w:t>Design</w:t>
            </w:r>
          </w:p>
        </w:tc>
      </w:tr>
      <w:tr w:rsidR="003E2402" w14:paraId="195CFF8A" w14:textId="77777777" w:rsidTr="007C26F1">
        <w:tc>
          <w:tcPr>
            <w:tcW w:w="1736" w:type="dxa"/>
          </w:tcPr>
          <w:p w14:paraId="195CFF85" w14:textId="77777777" w:rsidR="003E2402" w:rsidRDefault="003E2402" w:rsidP="007C26F1"/>
        </w:tc>
        <w:tc>
          <w:tcPr>
            <w:tcW w:w="2878" w:type="dxa"/>
          </w:tcPr>
          <w:p w14:paraId="195CFF86" w14:textId="77777777" w:rsidR="003E2402" w:rsidRDefault="003E2402" w:rsidP="007C26F1"/>
        </w:tc>
        <w:tc>
          <w:tcPr>
            <w:tcW w:w="1554" w:type="dxa"/>
          </w:tcPr>
          <w:p w14:paraId="195CFF87" w14:textId="77777777" w:rsidR="003E2402" w:rsidRDefault="003E2402" w:rsidP="007C26F1"/>
        </w:tc>
        <w:tc>
          <w:tcPr>
            <w:tcW w:w="1532" w:type="dxa"/>
          </w:tcPr>
          <w:p w14:paraId="195CFF88" w14:textId="77777777" w:rsidR="003E2402" w:rsidRDefault="003E2402" w:rsidP="007C26F1">
            <w:r>
              <w:t>LOS 1</w:t>
            </w:r>
          </w:p>
        </w:tc>
        <w:tc>
          <w:tcPr>
            <w:tcW w:w="1981" w:type="dxa"/>
          </w:tcPr>
          <w:p w14:paraId="195CFF89" w14:textId="77777777" w:rsidR="003E2402" w:rsidRDefault="003E2402" w:rsidP="007C26F1"/>
        </w:tc>
      </w:tr>
      <w:tr w:rsidR="003E2402" w14:paraId="195CFF90" w14:textId="77777777" w:rsidTr="007C26F1">
        <w:tc>
          <w:tcPr>
            <w:tcW w:w="1736" w:type="dxa"/>
          </w:tcPr>
          <w:p w14:paraId="195CFF8B" w14:textId="77777777" w:rsidR="003E2402" w:rsidRDefault="003E2402" w:rsidP="007C26F1"/>
        </w:tc>
        <w:tc>
          <w:tcPr>
            <w:tcW w:w="2878" w:type="dxa"/>
          </w:tcPr>
          <w:p w14:paraId="195CFF8C" w14:textId="77777777" w:rsidR="003E2402" w:rsidRDefault="003E2402" w:rsidP="007C26F1"/>
        </w:tc>
        <w:tc>
          <w:tcPr>
            <w:tcW w:w="1554" w:type="dxa"/>
          </w:tcPr>
          <w:p w14:paraId="195CFF8D" w14:textId="77777777" w:rsidR="003E2402" w:rsidRDefault="003E2402" w:rsidP="007C26F1"/>
        </w:tc>
        <w:tc>
          <w:tcPr>
            <w:tcW w:w="1532" w:type="dxa"/>
          </w:tcPr>
          <w:p w14:paraId="195CFF8E" w14:textId="77777777" w:rsidR="003E2402" w:rsidRDefault="003E2402" w:rsidP="007C26F1">
            <w:r>
              <w:t>LOS 2</w:t>
            </w:r>
          </w:p>
        </w:tc>
        <w:tc>
          <w:tcPr>
            <w:tcW w:w="1981" w:type="dxa"/>
          </w:tcPr>
          <w:p w14:paraId="195CFF8F" w14:textId="77777777" w:rsidR="003E2402" w:rsidRDefault="003E2402" w:rsidP="007C26F1"/>
        </w:tc>
      </w:tr>
      <w:tr w:rsidR="003E2402" w14:paraId="195CFF96" w14:textId="77777777" w:rsidTr="007C26F1">
        <w:tc>
          <w:tcPr>
            <w:tcW w:w="1736" w:type="dxa"/>
          </w:tcPr>
          <w:p w14:paraId="195CFF91" w14:textId="77777777" w:rsidR="003E2402" w:rsidRDefault="003E2402" w:rsidP="007C26F1"/>
        </w:tc>
        <w:tc>
          <w:tcPr>
            <w:tcW w:w="2878" w:type="dxa"/>
          </w:tcPr>
          <w:p w14:paraId="195CFF92" w14:textId="77777777" w:rsidR="003E2402" w:rsidRDefault="003E2402" w:rsidP="007C26F1"/>
        </w:tc>
        <w:tc>
          <w:tcPr>
            <w:tcW w:w="1554" w:type="dxa"/>
          </w:tcPr>
          <w:p w14:paraId="195CFF93" w14:textId="77777777" w:rsidR="003E2402" w:rsidRDefault="003E2402" w:rsidP="007C26F1"/>
        </w:tc>
        <w:tc>
          <w:tcPr>
            <w:tcW w:w="1532" w:type="dxa"/>
          </w:tcPr>
          <w:p w14:paraId="195CFF94" w14:textId="77777777" w:rsidR="003E2402" w:rsidRDefault="003E2402" w:rsidP="007C26F1">
            <w:r>
              <w:t>LOS 3</w:t>
            </w:r>
          </w:p>
        </w:tc>
        <w:tc>
          <w:tcPr>
            <w:tcW w:w="1981" w:type="dxa"/>
          </w:tcPr>
          <w:p w14:paraId="195CFF95" w14:textId="77777777" w:rsidR="003E2402" w:rsidRDefault="003E2402" w:rsidP="007C26F1"/>
        </w:tc>
      </w:tr>
      <w:tr w:rsidR="003E2402" w14:paraId="195CFF9C" w14:textId="77777777" w:rsidTr="007C26F1">
        <w:tc>
          <w:tcPr>
            <w:tcW w:w="1736" w:type="dxa"/>
          </w:tcPr>
          <w:p w14:paraId="195CFF97" w14:textId="77777777" w:rsidR="003E2402" w:rsidRDefault="003E2402" w:rsidP="007C26F1"/>
        </w:tc>
        <w:tc>
          <w:tcPr>
            <w:tcW w:w="2878" w:type="dxa"/>
          </w:tcPr>
          <w:p w14:paraId="195CFF98" w14:textId="77777777" w:rsidR="003E2402" w:rsidRDefault="003E2402" w:rsidP="007C26F1"/>
        </w:tc>
        <w:tc>
          <w:tcPr>
            <w:tcW w:w="1554" w:type="dxa"/>
          </w:tcPr>
          <w:p w14:paraId="195CFF99" w14:textId="77777777" w:rsidR="003E2402" w:rsidRDefault="003E2402" w:rsidP="007C26F1"/>
        </w:tc>
        <w:tc>
          <w:tcPr>
            <w:tcW w:w="1532" w:type="dxa"/>
          </w:tcPr>
          <w:p w14:paraId="195CFF9A" w14:textId="77777777" w:rsidR="003E2402" w:rsidRDefault="003E2402" w:rsidP="007C26F1">
            <w:r>
              <w:t>LOS 4</w:t>
            </w:r>
          </w:p>
        </w:tc>
        <w:tc>
          <w:tcPr>
            <w:tcW w:w="1981" w:type="dxa"/>
          </w:tcPr>
          <w:p w14:paraId="195CFF9B" w14:textId="77777777" w:rsidR="003E2402" w:rsidRDefault="003E2402" w:rsidP="007C26F1"/>
        </w:tc>
      </w:tr>
      <w:tr w:rsidR="003E2402" w14:paraId="195CFF9F" w14:textId="77777777" w:rsidTr="007C26F1">
        <w:tc>
          <w:tcPr>
            <w:tcW w:w="7700" w:type="dxa"/>
            <w:gridSpan w:val="4"/>
          </w:tcPr>
          <w:p w14:paraId="195CFF9D" w14:textId="77777777" w:rsidR="003E2402" w:rsidRDefault="003E2402" w:rsidP="007C26F1">
            <w:pPr>
              <w:jc w:val="right"/>
            </w:pPr>
            <w:r>
              <w:rPr>
                <w:b/>
              </w:rPr>
              <w:t xml:space="preserve">Design </w:t>
            </w:r>
            <w:r w:rsidRPr="001A2204">
              <w:rPr>
                <w:b/>
              </w:rPr>
              <w:t>SUBTOTAL</w:t>
            </w:r>
          </w:p>
        </w:tc>
        <w:tc>
          <w:tcPr>
            <w:tcW w:w="1981" w:type="dxa"/>
          </w:tcPr>
          <w:p w14:paraId="195CFF9E" w14:textId="77777777" w:rsidR="003E2402" w:rsidRDefault="003E2402" w:rsidP="007C26F1"/>
        </w:tc>
      </w:tr>
      <w:tr w:rsidR="003E2402" w:rsidRPr="004F320E" w14:paraId="195CFFA1" w14:textId="77777777" w:rsidTr="007C26F1">
        <w:tc>
          <w:tcPr>
            <w:tcW w:w="9681" w:type="dxa"/>
            <w:gridSpan w:val="5"/>
            <w:shd w:val="clear" w:color="auto" w:fill="D9D9D9" w:themeFill="background1" w:themeFillShade="D9"/>
          </w:tcPr>
          <w:p w14:paraId="195CFFA0" w14:textId="77777777" w:rsidR="003E2402" w:rsidRPr="001A2204" w:rsidRDefault="003E2402" w:rsidP="007C26F1">
            <w:pPr>
              <w:rPr>
                <w:b/>
              </w:rPr>
            </w:pPr>
            <w:r>
              <w:rPr>
                <w:b/>
              </w:rPr>
              <w:t>Construction</w:t>
            </w:r>
          </w:p>
        </w:tc>
      </w:tr>
      <w:tr w:rsidR="003E2402" w14:paraId="195CFFA7" w14:textId="77777777" w:rsidTr="007C26F1">
        <w:tc>
          <w:tcPr>
            <w:tcW w:w="1736" w:type="dxa"/>
          </w:tcPr>
          <w:p w14:paraId="195CFFA2" w14:textId="77777777" w:rsidR="003E2402" w:rsidRDefault="003E2402" w:rsidP="007C26F1"/>
        </w:tc>
        <w:tc>
          <w:tcPr>
            <w:tcW w:w="2878" w:type="dxa"/>
          </w:tcPr>
          <w:p w14:paraId="195CFFA3" w14:textId="77777777" w:rsidR="003E2402" w:rsidRDefault="003E2402" w:rsidP="007C26F1"/>
        </w:tc>
        <w:tc>
          <w:tcPr>
            <w:tcW w:w="1554" w:type="dxa"/>
          </w:tcPr>
          <w:p w14:paraId="195CFFA4" w14:textId="77777777" w:rsidR="003E2402" w:rsidRDefault="003E2402" w:rsidP="007C26F1"/>
        </w:tc>
        <w:tc>
          <w:tcPr>
            <w:tcW w:w="1532" w:type="dxa"/>
          </w:tcPr>
          <w:p w14:paraId="195CFFA5" w14:textId="77777777" w:rsidR="003E2402" w:rsidRDefault="003E2402" w:rsidP="007C26F1">
            <w:r>
              <w:t>LOS 1</w:t>
            </w:r>
          </w:p>
        </w:tc>
        <w:tc>
          <w:tcPr>
            <w:tcW w:w="1981" w:type="dxa"/>
          </w:tcPr>
          <w:p w14:paraId="195CFFA6" w14:textId="77777777" w:rsidR="003E2402" w:rsidRDefault="003E2402" w:rsidP="007C26F1"/>
        </w:tc>
      </w:tr>
      <w:tr w:rsidR="003E2402" w14:paraId="195CFFAD" w14:textId="77777777" w:rsidTr="007C26F1">
        <w:tc>
          <w:tcPr>
            <w:tcW w:w="1736" w:type="dxa"/>
          </w:tcPr>
          <w:p w14:paraId="195CFFA8" w14:textId="77777777" w:rsidR="003E2402" w:rsidRDefault="003E2402" w:rsidP="007C26F1"/>
        </w:tc>
        <w:tc>
          <w:tcPr>
            <w:tcW w:w="2878" w:type="dxa"/>
          </w:tcPr>
          <w:p w14:paraId="195CFFA9" w14:textId="77777777" w:rsidR="003E2402" w:rsidRDefault="003E2402" w:rsidP="007C26F1"/>
        </w:tc>
        <w:tc>
          <w:tcPr>
            <w:tcW w:w="1554" w:type="dxa"/>
          </w:tcPr>
          <w:p w14:paraId="195CFFAA" w14:textId="77777777" w:rsidR="003E2402" w:rsidRDefault="003E2402" w:rsidP="007C26F1"/>
        </w:tc>
        <w:tc>
          <w:tcPr>
            <w:tcW w:w="1532" w:type="dxa"/>
          </w:tcPr>
          <w:p w14:paraId="195CFFAB" w14:textId="77777777" w:rsidR="003E2402" w:rsidRDefault="003E2402" w:rsidP="007C26F1">
            <w:r>
              <w:t>LOS 2</w:t>
            </w:r>
          </w:p>
        </w:tc>
        <w:tc>
          <w:tcPr>
            <w:tcW w:w="1981" w:type="dxa"/>
          </w:tcPr>
          <w:p w14:paraId="195CFFAC" w14:textId="77777777" w:rsidR="003E2402" w:rsidRDefault="003E2402" w:rsidP="007C26F1"/>
        </w:tc>
      </w:tr>
      <w:tr w:rsidR="003E2402" w14:paraId="195CFFB3" w14:textId="77777777" w:rsidTr="007C26F1">
        <w:tc>
          <w:tcPr>
            <w:tcW w:w="1736" w:type="dxa"/>
          </w:tcPr>
          <w:p w14:paraId="195CFFAE" w14:textId="77777777" w:rsidR="003E2402" w:rsidRDefault="003E2402" w:rsidP="007C26F1"/>
        </w:tc>
        <w:tc>
          <w:tcPr>
            <w:tcW w:w="2878" w:type="dxa"/>
          </w:tcPr>
          <w:p w14:paraId="195CFFAF" w14:textId="77777777" w:rsidR="003E2402" w:rsidRDefault="003E2402" w:rsidP="007C26F1"/>
        </w:tc>
        <w:tc>
          <w:tcPr>
            <w:tcW w:w="1554" w:type="dxa"/>
          </w:tcPr>
          <w:p w14:paraId="195CFFB0" w14:textId="77777777" w:rsidR="003E2402" w:rsidRDefault="003E2402" w:rsidP="007C26F1"/>
        </w:tc>
        <w:tc>
          <w:tcPr>
            <w:tcW w:w="1532" w:type="dxa"/>
          </w:tcPr>
          <w:p w14:paraId="195CFFB1" w14:textId="77777777" w:rsidR="003E2402" w:rsidRDefault="003E2402" w:rsidP="007C26F1">
            <w:r>
              <w:t>LOS 3</w:t>
            </w:r>
          </w:p>
        </w:tc>
        <w:tc>
          <w:tcPr>
            <w:tcW w:w="1981" w:type="dxa"/>
          </w:tcPr>
          <w:p w14:paraId="195CFFB2" w14:textId="77777777" w:rsidR="003E2402" w:rsidRDefault="003E2402" w:rsidP="007C26F1"/>
        </w:tc>
      </w:tr>
      <w:tr w:rsidR="003E2402" w14:paraId="195CFFB9" w14:textId="77777777" w:rsidTr="007C26F1">
        <w:tc>
          <w:tcPr>
            <w:tcW w:w="1736" w:type="dxa"/>
          </w:tcPr>
          <w:p w14:paraId="195CFFB4" w14:textId="77777777" w:rsidR="003E2402" w:rsidRDefault="003E2402" w:rsidP="007C26F1"/>
        </w:tc>
        <w:tc>
          <w:tcPr>
            <w:tcW w:w="2878" w:type="dxa"/>
          </w:tcPr>
          <w:p w14:paraId="195CFFB5" w14:textId="77777777" w:rsidR="003E2402" w:rsidRDefault="003E2402" w:rsidP="007C26F1"/>
        </w:tc>
        <w:tc>
          <w:tcPr>
            <w:tcW w:w="1554" w:type="dxa"/>
          </w:tcPr>
          <w:p w14:paraId="195CFFB6" w14:textId="77777777" w:rsidR="003E2402" w:rsidRDefault="003E2402" w:rsidP="007C26F1"/>
        </w:tc>
        <w:tc>
          <w:tcPr>
            <w:tcW w:w="1532" w:type="dxa"/>
          </w:tcPr>
          <w:p w14:paraId="195CFFB7" w14:textId="77777777" w:rsidR="003E2402" w:rsidRDefault="003E2402" w:rsidP="007C26F1">
            <w:r>
              <w:t>LOS 4</w:t>
            </w:r>
          </w:p>
        </w:tc>
        <w:tc>
          <w:tcPr>
            <w:tcW w:w="1981" w:type="dxa"/>
          </w:tcPr>
          <w:p w14:paraId="195CFFB8" w14:textId="77777777" w:rsidR="003E2402" w:rsidRDefault="003E2402" w:rsidP="007C26F1"/>
        </w:tc>
      </w:tr>
      <w:tr w:rsidR="003E2402" w14:paraId="195CFFBC" w14:textId="77777777" w:rsidTr="007C26F1">
        <w:tc>
          <w:tcPr>
            <w:tcW w:w="7700" w:type="dxa"/>
            <w:gridSpan w:val="4"/>
          </w:tcPr>
          <w:p w14:paraId="195CFFBA" w14:textId="77777777" w:rsidR="003E2402" w:rsidRPr="001A2204" w:rsidRDefault="003E2402" w:rsidP="007C26F1">
            <w:pPr>
              <w:jc w:val="right"/>
              <w:rPr>
                <w:b/>
              </w:rPr>
            </w:pPr>
            <w:r>
              <w:rPr>
                <w:b/>
              </w:rPr>
              <w:t xml:space="preserve">Construction </w:t>
            </w:r>
            <w:r w:rsidRPr="001A2204">
              <w:rPr>
                <w:b/>
              </w:rPr>
              <w:t>SUBTOTAL</w:t>
            </w:r>
          </w:p>
        </w:tc>
        <w:tc>
          <w:tcPr>
            <w:tcW w:w="1981" w:type="dxa"/>
          </w:tcPr>
          <w:p w14:paraId="195CFFBB" w14:textId="77777777" w:rsidR="003E2402" w:rsidRDefault="003E2402" w:rsidP="007C26F1"/>
        </w:tc>
      </w:tr>
      <w:tr w:rsidR="003E2402" w14:paraId="195CFFBE" w14:textId="77777777" w:rsidTr="007C26F1">
        <w:tc>
          <w:tcPr>
            <w:tcW w:w="9681" w:type="dxa"/>
            <w:gridSpan w:val="5"/>
            <w:shd w:val="clear" w:color="auto" w:fill="D9D9D9" w:themeFill="background1" w:themeFillShade="D9"/>
          </w:tcPr>
          <w:p w14:paraId="195CFFBD" w14:textId="77777777" w:rsidR="003E2402" w:rsidRPr="001A2204" w:rsidRDefault="003E2402" w:rsidP="007C26F1">
            <w:pPr>
              <w:rPr>
                <w:b/>
              </w:rPr>
            </w:pPr>
            <w:r w:rsidRPr="001A2204">
              <w:rPr>
                <w:b/>
              </w:rPr>
              <w:t>Testing</w:t>
            </w:r>
          </w:p>
        </w:tc>
      </w:tr>
      <w:tr w:rsidR="003E2402" w14:paraId="195CFFC1" w14:textId="77777777" w:rsidTr="007C26F1">
        <w:tc>
          <w:tcPr>
            <w:tcW w:w="7700" w:type="dxa"/>
            <w:gridSpan w:val="4"/>
          </w:tcPr>
          <w:p w14:paraId="195CFFBF" w14:textId="77777777" w:rsidR="003E2402" w:rsidRDefault="003E2402" w:rsidP="007C26F1">
            <w:r>
              <w:t>QA</w:t>
            </w:r>
          </w:p>
        </w:tc>
        <w:tc>
          <w:tcPr>
            <w:tcW w:w="1981" w:type="dxa"/>
          </w:tcPr>
          <w:p w14:paraId="195CFFC0" w14:textId="77777777" w:rsidR="003E2402" w:rsidRDefault="003E2402" w:rsidP="007C26F1"/>
        </w:tc>
      </w:tr>
      <w:tr w:rsidR="003E2402" w14:paraId="195CFFC4" w14:textId="77777777" w:rsidTr="007C26F1">
        <w:tc>
          <w:tcPr>
            <w:tcW w:w="7700" w:type="dxa"/>
            <w:gridSpan w:val="4"/>
          </w:tcPr>
          <w:p w14:paraId="195CFFC2" w14:textId="77777777" w:rsidR="003E2402" w:rsidRDefault="003E2402" w:rsidP="007C26F1">
            <w:r>
              <w:t>UAT</w:t>
            </w:r>
          </w:p>
        </w:tc>
        <w:tc>
          <w:tcPr>
            <w:tcW w:w="1981" w:type="dxa"/>
          </w:tcPr>
          <w:p w14:paraId="195CFFC3" w14:textId="77777777" w:rsidR="003E2402" w:rsidRDefault="003E2402" w:rsidP="007C26F1"/>
        </w:tc>
      </w:tr>
      <w:tr w:rsidR="003E2402" w14:paraId="195CFFC7" w14:textId="77777777" w:rsidTr="007C26F1">
        <w:tc>
          <w:tcPr>
            <w:tcW w:w="7700" w:type="dxa"/>
            <w:gridSpan w:val="4"/>
          </w:tcPr>
          <w:p w14:paraId="195CFFC5" w14:textId="77777777" w:rsidR="003E2402" w:rsidRDefault="003E2402" w:rsidP="007C26F1">
            <w:r>
              <w:t>XAT</w:t>
            </w:r>
          </w:p>
        </w:tc>
        <w:tc>
          <w:tcPr>
            <w:tcW w:w="1981" w:type="dxa"/>
          </w:tcPr>
          <w:p w14:paraId="195CFFC6" w14:textId="77777777" w:rsidR="003E2402" w:rsidRDefault="003E2402" w:rsidP="007C26F1"/>
        </w:tc>
      </w:tr>
      <w:tr w:rsidR="003E2402" w14:paraId="195CFFCA" w14:textId="77777777" w:rsidTr="007C26F1">
        <w:tc>
          <w:tcPr>
            <w:tcW w:w="7700" w:type="dxa"/>
            <w:gridSpan w:val="4"/>
          </w:tcPr>
          <w:p w14:paraId="195CFFC8" w14:textId="77777777" w:rsidR="003E2402" w:rsidRDefault="003E2402" w:rsidP="007C26F1">
            <w:pPr>
              <w:jc w:val="right"/>
            </w:pPr>
            <w:r>
              <w:rPr>
                <w:b/>
              </w:rPr>
              <w:t xml:space="preserve">Testing </w:t>
            </w:r>
            <w:r w:rsidRPr="001A2204">
              <w:rPr>
                <w:b/>
              </w:rPr>
              <w:t>SUBTOTAL</w:t>
            </w:r>
          </w:p>
        </w:tc>
        <w:tc>
          <w:tcPr>
            <w:tcW w:w="1981" w:type="dxa"/>
          </w:tcPr>
          <w:p w14:paraId="195CFFC9" w14:textId="77777777" w:rsidR="003E2402" w:rsidRDefault="003E2402" w:rsidP="007C26F1"/>
        </w:tc>
      </w:tr>
      <w:tr w:rsidR="003E2402" w14:paraId="195CFFCC" w14:textId="77777777" w:rsidTr="007C26F1">
        <w:tc>
          <w:tcPr>
            <w:tcW w:w="9681" w:type="dxa"/>
            <w:gridSpan w:val="5"/>
            <w:shd w:val="clear" w:color="auto" w:fill="D9D9D9" w:themeFill="background1" w:themeFillShade="D9"/>
          </w:tcPr>
          <w:p w14:paraId="195CFFCB" w14:textId="77777777" w:rsidR="003E2402" w:rsidRPr="001A2204" w:rsidRDefault="003E2402" w:rsidP="007C26F1">
            <w:pPr>
              <w:rPr>
                <w:b/>
              </w:rPr>
            </w:pPr>
            <w:r w:rsidRPr="001A2204">
              <w:rPr>
                <w:b/>
              </w:rPr>
              <w:t>Implementation</w:t>
            </w:r>
          </w:p>
        </w:tc>
      </w:tr>
      <w:tr w:rsidR="003E2402" w14:paraId="195CFFCF" w14:textId="77777777" w:rsidTr="007C26F1">
        <w:tc>
          <w:tcPr>
            <w:tcW w:w="7700" w:type="dxa"/>
            <w:gridSpan w:val="4"/>
          </w:tcPr>
          <w:p w14:paraId="195CFFCD" w14:textId="77777777" w:rsidR="003E2402" w:rsidRDefault="003E2402" w:rsidP="007C26F1">
            <w:r>
              <w:t>LOS 1</w:t>
            </w:r>
          </w:p>
        </w:tc>
        <w:tc>
          <w:tcPr>
            <w:tcW w:w="1981" w:type="dxa"/>
          </w:tcPr>
          <w:p w14:paraId="195CFFCE" w14:textId="77777777" w:rsidR="003E2402" w:rsidRDefault="003E2402" w:rsidP="007C26F1"/>
        </w:tc>
      </w:tr>
      <w:tr w:rsidR="003E2402" w14:paraId="195CFFD2" w14:textId="77777777" w:rsidTr="007C26F1">
        <w:tc>
          <w:tcPr>
            <w:tcW w:w="7700" w:type="dxa"/>
            <w:gridSpan w:val="4"/>
          </w:tcPr>
          <w:p w14:paraId="195CFFD0" w14:textId="77777777" w:rsidR="003E2402" w:rsidRDefault="003E2402" w:rsidP="007C26F1">
            <w:r>
              <w:t>LOS 2</w:t>
            </w:r>
          </w:p>
        </w:tc>
        <w:tc>
          <w:tcPr>
            <w:tcW w:w="1981" w:type="dxa"/>
          </w:tcPr>
          <w:p w14:paraId="195CFFD1" w14:textId="77777777" w:rsidR="003E2402" w:rsidRDefault="003E2402" w:rsidP="007C26F1"/>
        </w:tc>
      </w:tr>
      <w:tr w:rsidR="003E2402" w14:paraId="195CFFD5" w14:textId="77777777" w:rsidTr="007C26F1">
        <w:tc>
          <w:tcPr>
            <w:tcW w:w="7700" w:type="dxa"/>
            <w:gridSpan w:val="4"/>
          </w:tcPr>
          <w:p w14:paraId="195CFFD3" w14:textId="77777777" w:rsidR="003E2402" w:rsidRDefault="003E2402" w:rsidP="007C26F1">
            <w:r>
              <w:t>LOS 3</w:t>
            </w:r>
          </w:p>
        </w:tc>
        <w:tc>
          <w:tcPr>
            <w:tcW w:w="1981" w:type="dxa"/>
          </w:tcPr>
          <w:p w14:paraId="195CFFD4" w14:textId="77777777" w:rsidR="003E2402" w:rsidRDefault="003E2402" w:rsidP="007C26F1"/>
        </w:tc>
      </w:tr>
      <w:tr w:rsidR="003E2402" w14:paraId="195CFFD8" w14:textId="77777777" w:rsidTr="007C26F1">
        <w:tc>
          <w:tcPr>
            <w:tcW w:w="7700" w:type="dxa"/>
            <w:gridSpan w:val="4"/>
          </w:tcPr>
          <w:p w14:paraId="195CFFD6" w14:textId="77777777" w:rsidR="003E2402" w:rsidRDefault="003E2402" w:rsidP="007C26F1">
            <w:r>
              <w:t>LOS 4</w:t>
            </w:r>
          </w:p>
        </w:tc>
        <w:tc>
          <w:tcPr>
            <w:tcW w:w="1981" w:type="dxa"/>
          </w:tcPr>
          <w:p w14:paraId="195CFFD7" w14:textId="77777777" w:rsidR="003E2402" w:rsidRDefault="003E2402" w:rsidP="007C26F1"/>
        </w:tc>
      </w:tr>
      <w:tr w:rsidR="003E2402" w14:paraId="195CFFDB" w14:textId="77777777" w:rsidTr="007C26F1">
        <w:tc>
          <w:tcPr>
            <w:tcW w:w="7700" w:type="dxa"/>
            <w:gridSpan w:val="4"/>
          </w:tcPr>
          <w:p w14:paraId="195CFFD9" w14:textId="77777777" w:rsidR="003E2402" w:rsidRPr="001A2204" w:rsidRDefault="003E2402" w:rsidP="007C26F1">
            <w:pPr>
              <w:jc w:val="right"/>
              <w:rPr>
                <w:b/>
              </w:rPr>
            </w:pPr>
            <w:r>
              <w:rPr>
                <w:b/>
              </w:rPr>
              <w:t xml:space="preserve">Implementation </w:t>
            </w:r>
            <w:r w:rsidRPr="001A2204">
              <w:rPr>
                <w:b/>
              </w:rPr>
              <w:t>SUBTOTAL</w:t>
            </w:r>
          </w:p>
        </w:tc>
        <w:tc>
          <w:tcPr>
            <w:tcW w:w="1981" w:type="dxa"/>
          </w:tcPr>
          <w:p w14:paraId="195CFFDA" w14:textId="77777777" w:rsidR="003E2402" w:rsidRDefault="003E2402" w:rsidP="007C26F1"/>
        </w:tc>
      </w:tr>
      <w:tr w:rsidR="003E2402" w14:paraId="195CFFDD" w14:textId="77777777" w:rsidTr="007C26F1">
        <w:tc>
          <w:tcPr>
            <w:tcW w:w="9681" w:type="dxa"/>
            <w:gridSpan w:val="5"/>
            <w:shd w:val="clear" w:color="auto" w:fill="D9D9D9" w:themeFill="background1" w:themeFillShade="D9"/>
          </w:tcPr>
          <w:p w14:paraId="195CFFDC" w14:textId="77777777" w:rsidR="003E2402" w:rsidRPr="001A2204" w:rsidRDefault="003E2402" w:rsidP="007C26F1">
            <w:pPr>
              <w:jc w:val="right"/>
              <w:rPr>
                <w:b/>
                <w:highlight w:val="lightGray"/>
              </w:rPr>
            </w:pPr>
          </w:p>
        </w:tc>
      </w:tr>
      <w:tr w:rsidR="003E2402" w14:paraId="195CFFE0" w14:textId="77777777" w:rsidTr="007C26F1">
        <w:tc>
          <w:tcPr>
            <w:tcW w:w="7700" w:type="dxa"/>
            <w:gridSpan w:val="4"/>
          </w:tcPr>
          <w:p w14:paraId="195CFFDE" w14:textId="77777777" w:rsidR="003E2402" w:rsidRDefault="003E2402" w:rsidP="007C26F1">
            <w:pPr>
              <w:jc w:val="right"/>
            </w:pPr>
            <w:r>
              <w:rPr>
                <w:b/>
              </w:rPr>
              <w:t>Order of Magnitude TOTAL</w:t>
            </w:r>
          </w:p>
        </w:tc>
        <w:tc>
          <w:tcPr>
            <w:tcW w:w="1981" w:type="dxa"/>
          </w:tcPr>
          <w:p w14:paraId="195CFFDF" w14:textId="77777777" w:rsidR="003E2402" w:rsidRDefault="003E2402" w:rsidP="007C26F1"/>
        </w:tc>
      </w:tr>
    </w:tbl>
    <w:p w14:paraId="195CFFE1" w14:textId="77777777" w:rsidR="003E2402" w:rsidRPr="003B4E12" w:rsidRDefault="003E2402" w:rsidP="003E2402">
      <w:pPr>
        <w:rPr>
          <w:bCs/>
        </w:rPr>
      </w:pPr>
    </w:p>
    <w:p w14:paraId="195CFFE2" w14:textId="77777777" w:rsidR="00532E65" w:rsidRDefault="00532E65" w:rsidP="00532E65"/>
    <w:p w14:paraId="195CFFE3" w14:textId="77777777" w:rsidR="00532E65" w:rsidRDefault="00532E65" w:rsidP="00532E65"/>
    <w:p w14:paraId="195CFFE4" w14:textId="77777777" w:rsidR="00532E65" w:rsidRDefault="00532E65" w:rsidP="00532E65"/>
    <w:p w14:paraId="195CFFE5" w14:textId="77777777" w:rsidR="00532E65" w:rsidRDefault="00532E65" w:rsidP="00532E65"/>
    <w:p w14:paraId="195CFFE6" w14:textId="77777777" w:rsidR="00532E65" w:rsidRDefault="00532E65" w:rsidP="00532E65"/>
    <w:p w14:paraId="195CFFE7" w14:textId="77777777" w:rsidR="00532E65" w:rsidRDefault="00532E65" w:rsidP="00532E65"/>
    <w:p w14:paraId="195CFFE8" w14:textId="77777777" w:rsidR="00532E65" w:rsidRDefault="00532E65" w:rsidP="00532E65"/>
    <w:p w14:paraId="195CFFE9" w14:textId="77777777" w:rsidR="00532E65" w:rsidRDefault="00532E65" w:rsidP="00532E65"/>
    <w:p w14:paraId="195CFFEA" w14:textId="77777777" w:rsidR="00532E65" w:rsidRDefault="00532E65" w:rsidP="00532E65"/>
    <w:p w14:paraId="195CFFEB" w14:textId="77777777" w:rsidR="00532E65" w:rsidRDefault="00532E65" w:rsidP="00532E65"/>
    <w:p w14:paraId="195CFFEC" w14:textId="77777777" w:rsidR="00532E65" w:rsidRDefault="00532E65" w:rsidP="00532E65"/>
    <w:p w14:paraId="195CFFED" w14:textId="77777777" w:rsidR="00532E65" w:rsidRDefault="00532E65" w:rsidP="00532E65"/>
    <w:p w14:paraId="195CFFEE" w14:textId="77777777" w:rsidR="00532E65" w:rsidRDefault="00532E65" w:rsidP="00532E65"/>
    <w:p w14:paraId="195CFFEF" w14:textId="77777777" w:rsidR="00532E65" w:rsidRPr="00532E65" w:rsidRDefault="00343648" w:rsidP="00532E65">
      <w:r>
        <w:rPr>
          <w:noProof/>
          <w:lang w:eastAsia="en-US"/>
        </w:rPr>
        <mc:AlternateContent>
          <mc:Choice Requires="wps">
            <w:drawing>
              <wp:anchor distT="0" distB="0" distL="114300" distR="114300" simplePos="0" relativeHeight="251657728" behindDoc="0" locked="0" layoutInCell="0" allowOverlap="1" wp14:anchorId="195CFFF1" wp14:editId="195CFFF2">
                <wp:simplePos x="0" y="0"/>
                <wp:positionH relativeFrom="margin">
                  <wp:posOffset>1262380</wp:posOffset>
                </wp:positionH>
                <wp:positionV relativeFrom="page">
                  <wp:posOffset>2073275</wp:posOffset>
                </wp:positionV>
                <wp:extent cx="3406140" cy="5886450"/>
                <wp:effectExtent l="22225" t="27305" r="34925" b="52705"/>
                <wp:wrapSquare wrapText="bothSides"/>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406140" cy="5886450"/>
                        </a:xfrm>
                        <a:prstGeom prst="bracePair">
                          <a:avLst>
                            <a:gd name="adj" fmla="val 8333"/>
                          </a:avLst>
                        </a:prstGeom>
                        <a:solidFill>
                          <a:srgbClr val="4BACC6"/>
                        </a:solidFill>
                        <a:ln w="38100">
                          <a:solidFill>
                            <a:srgbClr val="F2F2F2"/>
                          </a:solidFill>
                          <a:round/>
                          <a:headEnd/>
                          <a:tailEnd/>
                        </a:ln>
                        <a:effectLst>
                          <a:outerShdw dist="28398" dir="3806097" algn="ctr" rotWithShape="0">
                            <a:srgbClr val="205867">
                              <a:alpha val="50000"/>
                            </a:srgbClr>
                          </a:outerShdw>
                        </a:effectLst>
                      </wps:spPr>
                      <wps:txbx>
                        <w:txbxContent>
                          <w:p w14:paraId="195D001A" w14:textId="77777777" w:rsidR="00477A84" w:rsidRDefault="00477A84" w:rsidP="00532E65">
                            <w:pPr>
                              <w:autoSpaceDE w:val="0"/>
                              <w:autoSpaceDN w:val="0"/>
                              <w:adjustRightInd w:val="0"/>
                              <w:rPr>
                                <w:rFonts w:ascii="Arial" w:hAnsi="Arial" w:cs="Arial"/>
                                <w:b/>
                                <w:bCs/>
                                <w:sz w:val="18"/>
                                <w:szCs w:val="18"/>
                              </w:rPr>
                            </w:pPr>
                            <w:r>
                              <w:rPr>
                                <w:rFonts w:ascii="Arial" w:hAnsi="Arial" w:cs="Arial"/>
                                <w:b/>
                                <w:bCs/>
                                <w:sz w:val="18"/>
                                <w:szCs w:val="18"/>
                              </w:rPr>
                              <w:t>Retention Requirements for this document are stated in the following BNY Mellon Policy.</w:t>
                            </w:r>
                          </w:p>
                          <w:p w14:paraId="195D001B" w14:textId="77777777" w:rsidR="00477A84" w:rsidRDefault="00477A84" w:rsidP="00532E65">
                            <w:pPr>
                              <w:autoSpaceDE w:val="0"/>
                              <w:autoSpaceDN w:val="0"/>
                              <w:adjustRightInd w:val="0"/>
                              <w:rPr>
                                <w:rFonts w:ascii="Arial" w:hAnsi="Arial" w:cs="Arial"/>
                                <w:sz w:val="18"/>
                                <w:szCs w:val="18"/>
                              </w:rPr>
                            </w:pPr>
                            <w:r>
                              <w:rPr>
                                <w:rFonts w:ascii="Arial" w:hAnsi="Arial" w:cs="Arial"/>
                                <w:sz w:val="18"/>
                                <w:szCs w:val="18"/>
                              </w:rPr>
                              <w:t>The scope of this policy covers records documenting the development of new functionality and architecture for BNY Mellon's computer systems and applications including application project work plans, change management, requirements documents, UAT results, and scope documents. It does not include source code.  (See ISY120 for Source Code.)</w:t>
                            </w:r>
                          </w:p>
                          <w:p w14:paraId="195D001C" w14:textId="77777777" w:rsidR="00477A84" w:rsidRDefault="00477A84" w:rsidP="00532E65">
                            <w:pPr>
                              <w:autoSpaceDE w:val="0"/>
                              <w:autoSpaceDN w:val="0"/>
                              <w:adjustRightInd w:val="0"/>
                              <w:rPr>
                                <w:rFonts w:ascii="Arial" w:hAnsi="Arial" w:cs="Arial"/>
                                <w:sz w:val="18"/>
                                <w:szCs w:val="18"/>
                              </w:rPr>
                            </w:pPr>
                            <w:r>
                              <w:rPr>
                                <w:rFonts w:ascii="Arial" w:hAnsi="Arial" w:cs="Arial"/>
                                <w:b/>
                                <w:bCs/>
                                <w:sz w:val="18"/>
                                <w:szCs w:val="18"/>
                              </w:rPr>
                              <w:t xml:space="preserve">ISY100 </w:t>
                            </w:r>
                            <w:r>
                              <w:rPr>
                                <w:rFonts w:ascii="Arial" w:hAnsi="Arial" w:cs="Arial"/>
                                <w:sz w:val="18"/>
                                <w:szCs w:val="18"/>
                              </w:rPr>
                              <w:t>ACT+6</w:t>
                            </w:r>
                          </w:p>
                          <w:p w14:paraId="195D001D" w14:textId="77777777" w:rsidR="00477A84" w:rsidRPr="002F00A3" w:rsidRDefault="00477A84" w:rsidP="00532E65">
                            <w:pPr>
                              <w:autoSpaceDE w:val="0"/>
                              <w:autoSpaceDN w:val="0"/>
                              <w:adjustRightInd w:val="0"/>
                              <w:rPr>
                                <w:rFonts w:ascii="Arial" w:hAnsi="Arial" w:cs="Arial"/>
                                <w:sz w:val="16"/>
                                <w:szCs w:val="16"/>
                              </w:rPr>
                            </w:pPr>
                            <w:r>
                              <w:rPr>
                                <w:rFonts w:ascii="Arial" w:hAnsi="Arial" w:cs="Arial"/>
                                <w:b/>
                                <w:bCs/>
                                <w:sz w:val="16"/>
                                <w:szCs w:val="16"/>
                              </w:rPr>
                              <w:t xml:space="preserve">Retention Requirement: </w:t>
                            </w:r>
                            <w:r w:rsidRPr="002F00A3">
                              <w:rPr>
                                <w:rFonts w:ascii="Arial" w:hAnsi="Arial" w:cs="Arial"/>
                                <w:b/>
                                <w:color w:val="FF0000"/>
                                <w:sz w:val="18"/>
                                <w:szCs w:val="18"/>
                              </w:rPr>
                              <w:t>Retain for the life of the computer system plus 6 years.</w:t>
                            </w:r>
                            <w:r>
                              <w:rPr>
                                <w:rFonts w:ascii="Arial" w:hAnsi="Arial" w:cs="Arial"/>
                                <w:sz w:val="18"/>
                                <w:szCs w:val="18"/>
                              </w:rPr>
                              <w:t xml:space="preserve"> </w:t>
                            </w:r>
                            <w:r w:rsidRPr="002F00A3">
                              <w:rPr>
                                <w:rFonts w:ascii="Arial" w:hAnsi="Arial" w:cs="Arial"/>
                                <w:sz w:val="16"/>
                                <w:szCs w:val="16"/>
                              </w:rPr>
                              <w:t>The 6 year period begins when the system has been superseded or is no longer in use.</w:t>
                            </w:r>
                          </w:p>
                          <w:p w14:paraId="195D001E" w14:textId="77777777" w:rsidR="00477A84" w:rsidRDefault="00477A84" w:rsidP="00532E65">
                            <w:pPr>
                              <w:autoSpaceDE w:val="0"/>
                              <w:autoSpaceDN w:val="0"/>
                              <w:adjustRightInd w:val="0"/>
                              <w:rPr>
                                <w:rFonts w:ascii="Arial" w:hAnsi="Arial" w:cs="Arial"/>
                                <w:b/>
                                <w:bCs/>
                                <w:sz w:val="16"/>
                                <w:szCs w:val="16"/>
                              </w:rPr>
                            </w:pPr>
                            <w:r>
                              <w:rPr>
                                <w:rFonts w:ascii="Arial" w:hAnsi="Arial" w:cs="Arial"/>
                                <w:b/>
                                <w:bCs/>
                                <w:sz w:val="16"/>
                                <w:szCs w:val="16"/>
                              </w:rPr>
                              <w:t>Examples Include:</w:t>
                            </w:r>
                          </w:p>
                          <w:p w14:paraId="195D001F"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PPM Requests and Work Plans</w:t>
                            </w:r>
                          </w:p>
                          <w:p w14:paraId="195D0020"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Requirements Documents</w:t>
                            </w:r>
                          </w:p>
                          <w:p w14:paraId="195D0021" w14:textId="77777777" w:rsidR="00477A84" w:rsidRDefault="00477A84" w:rsidP="00532E65">
                            <w:pPr>
                              <w:numPr>
                                <w:ilvl w:val="0"/>
                                <w:numId w:val="9"/>
                              </w:numPr>
                              <w:rPr>
                                <w:rFonts w:ascii="Arial" w:hAnsi="Arial" w:cs="Arial"/>
                                <w:sz w:val="16"/>
                                <w:szCs w:val="16"/>
                              </w:rPr>
                            </w:pPr>
                            <w:r>
                              <w:rPr>
                                <w:rFonts w:ascii="Arial" w:hAnsi="Arial" w:cs="Arial"/>
                                <w:sz w:val="16"/>
                                <w:szCs w:val="16"/>
                              </w:rPr>
                              <w:t>User Interface Requirements</w:t>
                            </w:r>
                          </w:p>
                          <w:p w14:paraId="195D0022"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Project Change records</w:t>
                            </w:r>
                          </w:p>
                          <w:p w14:paraId="195D0023"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Data Models</w:t>
                            </w:r>
                          </w:p>
                          <w:p w14:paraId="195D0024"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Process Models</w:t>
                            </w:r>
                          </w:p>
                          <w:p w14:paraId="195D0025"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Design Documents</w:t>
                            </w:r>
                          </w:p>
                          <w:p w14:paraId="195D0026"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Programming Design Specifications</w:t>
                            </w:r>
                          </w:p>
                          <w:p w14:paraId="195D0027"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Risk Plans</w:t>
                            </w:r>
                          </w:p>
                          <w:p w14:paraId="195D0028"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User Acceptance Test Plans</w:t>
                            </w:r>
                          </w:p>
                          <w:p w14:paraId="195D0029" w14:textId="77777777" w:rsidR="00477A84" w:rsidRPr="00695B2E"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User Acceptance Testing Results</w:t>
                            </w:r>
                          </w:p>
                          <w:p w14:paraId="195D002A" w14:textId="77777777" w:rsidR="00477A84" w:rsidRPr="00CE6E6F" w:rsidRDefault="00477A84" w:rsidP="00532E65">
                            <w:pPr>
                              <w:spacing w:line="288" w:lineRule="auto"/>
                              <w:jc w:val="center"/>
                              <w:rPr>
                                <w:rFonts w:ascii="Cambria" w:hAnsi="Cambria"/>
                                <w:i/>
                                <w:iCs/>
                                <w:color w:val="D3DFEE"/>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5CFFF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3" o:spid="_x0000_s1026" type="#_x0000_t186" style="position:absolute;margin-left:99.4pt;margin-top:163.25pt;width:268.2pt;height:463.5pt;rotation:90;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" o:allowincell="f" filled="t" fillcolor="#4bacc6" strokecolor="#f2f2f2" strokeweight="3pt">
                <v:shadow on="t" color="#205867" opacity=".5" offset="1pt"/>
                <v:textbox>
                  <w:txbxContent>
                    <w:p w14:paraId="195D001A" w14:textId="77777777" w:rsidR="00477A84" w:rsidRDefault="00477A84" w:rsidP="00532E65">
                      <w:pPr>
                        <w:autoSpaceDE w:val="0"/>
                        <w:autoSpaceDN w:val="0"/>
                        <w:adjustRightInd w:val="0"/>
                        <w:rPr>
                          <w:rFonts w:ascii="Arial" w:hAnsi="Arial" w:cs="Arial"/>
                          <w:b/>
                          <w:bCs/>
                          <w:sz w:val="18"/>
                          <w:szCs w:val="18"/>
                        </w:rPr>
                      </w:pPr>
                      <w:r>
                        <w:rPr>
                          <w:rFonts w:ascii="Arial" w:hAnsi="Arial" w:cs="Arial"/>
                          <w:b/>
                          <w:bCs/>
                          <w:sz w:val="18"/>
                          <w:szCs w:val="18"/>
                        </w:rPr>
                        <w:t>Retention Requirements for this document are stated in the following BNY Mellon Policy.</w:t>
                      </w:r>
                    </w:p>
                    <w:p w14:paraId="195D001B" w14:textId="77777777" w:rsidR="00477A84" w:rsidRDefault="00477A84" w:rsidP="00532E65">
                      <w:pPr>
                        <w:autoSpaceDE w:val="0"/>
                        <w:autoSpaceDN w:val="0"/>
                        <w:adjustRightInd w:val="0"/>
                        <w:rPr>
                          <w:rFonts w:ascii="Arial" w:hAnsi="Arial" w:cs="Arial"/>
                          <w:sz w:val="18"/>
                          <w:szCs w:val="18"/>
                        </w:rPr>
                      </w:pPr>
                      <w:r>
                        <w:rPr>
                          <w:rFonts w:ascii="Arial" w:hAnsi="Arial" w:cs="Arial"/>
                          <w:sz w:val="18"/>
                          <w:szCs w:val="18"/>
                        </w:rPr>
                        <w:t>The scope of this policy covers records documenting the development of new functionality and architecture for BNY Mellon's computer systems and applications including application project work plans, change management, requirements documents, UAT results, and scope documents. It does not include source code.  (See ISY120 for Source Code.)</w:t>
                      </w:r>
                    </w:p>
                    <w:p w14:paraId="195D001C" w14:textId="77777777" w:rsidR="00477A84" w:rsidRDefault="00477A84" w:rsidP="00532E65">
                      <w:pPr>
                        <w:autoSpaceDE w:val="0"/>
                        <w:autoSpaceDN w:val="0"/>
                        <w:adjustRightInd w:val="0"/>
                        <w:rPr>
                          <w:rFonts w:ascii="Arial" w:hAnsi="Arial" w:cs="Arial"/>
                          <w:sz w:val="18"/>
                          <w:szCs w:val="18"/>
                        </w:rPr>
                      </w:pPr>
                      <w:r>
                        <w:rPr>
                          <w:rFonts w:ascii="Arial" w:hAnsi="Arial" w:cs="Arial"/>
                          <w:b/>
                          <w:bCs/>
                          <w:sz w:val="18"/>
                          <w:szCs w:val="18"/>
                        </w:rPr>
                        <w:t xml:space="preserve">ISY100 </w:t>
                      </w:r>
                      <w:r>
                        <w:rPr>
                          <w:rFonts w:ascii="Arial" w:hAnsi="Arial" w:cs="Arial"/>
                          <w:sz w:val="18"/>
                          <w:szCs w:val="18"/>
                        </w:rPr>
                        <w:t>ACT+6</w:t>
                      </w:r>
                    </w:p>
                    <w:p w14:paraId="195D001D" w14:textId="77777777" w:rsidR="00477A84" w:rsidRPr="002F00A3" w:rsidRDefault="00477A84" w:rsidP="00532E65">
                      <w:pPr>
                        <w:autoSpaceDE w:val="0"/>
                        <w:autoSpaceDN w:val="0"/>
                        <w:adjustRightInd w:val="0"/>
                        <w:rPr>
                          <w:rFonts w:ascii="Arial" w:hAnsi="Arial" w:cs="Arial"/>
                          <w:sz w:val="16"/>
                          <w:szCs w:val="16"/>
                        </w:rPr>
                      </w:pPr>
                      <w:r>
                        <w:rPr>
                          <w:rFonts w:ascii="Arial" w:hAnsi="Arial" w:cs="Arial"/>
                          <w:b/>
                          <w:bCs/>
                          <w:sz w:val="16"/>
                          <w:szCs w:val="16"/>
                        </w:rPr>
                        <w:t xml:space="preserve">Retention Requirement: </w:t>
                      </w:r>
                      <w:r w:rsidRPr="002F00A3">
                        <w:rPr>
                          <w:rFonts w:ascii="Arial" w:hAnsi="Arial" w:cs="Arial"/>
                          <w:b/>
                          <w:color w:val="FF0000"/>
                          <w:sz w:val="18"/>
                          <w:szCs w:val="18"/>
                        </w:rPr>
                        <w:t>Retain for the life of the computer system plus 6 years.</w:t>
                      </w:r>
                      <w:r>
                        <w:rPr>
                          <w:rFonts w:ascii="Arial" w:hAnsi="Arial" w:cs="Arial"/>
                          <w:sz w:val="18"/>
                          <w:szCs w:val="18"/>
                        </w:rPr>
                        <w:t xml:space="preserve"> </w:t>
                      </w:r>
                      <w:r w:rsidRPr="002F00A3">
                        <w:rPr>
                          <w:rFonts w:ascii="Arial" w:hAnsi="Arial" w:cs="Arial"/>
                          <w:sz w:val="16"/>
                          <w:szCs w:val="16"/>
                        </w:rPr>
                        <w:t>The 6 year period begins when the system has been superseded or is no longer in use.</w:t>
                      </w:r>
                    </w:p>
                    <w:p w14:paraId="195D001E" w14:textId="77777777" w:rsidR="00477A84" w:rsidRDefault="00477A84" w:rsidP="00532E65">
                      <w:pPr>
                        <w:autoSpaceDE w:val="0"/>
                        <w:autoSpaceDN w:val="0"/>
                        <w:adjustRightInd w:val="0"/>
                        <w:rPr>
                          <w:rFonts w:ascii="Arial" w:hAnsi="Arial" w:cs="Arial"/>
                          <w:b/>
                          <w:bCs/>
                          <w:sz w:val="16"/>
                          <w:szCs w:val="16"/>
                        </w:rPr>
                      </w:pPr>
                      <w:r>
                        <w:rPr>
                          <w:rFonts w:ascii="Arial" w:hAnsi="Arial" w:cs="Arial"/>
                          <w:b/>
                          <w:bCs/>
                          <w:sz w:val="16"/>
                          <w:szCs w:val="16"/>
                        </w:rPr>
                        <w:t>Examples Include:</w:t>
                      </w:r>
                    </w:p>
                    <w:p w14:paraId="195D001F"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PPM Requests and Work Plans</w:t>
                      </w:r>
                    </w:p>
                    <w:p w14:paraId="195D0020"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Requirements Documents</w:t>
                      </w:r>
                    </w:p>
                    <w:p w14:paraId="195D0021" w14:textId="77777777" w:rsidR="00477A84" w:rsidRDefault="00477A84" w:rsidP="00532E65">
                      <w:pPr>
                        <w:numPr>
                          <w:ilvl w:val="0"/>
                          <w:numId w:val="9"/>
                        </w:numPr>
                        <w:rPr>
                          <w:rFonts w:ascii="Arial" w:hAnsi="Arial" w:cs="Arial"/>
                          <w:sz w:val="16"/>
                          <w:szCs w:val="16"/>
                        </w:rPr>
                      </w:pPr>
                      <w:r>
                        <w:rPr>
                          <w:rFonts w:ascii="Arial" w:hAnsi="Arial" w:cs="Arial"/>
                          <w:sz w:val="16"/>
                          <w:szCs w:val="16"/>
                        </w:rPr>
                        <w:t>User Interface Requirements</w:t>
                      </w:r>
                    </w:p>
                    <w:p w14:paraId="195D0022"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Project Change records</w:t>
                      </w:r>
                    </w:p>
                    <w:p w14:paraId="195D0023"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Data Models</w:t>
                      </w:r>
                    </w:p>
                    <w:p w14:paraId="195D0024"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Process Models</w:t>
                      </w:r>
                    </w:p>
                    <w:p w14:paraId="195D0025"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Design Documents</w:t>
                      </w:r>
                    </w:p>
                    <w:p w14:paraId="195D0026"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Programming Design Specifications</w:t>
                      </w:r>
                    </w:p>
                    <w:p w14:paraId="195D0027"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Risk Plans</w:t>
                      </w:r>
                    </w:p>
                    <w:p w14:paraId="195D0028" w14:textId="77777777" w:rsidR="00477A84"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User Acceptance Test Plans</w:t>
                      </w:r>
                    </w:p>
                    <w:p w14:paraId="195D0029" w14:textId="77777777" w:rsidR="00477A84" w:rsidRPr="00695B2E" w:rsidRDefault="00477A84" w:rsidP="00532E65">
                      <w:pPr>
                        <w:numPr>
                          <w:ilvl w:val="0"/>
                          <w:numId w:val="9"/>
                        </w:numPr>
                        <w:autoSpaceDE w:val="0"/>
                        <w:autoSpaceDN w:val="0"/>
                        <w:adjustRightInd w:val="0"/>
                        <w:rPr>
                          <w:rFonts w:ascii="Arial" w:hAnsi="Arial" w:cs="Arial"/>
                          <w:sz w:val="16"/>
                          <w:szCs w:val="16"/>
                        </w:rPr>
                      </w:pPr>
                      <w:r>
                        <w:rPr>
                          <w:rFonts w:ascii="Arial" w:hAnsi="Arial" w:cs="Arial"/>
                          <w:sz w:val="16"/>
                          <w:szCs w:val="16"/>
                        </w:rPr>
                        <w:t>User Acceptance Testing Results</w:t>
                      </w:r>
                    </w:p>
                    <w:p w14:paraId="195D002A" w14:textId="77777777" w:rsidR="00477A84" w:rsidRPr="00CE6E6F" w:rsidRDefault="00477A84" w:rsidP="00532E65">
                      <w:pPr>
                        <w:spacing w:line="288" w:lineRule="auto"/>
                        <w:jc w:val="center"/>
                        <w:rPr>
                          <w:rFonts w:ascii="Cambria" w:hAnsi="Cambria"/>
                          <w:i/>
                          <w:iCs/>
                          <w:color w:val="D3DFEE"/>
                          <w:sz w:val="28"/>
                          <w:szCs w:val="28"/>
                        </w:rPr>
                      </w:pPr>
                    </w:p>
                  </w:txbxContent>
                </v:textbox>
                <w10:wrap type="square" anchorx="margin" anchory="page"/>
              </v:shape>
            </w:pict>
          </mc:Fallback>
        </mc:AlternateContent>
      </w:r>
    </w:p>
    <w:sectPr w:rsidR="00532E65" w:rsidRPr="00532E65" w:rsidSect="00FE0B8D">
      <w:headerReference w:type="default" r:id="rId13"/>
      <w:footerReference w:type="default" r:id="rId14"/>
      <w:headerReference w:type="first" r:id="rId15"/>
      <w:footerReference w:type="first" r:id="rId16"/>
      <w:pgSz w:w="12240" w:h="15840"/>
      <w:pgMar w:top="1152" w:right="1440" w:bottom="72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4527D" w14:textId="77777777" w:rsidR="00E57360" w:rsidRDefault="00E57360">
      <w:r>
        <w:separator/>
      </w:r>
    </w:p>
  </w:endnote>
  <w:endnote w:type="continuationSeparator" w:id="0">
    <w:p w14:paraId="258DF425" w14:textId="77777777" w:rsidR="00E57360" w:rsidRDefault="00E5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tblBorders>
      <w:tblLayout w:type="fixed"/>
      <w:tblLook w:val="0000" w:firstRow="0" w:lastRow="0" w:firstColumn="0" w:lastColumn="0" w:noHBand="0" w:noVBand="0"/>
    </w:tblPr>
    <w:tblGrid>
      <w:gridCol w:w="2700"/>
      <w:gridCol w:w="2512"/>
      <w:gridCol w:w="4148"/>
    </w:tblGrid>
    <w:tr w:rsidR="00477A84" w14:paraId="195D0002" w14:textId="77777777">
      <w:trPr>
        <w:cantSplit/>
        <w:trHeight w:val="260"/>
      </w:trPr>
      <w:tc>
        <w:tcPr>
          <w:tcW w:w="2700" w:type="dxa"/>
        </w:tcPr>
        <w:p w14:paraId="195CFFFE" w14:textId="77777777" w:rsidR="00477A84" w:rsidRPr="00F53FF1" w:rsidRDefault="00477A84">
          <w:pPr>
            <w:pStyle w:val="Footer"/>
            <w:rPr>
              <w:sz w:val="18"/>
              <w:szCs w:val="18"/>
              <w:lang w:val="fr-FR"/>
            </w:rPr>
          </w:pPr>
          <w:r w:rsidRPr="00F53FF1">
            <w:rPr>
              <w:sz w:val="18"/>
              <w:szCs w:val="18"/>
              <w:lang w:val="fr-FR"/>
            </w:rPr>
            <w:t>PR - Base Template</w:t>
          </w:r>
        </w:p>
        <w:p w14:paraId="195CFFFF" w14:textId="77777777" w:rsidR="00477A84" w:rsidRPr="00A34F54" w:rsidRDefault="00477A84" w:rsidP="00FE0B8D">
          <w:pPr>
            <w:pStyle w:val="Footer"/>
            <w:rPr>
              <w:lang w:val="fr-FR"/>
            </w:rPr>
          </w:pPr>
          <w:r w:rsidRPr="00F53FF1">
            <w:rPr>
              <w:sz w:val="18"/>
              <w:szCs w:val="18"/>
              <w:lang w:val="fr-FR"/>
            </w:rPr>
            <w:t xml:space="preserve">Version </w:t>
          </w:r>
          <w:r>
            <w:rPr>
              <w:sz w:val="18"/>
              <w:szCs w:val="18"/>
              <w:lang w:val="fr-FR"/>
            </w:rPr>
            <w:t>6.04</w:t>
          </w:r>
          <w:r w:rsidRPr="00F53FF1">
            <w:rPr>
              <w:sz w:val="18"/>
              <w:szCs w:val="18"/>
              <w:lang w:val="fr-FR"/>
            </w:rPr>
            <w:t xml:space="preserve"> / </w:t>
          </w:r>
          <w:r>
            <w:rPr>
              <w:sz w:val="18"/>
              <w:szCs w:val="18"/>
              <w:lang w:val="fr-FR"/>
            </w:rPr>
            <w:t>Feb 8, 2012</w:t>
          </w:r>
        </w:p>
      </w:tc>
      <w:tc>
        <w:tcPr>
          <w:tcW w:w="2512" w:type="dxa"/>
        </w:tcPr>
        <w:p w14:paraId="195D0000" w14:textId="77777777" w:rsidR="00477A84" w:rsidRPr="00802707" w:rsidRDefault="00477A84" w:rsidP="00E21A95">
          <w:pPr>
            <w:pStyle w:val="Footer"/>
            <w:jc w:val="center"/>
          </w:pPr>
          <w:r w:rsidRPr="00400098">
            <w:t xml:space="preserve">Information Classification: </w:t>
          </w:r>
          <w:r>
            <w:t>Internal</w:t>
          </w:r>
        </w:p>
      </w:tc>
      <w:tc>
        <w:tcPr>
          <w:tcW w:w="4148" w:type="dxa"/>
        </w:tcPr>
        <w:p w14:paraId="195D0001" w14:textId="545485A9" w:rsidR="00477A84" w:rsidRDefault="00477A84" w:rsidP="009E5952">
          <w:pPr>
            <w:tabs>
              <w:tab w:val="right" w:pos="4040"/>
            </w:tabs>
            <w:spacing w:before="60"/>
            <w:ind w:right="-108"/>
          </w:pPr>
          <w:r>
            <w:rPr>
              <w:rStyle w:val="PageNumber"/>
            </w:rPr>
            <w:fldChar w:fldCharType="begin"/>
          </w:r>
          <w:r>
            <w:rPr>
              <w:rStyle w:val="PageNumber"/>
            </w:rPr>
            <w:instrText xml:space="preserve"> PAGE </w:instrText>
          </w:r>
          <w:r>
            <w:rPr>
              <w:rStyle w:val="PageNumber"/>
            </w:rPr>
            <w:fldChar w:fldCharType="separate"/>
          </w:r>
          <w:r w:rsidR="00196BB6">
            <w:rPr>
              <w:rStyle w:val="PageNumber"/>
              <w:noProof/>
            </w:rPr>
            <w:t>4</w:t>
          </w:r>
          <w:r>
            <w:rPr>
              <w:rStyle w:val="PageNumber"/>
            </w:rPr>
            <w:fldChar w:fldCharType="end"/>
          </w:r>
          <w:r>
            <w:rPr>
              <w:noProof/>
            </w:rPr>
            <w:tab/>
          </w:r>
          <w:r>
            <w:rPr>
              <w:noProof/>
            </w:rPr>
            <w:object w:dxaOrig="1456" w:dyaOrig="346" w14:anchorId="195D0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2.75pt;height:17.25pt" o:ole="" fillcolor="window">
                <v:imagedata r:id="rId1" o:title=""/>
              </v:shape>
              <o:OLEObject Type="Embed" ProgID="Word.Picture.8" ShapeID="_x0000_i1026" DrawAspect="Content" ObjectID="_1610893402" r:id="rId2"/>
            </w:object>
          </w:r>
        </w:p>
      </w:tc>
    </w:tr>
  </w:tbl>
  <w:p w14:paraId="195D0003" w14:textId="77777777" w:rsidR="00477A84" w:rsidRDefault="00477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tblBorders>
      <w:tblLayout w:type="fixed"/>
      <w:tblLook w:val="0000" w:firstRow="0" w:lastRow="0" w:firstColumn="0" w:lastColumn="0" w:noHBand="0" w:noVBand="0"/>
    </w:tblPr>
    <w:tblGrid>
      <w:gridCol w:w="2880"/>
      <w:gridCol w:w="2332"/>
      <w:gridCol w:w="4148"/>
    </w:tblGrid>
    <w:tr w:rsidR="00477A84" w14:paraId="195D0011" w14:textId="77777777">
      <w:trPr>
        <w:cantSplit/>
        <w:trHeight w:val="260"/>
      </w:trPr>
      <w:tc>
        <w:tcPr>
          <w:tcW w:w="2880" w:type="dxa"/>
        </w:tcPr>
        <w:p w14:paraId="195D000D" w14:textId="77777777" w:rsidR="00477A84" w:rsidRPr="00F53FF1" w:rsidRDefault="00477A84" w:rsidP="00447D06">
          <w:pPr>
            <w:pStyle w:val="Footer"/>
            <w:rPr>
              <w:sz w:val="18"/>
              <w:szCs w:val="18"/>
              <w:lang w:val="fr-FR"/>
            </w:rPr>
          </w:pPr>
          <w:r w:rsidRPr="00F53FF1">
            <w:rPr>
              <w:sz w:val="18"/>
              <w:szCs w:val="18"/>
              <w:lang w:val="fr-FR"/>
            </w:rPr>
            <w:t>PR - Base Template</w:t>
          </w:r>
        </w:p>
        <w:p w14:paraId="195D000E" w14:textId="77777777" w:rsidR="00477A84" w:rsidRPr="00FD1F96" w:rsidRDefault="00477A84" w:rsidP="00C7388A">
          <w:pPr>
            <w:pStyle w:val="Footer"/>
            <w:rPr>
              <w:sz w:val="18"/>
              <w:szCs w:val="18"/>
            </w:rPr>
          </w:pPr>
          <w:r w:rsidRPr="00F53FF1">
            <w:rPr>
              <w:sz w:val="18"/>
              <w:szCs w:val="18"/>
              <w:lang w:val="fr-FR"/>
            </w:rPr>
            <w:t xml:space="preserve">Version </w:t>
          </w:r>
          <w:r>
            <w:rPr>
              <w:sz w:val="18"/>
              <w:szCs w:val="18"/>
              <w:lang w:val="fr-FR"/>
            </w:rPr>
            <w:t>6.04</w:t>
          </w:r>
          <w:r w:rsidRPr="00F53FF1">
            <w:rPr>
              <w:sz w:val="18"/>
              <w:szCs w:val="18"/>
              <w:lang w:val="fr-FR"/>
            </w:rPr>
            <w:t xml:space="preserve"> / </w:t>
          </w:r>
          <w:r>
            <w:rPr>
              <w:sz w:val="18"/>
              <w:szCs w:val="18"/>
            </w:rPr>
            <w:t>Feb 8, 2012</w:t>
          </w:r>
        </w:p>
      </w:tc>
      <w:tc>
        <w:tcPr>
          <w:tcW w:w="2332" w:type="dxa"/>
        </w:tcPr>
        <w:p w14:paraId="195D000F" w14:textId="77777777" w:rsidR="00477A84" w:rsidRPr="00802707" w:rsidRDefault="00477A84" w:rsidP="008A5AED">
          <w:pPr>
            <w:pStyle w:val="Footer"/>
            <w:jc w:val="center"/>
          </w:pPr>
          <w:r w:rsidRPr="00400098">
            <w:t>Information Classification:</w:t>
          </w:r>
          <w:r>
            <w:t xml:space="preserve"> Internal</w:t>
          </w:r>
        </w:p>
      </w:tc>
      <w:tc>
        <w:tcPr>
          <w:tcW w:w="4148" w:type="dxa"/>
        </w:tcPr>
        <w:p w14:paraId="195D0010" w14:textId="77777777" w:rsidR="00477A84" w:rsidRDefault="00477A84" w:rsidP="009E5952">
          <w:pPr>
            <w:tabs>
              <w:tab w:val="right" w:pos="4040"/>
            </w:tabs>
            <w:spacing w:before="60"/>
            <w:ind w:right="-108"/>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noProof/>
            </w:rPr>
            <w:tab/>
          </w:r>
          <w:r>
            <w:rPr>
              <w:noProof/>
            </w:rPr>
            <w:object w:dxaOrig="1456" w:dyaOrig="346" w14:anchorId="195D0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75pt;height:17.25pt" fillcolor="window">
                <v:imagedata r:id="rId1" o:title=""/>
              </v:shape>
              <o:OLEObject Type="Embed" ProgID="Word.Picture.8" ShapeID="_x0000_i1027" DrawAspect="Content" ObjectID="_1610893403" r:id="rId2"/>
            </w:object>
          </w:r>
        </w:p>
      </w:tc>
    </w:tr>
  </w:tbl>
  <w:p w14:paraId="195D0012" w14:textId="77777777" w:rsidR="00477A84" w:rsidRDefault="00477A84" w:rsidP="00F53FF1">
    <w:pPr>
      <w:pStyle w:val="Footer"/>
    </w:pPr>
  </w:p>
  <w:p w14:paraId="195D0013" w14:textId="77777777" w:rsidR="00477A84" w:rsidRPr="00F53FF1" w:rsidRDefault="00477A84" w:rsidP="00F53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03B1CD" w14:textId="77777777" w:rsidR="00E57360" w:rsidRDefault="00E57360">
      <w:r>
        <w:separator/>
      </w:r>
    </w:p>
  </w:footnote>
  <w:footnote w:type="continuationSeparator" w:id="0">
    <w:p w14:paraId="6E4EFE38" w14:textId="77777777" w:rsidR="00E57360" w:rsidRDefault="00E57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tblBorders>
      <w:tblLayout w:type="fixed"/>
      <w:tblLook w:val="0000" w:firstRow="0" w:lastRow="0" w:firstColumn="0" w:lastColumn="0" w:noHBand="0" w:noVBand="0"/>
    </w:tblPr>
    <w:tblGrid>
      <w:gridCol w:w="2070"/>
      <w:gridCol w:w="7470"/>
    </w:tblGrid>
    <w:tr w:rsidR="00477A84" w14:paraId="195CFFF9" w14:textId="77777777">
      <w:trPr>
        <w:trHeight w:val="432"/>
      </w:trPr>
      <w:tc>
        <w:tcPr>
          <w:tcW w:w="2070" w:type="dxa"/>
          <w:tcBorders>
            <w:top w:val="nil"/>
            <w:left w:val="nil"/>
            <w:bottom w:val="single" w:sz="24" w:space="0" w:color="auto"/>
          </w:tcBorders>
        </w:tcPr>
        <w:p w14:paraId="195CFFF7" w14:textId="77777777" w:rsidR="00477A84" w:rsidRDefault="00477A84" w:rsidP="00447D06">
          <w:pPr>
            <w:ind w:left="-115" w:right="-115"/>
            <w:jc w:val="center"/>
            <w:rPr>
              <w:sz w:val="28"/>
            </w:rPr>
          </w:pPr>
          <w:r>
            <w:rPr>
              <w:noProof/>
              <w:lang w:eastAsia="en-US"/>
            </w:rPr>
            <w:drawing>
              <wp:inline distT="0" distB="0" distL="0" distR="0" wp14:anchorId="195D0014" wp14:editId="195D0015">
                <wp:extent cx="1152525" cy="276225"/>
                <wp:effectExtent l="0" t="0" r="9525" b="9525"/>
                <wp:docPr id="1" name="Picture 1" descr="Per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hing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276225"/>
                        </a:xfrm>
                        <a:prstGeom prst="rect">
                          <a:avLst/>
                        </a:prstGeom>
                        <a:noFill/>
                        <a:ln>
                          <a:noFill/>
                        </a:ln>
                      </pic:spPr>
                    </pic:pic>
                  </a:graphicData>
                </a:graphic>
              </wp:inline>
            </w:drawing>
          </w:r>
        </w:p>
      </w:tc>
      <w:tc>
        <w:tcPr>
          <w:tcW w:w="7470" w:type="dxa"/>
          <w:tcBorders>
            <w:top w:val="nil"/>
            <w:bottom w:val="nil"/>
          </w:tcBorders>
        </w:tcPr>
        <w:p w14:paraId="195CFFF8" w14:textId="77777777" w:rsidR="00477A84" w:rsidRDefault="00477A84" w:rsidP="00447D06">
          <w:pPr>
            <w:spacing w:before="180"/>
            <w:ind w:left="-108"/>
            <w:rPr>
              <w:rFonts w:ascii="Arial" w:hAnsi="Arial"/>
              <w:b/>
              <w:i/>
              <w:sz w:val="16"/>
            </w:rPr>
          </w:pPr>
          <w:r>
            <w:rPr>
              <w:i/>
              <w:sz w:val="14"/>
            </w:rPr>
            <w:t>LLC</w:t>
          </w:r>
        </w:p>
      </w:tc>
    </w:tr>
    <w:tr w:rsidR="00477A84" w14:paraId="195CFFFC" w14:textId="77777777">
      <w:tc>
        <w:tcPr>
          <w:tcW w:w="2070" w:type="dxa"/>
          <w:tcBorders>
            <w:top w:val="nil"/>
            <w:left w:val="single" w:sz="24" w:space="0" w:color="auto"/>
          </w:tcBorders>
          <w:shd w:val="clear" w:color="auto" w:fill="000000"/>
        </w:tcPr>
        <w:p w14:paraId="195CFFFA" w14:textId="77777777" w:rsidR="00477A84" w:rsidRDefault="00477A84" w:rsidP="00447D06">
          <w:pPr>
            <w:spacing w:after="120"/>
            <w:rPr>
              <w:sz w:val="28"/>
            </w:rPr>
          </w:pPr>
        </w:p>
      </w:tc>
      <w:tc>
        <w:tcPr>
          <w:tcW w:w="7470" w:type="dxa"/>
          <w:tcBorders>
            <w:top w:val="single" w:sz="12" w:space="0" w:color="auto"/>
          </w:tcBorders>
          <w:shd w:val="pct10" w:color="auto" w:fill="FFFFFF"/>
        </w:tcPr>
        <w:p w14:paraId="195CFFFB" w14:textId="77777777" w:rsidR="00477A84" w:rsidRDefault="00477A84" w:rsidP="00447D06">
          <w:pPr>
            <w:spacing w:before="60" w:after="60"/>
            <w:jc w:val="right"/>
            <w:rPr>
              <w:i/>
              <w:sz w:val="24"/>
            </w:rPr>
          </w:pPr>
        </w:p>
      </w:tc>
    </w:tr>
  </w:tbl>
  <w:p w14:paraId="195CFFFD" w14:textId="77777777" w:rsidR="00477A84" w:rsidRPr="00F53FF1" w:rsidRDefault="00477A84" w:rsidP="00EA7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tblBorders>
      <w:tblLayout w:type="fixed"/>
      <w:tblLook w:val="0000" w:firstRow="0" w:lastRow="0" w:firstColumn="0" w:lastColumn="0" w:noHBand="0" w:noVBand="0"/>
    </w:tblPr>
    <w:tblGrid>
      <w:gridCol w:w="2070"/>
      <w:gridCol w:w="7470"/>
    </w:tblGrid>
    <w:tr w:rsidR="00477A84" w14:paraId="195D0006" w14:textId="77777777">
      <w:trPr>
        <w:trHeight w:val="432"/>
      </w:trPr>
      <w:tc>
        <w:tcPr>
          <w:tcW w:w="2070" w:type="dxa"/>
          <w:tcBorders>
            <w:top w:val="nil"/>
            <w:left w:val="nil"/>
            <w:bottom w:val="single" w:sz="24" w:space="0" w:color="auto"/>
          </w:tcBorders>
        </w:tcPr>
        <w:p w14:paraId="195D0004" w14:textId="77777777" w:rsidR="00477A84" w:rsidRDefault="00477A84">
          <w:pPr>
            <w:ind w:left="-115" w:right="-115"/>
            <w:jc w:val="center"/>
            <w:rPr>
              <w:sz w:val="28"/>
            </w:rPr>
          </w:pPr>
          <w:r>
            <w:rPr>
              <w:noProof/>
              <w:lang w:eastAsia="en-US"/>
            </w:rPr>
            <w:drawing>
              <wp:inline distT="0" distB="0" distL="0" distR="0" wp14:anchorId="195D0017" wp14:editId="195D0018">
                <wp:extent cx="1152525" cy="276225"/>
                <wp:effectExtent l="0" t="0" r="9525" b="9525"/>
                <wp:docPr id="3" name="Picture 3" descr="Per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hing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276225"/>
                        </a:xfrm>
                        <a:prstGeom prst="rect">
                          <a:avLst/>
                        </a:prstGeom>
                        <a:noFill/>
                        <a:ln>
                          <a:noFill/>
                        </a:ln>
                      </pic:spPr>
                    </pic:pic>
                  </a:graphicData>
                </a:graphic>
              </wp:inline>
            </w:drawing>
          </w:r>
        </w:p>
      </w:tc>
      <w:tc>
        <w:tcPr>
          <w:tcW w:w="7470" w:type="dxa"/>
          <w:tcBorders>
            <w:top w:val="nil"/>
            <w:bottom w:val="nil"/>
          </w:tcBorders>
        </w:tcPr>
        <w:p w14:paraId="195D0005" w14:textId="77777777" w:rsidR="00477A84" w:rsidRDefault="00477A84">
          <w:pPr>
            <w:spacing w:before="180"/>
            <w:ind w:left="-108"/>
            <w:rPr>
              <w:rFonts w:ascii="Arial" w:hAnsi="Arial"/>
              <w:b/>
              <w:i/>
              <w:sz w:val="16"/>
            </w:rPr>
          </w:pPr>
          <w:r>
            <w:rPr>
              <w:i/>
              <w:sz w:val="14"/>
            </w:rPr>
            <w:t>LLC                                                                                                                                                              PR Base Template</w:t>
          </w:r>
        </w:p>
      </w:tc>
    </w:tr>
    <w:tr w:rsidR="00477A84" w14:paraId="195D0009" w14:textId="77777777">
      <w:tc>
        <w:tcPr>
          <w:tcW w:w="2070" w:type="dxa"/>
          <w:tcBorders>
            <w:top w:val="nil"/>
            <w:left w:val="single" w:sz="24" w:space="0" w:color="auto"/>
          </w:tcBorders>
          <w:shd w:val="clear" w:color="auto" w:fill="000000"/>
        </w:tcPr>
        <w:p w14:paraId="195D0007" w14:textId="77777777" w:rsidR="00477A84" w:rsidRDefault="00477A84">
          <w:pPr>
            <w:spacing w:after="120"/>
            <w:rPr>
              <w:sz w:val="28"/>
            </w:rPr>
          </w:pPr>
        </w:p>
      </w:tc>
      <w:tc>
        <w:tcPr>
          <w:tcW w:w="7470" w:type="dxa"/>
          <w:tcBorders>
            <w:top w:val="single" w:sz="12" w:space="0" w:color="auto"/>
          </w:tcBorders>
          <w:shd w:val="pct10" w:color="auto" w:fill="FFFFFF"/>
        </w:tcPr>
        <w:p w14:paraId="195D0008" w14:textId="77777777" w:rsidR="00477A84" w:rsidRDefault="00477A84">
          <w:pPr>
            <w:spacing w:before="60" w:after="60"/>
            <w:jc w:val="right"/>
            <w:rPr>
              <w:i/>
              <w:sz w:val="24"/>
            </w:rPr>
          </w:pPr>
        </w:p>
      </w:tc>
    </w:tr>
  </w:tbl>
  <w:p w14:paraId="195D000A" w14:textId="77777777" w:rsidR="00477A84" w:rsidRDefault="00477A84" w:rsidP="00EA73C4">
    <w:pPr>
      <w:pStyle w:val="Header"/>
    </w:pPr>
  </w:p>
  <w:p w14:paraId="195D000B" w14:textId="77777777" w:rsidR="00477A84" w:rsidRDefault="00477A84" w:rsidP="00EA73C4">
    <w:pPr>
      <w:pStyle w:val="Header"/>
    </w:pPr>
  </w:p>
  <w:p w14:paraId="195D000C" w14:textId="77777777" w:rsidR="00477A84" w:rsidRPr="00400098" w:rsidRDefault="00477A84" w:rsidP="00EA7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0B50"/>
    <w:multiLevelType w:val="hybridMultilevel"/>
    <w:tmpl w:val="66B48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6B110C"/>
    <w:multiLevelType w:val="hybridMultilevel"/>
    <w:tmpl w:val="13587EDC"/>
    <w:lvl w:ilvl="0" w:tplc="74DED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D291D"/>
    <w:multiLevelType w:val="hybridMultilevel"/>
    <w:tmpl w:val="DB608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80752"/>
    <w:multiLevelType w:val="multilevel"/>
    <w:tmpl w:val="1FB020B2"/>
    <w:lvl w:ilvl="0">
      <w:start w:val="2"/>
      <w:numFmt w:val="decimal"/>
      <w:lvlText w:val="%1"/>
      <w:lvlJc w:val="left"/>
      <w:pPr>
        <w:tabs>
          <w:tab w:val="num" w:pos="840"/>
        </w:tabs>
        <w:ind w:left="840" w:hanging="840"/>
      </w:pPr>
      <w:rPr>
        <w:rFonts w:hint="default"/>
      </w:rPr>
    </w:lvl>
    <w:lvl w:ilvl="1">
      <w:start w:val="3"/>
      <w:numFmt w:val="decimal"/>
      <w:lvlText w:val="%1.%2"/>
      <w:lvlJc w:val="left"/>
      <w:pPr>
        <w:tabs>
          <w:tab w:val="num" w:pos="1110"/>
        </w:tabs>
        <w:ind w:left="1110" w:hanging="840"/>
      </w:pPr>
      <w:rPr>
        <w:rFonts w:hint="default"/>
      </w:rPr>
    </w:lvl>
    <w:lvl w:ilvl="2">
      <w:start w:val="3"/>
      <w:numFmt w:val="decimal"/>
      <w:lvlText w:val="%1.%2.%3"/>
      <w:lvlJc w:val="left"/>
      <w:pPr>
        <w:tabs>
          <w:tab w:val="num" w:pos="1380"/>
        </w:tabs>
        <w:ind w:left="1380" w:hanging="840"/>
      </w:pPr>
      <w:rPr>
        <w:rFonts w:hint="default"/>
      </w:rPr>
    </w:lvl>
    <w:lvl w:ilvl="3">
      <w:start w:val="1"/>
      <w:numFmt w:val="decimal"/>
      <w:lvlText w:val="%1.%2.%3.%4"/>
      <w:lvlJc w:val="left"/>
      <w:pPr>
        <w:tabs>
          <w:tab w:val="num" w:pos="1650"/>
        </w:tabs>
        <w:ind w:left="1650" w:hanging="84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4" w15:restartNumberingAfterBreak="0">
    <w:nsid w:val="1F926000"/>
    <w:multiLevelType w:val="hybridMultilevel"/>
    <w:tmpl w:val="53B6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CA77CE"/>
    <w:multiLevelType w:val="hybridMultilevel"/>
    <w:tmpl w:val="9AB21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7D573D"/>
    <w:multiLevelType w:val="multilevel"/>
    <w:tmpl w:val="E9F04DCC"/>
    <w:lvl w:ilvl="0">
      <w:start w:val="2"/>
      <w:numFmt w:val="decimal"/>
      <w:lvlText w:val="%1"/>
      <w:lvlJc w:val="left"/>
      <w:pPr>
        <w:tabs>
          <w:tab w:val="num" w:pos="660"/>
        </w:tabs>
        <w:ind w:left="660" w:hanging="660"/>
      </w:pPr>
      <w:rPr>
        <w:rFonts w:ascii="Times New Roman" w:hAnsi="Times New Roman" w:hint="default"/>
        <w:b w:val="0"/>
      </w:rPr>
    </w:lvl>
    <w:lvl w:ilvl="1">
      <w:start w:val="3"/>
      <w:numFmt w:val="decimal"/>
      <w:lvlText w:val="%1.%2"/>
      <w:lvlJc w:val="left"/>
      <w:pPr>
        <w:tabs>
          <w:tab w:val="num" w:pos="1020"/>
        </w:tabs>
        <w:ind w:left="1020" w:hanging="660"/>
      </w:pPr>
      <w:rPr>
        <w:rFonts w:ascii="Times New Roman" w:hAnsi="Times New Roman" w:hint="default"/>
        <w:b w:val="0"/>
      </w:rPr>
    </w:lvl>
    <w:lvl w:ilvl="2">
      <w:start w:val="1"/>
      <w:numFmt w:val="decimal"/>
      <w:lvlText w:val="%1.%2.%3"/>
      <w:lvlJc w:val="left"/>
      <w:pPr>
        <w:tabs>
          <w:tab w:val="num" w:pos="1440"/>
        </w:tabs>
        <w:ind w:left="1440" w:hanging="720"/>
      </w:pPr>
      <w:rPr>
        <w:rFonts w:ascii="Times New Roman" w:hAnsi="Times New Roman" w:hint="default"/>
        <w:b w:val="0"/>
      </w:rPr>
    </w:lvl>
    <w:lvl w:ilvl="3">
      <w:start w:val="1"/>
      <w:numFmt w:val="decimal"/>
      <w:pStyle w:val="Style2"/>
      <w:lvlText w:val="%1.%2.%3.%4"/>
      <w:lvlJc w:val="left"/>
      <w:pPr>
        <w:tabs>
          <w:tab w:val="num" w:pos="2160"/>
        </w:tabs>
        <w:ind w:left="2160" w:hanging="1080"/>
      </w:pPr>
      <w:rPr>
        <w:rFonts w:ascii="Times New Roman" w:hAnsi="Times New Roman" w:hint="default"/>
        <w:b w:val="0"/>
      </w:rPr>
    </w:lvl>
    <w:lvl w:ilvl="4">
      <w:start w:val="1"/>
      <w:numFmt w:val="decimal"/>
      <w:lvlText w:val="%1.%2.%3.%4.%5"/>
      <w:lvlJc w:val="left"/>
      <w:pPr>
        <w:tabs>
          <w:tab w:val="num" w:pos="2520"/>
        </w:tabs>
        <w:ind w:left="2520" w:hanging="1080"/>
      </w:pPr>
      <w:rPr>
        <w:rFonts w:ascii="Times New Roman" w:hAnsi="Times New Roman" w:hint="default"/>
        <w:b w:val="0"/>
      </w:rPr>
    </w:lvl>
    <w:lvl w:ilvl="5">
      <w:start w:val="1"/>
      <w:numFmt w:val="decimal"/>
      <w:lvlText w:val="%1.%2.%3.%4.%5.%6"/>
      <w:lvlJc w:val="left"/>
      <w:pPr>
        <w:tabs>
          <w:tab w:val="num" w:pos="3240"/>
        </w:tabs>
        <w:ind w:left="3240" w:hanging="1440"/>
      </w:pPr>
      <w:rPr>
        <w:rFonts w:ascii="Times New Roman" w:hAnsi="Times New Roman" w:hint="default"/>
        <w:b w:val="0"/>
      </w:rPr>
    </w:lvl>
    <w:lvl w:ilvl="6">
      <w:start w:val="1"/>
      <w:numFmt w:val="decimal"/>
      <w:lvlText w:val="%1.%2.%3.%4.%5.%6.%7"/>
      <w:lvlJc w:val="left"/>
      <w:pPr>
        <w:tabs>
          <w:tab w:val="num" w:pos="3600"/>
        </w:tabs>
        <w:ind w:left="3600" w:hanging="1440"/>
      </w:pPr>
      <w:rPr>
        <w:rFonts w:ascii="Times New Roman" w:hAnsi="Times New Roman" w:hint="default"/>
        <w:b w:val="0"/>
      </w:rPr>
    </w:lvl>
    <w:lvl w:ilvl="7">
      <w:start w:val="1"/>
      <w:numFmt w:val="decimal"/>
      <w:lvlText w:val="%1.%2.%3.%4.%5.%6.%7.%8"/>
      <w:lvlJc w:val="left"/>
      <w:pPr>
        <w:tabs>
          <w:tab w:val="num" w:pos="4320"/>
        </w:tabs>
        <w:ind w:left="4320" w:hanging="1800"/>
      </w:pPr>
      <w:rPr>
        <w:rFonts w:ascii="Times New Roman" w:hAnsi="Times New Roman" w:hint="default"/>
        <w:b w:val="0"/>
      </w:rPr>
    </w:lvl>
    <w:lvl w:ilvl="8">
      <w:start w:val="1"/>
      <w:numFmt w:val="decimal"/>
      <w:lvlText w:val="%1.%2.%3.%4.%5.%6.%7.%8.%9"/>
      <w:lvlJc w:val="left"/>
      <w:pPr>
        <w:tabs>
          <w:tab w:val="num" w:pos="4680"/>
        </w:tabs>
        <w:ind w:left="4680" w:hanging="1800"/>
      </w:pPr>
      <w:rPr>
        <w:rFonts w:ascii="Times New Roman" w:hAnsi="Times New Roman" w:hint="default"/>
        <w:b w:val="0"/>
      </w:rPr>
    </w:lvl>
  </w:abstractNum>
  <w:abstractNum w:abstractNumId="7" w15:restartNumberingAfterBreak="0">
    <w:nsid w:val="2C9755B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3A3955B6"/>
    <w:multiLevelType w:val="multilevel"/>
    <w:tmpl w:val="8D5224CC"/>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1020"/>
        </w:tabs>
        <w:ind w:left="1020" w:hanging="66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9" w15:restartNumberingAfterBreak="0">
    <w:nsid w:val="3AF101D5"/>
    <w:multiLevelType w:val="hybridMultilevel"/>
    <w:tmpl w:val="40DA4E8A"/>
    <w:lvl w:ilvl="0" w:tplc="8F1EE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470C4F"/>
    <w:multiLevelType w:val="hybridMultilevel"/>
    <w:tmpl w:val="A7BC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94469"/>
    <w:multiLevelType w:val="hybridMultilevel"/>
    <w:tmpl w:val="A498F6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BE37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3C6767"/>
    <w:multiLevelType w:val="hybridMultilevel"/>
    <w:tmpl w:val="39D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2727D"/>
    <w:multiLevelType w:val="hybridMultilevel"/>
    <w:tmpl w:val="D4181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C5650"/>
    <w:multiLevelType w:val="multilevel"/>
    <w:tmpl w:val="286E5E66"/>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930"/>
        </w:tabs>
        <w:ind w:left="930" w:hanging="660"/>
      </w:pPr>
      <w:rPr>
        <w:rFonts w:hint="default"/>
      </w:rPr>
    </w:lvl>
    <w:lvl w:ilvl="2">
      <w:start w:val="2"/>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16" w15:restartNumberingAfterBreak="0">
    <w:nsid w:val="570F25F7"/>
    <w:multiLevelType w:val="hybridMultilevel"/>
    <w:tmpl w:val="3952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0399F"/>
    <w:multiLevelType w:val="hybridMultilevel"/>
    <w:tmpl w:val="8D404B5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5FD121CA"/>
    <w:multiLevelType w:val="multilevel"/>
    <w:tmpl w:val="F77E315E"/>
    <w:lvl w:ilvl="0">
      <w:start w:val="2"/>
      <w:numFmt w:val="decimal"/>
      <w:lvlText w:val="%1"/>
      <w:lvlJc w:val="left"/>
      <w:pPr>
        <w:tabs>
          <w:tab w:val="num" w:pos="525"/>
        </w:tabs>
        <w:ind w:left="525" w:hanging="525"/>
      </w:pPr>
      <w:rPr>
        <w:rFonts w:hint="default"/>
      </w:rPr>
    </w:lvl>
    <w:lvl w:ilvl="1">
      <w:start w:val="2"/>
      <w:numFmt w:val="decimal"/>
      <w:lvlText w:val="%1.%2"/>
      <w:lvlJc w:val="left"/>
      <w:pPr>
        <w:tabs>
          <w:tab w:val="num" w:pos="795"/>
        </w:tabs>
        <w:ind w:left="795" w:hanging="525"/>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890"/>
        </w:tabs>
        <w:ind w:left="189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90"/>
        </w:tabs>
        <w:ind w:left="2790" w:hanging="144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690"/>
        </w:tabs>
        <w:ind w:left="3690" w:hanging="1800"/>
      </w:pPr>
      <w:rPr>
        <w:rFonts w:hint="default"/>
      </w:rPr>
    </w:lvl>
    <w:lvl w:ilvl="8">
      <w:start w:val="1"/>
      <w:numFmt w:val="decimal"/>
      <w:lvlText w:val="%1.%2.%3.%4.%5.%6.%7.%8.%9"/>
      <w:lvlJc w:val="left"/>
      <w:pPr>
        <w:tabs>
          <w:tab w:val="num" w:pos="3960"/>
        </w:tabs>
        <w:ind w:left="3960" w:hanging="1800"/>
      </w:pPr>
      <w:rPr>
        <w:rFonts w:hint="default"/>
      </w:rPr>
    </w:lvl>
  </w:abstractNum>
  <w:abstractNum w:abstractNumId="19" w15:restartNumberingAfterBreak="0">
    <w:nsid w:val="65BE07B4"/>
    <w:multiLevelType w:val="hybridMultilevel"/>
    <w:tmpl w:val="55CA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D0257A"/>
    <w:multiLevelType w:val="hybridMultilevel"/>
    <w:tmpl w:val="053A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5029B0"/>
    <w:multiLevelType w:val="multilevel"/>
    <w:tmpl w:val="FEE8B2CA"/>
    <w:lvl w:ilvl="0">
      <w:start w:val="1"/>
      <w:numFmt w:val="decimal"/>
      <w:lvlText w:val="%1."/>
      <w:legacy w:legacy="1" w:legacySpace="0" w:legacyIndent="0"/>
      <w:lvlJc w:val="left"/>
    </w:lvl>
    <w:lvl w:ilvl="1">
      <w:start w:val="1"/>
      <w:numFmt w:val="decimal"/>
      <w:lvlText w:val="%2."/>
      <w:legacy w:legacy="1" w:legacySpace="0" w:legacyIndent="0"/>
      <w:lvlJc w:val="left"/>
    </w:lvl>
    <w:lvl w:ilvl="2">
      <w:start w:val="1"/>
      <w:numFmt w:val="decimal"/>
      <w:lvlText w:val="%3."/>
      <w:legacy w:legacy="1" w:legacySpace="0" w:legacyIndent="0"/>
      <w:lvlJc w:val="left"/>
    </w:lvl>
    <w:lvl w:ilvl="3">
      <w:start w:val="1"/>
      <w:numFmt w:val="decimal"/>
      <w:lvlText w:val="%4."/>
      <w:legacy w:legacy="1" w:legacySpace="0" w:legacyIndent="0"/>
      <w:lvlJc w:val="left"/>
    </w:lvl>
    <w:lvl w:ilvl="4">
      <w:start w:val="1"/>
      <w:numFmt w:val="decimal"/>
      <w:lvlText w:val="%5."/>
      <w:legacy w:legacy="1" w:legacySpace="0" w:legacyIndent="0"/>
      <w:lvlJc w:val="left"/>
    </w:lvl>
    <w:lvl w:ilvl="5">
      <w:start w:val="1"/>
      <w:numFmt w:val="decimal"/>
      <w:lvlText w:val="%6."/>
      <w:legacy w:legacy="1" w:legacySpace="0" w:legacyIndent="0"/>
      <w:lvlJc w:val="left"/>
    </w:lvl>
    <w:lvl w:ilvl="6">
      <w:start w:val="1"/>
      <w:numFmt w:val="decimal"/>
      <w:lvlText w:val="%7."/>
      <w:legacy w:legacy="1" w:legacySpace="0" w:legacyIndent="0"/>
      <w:lvlJc w:val="left"/>
    </w:lvl>
    <w:lvl w:ilvl="7">
      <w:start w:val="1"/>
      <w:numFmt w:val="decimal"/>
      <w:lvlText w:val="%8."/>
      <w:legacy w:legacy="1" w:legacySpace="0" w:legacyIndent="0"/>
      <w:lvlJc w:val="left"/>
    </w:lvl>
    <w:lvl w:ilvl="8">
      <w:start w:val="1"/>
      <w:numFmt w:val="decimal"/>
      <w:lvlText w:val="%9."/>
      <w:legacy w:legacy="1" w:legacySpace="0" w:legacyIndent="0"/>
      <w:lvlJc w:val="left"/>
    </w:lvl>
  </w:abstractNum>
  <w:num w:numId="1">
    <w:abstractNumId w:val="7"/>
  </w:num>
  <w:num w:numId="2">
    <w:abstractNumId w:val="11"/>
  </w:num>
  <w:num w:numId="3">
    <w:abstractNumId w:val="18"/>
  </w:num>
  <w:num w:numId="4">
    <w:abstractNumId w:val="6"/>
  </w:num>
  <w:num w:numId="5">
    <w:abstractNumId w:val="15"/>
  </w:num>
  <w:num w:numId="6">
    <w:abstractNumId w:val="8"/>
  </w:num>
  <w:num w:numId="7">
    <w:abstractNumId w:val="3"/>
  </w:num>
  <w:num w:numId="8">
    <w:abstractNumId w:val="17"/>
  </w:num>
  <w:num w:numId="9">
    <w:abstractNumId w:val="2"/>
  </w:num>
  <w:num w:numId="10">
    <w:abstractNumId w:val="21"/>
  </w:num>
  <w:num w:numId="11">
    <w:abstractNumId w:val="1"/>
  </w:num>
  <w:num w:numId="12">
    <w:abstractNumId w:val="9"/>
  </w:num>
  <w:num w:numId="13">
    <w:abstractNumId w:val="5"/>
  </w:num>
  <w:num w:numId="14">
    <w:abstractNumId w:val="20"/>
  </w:num>
  <w:num w:numId="15">
    <w:abstractNumId w:val="14"/>
  </w:num>
  <w:num w:numId="16">
    <w:abstractNumId w:val="10"/>
  </w:num>
  <w:num w:numId="17">
    <w:abstractNumId w:val="19"/>
  </w:num>
  <w:num w:numId="18">
    <w:abstractNumId w:val="16"/>
  </w:num>
  <w:num w:numId="19">
    <w:abstractNumId w:val="4"/>
  </w:num>
  <w:num w:numId="20">
    <w:abstractNumId w:val="12"/>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1B"/>
    <w:rsid w:val="0000639D"/>
    <w:rsid w:val="00017E06"/>
    <w:rsid w:val="00021B11"/>
    <w:rsid w:val="00045EF8"/>
    <w:rsid w:val="00060418"/>
    <w:rsid w:val="000661FD"/>
    <w:rsid w:val="000B7019"/>
    <w:rsid w:val="000C3C1B"/>
    <w:rsid w:val="000D267D"/>
    <w:rsid w:val="000F1821"/>
    <w:rsid w:val="00154953"/>
    <w:rsid w:val="00167DD2"/>
    <w:rsid w:val="00196BB6"/>
    <w:rsid w:val="0019727E"/>
    <w:rsid w:val="001F214C"/>
    <w:rsid w:val="00201252"/>
    <w:rsid w:val="00214D65"/>
    <w:rsid w:val="00217105"/>
    <w:rsid w:val="00233D78"/>
    <w:rsid w:val="0024388B"/>
    <w:rsid w:val="00265B09"/>
    <w:rsid w:val="00265DF4"/>
    <w:rsid w:val="00276864"/>
    <w:rsid w:val="00282E78"/>
    <w:rsid w:val="00284067"/>
    <w:rsid w:val="002932B0"/>
    <w:rsid w:val="002E12BC"/>
    <w:rsid w:val="002F5BAF"/>
    <w:rsid w:val="003068F6"/>
    <w:rsid w:val="00343648"/>
    <w:rsid w:val="003667DC"/>
    <w:rsid w:val="00397045"/>
    <w:rsid w:val="003B7C8C"/>
    <w:rsid w:val="003E2402"/>
    <w:rsid w:val="003F459D"/>
    <w:rsid w:val="003F6F8B"/>
    <w:rsid w:val="00400098"/>
    <w:rsid w:val="00411844"/>
    <w:rsid w:val="00416673"/>
    <w:rsid w:val="00447D06"/>
    <w:rsid w:val="004725D9"/>
    <w:rsid w:val="004767E9"/>
    <w:rsid w:val="00477A84"/>
    <w:rsid w:val="00494815"/>
    <w:rsid w:val="004C595A"/>
    <w:rsid w:val="004F1D90"/>
    <w:rsid w:val="005051D4"/>
    <w:rsid w:val="005146AE"/>
    <w:rsid w:val="00530928"/>
    <w:rsid w:val="00532E65"/>
    <w:rsid w:val="00570C26"/>
    <w:rsid w:val="0057715E"/>
    <w:rsid w:val="005B255B"/>
    <w:rsid w:val="005C2106"/>
    <w:rsid w:val="005D185B"/>
    <w:rsid w:val="005D2737"/>
    <w:rsid w:val="005D4C29"/>
    <w:rsid w:val="005F3ADB"/>
    <w:rsid w:val="0062558D"/>
    <w:rsid w:val="00633E4F"/>
    <w:rsid w:val="00666151"/>
    <w:rsid w:val="006726D0"/>
    <w:rsid w:val="0068121B"/>
    <w:rsid w:val="006A6A35"/>
    <w:rsid w:val="006C0B4E"/>
    <w:rsid w:val="006C3621"/>
    <w:rsid w:val="006D6558"/>
    <w:rsid w:val="006E7202"/>
    <w:rsid w:val="00715760"/>
    <w:rsid w:val="0073329F"/>
    <w:rsid w:val="00745E84"/>
    <w:rsid w:val="00755019"/>
    <w:rsid w:val="00777371"/>
    <w:rsid w:val="00781119"/>
    <w:rsid w:val="007B03A3"/>
    <w:rsid w:val="007C26F1"/>
    <w:rsid w:val="00802707"/>
    <w:rsid w:val="00815465"/>
    <w:rsid w:val="00816B87"/>
    <w:rsid w:val="00851564"/>
    <w:rsid w:val="00861AE2"/>
    <w:rsid w:val="00867DAD"/>
    <w:rsid w:val="00875CA4"/>
    <w:rsid w:val="00875D52"/>
    <w:rsid w:val="00882342"/>
    <w:rsid w:val="008A5AED"/>
    <w:rsid w:val="008B1B07"/>
    <w:rsid w:val="008B28DD"/>
    <w:rsid w:val="008D64FD"/>
    <w:rsid w:val="008E4332"/>
    <w:rsid w:val="008E6946"/>
    <w:rsid w:val="00902CCC"/>
    <w:rsid w:val="009260EC"/>
    <w:rsid w:val="00931EBA"/>
    <w:rsid w:val="00943217"/>
    <w:rsid w:val="00944BDC"/>
    <w:rsid w:val="00954160"/>
    <w:rsid w:val="00963C51"/>
    <w:rsid w:val="009D32F6"/>
    <w:rsid w:val="009E1B85"/>
    <w:rsid w:val="009E5952"/>
    <w:rsid w:val="009F37F3"/>
    <w:rsid w:val="00A00974"/>
    <w:rsid w:val="00A0687E"/>
    <w:rsid w:val="00A07E51"/>
    <w:rsid w:val="00A1015E"/>
    <w:rsid w:val="00A14D06"/>
    <w:rsid w:val="00A622B4"/>
    <w:rsid w:val="00A70EB9"/>
    <w:rsid w:val="00A85E79"/>
    <w:rsid w:val="00A96461"/>
    <w:rsid w:val="00AA577C"/>
    <w:rsid w:val="00AA7E89"/>
    <w:rsid w:val="00AE3769"/>
    <w:rsid w:val="00B12085"/>
    <w:rsid w:val="00B81FEC"/>
    <w:rsid w:val="00BC4D33"/>
    <w:rsid w:val="00BD4DD1"/>
    <w:rsid w:val="00C0281F"/>
    <w:rsid w:val="00C347C9"/>
    <w:rsid w:val="00C7388A"/>
    <w:rsid w:val="00C76B1F"/>
    <w:rsid w:val="00CB4748"/>
    <w:rsid w:val="00CB5782"/>
    <w:rsid w:val="00CC3933"/>
    <w:rsid w:val="00CC6C2E"/>
    <w:rsid w:val="00CE23E8"/>
    <w:rsid w:val="00CE6E92"/>
    <w:rsid w:val="00D04392"/>
    <w:rsid w:val="00D23566"/>
    <w:rsid w:val="00DC6AEE"/>
    <w:rsid w:val="00DF265E"/>
    <w:rsid w:val="00E04A99"/>
    <w:rsid w:val="00E12B39"/>
    <w:rsid w:val="00E21A95"/>
    <w:rsid w:val="00E2213E"/>
    <w:rsid w:val="00E260C1"/>
    <w:rsid w:val="00E336F1"/>
    <w:rsid w:val="00E56526"/>
    <w:rsid w:val="00E57360"/>
    <w:rsid w:val="00E923D3"/>
    <w:rsid w:val="00E93A64"/>
    <w:rsid w:val="00E94203"/>
    <w:rsid w:val="00EA18D3"/>
    <w:rsid w:val="00EA73C4"/>
    <w:rsid w:val="00ED3C56"/>
    <w:rsid w:val="00EE40C4"/>
    <w:rsid w:val="00F113EA"/>
    <w:rsid w:val="00F2587B"/>
    <w:rsid w:val="00F409ED"/>
    <w:rsid w:val="00F53FF1"/>
    <w:rsid w:val="00F569C2"/>
    <w:rsid w:val="00F742A6"/>
    <w:rsid w:val="00F87AD4"/>
    <w:rsid w:val="00FA06DE"/>
    <w:rsid w:val="00FA1E06"/>
    <w:rsid w:val="00FB6D5F"/>
    <w:rsid w:val="00FD1F96"/>
    <w:rsid w:val="00FE0B8D"/>
    <w:rsid w:val="00FE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95CFD29"/>
  <w15:docId w15:val="{32A52D3C-47BC-4BFF-8016-AE411C64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7C9"/>
    <w:rPr>
      <w:rFonts w:eastAsia="Times New Roman"/>
      <w:sz w:val="22"/>
      <w:lang w:eastAsia="ko-KR"/>
    </w:rPr>
  </w:style>
  <w:style w:type="paragraph" w:styleId="Heading1">
    <w:name w:val="heading 1"/>
    <w:basedOn w:val="Normal"/>
    <w:next w:val="Normal"/>
    <w:qFormat/>
    <w:rsid w:val="00F2587B"/>
    <w:pPr>
      <w:keepNext/>
      <w:outlineLvl w:val="0"/>
    </w:pPr>
    <w:rPr>
      <w:rFonts w:ascii="Arial" w:hAnsi="Arial"/>
      <w:b/>
      <w:sz w:val="36"/>
      <w:szCs w:val="36"/>
    </w:rPr>
  </w:style>
  <w:style w:type="paragraph" w:styleId="Heading2">
    <w:name w:val="heading 2"/>
    <w:basedOn w:val="Normal"/>
    <w:next w:val="Normal"/>
    <w:link w:val="Heading2Char"/>
    <w:qFormat/>
    <w:rsid w:val="00875CA4"/>
    <w:pPr>
      <w:keepNext/>
      <w:ind w:right="720"/>
      <w:outlineLvl w:val="1"/>
    </w:pPr>
    <w:rPr>
      <w:rFonts w:ascii="Arial" w:hAnsi="Arial"/>
      <w:b/>
      <w:color w:val="000000" w:themeColor="text1"/>
      <w:sz w:val="28"/>
      <w:szCs w:val="28"/>
    </w:rPr>
  </w:style>
  <w:style w:type="paragraph" w:styleId="Heading3">
    <w:name w:val="heading 3"/>
    <w:basedOn w:val="Normal"/>
    <w:next w:val="Normal"/>
    <w:qFormat/>
    <w:rsid w:val="00C347C9"/>
    <w:pPr>
      <w:keepNext/>
      <w:spacing w:before="240" w:after="60"/>
      <w:outlineLvl w:val="2"/>
    </w:pPr>
    <w:rPr>
      <w:rFonts w:ascii="Arial" w:hAnsi="Arial" w:cs="Arial"/>
      <w:b/>
      <w:bCs/>
      <w:sz w:val="26"/>
      <w:szCs w:val="26"/>
    </w:rPr>
  </w:style>
  <w:style w:type="paragraph" w:styleId="Heading4">
    <w:name w:val="heading 4"/>
    <w:basedOn w:val="Normal"/>
    <w:next w:val="Normal"/>
    <w:qFormat/>
    <w:rsid w:val="00C347C9"/>
    <w:pPr>
      <w:keepNext/>
      <w:spacing w:before="240" w:after="60"/>
      <w:outlineLvl w:val="3"/>
    </w:pPr>
    <w:rPr>
      <w:b/>
      <w:bCs/>
      <w:sz w:val="28"/>
      <w:szCs w:val="28"/>
    </w:rPr>
  </w:style>
  <w:style w:type="paragraph" w:styleId="Heading5">
    <w:name w:val="heading 5"/>
    <w:basedOn w:val="Normal"/>
    <w:next w:val="Normal"/>
    <w:link w:val="Heading5Char"/>
    <w:qFormat/>
    <w:rsid w:val="00666151"/>
    <w:pPr>
      <w:tabs>
        <w:tab w:val="left" w:pos="360"/>
        <w:tab w:val="left" w:pos="720"/>
        <w:tab w:val="left" w:pos="1080"/>
        <w:tab w:val="left" w:pos="1440"/>
        <w:tab w:val="left" w:pos="1800"/>
      </w:tabs>
      <w:spacing w:before="240" w:after="240"/>
      <w:ind w:left="1008" w:hanging="1008"/>
      <w:outlineLvl w:val="4"/>
    </w:pPr>
    <w:rPr>
      <w:rFonts w:ascii="Arial" w:hAnsi="Arial"/>
      <w:b/>
      <w:bCs/>
      <w:i/>
      <w:sz w:val="24"/>
      <w:lang w:eastAsia="en-US"/>
    </w:rPr>
  </w:style>
  <w:style w:type="paragraph" w:styleId="Heading6">
    <w:name w:val="heading 6"/>
    <w:basedOn w:val="Normal"/>
    <w:next w:val="Normal"/>
    <w:link w:val="Heading6Char"/>
    <w:qFormat/>
    <w:rsid w:val="00666151"/>
    <w:pPr>
      <w:tabs>
        <w:tab w:val="left" w:pos="360"/>
        <w:tab w:val="left" w:pos="720"/>
        <w:tab w:val="left" w:pos="1080"/>
        <w:tab w:val="left" w:pos="1440"/>
        <w:tab w:val="left" w:pos="1800"/>
      </w:tabs>
      <w:spacing w:before="240" w:after="240"/>
      <w:ind w:left="1152" w:hanging="1152"/>
      <w:outlineLvl w:val="5"/>
    </w:pPr>
    <w:rPr>
      <w:rFonts w:ascii="Arial" w:hAnsi="Arial"/>
      <w:i/>
      <w:sz w:val="24"/>
      <w:lang w:eastAsia="en-US"/>
    </w:rPr>
  </w:style>
  <w:style w:type="paragraph" w:styleId="Heading7">
    <w:name w:val="heading 7"/>
    <w:basedOn w:val="Normal"/>
    <w:next w:val="Normal"/>
    <w:qFormat/>
    <w:rsid w:val="00C347C9"/>
    <w:pPr>
      <w:keepNext/>
      <w:outlineLvl w:val="6"/>
    </w:pPr>
    <w:rPr>
      <w:rFonts w:ascii="Arial" w:hAnsi="Arial"/>
      <w:b/>
    </w:rPr>
  </w:style>
  <w:style w:type="paragraph" w:styleId="Heading8">
    <w:name w:val="heading 8"/>
    <w:basedOn w:val="Normal"/>
    <w:next w:val="Normal"/>
    <w:link w:val="Heading8Char"/>
    <w:qFormat/>
    <w:rsid w:val="00666151"/>
    <w:pPr>
      <w:tabs>
        <w:tab w:val="left" w:pos="360"/>
        <w:tab w:val="left" w:pos="720"/>
        <w:tab w:val="left" w:pos="1080"/>
        <w:tab w:val="left" w:pos="1440"/>
        <w:tab w:val="left" w:pos="1800"/>
      </w:tabs>
      <w:spacing w:before="240" w:after="240"/>
      <w:ind w:left="1440" w:hanging="1440"/>
      <w:outlineLvl w:val="7"/>
    </w:pPr>
    <w:rPr>
      <w:rFonts w:ascii="Arial" w:hAnsi="Arial"/>
      <w:i/>
      <w:sz w:val="24"/>
      <w:lang w:eastAsia="en-US"/>
    </w:rPr>
  </w:style>
  <w:style w:type="paragraph" w:styleId="Heading9">
    <w:name w:val="heading 9"/>
    <w:basedOn w:val="Normal"/>
    <w:next w:val="Normal"/>
    <w:link w:val="Heading9Char"/>
    <w:qFormat/>
    <w:rsid w:val="00666151"/>
    <w:pPr>
      <w:tabs>
        <w:tab w:val="left" w:pos="360"/>
        <w:tab w:val="left" w:pos="720"/>
        <w:tab w:val="left" w:pos="1080"/>
        <w:tab w:val="left" w:pos="1440"/>
        <w:tab w:val="left" w:pos="1800"/>
      </w:tabs>
      <w:spacing w:before="240" w:after="240"/>
      <w:ind w:left="1584" w:hanging="1584"/>
      <w:outlineLvl w:val="8"/>
    </w:pPr>
    <w:rPr>
      <w:rFonts w:ascii="Arial" w:hAnsi="Arial"/>
      <w:i/>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347C9"/>
    <w:pPr>
      <w:spacing w:after="260"/>
    </w:pPr>
    <w:rPr>
      <w:rFonts w:ascii="Arial" w:hAnsi="Arial"/>
      <w:i/>
    </w:rPr>
  </w:style>
  <w:style w:type="paragraph" w:styleId="Header">
    <w:name w:val="header"/>
    <w:basedOn w:val="Normal"/>
    <w:rsid w:val="00C347C9"/>
    <w:pPr>
      <w:tabs>
        <w:tab w:val="center" w:pos="4320"/>
        <w:tab w:val="right" w:pos="8640"/>
      </w:tabs>
    </w:pPr>
  </w:style>
  <w:style w:type="paragraph" w:styleId="Footer">
    <w:name w:val="footer"/>
    <w:basedOn w:val="Normal"/>
    <w:rsid w:val="00C347C9"/>
    <w:pPr>
      <w:tabs>
        <w:tab w:val="center" w:pos="4320"/>
        <w:tab w:val="right" w:pos="8640"/>
      </w:tabs>
    </w:pPr>
  </w:style>
  <w:style w:type="character" w:styleId="PageNumber">
    <w:name w:val="page number"/>
    <w:basedOn w:val="DefaultParagraphFont"/>
    <w:rsid w:val="00C347C9"/>
  </w:style>
  <w:style w:type="paragraph" w:styleId="BodyText">
    <w:name w:val="Body Text"/>
    <w:basedOn w:val="Normal"/>
    <w:rsid w:val="00C347C9"/>
    <w:pPr>
      <w:spacing w:after="120"/>
    </w:pPr>
  </w:style>
  <w:style w:type="table" w:styleId="TableGrid">
    <w:name w:val="Table Grid"/>
    <w:basedOn w:val="TableNormal"/>
    <w:uiPriority w:val="59"/>
    <w:rsid w:val="00C34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119"/>
    <w:rPr>
      <w:color w:val="0000FF"/>
      <w:u w:val="single"/>
    </w:rPr>
  </w:style>
  <w:style w:type="paragraph" w:customStyle="1" w:styleId="DocumentHistory">
    <w:name w:val="Document History"/>
    <w:basedOn w:val="Normal"/>
    <w:rsid w:val="008A5AED"/>
    <w:pPr>
      <w:jc w:val="center"/>
    </w:pPr>
    <w:rPr>
      <w:b/>
      <w:sz w:val="28"/>
      <w:lang w:eastAsia="en-US"/>
    </w:rPr>
  </w:style>
  <w:style w:type="paragraph" w:customStyle="1" w:styleId="Table1A-TimesNewRomanFont">
    <w:name w:val="Table 1A - Times New Roman Font"/>
    <w:basedOn w:val="Normal"/>
    <w:rsid w:val="008A5AED"/>
    <w:rPr>
      <w:b/>
      <w:lang w:eastAsia="en-US"/>
    </w:rPr>
  </w:style>
  <w:style w:type="paragraph" w:customStyle="1" w:styleId="Table1B-TimesNewRomanFont">
    <w:name w:val="Table 1B - Times New Roman Font"/>
    <w:basedOn w:val="Normal"/>
    <w:rsid w:val="008A5AED"/>
    <w:rPr>
      <w:lang w:eastAsia="en-US"/>
    </w:rPr>
  </w:style>
  <w:style w:type="paragraph" w:styleId="BalloonText">
    <w:name w:val="Balloon Text"/>
    <w:basedOn w:val="Normal"/>
    <w:link w:val="BalloonTextChar"/>
    <w:uiPriority w:val="99"/>
    <w:semiHidden/>
    <w:unhideWhenUsed/>
    <w:rsid w:val="00343648"/>
    <w:rPr>
      <w:rFonts w:ascii="Tahoma" w:hAnsi="Tahoma" w:cs="Tahoma"/>
      <w:sz w:val="16"/>
      <w:szCs w:val="16"/>
    </w:rPr>
  </w:style>
  <w:style w:type="character" w:customStyle="1" w:styleId="BalloonTextChar">
    <w:name w:val="Balloon Text Char"/>
    <w:basedOn w:val="DefaultParagraphFont"/>
    <w:link w:val="BalloonText"/>
    <w:uiPriority w:val="99"/>
    <w:semiHidden/>
    <w:rsid w:val="00343648"/>
    <w:rPr>
      <w:rFonts w:ascii="Tahoma" w:eastAsia="Times New Roman" w:hAnsi="Tahoma" w:cs="Tahoma"/>
      <w:sz w:val="16"/>
      <w:szCs w:val="16"/>
      <w:lang w:eastAsia="ko-KR"/>
    </w:rPr>
  </w:style>
  <w:style w:type="paragraph" w:customStyle="1" w:styleId="Instructions">
    <w:name w:val="Instructions"/>
    <w:basedOn w:val="Normal"/>
    <w:link w:val="InstructionsChar"/>
    <w:qFormat/>
    <w:rsid w:val="00201252"/>
    <w:pPr>
      <w:tabs>
        <w:tab w:val="left" w:pos="360"/>
        <w:tab w:val="left" w:pos="720"/>
        <w:tab w:val="left" w:pos="1080"/>
        <w:tab w:val="left" w:pos="1440"/>
        <w:tab w:val="left" w:pos="1800"/>
      </w:tabs>
    </w:pPr>
    <w:rPr>
      <w:rFonts w:ascii="Arial" w:eastAsia="Batang" w:hAnsi="Arial"/>
      <w:i/>
      <w:iCs/>
      <w:color w:val="0000FF"/>
      <w:sz w:val="20"/>
    </w:rPr>
  </w:style>
  <w:style w:type="character" w:customStyle="1" w:styleId="InstructionsChar">
    <w:name w:val="Instructions Char"/>
    <w:basedOn w:val="DefaultParagraphFont"/>
    <w:link w:val="Instructions"/>
    <w:rsid w:val="00201252"/>
    <w:rPr>
      <w:rFonts w:ascii="Arial" w:hAnsi="Arial"/>
      <w:i/>
      <w:iCs/>
      <w:color w:val="0000FF"/>
      <w:lang w:eastAsia="ko-KR"/>
    </w:rPr>
  </w:style>
  <w:style w:type="paragraph" w:styleId="ListParagraph">
    <w:name w:val="List Paragraph"/>
    <w:basedOn w:val="Normal"/>
    <w:uiPriority w:val="34"/>
    <w:qFormat/>
    <w:rsid w:val="00A622B4"/>
    <w:pPr>
      <w:tabs>
        <w:tab w:val="left" w:pos="360"/>
        <w:tab w:val="left" w:pos="720"/>
        <w:tab w:val="left" w:pos="1080"/>
        <w:tab w:val="left" w:pos="1440"/>
        <w:tab w:val="left" w:pos="1800"/>
      </w:tabs>
      <w:ind w:left="720"/>
      <w:contextualSpacing/>
    </w:pPr>
    <w:rPr>
      <w:rFonts w:eastAsia="Batang"/>
      <w:sz w:val="24"/>
      <w:szCs w:val="24"/>
    </w:rPr>
  </w:style>
  <w:style w:type="character" w:customStyle="1" w:styleId="Heading2Char">
    <w:name w:val="Heading 2 Char"/>
    <w:basedOn w:val="DefaultParagraphFont"/>
    <w:link w:val="Heading2"/>
    <w:rsid w:val="00875CA4"/>
    <w:rPr>
      <w:rFonts w:ascii="Arial" w:eastAsia="Times New Roman" w:hAnsi="Arial"/>
      <w:b/>
      <w:color w:val="000000" w:themeColor="text1"/>
      <w:sz w:val="28"/>
      <w:szCs w:val="28"/>
      <w:lang w:eastAsia="ko-KR"/>
    </w:rPr>
  </w:style>
  <w:style w:type="character" w:customStyle="1" w:styleId="Heading5Char">
    <w:name w:val="Heading 5 Char"/>
    <w:basedOn w:val="DefaultParagraphFont"/>
    <w:link w:val="Heading5"/>
    <w:rsid w:val="00666151"/>
    <w:rPr>
      <w:rFonts w:ascii="Arial" w:eastAsia="Times New Roman" w:hAnsi="Arial"/>
      <w:b/>
      <w:bCs/>
      <w:i/>
      <w:sz w:val="24"/>
    </w:rPr>
  </w:style>
  <w:style w:type="character" w:customStyle="1" w:styleId="Heading6Char">
    <w:name w:val="Heading 6 Char"/>
    <w:basedOn w:val="DefaultParagraphFont"/>
    <w:link w:val="Heading6"/>
    <w:rsid w:val="00666151"/>
    <w:rPr>
      <w:rFonts w:ascii="Arial" w:eastAsia="Times New Roman" w:hAnsi="Arial"/>
      <w:i/>
      <w:sz w:val="24"/>
    </w:rPr>
  </w:style>
  <w:style w:type="character" w:customStyle="1" w:styleId="Heading8Char">
    <w:name w:val="Heading 8 Char"/>
    <w:basedOn w:val="DefaultParagraphFont"/>
    <w:link w:val="Heading8"/>
    <w:rsid w:val="00666151"/>
    <w:rPr>
      <w:rFonts w:ascii="Arial" w:eastAsia="Times New Roman" w:hAnsi="Arial"/>
      <w:i/>
      <w:sz w:val="24"/>
    </w:rPr>
  </w:style>
  <w:style w:type="character" w:customStyle="1" w:styleId="Heading9Char">
    <w:name w:val="Heading 9 Char"/>
    <w:basedOn w:val="DefaultParagraphFont"/>
    <w:link w:val="Heading9"/>
    <w:rsid w:val="00666151"/>
    <w:rPr>
      <w:rFonts w:ascii="Arial" w:eastAsia="Times New Roman" w:hAnsi="Arial"/>
      <w:i/>
      <w:sz w:val="24"/>
    </w:rPr>
  </w:style>
  <w:style w:type="paragraph" w:customStyle="1" w:styleId="Style2">
    <w:name w:val="Style2"/>
    <w:basedOn w:val="Heading4"/>
    <w:rsid w:val="00666151"/>
    <w:pPr>
      <w:numPr>
        <w:ilvl w:val="3"/>
        <w:numId w:val="4"/>
      </w:numPr>
      <w:tabs>
        <w:tab w:val="left" w:pos="360"/>
        <w:tab w:val="left" w:pos="720"/>
        <w:tab w:val="left" w:pos="900"/>
        <w:tab w:val="left" w:pos="1080"/>
        <w:tab w:val="left" w:pos="1440"/>
        <w:tab w:val="left" w:pos="1800"/>
      </w:tabs>
      <w:spacing w:after="240"/>
      <w:ind w:left="1620"/>
    </w:pPr>
    <w:rPr>
      <w:rFonts w:ascii="Arial" w:hAnsi="Arial" w:cs="Arial"/>
      <w:bCs w:val="0"/>
      <w:sz w:val="20"/>
      <w:szCs w:val="20"/>
      <w:u w:val="single"/>
      <w:lang w:eastAsia="en-US"/>
    </w:rPr>
  </w:style>
  <w:style w:type="character" w:styleId="CommentReference">
    <w:name w:val="annotation reference"/>
    <w:basedOn w:val="DefaultParagraphFont"/>
    <w:uiPriority w:val="99"/>
    <w:semiHidden/>
    <w:unhideWhenUsed/>
    <w:rsid w:val="003F459D"/>
    <w:rPr>
      <w:sz w:val="16"/>
      <w:szCs w:val="16"/>
    </w:rPr>
  </w:style>
  <w:style w:type="paragraph" w:styleId="CommentText">
    <w:name w:val="annotation text"/>
    <w:basedOn w:val="Normal"/>
    <w:link w:val="CommentTextChar"/>
    <w:uiPriority w:val="99"/>
    <w:semiHidden/>
    <w:unhideWhenUsed/>
    <w:rsid w:val="003F459D"/>
    <w:rPr>
      <w:sz w:val="20"/>
    </w:rPr>
  </w:style>
  <w:style w:type="character" w:customStyle="1" w:styleId="CommentTextChar">
    <w:name w:val="Comment Text Char"/>
    <w:basedOn w:val="DefaultParagraphFont"/>
    <w:link w:val="CommentText"/>
    <w:uiPriority w:val="99"/>
    <w:semiHidden/>
    <w:rsid w:val="003F459D"/>
    <w:rPr>
      <w:rFonts w:eastAsia="Times New Roman"/>
      <w:lang w:eastAsia="ko-KR"/>
    </w:rPr>
  </w:style>
  <w:style w:type="paragraph" w:styleId="CommentSubject">
    <w:name w:val="annotation subject"/>
    <w:basedOn w:val="CommentText"/>
    <w:next w:val="CommentText"/>
    <w:link w:val="CommentSubjectChar"/>
    <w:uiPriority w:val="99"/>
    <w:semiHidden/>
    <w:unhideWhenUsed/>
    <w:rsid w:val="003F459D"/>
    <w:rPr>
      <w:b/>
      <w:bCs/>
    </w:rPr>
  </w:style>
  <w:style w:type="character" w:customStyle="1" w:styleId="CommentSubjectChar">
    <w:name w:val="Comment Subject Char"/>
    <w:basedOn w:val="CommentTextChar"/>
    <w:link w:val="CommentSubject"/>
    <w:uiPriority w:val="99"/>
    <w:semiHidden/>
    <w:rsid w:val="003F459D"/>
    <w:rPr>
      <w:rFonts w:eastAsia="Times New Roman"/>
      <w:b/>
      <w:bCs/>
      <w:lang w:eastAsia="ko-KR"/>
    </w:rPr>
  </w:style>
  <w:style w:type="character" w:styleId="Strong">
    <w:name w:val="Strong"/>
    <w:basedOn w:val="DefaultParagraphFont"/>
    <w:uiPriority w:val="22"/>
    <w:qFormat/>
    <w:rsid w:val="003F6F8B"/>
    <w:rPr>
      <w:b/>
      <w:bCs/>
    </w:rPr>
  </w:style>
  <w:style w:type="character" w:customStyle="1" w:styleId="apple-converted-space">
    <w:name w:val="apple-converted-space"/>
    <w:basedOn w:val="DefaultParagraphFont"/>
    <w:rsid w:val="003F6F8B"/>
  </w:style>
  <w:style w:type="character" w:styleId="Emphasis">
    <w:name w:val="Emphasis"/>
    <w:basedOn w:val="DefaultParagraphFont"/>
    <w:uiPriority w:val="20"/>
    <w:qFormat/>
    <w:rsid w:val="003F6F8B"/>
    <w:rPr>
      <w:i/>
      <w:iCs/>
    </w:rPr>
  </w:style>
  <w:style w:type="table" w:styleId="LightShading">
    <w:name w:val="Light Shading"/>
    <w:basedOn w:val="TableNormal"/>
    <w:uiPriority w:val="60"/>
    <w:rsid w:val="00570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5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740BA1D968A6449B98DBFF4B622894" ma:contentTypeVersion="0" ma:contentTypeDescription="Create a new document." ma:contentTypeScope="" ma:versionID="85925fe1d79370fd2939541827de107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476AE-CDB3-46B6-A81C-7320A4876BCF}">
  <ds:schemaRefs>
    <ds:schemaRef ds:uri="http://schemas.microsoft.com/sharepoint/v3/contenttype/forms"/>
  </ds:schemaRefs>
</ds:datastoreItem>
</file>

<file path=customXml/itemProps2.xml><?xml version="1.0" encoding="utf-8"?>
<ds:datastoreItem xmlns:ds="http://schemas.openxmlformats.org/officeDocument/2006/customXml" ds:itemID="{2D6C2436-87D8-498F-8346-BF99349B9C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6FEE29-D5EE-4D2D-9468-90950975B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13C641-8DAC-490C-BFF8-7059343B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Request (PR)</vt:lpstr>
    </vt:vector>
  </TitlesOfParts>
  <Company>Pershing</Company>
  <LinksUpToDate>false</LinksUpToDate>
  <CharactersWithSpaces>10858</CharactersWithSpaces>
  <SharedDoc>false</SharedDoc>
  <HLinks>
    <vt:vector size="6" baseType="variant">
      <vt:variant>
        <vt:i4>6225943</vt:i4>
      </vt:variant>
      <vt:variant>
        <vt:i4>72</vt:i4>
      </vt:variant>
      <vt:variant>
        <vt:i4>0</vt:i4>
      </vt:variant>
      <vt:variant>
        <vt:i4>5</vt:i4>
      </vt:variant>
      <vt:variant>
        <vt:lpwstr>http://wiki.pershing.com/confluence/download/attachments/227836440/Business+Functional+Entitlement+Procedure.doc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Request (PR)</dc:title>
  <dc:creator>pphanor</dc:creator>
  <dc:description>created version 5.1:  added NPPI question - Phil Pagdanganan</dc:description>
  <cp:lastModifiedBy>Praveena, Thathireddy</cp:lastModifiedBy>
  <cp:revision>2</cp:revision>
  <cp:lastPrinted>2007-10-03T15:47:00Z</cp:lastPrinted>
  <dcterms:created xsi:type="dcterms:W3CDTF">2019-02-05T12:07:00Z</dcterms:created>
  <dcterms:modified xsi:type="dcterms:W3CDTF">2019-02-05T12:07:00Z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0x01010027740BA1D968A6449B98DBFF4B622894</vt:lpwstr>
  </property>
</Properties>
</file>