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C12A" w14:textId="77777777" w:rsidR="00ED5FA0" w:rsidRPr="00C5783C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C5783C">
        <w:rPr>
          <w:b/>
          <w:sz w:val="22"/>
        </w:rPr>
        <w:t>МИНИСТЕРСТВО НАУКИ И ВЫСШЕГО ОБРАЗОВАНИЯ РОССИЙСКОЙ ФЕДЕРАЦИИ</w:t>
      </w:r>
    </w:p>
    <w:p w14:paraId="659A5EB8" w14:textId="77777777" w:rsidR="001B1CE7" w:rsidRPr="00C5783C" w:rsidRDefault="00B97EEB" w:rsidP="00784677">
      <w:pPr>
        <w:ind w:firstLine="0"/>
        <w:jc w:val="center"/>
        <w:rPr>
          <w:sz w:val="24"/>
          <w:szCs w:val="24"/>
        </w:rPr>
      </w:pPr>
      <w:r w:rsidRPr="00C5783C">
        <w:rPr>
          <w:sz w:val="24"/>
          <w:szCs w:val="24"/>
        </w:rPr>
        <w:t>Ф</w:t>
      </w:r>
      <w:r w:rsidR="001B1CE7" w:rsidRPr="00C5783C">
        <w:rPr>
          <w:sz w:val="24"/>
          <w:szCs w:val="24"/>
        </w:rPr>
        <w:t xml:space="preserve">едеральное государственное бюджетное образовательное учреждение </w:t>
      </w:r>
      <w:r w:rsidR="001B1CE7" w:rsidRPr="00C5783C">
        <w:rPr>
          <w:sz w:val="24"/>
          <w:szCs w:val="24"/>
        </w:rPr>
        <w:br/>
        <w:t>высшего образования</w:t>
      </w:r>
    </w:p>
    <w:p w14:paraId="6E30996C" w14:textId="77777777" w:rsidR="001B1CE7" w:rsidRPr="00C5783C" w:rsidRDefault="001B1CE7" w:rsidP="00784677">
      <w:pPr>
        <w:ind w:firstLine="0"/>
        <w:jc w:val="center"/>
        <w:rPr>
          <w:b/>
          <w:szCs w:val="28"/>
        </w:rPr>
      </w:pPr>
      <w:r w:rsidRPr="00C5783C">
        <w:rPr>
          <w:b/>
          <w:szCs w:val="28"/>
        </w:rPr>
        <w:t>«Сибирский государственный университет</w:t>
      </w:r>
      <w:r w:rsidR="00347AFB" w:rsidRPr="00C5783C">
        <w:rPr>
          <w:b/>
          <w:szCs w:val="28"/>
        </w:rPr>
        <w:t xml:space="preserve"> науки и технологий</w:t>
      </w:r>
      <w:r w:rsidRPr="00C5783C">
        <w:rPr>
          <w:b/>
          <w:szCs w:val="28"/>
        </w:rPr>
        <w:t xml:space="preserve"> </w:t>
      </w:r>
      <w:r w:rsidRPr="00C5783C">
        <w:rPr>
          <w:b/>
          <w:szCs w:val="28"/>
        </w:rPr>
        <w:br/>
        <w:t>имени академика М.Ф. Решетнева»</w:t>
      </w:r>
    </w:p>
    <w:p w14:paraId="597AC99B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5695256F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32CA0345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Институт информатики и телекоммуникаций</w:t>
      </w:r>
    </w:p>
    <w:p w14:paraId="0AEC2FC8" w14:textId="77777777" w:rsidR="0076100B" w:rsidRPr="00C5783C" w:rsidRDefault="0076100B" w:rsidP="003405D6">
      <w:pPr>
        <w:ind w:right="-2" w:firstLine="0"/>
        <w:jc w:val="center"/>
        <w:rPr>
          <w:sz w:val="26"/>
          <w:szCs w:val="26"/>
        </w:rPr>
      </w:pPr>
    </w:p>
    <w:p w14:paraId="21F1CA99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 w:rsidRPr="00C5783C">
        <w:rPr>
          <w:sz w:val="26"/>
          <w:szCs w:val="26"/>
        </w:rPr>
        <w:t>Кафедра информатики и вычислительной техники</w:t>
      </w:r>
    </w:p>
    <w:p w14:paraId="53F6193C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233301D8" w14:textId="77777777" w:rsidR="003673E7" w:rsidRPr="00C5783C" w:rsidRDefault="003673E7" w:rsidP="00784677">
      <w:pPr>
        <w:pStyle w:val="aff4"/>
        <w:ind w:left="0" w:firstLine="0"/>
        <w:rPr>
          <w:szCs w:val="28"/>
        </w:rPr>
      </w:pPr>
    </w:p>
    <w:p w14:paraId="76DA7649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35F8BEEA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22C0DC2B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5BCB2A32" w14:textId="77777777" w:rsidR="00821BE4" w:rsidRPr="00C5783C" w:rsidRDefault="00821BE4" w:rsidP="00784677">
      <w:pPr>
        <w:pStyle w:val="aff4"/>
        <w:ind w:left="0" w:firstLine="0"/>
        <w:rPr>
          <w:szCs w:val="28"/>
        </w:rPr>
      </w:pPr>
    </w:p>
    <w:p w14:paraId="1C1EB26F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60AFFFE0" w14:textId="3D6AEC28" w:rsidR="001B1CE7" w:rsidRPr="00C5783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C5783C">
        <w:rPr>
          <w:b/>
          <w:szCs w:val="32"/>
        </w:rPr>
        <w:t>ОТЧЕТ ПО ЛАБОРАТОРНОЙ РАБОТЕ</w:t>
      </w:r>
      <w:r w:rsidR="00FA3BE4">
        <w:rPr>
          <w:b/>
          <w:szCs w:val="32"/>
        </w:rPr>
        <w:t xml:space="preserve"> №</w:t>
      </w:r>
      <w:r w:rsidR="006B06C4">
        <w:rPr>
          <w:b/>
          <w:szCs w:val="32"/>
        </w:rPr>
        <w:t>1</w:t>
      </w:r>
    </w:p>
    <w:p w14:paraId="5AF80D04" w14:textId="0314457E" w:rsidR="001B1CE7" w:rsidRPr="00C5783C" w:rsidRDefault="00FA3BE4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Параллельные вычисления</w:t>
      </w:r>
    </w:p>
    <w:p w14:paraId="791827B8" w14:textId="77777777" w:rsidR="00C76FAD" w:rsidRPr="00C5783C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C5783C" w14:paraId="7EB07780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2EB8B2CF" w14:textId="3C37ECDC" w:rsidR="0070520F" w:rsidRPr="006B06C4" w:rsidRDefault="006B06C4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Знакомство с </w:t>
            </w:r>
            <w:proofErr w:type="spellStart"/>
            <w:r>
              <w:rPr>
                <w:szCs w:val="28"/>
              </w:rPr>
              <w:t>OpenM</w:t>
            </w:r>
            <w:proofErr w:type="spellEnd"/>
            <w:r>
              <w:rPr>
                <w:szCs w:val="28"/>
                <w:lang w:val="en-US"/>
              </w:rPr>
              <w:t>P</w:t>
            </w:r>
          </w:p>
        </w:tc>
      </w:tr>
    </w:tbl>
    <w:p w14:paraId="52E57491" w14:textId="77777777" w:rsidR="006C0E73" w:rsidRPr="00C5783C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47B5BD4F" w14:textId="77777777" w:rsidR="00267B0F" w:rsidRPr="00C5783C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222C695A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1CD25985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4CC10328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23A2E615" w14:textId="3701257D" w:rsidR="0076100B" w:rsidRPr="00C5783C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>Руководитель</w:t>
      </w:r>
      <w:r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70520F" w:rsidRPr="00C5783C">
        <w:rPr>
          <w:szCs w:val="28"/>
        </w:rPr>
        <w:tab/>
      </w:r>
      <w:r w:rsidR="001C0DEA"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="0096709C" w:rsidRPr="00C5783C">
        <w:rPr>
          <w:szCs w:val="28"/>
          <w:u w:val="single"/>
        </w:rPr>
        <w:t xml:space="preserve">  А.</w:t>
      </w:r>
      <w:r w:rsidR="00FA3BE4">
        <w:rPr>
          <w:szCs w:val="28"/>
          <w:u w:val="single"/>
        </w:rPr>
        <w:t>Г</w:t>
      </w:r>
      <w:r w:rsidR="001C0DEA" w:rsidRPr="00C5783C">
        <w:rPr>
          <w:szCs w:val="28"/>
          <w:u w:val="single"/>
        </w:rPr>
        <w:t>. </w:t>
      </w:r>
      <w:r w:rsidR="00FA3BE4">
        <w:rPr>
          <w:szCs w:val="28"/>
          <w:u w:val="single"/>
        </w:rPr>
        <w:t>Зотин</w:t>
      </w:r>
      <w:r w:rsidR="001C0DEA" w:rsidRPr="00C5783C">
        <w:rPr>
          <w:szCs w:val="28"/>
          <w:u w:val="single"/>
        </w:rPr>
        <w:tab/>
      </w:r>
    </w:p>
    <w:p w14:paraId="3B617138" w14:textId="77777777" w:rsidR="001C0DEA" w:rsidRPr="00C5783C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24415706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79B4474F" w14:textId="3D49E14D" w:rsidR="001C0DEA" w:rsidRPr="00C5783C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C5783C">
        <w:rPr>
          <w:szCs w:val="28"/>
        </w:rPr>
        <w:t xml:space="preserve">Обучающийся </w:t>
      </w:r>
      <w:r w:rsidR="00EC0DB4" w:rsidRPr="00C5783C">
        <w:rPr>
          <w:szCs w:val="28"/>
          <w:u w:val="single"/>
        </w:rPr>
        <w:t xml:space="preserve"> Б</w:t>
      </w:r>
      <w:r w:rsidR="00FA3BE4">
        <w:rPr>
          <w:szCs w:val="28"/>
          <w:u w:val="single"/>
        </w:rPr>
        <w:t>П</w:t>
      </w:r>
      <w:r w:rsidR="007F74E3">
        <w:rPr>
          <w:szCs w:val="28"/>
          <w:u w:val="single"/>
        </w:rPr>
        <w:t>И</w:t>
      </w:r>
      <w:r w:rsidR="00C5783C" w:rsidRPr="00C5783C">
        <w:rPr>
          <w:szCs w:val="28"/>
          <w:u w:val="single"/>
        </w:rPr>
        <w:t>2</w:t>
      </w:r>
      <w:r w:rsidR="006B06C4">
        <w:rPr>
          <w:szCs w:val="28"/>
          <w:u w:val="single"/>
        </w:rPr>
        <w:t>4-02</w:t>
      </w:r>
      <w:r w:rsidR="0070520F" w:rsidRPr="00C5783C">
        <w:rPr>
          <w:szCs w:val="28"/>
          <w:u w:val="single"/>
        </w:rPr>
        <w:t xml:space="preserve">, </w:t>
      </w:r>
      <w:r w:rsidR="006B06C4">
        <w:rPr>
          <w:szCs w:val="28"/>
          <w:u w:val="single"/>
        </w:rPr>
        <w:t>24151430</w:t>
      </w:r>
      <w:r w:rsidRPr="00C5783C">
        <w:rPr>
          <w:sz w:val="26"/>
          <w:szCs w:val="26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ab/>
      </w:r>
      <w:r w:rsidRPr="00C5783C">
        <w:rPr>
          <w:szCs w:val="28"/>
        </w:rPr>
        <w:tab/>
      </w:r>
      <w:r w:rsidRPr="00C5783C">
        <w:rPr>
          <w:szCs w:val="28"/>
          <w:u w:val="single"/>
        </w:rPr>
        <w:t xml:space="preserve">  </w:t>
      </w:r>
      <w:r w:rsidR="006B06C4">
        <w:rPr>
          <w:szCs w:val="28"/>
          <w:u w:val="single"/>
        </w:rPr>
        <w:t>В. Т. Гордов</w:t>
      </w:r>
      <w:r w:rsidRPr="00C5783C">
        <w:rPr>
          <w:szCs w:val="28"/>
          <w:u w:val="single"/>
        </w:rPr>
        <w:tab/>
      </w:r>
    </w:p>
    <w:p w14:paraId="1420A281" w14:textId="77777777" w:rsidR="001C0DEA" w:rsidRPr="00C5783C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 w:rsidRPr="00C5783C">
        <w:rPr>
          <w:sz w:val="20"/>
        </w:rPr>
        <w:tab/>
        <w:t>номер группы, зачетной книжки</w:t>
      </w:r>
      <w:r w:rsidRPr="00C5783C">
        <w:rPr>
          <w:sz w:val="20"/>
        </w:rPr>
        <w:tab/>
        <w:t>подпись, дата</w:t>
      </w:r>
      <w:r w:rsidRPr="00C5783C">
        <w:rPr>
          <w:sz w:val="20"/>
        </w:rPr>
        <w:tab/>
        <w:t xml:space="preserve">инициалы, фамилия </w:t>
      </w:r>
    </w:p>
    <w:p w14:paraId="4306EBA1" w14:textId="77777777" w:rsidR="001C0DEA" w:rsidRPr="00C5783C" w:rsidRDefault="001C0DEA" w:rsidP="0070520F">
      <w:pPr>
        <w:pStyle w:val="aff4"/>
        <w:ind w:left="0" w:firstLine="0"/>
        <w:rPr>
          <w:szCs w:val="28"/>
        </w:rPr>
      </w:pPr>
    </w:p>
    <w:p w14:paraId="7B8A653D" w14:textId="77777777" w:rsidR="001B1CE7" w:rsidRPr="00C5783C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75AC8A1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40CF7885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724F4A59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6E435D6" w14:textId="77777777" w:rsidR="00347AFB" w:rsidRPr="00C5783C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5BF2362C" w14:textId="1CA4888B" w:rsidR="001B1CE7" w:rsidRPr="007F74E3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C5783C">
        <w:rPr>
          <w:color w:val="000000"/>
          <w:spacing w:val="4"/>
          <w:szCs w:val="28"/>
        </w:rPr>
        <w:t>Красноярск</w:t>
      </w:r>
      <w:r w:rsidR="003C770B" w:rsidRPr="00C5783C">
        <w:rPr>
          <w:color w:val="000000"/>
          <w:spacing w:val="4"/>
          <w:szCs w:val="28"/>
        </w:rPr>
        <w:t xml:space="preserve"> </w:t>
      </w:r>
      <w:r w:rsidR="001B1CE7" w:rsidRPr="00C5783C">
        <w:rPr>
          <w:szCs w:val="28"/>
        </w:rPr>
        <w:t>20</w:t>
      </w:r>
      <w:r w:rsidR="00267B0F" w:rsidRPr="00C5783C">
        <w:rPr>
          <w:szCs w:val="28"/>
        </w:rPr>
        <w:t>2</w:t>
      </w:r>
      <w:r w:rsidR="006B06C4">
        <w:rPr>
          <w:szCs w:val="28"/>
        </w:rPr>
        <w:t>6</w:t>
      </w:r>
    </w:p>
    <w:bookmarkEnd w:id="0"/>
    <w:bookmarkEnd w:id="1"/>
    <w:p w14:paraId="7615113E" w14:textId="77777777" w:rsidR="00976CC3" w:rsidRPr="00FA3BE4" w:rsidRDefault="002D7CCB" w:rsidP="00CC6FBC">
      <w:pPr>
        <w:pStyle w:val="afff4"/>
      </w:pPr>
      <w:r w:rsidRPr="00FA3BE4">
        <w:lastRenderedPageBreak/>
        <w:t>ЦЕЛЬ РАБОТЫ</w:t>
      </w:r>
    </w:p>
    <w:p w14:paraId="2A72E525" w14:textId="2E055A17" w:rsidR="006B06C4" w:rsidRDefault="006B06C4" w:rsidP="006B06C4">
      <w:pPr>
        <w:spacing w:before="640" w:after="640"/>
        <w:rPr>
          <w:szCs w:val="28"/>
        </w:rPr>
      </w:pPr>
      <w:bookmarkStart w:id="2" w:name="_Toc505252953"/>
      <w:bookmarkStart w:id="3" w:name="_Toc28003437"/>
      <w:r w:rsidRPr="006B06C4">
        <w:rPr>
          <w:szCs w:val="28"/>
        </w:rPr>
        <w:t>П</w:t>
      </w:r>
      <w:r>
        <w:rPr>
          <w:szCs w:val="28"/>
        </w:rPr>
        <w:t>о</w:t>
      </w:r>
      <w:r w:rsidRPr="006B06C4">
        <w:rPr>
          <w:szCs w:val="28"/>
        </w:rPr>
        <w:t>лучение практич</w:t>
      </w:r>
      <w:r>
        <w:rPr>
          <w:szCs w:val="28"/>
        </w:rPr>
        <w:t>е</w:t>
      </w:r>
      <w:r w:rsidRPr="006B06C4">
        <w:rPr>
          <w:szCs w:val="28"/>
        </w:rPr>
        <w:t xml:space="preserve">ских навыков разработки простых параллельных программ с использованием </w:t>
      </w:r>
      <w:proofErr w:type="spellStart"/>
      <w:r w:rsidRPr="006B06C4">
        <w:rPr>
          <w:szCs w:val="28"/>
        </w:rPr>
        <w:t>OpenMP</w:t>
      </w:r>
      <w:proofErr w:type="spellEnd"/>
      <w:r w:rsidRPr="006B06C4">
        <w:rPr>
          <w:szCs w:val="28"/>
        </w:rPr>
        <w:t xml:space="preserve">. Ознакомление с основными функциями и директивами </w:t>
      </w:r>
      <w:proofErr w:type="spellStart"/>
      <w:r w:rsidRPr="006B06C4">
        <w:rPr>
          <w:szCs w:val="28"/>
        </w:rPr>
        <w:t>OpenMP</w:t>
      </w:r>
      <w:proofErr w:type="spellEnd"/>
      <w:r w:rsidRPr="006B06C4">
        <w:rPr>
          <w:szCs w:val="28"/>
        </w:rPr>
        <w:t>.</w:t>
      </w:r>
    </w:p>
    <w:p w14:paraId="2D683D28" w14:textId="77777777" w:rsidR="00CC6FBC" w:rsidRDefault="00FA3BE4" w:rsidP="00CC6FBC">
      <w:pPr>
        <w:pStyle w:val="afff4"/>
      </w:pPr>
      <w:r>
        <w:t>ЗАДАНИЯ</w:t>
      </w:r>
    </w:p>
    <w:p w14:paraId="3881F67B" w14:textId="2577DD4C" w:rsidR="00CC6FBC" w:rsidRPr="00CC6FBC" w:rsidRDefault="00CC6FBC" w:rsidP="00CC6FBC">
      <w:pPr>
        <w:spacing w:before="640" w:after="640"/>
        <w:rPr>
          <w:szCs w:val="28"/>
        </w:rPr>
      </w:pPr>
      <w:r w:rsidRPr="00CC6FBC">
        <w:rPr>
          <w:b/>
          <w:bCs/>
          <w:szCs w:val="28"/>
        </w:rPr>
        <w:t xml:space="preserve">Задание 1.1. </w:t>
      </w:r>
      <w:r w:rsidR="00471258" w:rsidRPr="00471258">
        <w:rPr>
          <w:color w:val="000000"/>
          <w:kern w:val="2"/>
          <w:szCs w:val="24"/>
          <w:lang w:eastAsia="ru-RU"/>
        </w:rPr>
        <w:t xml:space="preserve">Реализуйте консольное приложение с поддержкой </w:t>
      </w:r>
      <w:proofErr w:type="spellStart"/>
      <w:r w:rsidR="00471258" w:rsidRPr="00471258">
        <w:rPr>
          <w:color w:val="000000"/>
          <w:kern w:val="2"/>
          <w:szCs w:val="24"/>
          <w:lang w:eastAsia="ru-RU"/>
        </w:rPr>
        <w:t>OpenMP</w:t>
      </w:r>
      <w:proofErr w:type="spellEnd"/>
      <w:r w:rsidR="00471258" w:rsidRPr="00471258">
        <w:rPr>
          <w:color w:val="000000"/>
          <w:kern w:val="2"/>
          <w:szCs w:val="24"/>
          <w:lang w:eastAsia="ru-RU"/>
        </w:rPr>
        <w:t xml:space="preserve">, содержащее две функции (с разным стилем вывода на экран – через </w:t>
      </w:r>
      <w:proofErr w:type="spellStart"/>
      <w:r w:rsidR="00471258" w:rsidRPr="00471258">
        <w:rPr>
          <w:rFonts w:ascii="Consolas" w:eastAsia="Consolas" w:hAnsi="Consolas" w:cs="Consolas"/>
          <w:b/>
          <w:color w:val="000000"/>
          <w:kern w:val="2"/>
          <w:sz w:val="24"/>
          <w:szCs w:val="24"/>
          <w:lang w:eastAsia="ru-RU"/>
        </w:rPr>
        <w:t>cout</w:t>
      </w:r>
      <w:proofErr w:type="spellEnd"/>
      <w:r w:rsidR="00471258" w:rsidRPr="00471258">
        <w:rPr>
          <w:color w:val="000000"/>
          <w:kern w:val="2"/>
          <w:sz w:val="24"/>
          <w:szCs w:val="24"/>
          <w:lang w:eastAsia="ru-RU"/>
        </w:rPr>
        <w:t xml:space="preserve"> </w:t>
      </w:r>
      <w:r w:rsidR="00471258" w:rsidRPr="00471258">
        <w:rPr>
          <w:color w:val="000000"/>
          <w:kern w:val="2"/>
          <w:szCs w:val="24"/>
          <w:lang w:eastAsia="ru-RU"/>
        </w:rPr>
        <w:t xml:space="preserve">и </w:t>
      </w:r>
      <w:proofErr w:type="spellStart"/>
      <w:r w:rsidR="00471258" w:rsidRPr="00471258">
        <w:rPr>
          <w:rFonts w:ascii="Consolas" w:eastAsia="Consolas" w:hAnsi="Consolas" w:cs="Consolas"/>
          <w:b/>
          <w:color w:val="000000"/>
          <w:kern w:val="2"/>
          <w:sz w:val="24"/>
          <w:szCs w:val="24"/>
          <w:lang w:eastAsia="ru-RU"/>
        </w:rPr>
        <w:t>printf</w:t>
      </w:r>
      <w:proofErr w:type="spellEnd"/>
      <w:r w:rsidR="00471258" w:rsidRPr="00471258">
        <w:rPr>
          <w:color w:val="000000"/>
          <w:kern w:val="2"/>
          <w:szCs w:val="24"/>
          <w:lang w:eastAsia="ru-RU"/>
        </w:rPr>
        <w:t xml:space="preserve">), в которых создается </w:t>
      </w:r>
      <w:r w:rsidR="00471258" w:rsidRPr="00471258">
        <w:rPr>
          <w:b/>
          <w:color w:val="0070C0"/>
          <w:kern w:val="2"/>
          <w:szCs w:val="24"/>
          <w:lang w:eastAsia="ru-RU"/>
        </w:rPr>
        <w:t>Х</w:t>
      </w:r>
      <w:r w:rsidR="00471258" w:rsidRPr="00471258">
        <w:rPr>
          <w:color w:val="000000"/>
          <w:kern w:val="2"/>
          <w:szCs w:val="24"/>
          <w:lang w:eastAsia="ru-RU"/>
        </w:rPr>
        <w:t xml:space="preserve"> потоков, каждый из которых выводит сообщение приветствия от потока, например </w:t>
      </w:r>
      <w:r w:rsidR="00471258" w:rsidRPr="00220AE9">
        <w:rPr>
          <w:i/>
          <w:iCs/>
          <w:color w:val="000000"/>
          <w:kern w:val="2"/>
          <w:szCs w:val="24"/>
          <w:lang w:eastAsia="ru-RU"/>
        </w:rPr>
        <w:t>«</w:t>
      </w:r>
      <w:r w:rsidR="00471258" w:rsidRPr="00220AE9">
        <w:rPr>
          <w:i/>
          <w:iCs/>
          <w:lang w:eastAsia="ru-RU"/>
        </w:rPr>
        <w:t>Hello World! От потока №* из Х потоков</w:t>
      </w:r>
      <w:r w:rsidR="00471258" w:rsidRPr="00220AE9">
        <w:rPr>
          <w:i/>
          <w:iCs/>
          <w:color w:val="000000"/>
          <w:kern w:val="2"/>
          <w:szCs w:val="24"/>
          <w:lang w:eastAsia="ru-RU"/>
        </w:rPr>
        <w:t>»</w:t>
      </w:r>
      <w:r w:rsidR="00471258" w:rsidRPr="00471258">
        <w:rPr>
          <w:color w:val="000000"/>
          <w:kern w:val="2"/>
          <w:szCs w:val="24"/>
          <w:lang w:eastAsia="ru-RU"/>
        </w:rPr>
        <w:t xml:space="preserve">. До запуска функций программа должна вывести сообщение, показывающее максимально доступное в системе количество потоков. Пользователь может задать значение числа </w:t>
      </w:r>
      <w:r w:rsidR="00471258" w:rsidRPr="00471258">
        <w:rPr>
          <w:b/>
          <w:color w:val="0070C0"/>
          <w:kern w:val="2"/>
          <w:szCs w:val="24"/>
          <w:lang w:eastAsia="ru-RU"/>
        </w:rPr>
        <w:t>Х</w:t>
      </w:r>
      <w:r w:rsidR="00471258" w:rsidRPr="00471258">
        <w:rPr>
          <w:color w:val="000000"/>
          <w:kern w:val="2"/>
          <w:szCs w:val="24"/>
          <w:lang w:eastAsia="ru-RU"/>
        </w:rPr>
        <w:t>, которое может превышать максимально доступное в системе количество потоков</w:t>
      </w:r>
      <w:r w:rsidRPr="00CC6FBC">
        <w:rPr>
          <w:szCs w:val="28"/>
        </w:rPr>
        <w:t>.</w:t>
      </w:r>
    </w:p>
    <w:p w14:paraId="6CD993DD" w14:textId="18BF660F" w:rsidR="00CC6FBC" w:rsidRDefault="00CC6FBC" w:rsidP="00CC6FBC">
      <w:pPr>
        <w:rPr>
          <w:szCs w:val="28"/>
        </w:rPr>
      </w:pPr>
      <w:r w:rsidRPr="00CC6FBC">
        <w:rPr>
          <w:b/>
          <w:bCs/>
          <w:szCs w:val="28"/>
        </w:rPr>
        <w:t>Задание 1.2.</w:t>
      </w:r>
      <w:r w:rsidRPr="00CC6FBC">
        <w:rPr>
          <w:szCs w:val="28"/>
        </w:rPr>
        <w:t xml:space="preserve"> </w:t>
      </w:r>
      <w:r w:rsidR="00471258" w:rsidRPr="00471258">
        <w:rPr>
          <w:szCs w:val="28"/>
        </w:rPr>
        <w:t>Разработайте консольное приложение, для исследования функции обработки массивов: сложение одномерных массивов (векторов) и подсчет суммы всех элементов итогового массива (вектора). Для всех действий (функций) по работе с массивами необходимо выполнить реализацию функции в нескольких вариантах. В каждой</w:t>
      </w:r>
      <w:r w:rsidR="00471258">
        <w:rPr>
          <w:szCs w:val="28"/>
        </w:rPr>
        <w:t xml:space="preserve"> из</w:t>
      </w:r>
      <w:r w:rsidR="00471258" w:rsidRPr="00471258">
        <w:rPr>
          <w:szCs w:val="28"/>
        </w:rPr>
        <w:t xml:space="preserve"> функций необходимо предусмотреть расчет времени</w:t>
      </w:r>
      <w:r w:rsidRPr="00CC6FBC">
        <w:rPr>
          <w:szCs w:val="28"/>
        </w:rPr>
        <w:t>.</w:t>
      </w:r>
    </w:p>
    <w:p w14:paraId="2E4C099F" w14:textId="77777777" w:rsidR="00CC6FBC" w:rsidRPr="00CC6FBC" w:rsidRDefault="00CC6FBC" w:rsidP="00CC6FBC">
      <w:pPr>
        <w:rPr>
          <w:szCs w:val="28"/>
        </w:rPr>
      </w:pPr>
    </w:p>
    <w:p w14:paraId="529F8398" w14:textId="36D20C21" w:rsidR="00073396" w:rsidRDefault="00A96FCB" w:rsidP="00073396">
      <w:pPr>
        <w:pStyle w:val="afff4"/>
      </w:pPr>
      <w:r w:rsidRPr="00A96FCB">
        <w:t>КОНФИГУРАЦИЯ КОМПЬЮТЕРА</w:t>
      </w:r>
    </w:p>
    <w:p w14:paraId="4C883C41" w14:textId="306CF97A" w:rsidR="00073396" w:rsidRPr="00073396" w:rsidRDefault="00073396" w:rsidP="00073396">
      <w:pPr>
        <w:pStyle w:val="a"/>
        <w:numPr>
          <w:ilvl w:val="0"/>
          <w:numId w:val="23"/>
        </w:numPr>
        <w:rPr>
          <w:lang w:val="en-US"/>
        </w:rPr>
      </w:pPr>
      <w:r>
        <w:t>Процессор</w:t>
      </w:r>
      <w:r w:rsidRPr="00073396">
        <w:rPr>
          <w:lang w:val="en-US"/>
        </w:rPr>
        <w:t>: Intel(R) Core(TM) i5-9400F CPU @ 2.90GHz   2.90 GHz</w:t>
      </w:r>
      <w:r w:rsidR="00220AE9" w:rsidRPr="00220AE9">
        <w:rPr>
          <w:lang w:val="en-US"/>
        </w:rPr>
        <w:t>;</w:t>
      </w:r>
    </w:p>
    <w:p w14:paraId="217C61E2" w14:textId="5FAB8EB1" w:rsidR="00073396" w:rsidRDefault="00073396" w:rsidP="00073396">
      <w:pPr>
        <w:pStyle w:val="a"/>
        <w:numPr>
          <w:ilvl w:val="0"/>
          <w:numId w:val="23"/>
        </w:numPr>
      </w:pPr>
      <w:r>
        <w:t>Оперативная память:</w:t>
      </w:r>
      <w:r>
        <w:tab/>
        <w:t>16,0 ГБ</w:t>
      </w:r>
      <w:r w:rsidR="00220AE9">
        <w:t>;</w:t>
      </w:r>
    </w:p>
    <w:p w14:paraId="3BC3CD87" w14:textId="538E002E" w:rsidR="00073396" w:rsidRPr="00073396" w:rsidRDefault="00073396" w:rsidP="00073396">
      <w:pPr>
        <w:pStyle w:val="a"/>
        <w:numPr>
          <w:ilvl w:val="0"/>
          <w:numId w:val="23"/>
        </w:numPr>
        <w:rPr>
          <w:lang w:val="en-US"/>
        </w:rPr>
      </w:pPr>
      <w:r>
        <w:t>Память</w:t>
      </w:r>
      <w:r w:rsidRPr="00073396">
        <w:rPr>
          <w:lang w:val="en-US"/>
        </w:rPr>
        <w:t xml:space="preserve">: 932 GB SSD ADATA LEGEND 860, 224 GB SSD </w:t>
      </w:r>
      <w:proofErr w:type="spellStart"/>
      <w:r w:rsidRPr="00073396">
        <w:rPr>
          <w:lang w:val="en-US"/>
        </w:rPr>
        <w:t>Apacer</w:t>
      </w:r>
      <w:proofErr w:type="spellEnd"/>
      <w:r w:rsidRPr="00073396">
        <w:rPr>
          <w:lang w:val="en-US"/>
        </w:rPr>
        <w:t xml:space="preserve"> AS2280P2 240GB, 932 GB HDD WDC WD10EZEX-75WN4A1</w:t>
      </w:r>
      <w:r w:rsidR="00220AE9" w:rsidRPr="00220AE9">
        <w:rPr>
          <w:lang w:val="en-US"/>
        </w:rPr>
        <w:t>;</w:t>
      </w:r>
    </w:p>
    <w:p w14:paraId="5989DBF9" w14:textId="09A9C36D" w:rsidR="00A96FCB" w:rsidRPr="00073396" w:rsidRDefault="00073396" w:rsidP="00073396">
      <w:pPr>
        <w:pStyle w:val="a"/>
        <w:numPr>
          <w:ilvl w:val="0"/>
          <w:numId w:val="23"/>
        </w:numPr>
        <w:rPr>
          <w:lang w:val="en-US"/>
        </w:rPr>
      </w:pPr>
      <w:r>
        <w:t>Видеоадаптер</w:t>
      </w:r>
      <w:r w:rsidRPr="00073396">
        <w:rPr>
          <w:lang w:val="en-US"/>
        </w:rPr>
        <w:t>:</w:t>
      </w:r>
      <w:r w:rsidRPr="00073396">
        <w:rPr>
          <w:lang w:val="en-US"/>
        </w:rPr>
        <w:tab/>
        <w:t>NVIDIA GeForce GTX 1060 6GB (6 GB)</w:t>
      </w:r>
      <w:r w:rsidR="00220AE9" w:rsidRPr="00220AE9">
        <w:rPr>
          <w:lang w:val="en-US"/>
        </w:rPr>
        <w:t>.</w:t>
      </w:r>
    </w:p>
    <w:p w14:paraId="4FDAA1C3" w14:textId="77777777" w:rsidR="00FA3BE4" w:rsidRPr="00073396" w:rsidRDefault="00FA3BE4" w:rsidP="00806135">
      <w:pPr>
        <w:rPr>
          <w:b/>
          <w:bCs/>
          <w:lang w:val="en-US"/>
        </w:rPr>
      </w:pPr>
    </w:p>
    <w:bookmarkEnd w:id="2"/>
    <w:bookmarkEnd w:id="3"/>
    <w:p w14:paraId="56871E27" w14:textId="68780393" w:rsidR="003F3C82" w:rsidRPr="00C5783C" w:rsidRDefault="00A96FCB" w:rsidP="003F3C82">
      <w:pPr>
        <w:pStyle w:val="1"/>
      </w:pPr>
      <w:r>
        <w:lastRenderedPageBreak/>
        <w:t>Основная часть</w:t>
      </w:r>
    </w:p>
    <w:p w14:paraId="189CAF2A" w14:textId="4F2D8581" w:rsidR="00AD15D3" w:rsidRDefault="00220AE9" w:rsidP="00806135">
      <w:pPr>
        <w:rPr>
          <w:b/>
          <w:bCs/>
        </w:rPr>
      </w:pPr>
      <w:bookmarkStart w:id="4" w:name="_Toc28003444"/>
      <w:r w:rsidRPr="00220AE9">
        <w:rPr>
          <w:b/>
          <w:bCs/>
        </w:rPr>
        <w:t>Задание 1.1</w:t>
      </w:r>
    </w:p>
    <w:p w14:paraId="35DAE1A3" w14:textId="77777777" w:rsidR="00AA3D6D" w:rsidRDefault="00AA3D6D" w:rsidP="00806135">
      <w:pPr>
        <w:rPr>
          <w:b/>
          <w:bCs/>
        </w:rPr>
      </w:pPr>
    </w:p>
    <w:p w14:paraId="3C69A94E" w14:textId="2DA537FC" w:rsidR="00AA3D6D" w:rsidRPr="00AA3D6D" w:rsidRDefault="00AA3D6D" w:rsidP="00806135">
      <w:r>
        <w:t xml:space="preserve">При запуске приложение выводит количество доступных в системе потоков и запрашивает у пользователя количество потоков для использования программой. После этого выводится требуемое сообщение с помощью каждого из потоков с использованием команд </w:t>
      </w:r>
      <w:proofErr w:type="spellStart"/>
      <w:r w:rsidRPr="00AA3D6D">
        <w:rPr>
          <w:b/>
          <w:bCs/>
          <w:lang w:val="en-US"/>
        </w:rPr>
        <w:t>cout</w:t>
      </w:r>
      <w:proofErr w:type="spellEnd"/>
      <w:r w:rsidRPr="00AA3D6D">
        <w:t xml:space="preserve"> </w:t>
      </w:r>
      <w:r>
        <w:t xml:space="preserve">и </w:t>
      </w:r>
      <w:proofErr w:type="spellStart"/>
      <w:r w:rsidRPr="00AA3D6D">
        <w:rPr>
          <w:b/>
          <w:bCs/>
          <w:lang w:val="en-US"/>
        </w:rPr>
        <w:t>printf</w:t>
      </w:r>
      <w:proofErr w:type="spellEnd"/>
      <w:r>
        <w:t>. Результат работы представлен на Рисунке 1.</w:t>
      </w:r>
    </w:p>
    <w:p w14:paraId="71BF1AE9" w14:textId="77777777" w:rsidR="00220AE9" w:rsidRDefault="00220AE9" w:rsidP="00806135">
      <w:pPr>
        <w:rPr>
          <w:b/>
          <w:bCs/>
        </w:rPr>
      </w:pPr>
    </w:p>
    <w:p w14:paraId="5C3219BA" w14:textId="77777777" w:rsidR="00AA3D6D" w:rsidRDefault="00AA3D6D" w:rsidP="00AA3D6D">
      <w:pPr>
        <w:pStyle w:val="afff9"/>
        <w:keepNext/>
      </w:pPr>
      <w:r w:rsidRPr="00AA3D6D">
        <w:rPr>
          <w:b/>
          <w:noProof/>
        </w:rPr>
        <w:drawing>
          <wp:inline distT="0" distB="0" distL="0" distR="0" wp14:anchorId="19CCD692" wp14:editId="625055F6">
            <wp:extent cx="5753903" cy="3229426"/>
            <wp:effectExtent l="0" t="0" r="0" b="9525"/>
            <wp:docPr id="168552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28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D110" w14:textId="1F658C78" w:rsidR="00220AE9" w:rsidRDefault="00AA3D6D" w:rsidP="00AA3D6D">
      <w:pPr>
        <w:pStyle w:val="afffb"/>
      </w:pPr>
      <w:r w:rsidRPr="00AA3D6D">
        <w:t xml:space="preserve">Рисунок </w:t>
      </w:r>
      <w:fldSimple w:instr=" SEQ Рисунок \* ARABIC ">
        <w:r w:rsidR="006935D3">
          <w:rPr>
            <w:noProof/>
          </w:rPr>
          <w:t>1</w:t>
        </w:r>
      </w:fldSimple>
      <w:r w:rsidRPr="00AA3D6D">
        <w:t xml:space="preserve"> — </w:t>
      </w:r>
      <w:r>
        <w:t>вывод «</w:t>
      </w:r>
      <w:r>
        <w:rPr>
          <w:lang w:val="en-US"/>
        </w:rPr>
        <w:t>Hello</w:t>
      </w:r>
      <w:r w:rsidRPr="00AA3D6D">
        <w:t xml:space="preserve"> </w:t>
      </w:r>
      <w:r>
        <w:rPr>
          <w:lang w:val="en-US"/>
        </w:rPr>
        <w:t>World</w:t>
      </w:r>
      <w:r w:rsidRPr="006935D3">
        <w:t>!</w:t>
      </w:r>
      <w:r>
        <w:t>»</w:t>
      </w:r>
    </w:p>
    <w:p w14:paraId="6E97658B" w14:textId="15CAF421" w:rsidR="00AA3D6D" w:rsidRDefault="00AA3D6D" w:rsidP="00AA3D6D">
      <w:pPr>
        <w:rPr>
          <w:b/>
          <w:bCs/>
        </w:rPr>
      </w:pPr>
      <w:r>
        <w:rPr>
          <w:b/>
          <w:bCs/>
        </w:rPr>
        <w:t>Задание 1.2</w:t>
      </w:r>
    </w:p>
    <w:p w14:paraId="43414B18" w14:textId="77777777" w:rsidR="006935D3" w:rsidRDefault="006935D3" w:rsidP="00AA3D6D"/>
    <w:p w14:paraId="3BF25C87" w14:textId="0A26E322" w:rsidR="00AA3D6D" w:rsidRDefault="00DD11EE" w:rsidP="00AA3D6D">
      <w:r>
        <w:t xml:space="preserve">При запуске приложение </w:t>
      </w:r>
      <w:r w:rsidR="006935D3">
        <w:t xml:space="preserve">начинает выполнять функции заполнения массивов, сложения их элементов и вычитания суммы всех элементов массива. Во время работы в консоль выводится информация </w:t>
      </w:r>
      <w:r w:rsidR="00E71727">
        <w:t>о</w:t>
      </w:r>
      <w:r w:rsidR="006935D3">
        <w:t xml:space="preserve"> процессе выполнения тестирования. Так, единичное выполнение функции обозначается символом </w:t>
      </w:r>
      <w:r w:rsidR="006935D3" w:rsidRPr="006935D3">
        <w:rPr>
          <w:b/>
          <w:bCs/>
        </w:rPr>
        <w:t>+</w:t>
      </w:r>
      <w:r w:rsidR="006935D3">
        <w:t xml:space="preserve"> в консоли. (Рисунок 2.1).</w:t>
      </w:r>
    </w:p>
    <w:p w14:paraId="6E9FDF2B" w14:textId="77777777" w:rsidR="006935D3" w:rsidRDefault="006935D3" w:rsidP="006935D3">
      <w:pPr>
        <w:pStyle w:val="afff9"/>
        <w:keepNext/>
      </w:pPr>
      <w:r w:rsidRPr="006935D3">
        <w:rPr>
          <w:noProof/>
        </w:rPr>
        <w:lastRenderedPageBreak/>
        <w:drawing>
          <wp:inline distT="0" distB="0" distL="0" distR="0" wp14:anchorId="1D9FCFE8" wp14:editId="07EE1E92">
            <wp:extent cx="6119495" cy="3296285"/>
            <wp:effectExtent l="0" t="0" r="0" b="0"/>
            <wp:docPr id="98751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5142" w14:textId="32FBA69A" w:rsidR="006935D3" w:rsidRDefault="006935D3" w:rsidP="006935D3">
      <w:pPr>
        <w:pStyle w:val="afffb"/>
      </w:pPr>
      <w:r w:rsidRPr="006935D3"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6935D3">
        <w:t xml:space="preserve"> — тестирование функций на массивах в 100000 элементов</w:t>
      </w:r>
    </w:p>
    <w:p w14:paraId="7EF4EFED" w14:textId="77777777" w:rsidR="00964C56" w:rsidRPr="006935D3" w:rsidRDefault="00964C56" w:rsidP="006935D3">
      <w:pPr>
        <w:pStyle w:val="afffb"/>
      </w:pPr>
    </w:p>
    <w:p w14:paraId="25160420" w14:textId="168E9547" w:rsidR="006935D3" w:rsidRDefault="006935D3" w:rsidP="00AA3D6D">
      <w:r>
        <w:t xml:space="preserve">Полученные результаты выводятся в консоль по завершению тестирования, а также сохраняются в файл формата </w:t>
      </w:r>
      <w:r w:rsidRPr="006935D3">
        <w:rPr>
          <w:b/>
          <w:bCs/>
        </w:rPr>
        <w:t>.</w:t>
      </w:r>
      <w:r w:rsidRPr="006935D3">
        <w:rPr>
          <w:b/>
          <w:bCs/>
          <w:lang w:val="en-US"/>
        </w:rPr>
        <w:t>csv</w:t>
      </w:r>
      <w:r w:rsidRPr="006935D3">
        <w:t xml:space="preserve"> </w:t>
      </w:r>
      <w:r>
        <w:t>для удобства дальнейшей работы с данными (Рисунок 2.2).</w:t>
      </w:r>
    </w:p>
    <w:p w14:paraId="61C212EC" w14:textId="3D24F64C" w:rsidR="006935D3" w:rsidRDefault="00847A2F" w:rsidP="006935D3">
      <w:pPr>
        <w:pStyle w:val="afff9"/>
        <w:keepNext/>
      </w:pPr>
      <w:r w:rsidRPr="00847A2F">
        <w:drawing>
          <wp:inline distT="0" distB="0" distL="0" distR="0" wp14:anchorId="4E0986D8" wp14:editId="5E86E003">
            <wp:extent cx="5630061" cy="4877481"/>
            <wp:effectExtent l="0" t="0" r="8890" b="0"/>
            <wp:docPr id="19178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D16F" w14:textId="1E5A2445" w:rsidR="006935D3" w:rsidRPr="00817418" w:rsidRDefault="006935D3" w:rsidP="00817418">
      <w:pPr>
        <w:pStyle w:val="afffb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— </w:t>
      </w:r>
      <w:r w:rsidR="00A24A85">
        <w:t>вывод</w:t>
      </w:r>
      <w:r>
        <w:t xml:space="preserve"> результатов тестирования</w:t>
      </w:r>
      <w:r w:rsidR="00A24A85">
        <w:t xml:space="preserve"> в консоль</w:t>
      </w:r>
    </w:p>
    <w:p w14:paraId="0BCEC127" w14:textId="77777777" w:rsidR="00FA3BE4" w:rsidRDefault="00FA3BE4" w:rsidP="00FA3BE4">
      <w:pPr>
        <w:pStyle w:val="1"/>
      </w:pPr>
      <w:r w:rsidRPr="00C5783C">
        <w:lastRenderedPageBreak/>
        <w:t>ВЫВОДЫ</w:t>
      </w:r>
    </w:p>
    <w:p w14:paraId="40CC1548" w14:textId="2EEE09B9" w:rsidR="00964C56" w:rsidRDefault="00964C56" w:rsidP="00964C56">
      <w:r>
        <w:t>В ходе выполнения лабораторной работы были реализованы и исследованы последовательные и параллельные реализации базовых операций над массивами: заполнение, сложение и подсчёт суммы элементов.</w:t>
      </w:r>
    </w:p>
    <w:p w14:paraId="4B281608" w14:textId="0187482B" w:rsidR="00964C56" w:rsidRPr="00E71727" w:rsidRDefault="00964C56" w:rsidP="00964C56">
      <w:r>
        <w:t xml:space="preserve">Для задания 1.1 показано, что при выводе сообщений с помощью нескольких потоков через операцию </w:t>
      </w:r>
      <w:r w:rsidRPr="00964C56">
        <w:rPr>
          <w:b/>
          <w:bCs/>
          <w:lang w:val="en-US"/>
        </w:rPr>
        <w:t>std</w:t>
      </w:r>
      <w:r w:rsidRPr="00964C56">
        <w:rPr>
          <w:b/>
          <w:bCs/>
        </w:rPr>
        <w:t>::</w:t>
      </w:r>
      <w:proofErr w:type="spellStart"/>
      <w:r w:rsidRPr="00964C56">
        <w:rPr>
          <w:b/>
          <w:bCs/>
          <w:lang w:val="en-US"/>
        </w:rPr>
        <w:t>cout</w:t>
      </w:r>
      <w:proofErr w:type="spellEnd"/>
      <w:r>
        <w:t xml:space="preserve"> возможно переключение активного потока</w:t>
      </w:r>
      <w:r w:rsidR="00B06EDC">
        <w:t xml:space="preserve">, что приводит к рваному выводу сообщений. Это происходит из-за того, что каждый оператор </w:t>
      </w:r>
      <w:r w:rsidR="00B06EDC" w:rsidRPr="00B06EDC">
        <w:rPr>
          <w:b/>
          <w:bCs/>
        </w:rPr>
        <w:t>&lt;&lt;</w:t>
      </w:r>
      <w:r w:rsidR="00B06EDC">
        <w:rPr>
          <w:b/>
          <w:bCs/>
        </w:rPr>
        <w:t xml:space="preserve"> </w:t>
      </w:r>
      <w:r w:rsidR="00B06EDC">
        <w:t xml:space="preserve">является отдельной операцией, поэтому между отдельными операциями возможна смена потока системой. При выводе сообщений через </w:t>
      </w:r>
      <w:proofErr w:type="spellStart"/>
      <w:r w:rsidR="00B06EDC" w:rsidRPr="00B06EDC">
        <w:rPr>
          <w:b/>
          <w:bCs/>
          <w:lang w:val="en-US"/>
        </w:rPr>
        <w:t>printf</w:t>
      </w:r>
      <w:proofErr w:type="spellEnd"/>
      <w:r w:rsidR="00B06EDC">
        <w:t xml:space="preserve"> этого не происходит, т.к. </w:t>
      </w:r>
      <w:r w:rsidR="00E71727">
        <w:t>эта функция выполняется как одна операция</w:t>
      </w:r>
      <w:r w:rsidR="00B06EDC">
        <w:t>.</w:t>
      </w:r>
    </w:p>
    <w:bookmarkEnd w:id="4"/>
    <w:p w14:paraId="23B7EDAE" w14:textId="3544865E" w:rsidR="00817418" w:rsidRDefault="008A7B65" w:rsidP="008A7B65">
      <w:pPr>
        <w:ind w:firstLine="720"/>
      </w:pPr>
      <w:r>
        <w:t xml:space="preserve">Для задания 1.2 экспериментально подтверждено, что </w:t>
      </w:r>
      <w:r w:rsidR="00817418">
        <w:t>наибольший эффект от распараллеливания даёт этап заполнения массива, т.к. это самая трудоёмкая операция. Эффективность распараллеливания</w:t>
      </w:r>
      <w:r w:rsidR="00290C1F">
        <w:t xml:space="preserve"> </w:t>
      </w:r>
      <w:proofErr w:type="spellStart"/>
      <w:r w:rsidR="00290C1F">
        <w:t>Ep</w:t>
      </w:r>
      <w:proofErr w:type="spellEnd"/>
      <w:r w:rsidR="00290C1F">
        <w:t>(n)</w:t>
      </w:r>
      <w:r w:rsidR="00817418">
        <w:t xml:space="preserve"> </w:t>
      </w:r>
      <w:r w:rsidR="00290C1F">
        <w:t xml:space="preserve">при этом </w:t>
      </w:r>
      <w:r w:rsidR="00817418">
        <w:t xml:space="preserve">составляет </w:t>
      </w:r>
      <w:r w:rsidR="00290C1F">
        <w:t xml:space="preserve">более 75%, а ускорение заполнения </w:t>
      </w:r>
      <w:proofErr w:type="spellStart"/>
      <w:r w:rsidR="00290C1F">
        <w:t>Sp</w:t>
      </w:r>
      <w:proofErr w:type="spellEnd"/>
      <w:r w:rsidR="00290C1F">
        <w:t>(n)</w:t>
      </w:r>
      <w:r w:rsidR="00290C1F">
        <w:t xml:space="preserve"> растёт с увеличением объёма данных.</w:t>
      </w:r>
    </w:p>
    <w:p w14:paraId="585037A6" w14:textId="077EA075" w:rsidR="00290C1F" w:rsidRDefault="00290C1F" w:rsidP="008A7B65">
      <w:pPr>
        <w:ind w:firstLine="720"/>
      </w:pPr>
      <w:r>
        <w:t xml:space="preserve">Операции сложения массивов сами по себе короткие, поэтому дополнительные расходы времени на создание и управление потоками существенно сказываются на общем времени сложения: </w:t>
      </w:r>
      <w:r w:rsidR="0071484A">
        <w:t xml:space="preserve">ускорение </w:t>
      </w:r>
      <w:proofErr w:type="spellStart"/>
      <w:r w:rsidR="0071484A">
        <w:t>Sp</w:t>
      </w:r>
      <w:proofErr w:type="spellEnd"/>
      <w:r w:rsidR="0071484A">
        <w:t>(n)</w:t>
      </w:r>
      <w:r w:rsidR="0071484A">
        <w:t xml:space="preserve"> не превышает значений в 2.6 при больших объёмах данных, а при малых </w:t>
      </w:r>
      <w:r w:rsidR="0071484A">
        <w:t>лишь незначительно</w:t>
      </w:r>
      <w:r w:rsidR="0071484A">
        <w:t xml:space="preserve"> превосходят последовательные функции.</w:t>
      </w:r>
    </w:p>
    <w:p w14:paraId="6597A026" w14:textId="7CB7456A" w:rsidR="0071484A" w:rsidRDefault="0071484A" w:rsidP="008A7B65">
      <w:pPr>
        <w:ind w:firstLine="720"/>
      </w:pPr>
      <w:r>
        <w:t xml:space="preserve">Анализ комбинаций функций показал, что наилучшая связка — </w:t>
      </w:r>
      <w:r w:rsidRPr="0071484A">
        <w:t xml:space="preserve">FOR (заполнение) → </w:t>
      </w:r>
      <w:proofErr w:type="spellStart"/>
      <w:r w:rsidRPr="0071484A">
        <w:t>парал</w:t>
      </w:r>
      <w:proofErr w:type="spellEnd"/>
      <w:r w:rsidRPr="0071484A">
        <w:t xml:space="preserve">. FOR (сложение) → </w:t>
      </w:r>
      <w:proofErr w:type="spellStart"/>
      <w:r w:rsidRPr="0071484A">
        <w:t>парал</w:t>
      </w:r>
      <w:proofErr w:type="spellEnd"/>
      <w:r w:rsidRPr="0071484A">
        <w:t>. редуктор (сумма)</w:t>
      </w:r>
      <w:r>
        <w:t xml:space="preserve">. Лишь в двух случаях она уступила связке </w:t>
      </w:r>
      <w:r w:rsidRPr="0071484A">
        <w:t xml:space="preserve">FOR (заполнение) → </w:t>
      </w:r>
      <w:proofErr w:type="spellStart"/>
      <w:r w:rsidRPr="0071484A">
        <w:t>парал</w:t>
      </w:r>
      <w:proofErr w:type="spellEnd"/>
      <w:r w:rsidRPr="0071484A">
        <w:t xml:space="preserve">. </w:t>
      </w:r>
      <w:proofErr w:type="spellStart"/>
      <w:r w:rsidRPr="0071484A">
        <w:t>Sections</w:t>
      </w:r>
      <w:proofErr w:type="spellEnd"/>
      <w:r w:rsidRPr="0071484A">
        <w:t xml:space="preserve"> </w:t>
      </w:r>
      <w:r w:rsidRPr="0071484A">
        <w:t xml:space="preserve">(сложение) → </w:t>
      </w:r>
      <w:proofErr w:type="spellStart"/>
      <w:r w:rsidRPr="0071484A">
        <w:t>парал</w:t>
      </w:r>
      <w:proofErr w:type="spellEnd"/>
      <w:r w:rsidRPr="0071484A">
        <w:t>. редуктор (сумма)</w:t>
      </w:r>
      <w:r>
        <w:t>. Редуктор стабильно быстрее критической секции, что объясняется меньшими расходами на синхронизацию потоков.</w:t>
      </w:r>
    </w:p>
    <w:p w14:paraId="71FFEAC2" w14:textId="50B19C34" w:rsidR="0071484A" w:rsidRDefault="0071484A" w:rsidP="008A7B65">
      <w:pPr>
        <w:ind w:firstLine="720"/>
      </w:pPr>
      <w:r>
        <w:t>При увеличении объёма данных эффективность также возрастает, подтверждая работу закона Амдала. При увеличении числа потоков суммарное время уменьшается, но эффективность падает из-за увеличения накладных расходов на работу с потоками.</w:t>
      </w:r>
    </w:p>
    <w:p w14:paraId="4DF88E70" w14:textId="77777777" w:rsidR="00BB0859" w:rsidRPr="00C5783C" w:rsidRDefault="00AD15D3" w:rsidP="00BB0859">
      <w:pPr>
        <w:pStyle w:val="1"/>
      </w:pPr>
      <w:r w:rsidRPr="00C5783C">
        <w:lastRenderedPageBreak/>
        <w:t>ОТВЕТЫ НА КОНТРОЛЬНЫЕ ВОПРОСЫ</w:t>
      </w:r>
    </w:p>
    <w:p w14:paraId="6B202796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1. Сформулируйте законы Амдала.</w:t>
      </w:r>
    </w:p>
    <w:p w14:paraId="4B9B9B6E" w14:textId="3D140290" w:rsidR="0001357D" w:rsidRPr="00C5783C" w:rsidRDefault="0001357D" w:rsidP="0001357D">
      <w:r>
        <w:t xml:space="preserve">Ускорение параллельного алгоритма ограничено долей последовательных вычислений f: </w:t>
      </w:r>
      <w:proofErr w:type="spellStart"/>
      <w:r>
        <w:t>Sp</w:t>
      </w:r>
      <w:proofErr w:type="spellEnd"/>
      <w:r>
        <w:t xml:space="preserve"> ≤ 1 / (f + (1 − f)/p) ≤ S* = 1/f</w:t>
      </w:r>
    </w:p>
    <w:p w14:paraId="2BA6A134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2. Дайте определение закону </w:t>
      </w:r>
      <w:proofErr w:type="spellStart"/>
      <w:r>
        <w:rPr>
          <w:b/>
        </w:rPr>
        <w:t>Густавсона-Барсиса</w:t>
      </w:r>
      <w:proofErr w:type="spellEnd"/>
      <w:r>
        <w:rPr>
          <w:b/>
        </w:rPr>
        <w:t>.</w:t>
      </w:r>
    </w:p>
    <w:p w14:paraId="3283245A" w14:textId="43B31E43" w:rsidR="0001357D" w:rsidRPr="00C5783C" w:rsidRDefault="00E33BBD" w:rsidP="0001357D">
      <w:r>
        <w:t>О</w:t>
      </w:r>
      <w:r w:rsidR="0001357D">
        <w:t>бъём решаемой задачи растёт вместе с числом процессоров, а не остаётся постоянным</w:t>
      </w:r>
      <w:r>
        <w:t xml:space="preserve">: </w:t>
      </w:r>
      <w:proofErr w:type="spellStart"/>
      <w:r>
        <w:t>Sp</w:t>
      </w:r>
      <w:proofErr w:type="spellEnd"/>
      <w:r>
        <w:t xml:space="preserve"> ≤ p + (1 − p)·f ≡ f + (1 − f)·p</w:t>
      </w:r>
    </w:p>
    <w:p w14:paraId="6C167014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3. Охарактеризуйте основные принципы </w:t>
      </w:r>
      <w:proofErr w:type="spellStart"/>
      <w:r>
        <w:rPr>
          <w:b/>
        </w:rPr>
        <w:t>OpenMP</w:t>
      </w:r>
      <w:proofErr w:type="spellEnd"/>
      <w:r>
        <w:rPr>
          <w:b/>
        </w:rPr>
        <w:t>.</w:t>
      </w:r>
    </w:p>
    <w:p w14:paraId="33D691DF" w14:textId="5030BAD4" w:rsidR="0001357D" w:rsidRPr="00C5783C" w:rsidRDefault="00E33BBD" w:rsidP="0001357D">
      <w:r>
        <w:t>П</w:t>
      </w:r>
      <w:r w:rsidR="0001357D">
        <w:t>ереносимость между компиляторами/платформами и инкрементальное распараллеливание (директивы добавляются поверх уже готового последовательного кода).</w:t>
      </w:r>
    </w:p>
    <w:p w14:paraId="49A6F359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4. Опишите модель параллельной программы на </w:t>
      </w:r>
      <w:proofErr w:type="spellStart"/>
      <w:r>
        <w:rPr>
          <w:b/>
        </w:rPr>
        <w:t>OpenMP</w:t>
      </w:r>
      <w:proofErr w:type="spellEnd"/>
      <w:r>
        <w:rPr>
          <w:b/>
        </w:rPr>
        <w:t>.</w:t>
      </w:r>
    </w:p>
    <w:p w14:paraId="24D28748" w14:textId="7B57FF79" w:rsidR="0001357D" w:rsidRPr="00C5783C" w:rsidRDefault="00E33BBD" w:rsidP="0001357D">
      <w:r>
        <w:t>М</w:t>
      </w:r>
      <w:r w:rsidR="0001357D">
        <w:t xml:space="preserve">одель </w:t>
      </w:r>
      <w:proofErr w:type="spellStart"/>
      <w:r w:rsidR="0001357D">
        <w:t>fork-join</w:t>
      </w:r>
      <w:proofErr w:type="spellEnd"/>
      <w:r w:rsidR="0001357D">
        <w:t>: программа начинается с одного потока; при входе в параллельную область (</w:t>
      </w:r>
      <w:r w:rsidR="0001357D" w:rsidRPr="008F02B9">
        <w:rPr>
          <w:b/>
          <w:bCs/>
          <w:i/>
          <w:iCs/>
        </w:rPr>
        <w:t xml:space="preserve">#pragma </w:t>
      </w:r>
      <w:proofErr w:type="spellStart"/>
      <w:r w:rsidR="0001357D" w:rsidRPr="008F02B9">
        <w:rPr>
          <w:b/>
          <w:bCs/>
          <w:i/>
          <w:iCs/>
        </w:rPr>
        <w:t>omp</w:t>
      </w:r>
      <w:proofErr w:type="spellEnd"/>
      <w:r w:rsidR="0001357D" w:rsidRPr="008F02B9">
        <w:rPr>
          <w:b/>
          <w:bCs/>
          <w:i/>
          <w:iCs/>
        </w:rPr>
        <w:t xml:space="preserve"> </w:t>
      </w:r>
      <w:proofErr w:type="spellStart"/>
      <w:r w:rsidR="0001357D" w:rsidRPr="008F02B9">
        <w:rPr>
          <w:b/>
          <w:bCs/>
          <w:i/>
          <w:iCs/>
        </w:rPr>
        <w:t>parallel</w:t>
      </w:r>
      <w:proofErr w:type="spellEnd"/>
      <w:r w:rsidR="0001357D">
        <w:t>) порождается команда потоков, каждый выполняет параллельный код; на выходе из области происходит синхронизация и слияние обратно в один поток.</w:t>
      </w:r>
    </w:p>
    <w:p w14:paraId="3B9CA8DA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5. Перечислите составные части </w:t>
      </w:r>
      <w:proofErr w:type="spellStart"/>
      <w:r>
        <w:rPr>
          <w:b/>
        </w:rPr>
        <w:t>OpenMP</w:t>
      </w:r>
      <w:proofErr w:type="spellEnd"/>
      <w:r>
        <w:rPr>
          <w:b/>
        </w:rPr>
        <w:t>.</w:t>
      </w:r>
    </w:p>
    <w:p w14:paraId="040688EB" w14:textId="77777777" w:rsidR="0001357D" w:rsidRPr="00C5783C" w:rsidRDefault="0001357D" w:rsidP="0001357D">
      <w:r>
        <w:t>Директивы компилятора (</w:t>
      </w:r>
      <w:r w:rsidRPr="008F02B9">
        <w:rPr>
          <w:b/>
          <w:bCs/>
          <w:i/>
          <w:iCs/>
        </w:rPr>
        <w:t xml:space="preserve">#pragma </w:t>
      </w:r>
      <w:proofErr w:type="spellStart"/>
      <w:r w:rsidRPr="008F02B9">
        <w:rPr>
          <w:b/>
          <w:bCs/>
          <w:i/>
          <w:iCs/>
        </w:rPr>
        <w:t>omp</w:t>
      </w:r>
      <w:proofErr w:type="spellEnd"/>
      <w:r>
        <w:t xml:space="preserve"> …), библиотека функций времени выполнения (</w:t>
      </w:r>
      <w:proofErr w:type="spellStart"/>
      <w:r>
        <w:t>omp_get_thread_num</w:t>
      </w:r>
      <w:proofErr w:type="spellEnd"/>
      <w:r>
        <w:t xml:space="preserve">, </w:t>
      </w:r>
      <w:proofErr w:type="spellStart"/>
      <w:r>
        <w:t>omp_set_num_threads</w:t>
      </w:r>
      <w:proofErr w:type="spellEnd"/>
      <w:r>
        <w:t xml:space="preserve">, </w:t>
      </w:r>
      <w:proofErr w:type="spellStart"/>
      <w:r>
        <w:t>omp_get_wtime</w:t>
      </w:r>
      <w:proofErr w:type="spellEnd"/>
      <w:r>
        <w:t xml:space="preserve"> и др.) и переменные окружения (OMP_NUM_THREADS, OMP_SCHEDULE и др.).</w:t>
      </w:r>
    </w:p>
    <w:p w14:paraId="09BF4B0F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6. Опишите формат директив в </w:t>
      </w:r>
      <w:proofErr w:type="spellStart"/>
      <w:r>
        <w:rPr>
          <w:b/>
        </w:rPr>
        <w:t>OpenMP</w:t>
      </w:r>
      <w:proofErr w:type="spellEnd"/>
      <w:r>
        <w:rPr>
          <w:b/>
        </w:rPr>
        <w:t>.</w:t>
      </w:r>
    </w:p>
    <w:p w14:paraId="0AAF2DF5" w14:textId="77777777" w:rsidR="0001357D" w:rsidRPr="00C5783C" w:rsidRDefault="0001357D" w:rsidP="0001357D">
      <w:r w:rsidRPr="008F02B9">
        <w:rPr>
          <w:b/>
          <w:bCs/>
          <w:i/>
          <w:iCs/>
        </w:rPr>
        <w:t xml:space="preserve">#pragma </w:t>
      </w:r>
      <w:proofErr w:type="spellStart"/>
      <w:r w:rsidRPr="008F02B9">
        <w:rPr>
          <w:b/>
          <w:bCs/>
          <w:i/>
          <w:iCs/>
        </w:rPr>
        <w:t>omp</w:t>
      </w:r>
      <w:proofErr w:type="spellEnd"/>
      <w:r w:rsidRPr="008F02B9">
        <w:rPr>
          <w:b/>
          <w:bCs/>
          <w:i/>
          <w:iCs/>
        </w:rPr>
        <w:t xml:space="preserve"> директива [клауза[, клауза]…]</w:t>
      </w:r>
      <w:r>
        <w:t xml:space="preserve"> — после #pragma </w:t>
      </w:r>
      <w:proofErr w:type="spellStart"/>
      <w:r>
        <w:t>omp</w:t>
      </w:r>
      <w:proofErr w:type="spellEnd"/>
      <w:r>
        <w:t xml:space="preserve"> указывается имя директивы (</w:t>
      </w:r>
      <w:proofErr w:type="spellStart"/>
      <w:r>
        <w:t>parallel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sections</w:t>
      </w:r>
      <w:proofErr w:type="spellEnd"/>
      <w:r>
        <w:t xml:space="preserve"> и т.д.), затем через пробел — необязательные клаузы (private, </w:t>
      </w:r>
      <w:proofErr w:type="spellStart"/>
      <w:r>
        <w:t>shared</w:t>
      </w:r>
      <w:proofErr w:type="spellEnd"/>
      <w:r>
        <w:t xml:space="preserve">, </w:t>
      </w:r>
      <w:proofErr w:type="spellStart"/>
      <w:r>
        <w:t>reduction</w:t>
      </w:r>
      <w:proofErr w:type="spellEnd"/>
      <w:r>
        <w:t xml:space="preserve">, </w:t>
      </w:r>
      <w:proofErr w:type="spellStart"/>
      <w:r>
        <w:t>num_threads</w:t>
      </w:r>
      <w:proofErr w:type="spellEnd"/>
      <w:r>
        <w:t xml:space="preserve"> и пр.).</w:t>
      </w:r>
    </w:p>
    <w:p w14:paraId="7D82C99F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7. Раскройте понятие «структурный блок </w:t>
      </w:r>
      <w:proofErr w:type="spellStart"/>
      <w:r>
        <w:rPr>
          <w:b/>
        </w:rPr>
        <w:t>OpenMP</w:t>
      </w:r>
      <w:proofErr w:type="spellEnd"/>
      <w:r>
        <w:rPr>
          <w:b/>
        </w:rPr>
        <w:t>».</w:t>
      </w:r>
    </w:p>
    <w:p w14:paraId="1D7DCCC1" w14:textId="1DB1C409" w:rsidR="0001357D" w:rsidRPr="00C5783C" w:rsidRDefault="0001357D" w:rsidP="0001357D">
      <w:r>
        <w:t>Это участок кода с единственной точкой входа сверху и единственной точкой выхода снизу, к которому применяется директива. Переходы внутрь или наружу такого блока (кроме выхода через исключение/</w:t>
      </w:r>
      <w:proofErr w:type="spellStart"/>
      <w:r>
        <w:t>exit</w:t>
      </w:r>
      <w:proofErr w:type="spellEnd"/>
      <w:r>
        <w:t>) запрещены.</w:t>
      </w:r>
    </w:p>
    <w:p w14:paraId="7E24C27B" w14:textId="77777777" w:rsidR="0001357D" w:rsidRPr="0001357D" w:rsidRDefault="0001357D" w:rsidP="0001357D">
      <w:pPr>
        <w:spacing w:before="240"/>
        <w:rPr>
          <w:b/>
          <w:lang w:val="en-US"/>
        </w:rPr>
      </w:pPr>
      <w:r w:rsidRPr="0001357D">
        <w:rPr>
          <w:b/>
          <w:lang w:val="en-US"/>
        </w:rPr>
        <w:t xml:space="preserve">8. </w:t>
      </w:r>
      <w:r>
        <w:rPr>
          <w:b/>
        </w:rPr>
        <w:t>Перечислите</w:t>
      </w:r>
      <w:r w:rsidRPr="0001357D">
        <w:rPr>
          <w:b/>
          <w:lang w:val="en-US"/>
        </w:rPr>
        <w:t xml:space="preserve"> </w:t>
      </w:r>
      <w:r>
        <w:rPr>
          <w:b/>
        </w:rPr>
        <w:t>основные</w:t>
      </w:r>
      <w:r w:rsidRPr="0001357D">
        <w:rPr>
          <w:b/>
          <w:lang w:val="en-US"/>
        </w:rPr>
        <w:t xml:space="preserve"> </w:t>
      </w:r>
      <w:r>
        <w:rPr>
          <w:b/>
        </w:rPr>
        <w:t>директивы</w:t>
      </w:r>
      <w:r w:rsidRPr="0001357D">
        <w:rPr>
          <w:b/>
          <w:lang w:val="en-US"/>
        </w:rPr>
        <w:t xml:space="preserve"> OpenMP.</w:t>
      </w:r>
    </w:p>
    <w:p w14:paraId="6345D5A1" w14:textId="2F37D04A" w:rsidR="0001357D" w:rsidRPr="0001357D" w:rsidRDefault="0001357D" w:rsidP="0001357D">
      <w:pPr>
        <w:rPr>
          <w:lang w:val="en-US"/>
        </w:rPr>
      </w:pPr>
      <w:r w:rsidRPr="0001357D">
        <w:rPr>
          <w:lang w:val="en-US"/>
        </w:rPr>
        <w:t xml:space="preserve">parallel, for, sections/section, single, master, critical, atomic, barrier, task, </w:t>
      </w:r>
      <w:proofErr w:type="spellStart"/>
      <w:r w:rsidRPr="0001357D">
        <w:rPr>
          <w:lang w:val="en-US"/>
        </w:rPr>
        <w:t>simd</w:t>
      </w:r>
      <w:proofErr w:type="spellEnd"/>
      <w:r w:rsidRPr="0001357D">
        <w:rPr>
          <w:lang w:val="en-US"/>
        </w:rPr>
        <w:t>.</w:t>
      </w:r>
    </w:p>
    <w:p w14:paraId="09215F87" w14:textId="77777777" w:rsidR="0001357D" w:rsidRPr="0001357D" w:rsidRDefault="0001357D" w:rsidP="0001357D">
      <w:pPr>
        <w:spacing w:before="240"/>
        <w:rPr>
          <w:b/>
          <w:lang w:val="en-US"/>
        </w:rPr>
      </w:pPr>
      <w:r w:rsidRPr="0001357D">
        <w:rPr>
          <w:b/>
          <w:lang w:val="en-US"/>
        </w:rPr>
        <w:t xml:space="preserve">9. </w:t>
      </w:r>
      <w:r>
        <w:rPr>
          <w:b/>
        </w:rPr>
        <w:t>Опишите</w:t>
      </w:r>
      <w:r w:rsidRPr="0001357D">
        <w:rPr>
          <w:b/>
          <w:lang w:val="en-US"/>
        </w:rPr>
        <w:t xml:space="preserve"> </w:t>
      </w:r>
      <w:r>
        <w:rPr>
          <w:b/>
        </w:rPr>
        <w:t>переменные</w:t>
      </w:r>
      <w:r w:rsidRPr="0001357D">
        <w:rPr>
          <w:b/>
          <w:lang w:val="en-US"/>
        </w:rPr>
        <w:t xml:space="preserve"> </w:t>
      </w:r>
      <w:r>
        <w:rPr>
          <w:b/>
        </w:rPr>
        <w:t>окружения</w:t>
      </w:r>
      <w:r w:rsidRPr="0001357D">
        <w:rPr>
          <w:b/>
          <w:lang w:val="en-US"/>
        </w:rPr>
        <w:t xml:space="preserve"> OpenMP.</w:t>
      </w:r>
    </w:p>
    <w:p w14:paraId="733140AD" w14:textId="77777777" w:rsidR="008F02B9" w:rsidRDefault="0001357D" w:rsidP="008F02B9">
      <w:pPr>
        <w:pStyle w:val="a"/>
        <w:numPr>
          <w:ilvl w:val="0"/>
          <w:numId w:val="24"/>
        </w:numPr>
      </w:pPr>
      <w:r w:rsidRPr="008F02B9">
        <w:rPr>
          <w:lang w:val="en-US"/>
        </w:rPr>
        <w:t xml:space="preserve">OMP_NUM_THREADS — </w:t>
      </w:r>
      <w:r>
        <w:t>число</w:t>
      </w:r>
      <w:r w:rsidRPr="008F02B9">
        <w:rPr>
          <w:lang w:val="en-US"/>
        </w:rPr>
        <w:t xml:space="preserve"> </w:t>
      </w:r>
      <w:r>
        <w:t>потоков</w:t>
      </w:r>
      <w:r w:rsidRPr="008F02B9">
        <w:rPr>
          <w:lang w:val="en-US"/>
        </w:rPr>
        <w:t xml:space="preserve"> </w:t>
      </w:r>
      <w:r>
        <w:t>по</w:t>
      </w:r>
      <w:r w:rsidRPr="008F02B9">
        <w:rPr>
          <w:lang w:val="en-US"/>
        </w:rPr>
        <w:t xml:space="preserve"> </w:t>
      </w:r>
      <w:r>
        <w:t>умолчанию</w:t>
      </w:r>
      <w:r w:rsidRPr="008F02B9">
        <w:rPr>
          <w:lang w:val="en-US"/>
        </w:rPr>
        <w:t xml:space="preserve">; </w:t>
      </w:r>
    </w:p>
    <w:p w14:paraId="4B6EF2F0" w14:textId="77777777" w:rsidR="008F02B9" w:rsidRDefault="0001357D" w:rsidP="008F02B9">
      <w:pPr>
        <w:pStyle w:val="a"/>
        <w:numPr>
          <w:ilvl w:val="0"/>
          <w:numId w:val="24"/>
        </w:numPr>
      </w:pPr>
      <w:r w:rsidRPr="008F02B9">
        <w:rPr>
          <w:lang w:val="en-US"/>
        </w:rPr>
        <w:t>OMP</w:t>
      </w:r>
      <w:r w:rsidRPr="008F02B9">
        <w:t>_</w:t>
      </w:r>
      <w:r w:rsidRPr="008F02B9">
        <w:rPr>
          <w:lang w:val="en-US"/>
        </w:rPr>
        <w:t>SCHEDULE</w:t>
      </w:r>
      <w:r w:rsidRPr="008F02B9">
        <w:t xml:space="preserve"> — </w:t>
      </w:r>
      <w:r>
        <w:t>способ</w:t>
      </w:r>
      <w:r w:rsidRPr="008F02B9">
        <w:t xml:space="preserve"> </w:t>
      </w:r>
      <w:r>
        <w:t>распределения</w:t>
      </w:r>
      <w:r w:rsidRPr="008F02B9">
        <w:t xml:space="preserve"> </w:t>
      </w:r>
      <w:r>
        <w:t>итераций</w:t>
      </w:r>
      <w:r w:rsidRPr="008F02B9">
        <w:t xml:space="preserve"> </w:t>
      </w:r>
      <w:r>
        <w:t>цикла</w:t>
      </w:r>
      <w:r w:rsidRPr="008F02B9">
        <w:t xml:space="preserve"> </w:t>
      </w:r>
      <w:r>
        <w:t>между</w:t>
      </w:r>
      <w:r w:rsidRPr="008F02B9">
        <w:t xml:space="preserve"> </w:t>
      </w:r>
      <w:r>
        <w:t>потоками</w:t>
      </w:r>
      <w:r w:rsidRPr="008F02B9">
        <w:t xml:space="preserve">; </w:t>
      </w:r>
    </w:p>
    <w:p w14:paraId="6B98AD15" w14:textId="77777777" w:rsidR="008F02B9" w:rsidRDefault="0001357D" w:rsidP="008F02B9">
      <w:pPr>
        <w:pStyle w:val="a"/>
        <w:numPr>
          <w:ilvl w:val="0"/>
          <w:numId w:val="24"/>
        </w:numPr>
      </w:pPr>
      <w:r w:rsidRPr="008F02B9">
        <w:rPr>
          <w:lang w:val="en-US"/>
        </w:rPr>
        <w:t>OMP</w:t>
      </w:r>
      <w:r w:rsidRPr="008F02B9">
        <w:t>_</w:t>
      </w:r>
      <w:r w:rsidRPr="008F02B9">
        <w:rPr>
          <w:lang w:val="en-US"/>
        </w:rPr>
        <w:t>DYNAMIC</w:t>
      </w:r>
      <w:r w:rsidRPr="008F02B9">
        <w:t xml:space="preserve"> — </w:t>
      </w:r>
      <w:r>
        <w:t>разрешение</w:t>
      </w:r>
      <w:r w:rsidRPr="008F02B9">
        <w:t xml:space="preserve"> </w:t>
      </w:r>
      <w:r w:rsidRPr="008F02B9">
        <w:rPr>
          <w:lang w:val="en-US"/>
        </w:rPr>
        <w:t>runtime</w:t>
      </w:r>
      <w:r w:rsidRPr="008F02B9">
        <w:t xml:space="preserve"> </w:t>
      </w:r>
      <w:r>
        <w:t>самому</w:t>
      </w:r>
      <w:r w:rsidRPr="008F02B9">
        <w:t xml:space="preserve"> </w:t>
      </w:r>
      <w:r>
        <w:t>менять</w:t>
      </w:r>
      <w:r w:rsidRPr="008F02B9">
        <w:t xml:space="preserve"> </w:t>
      </w:r>
      <w:r>
        <w:t>число</w:t>
      </w:r>
      <w:r w:rsidRPr="008F02B9">
        <w:t xml:space="preserve"> </w:t>
      </w:r>
      <w:r>
        <w:t>потоков</w:t>
      </w:r>
      <w:r w:rsidRPr="008F02B9">
        <w:t xml:space="preserve">; </w:t>
      </w:r>
    </w:p>
    <w:p w14:paraId="1A748AE3" w14:textId="77777777" w:rsidR="008F02B9" w:rsidRDefault="0001357D" w:rsidP="008F02B9">
      <w:pPr>
        <w:pStyle w:val="a"/>
        <w:numPr>
          <w:ilvl w:val="0"/>
          <w:numId w:val="24"/>
        </w:numPr>
      </w:pPr>
      <w:r w:rsidRPr="008F02B9">
        <w:rPr>
          <w:lang w:val="en-US"/>
        </w:rPr>
        <w:lastRenderedPageBreak/>
        <w:t>OMP</w:t>
      </w:r>
      <w:r w:rsidRPr="008F02B9">
        <w:t>_</w:t>
      </w:r>
      <w:r w:rsidRPr="008F02B9">
        <w:rPr>
          <w:lang w:val="en-US"/>
        </w:rPr>
        <w:t>NESTED</w:t>
      </w:r>
      <w:r w:rsidRPr="008F02B9">
        <w:t xml:space="preserve"> — </w:t>
      </w:r>
      <w:r>
        <w:t>разрешение</w:t>
      </w:r>
      <w:r w:rsidRPr="008F02B9">
        <w:t xml:space="preserve"> </w:t>
      </w:r>
      <w:r>
        <w:t>вложенного</w:t>
      </w:r>
      <w:r w:rsidRPr="008F02B9">
        <w:t xml:space="preserve"> </w:t>
      </w:r>
      <w:r>
        <w:t>параллелизма</w:t>
      </w:r>
      <w:r w:rsidRPr="008F02B9">
        <w:t xml:space="preserve">; </w:t>
      </w:r>
    </w:p>
    <w:p w14:paraId="605A6FF2" w14:textId="5B34FA56" w:rsidR="0001357D" w:rsidRPr="00C5783C" w:rsidRDefault="0001357D" w:rsidP="008F02B9">
      <w:pPr>
        <w:pStyle w:val="a"/>
        <w:numPr>
          <w:ilvl w:val="0"/>
          <w:numId w:val="24"/>
        </w:numPr>
      </w:pPr>
      <w:r w:rsidRPr="008F02B9">
        <w:rPr>
          <w:lang w:val="en-US"/>
        </w:rPr>
        <w:t>OMP</w:t>
      </w:r>
      <w:r w:rsidRPr="008F02B9">
        <w:t>_</w:t>
      </w:r>
      <w:r w:rsidRPr="008F02B9">
        <w:rPr>
          <w:lang w:val="en-US"/>
        </w:rPr>
        <w:t>STACKSIZE</w:t>
      </w:r>
      <w:r w:rsidRPr="008F02B9">
        <w:t xml:space="preserve"> — </w:t>
      </w:r>
      <w:r>
        <w:t>размер</w:t>
      </w:r>
      <w:r w:rsidRPr="008F02B9">
        <w:t xml:space="preserve"> </w:t>
      </w:r>
      <w:r>
        <w:t>стека</w:t>
      </w:r>
      <w:r w:rsidRPr="008F02B9">
        <w:t xml:space="preserve"> </w:t>
      </w:r>
      <w:r>
        <w:t>потоков</w:t>
      </w:r>
      <w:r w:rsidRPr="008F02B9">
        <w:t xml:space="preserve">. </w:t>
      </w:r>
      <w:r>
        <w:t>Они задают поведение библиотеки без изменения исходного кода.</w:t>
      </w:r>
    </w:p>
    <w:p w14:paraId="08856FB5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10. Приведите пример объявления параллельной секции.</w:t>
      </w:r>
    </w:p>
    <w:p w14:paraId="021B2F9A" w14:textId="77777777" w:rsidR="0001357D" w:rsidRPr="008F02B9" w:rsidRDefault="0001357D" w:rsidP="0001357D">
      <w:pPr>
        <w:rPr>
          <w:b/>
          <w:bCs/>
          <w:i/>
          <w:iCs/>
          <w:lang w:val="en-US"/>
        </w:rPr>
      </w:pPr>
      <w:r w:rsidRPr="008F02B9">
        <w:rPr>
          <w:b/>
          <w:bCs/>
          <w:i/>
          <w:iCs/>
          <w:lang w:val="en-US"/>
        </w:rPr>
        <w:t xml:space="preserve">#pragma </w:t>
      </w:r>
      <w:proofErr w:type="spellStart"/>
      <w:r w:rsidRPr="008F02B9">
        <w:rPr>
          <w:b/>
          <w:bCs/>
          <w:i/>
          <w:iCs/>
          <w:lang w:val="en-US"/>
        </w:rPr>
        <w:t>omp</w:t>
      </w:r>
      <w:proofErr w:type="spellEnd"/>
      <w:r w:rsidRPr="008F02B9">
        <w:rPr>
          <w:b/>
          <w:bCs/>
          <w:i/>
          <w:iCs/>
          <w:lang w:val="en-US"/>
        </w:rPr>
        <w:t xml:space="preserve"> parallel </w:t>
      </w:r>
      <w:proofErr w:type="spellStart"/>
      <w:r w:rsidRPr="008F02B9">
        <w:rPr>
          <w:b/>
          <w:bCs/>
          <w:i/>
          <w:iCs/>
          <w:lang w:val="en-US"/>
        </w:rPr>
        <w:t>num_threads</w:t>
      </w:r>
      <w:proofErr w:type="spellEnd"/>
      <w:r w:rsidRPr="008F02B9">
        <w:rPr>
          <w:b/>
          <w:bCs/>
          <w:i/>
          <w:iCs/>
          <w:lang w:val="en-US"/>
        </w:rPr>
        <w:t>(4)</w:t>
      </w:r>
    </w:p>
    <w:p w14:paraId="67FDC6F0" w14:textId="77777777" w:rsidR="0001357D" w:rsidRPr="008F02B9" w:rsidRDefault="0001357D" w:rsidP="0001357D">
      <w:pPr>
        <w:rPr>
          <w:b/>
          <w:bCs/>
          <w:i/>
          <w:iCs/>
          <w:lang w:val="en-US"/>
        </w:rPr>
      </w:pPr>
      <w:r w:rsidRPr="008F02B9">
        <w:rPr>
          <w:b/>
          <w:bCs/>
          <w:i/>
          <w:iCs/>
          <w:lang w:val="en-US"/>
        </w:rPr>
        <w:t>{</w:t>
      </w:r>
    </w:p>
    <w:p w14:paraId="0DC5D489" w14:textId="77777777" w:rsidR="0001357D" w:rsidRPr="008F02B9" w:rsidRDefault="0001357D" w:rsidP="0001357D">
      <w:pPr>
        <w:rPr>
          <w:b/>
          <w:bCs/>
          <w:i/>
          <w:iCs/>
          <w:lang w:val="en-US"/>
        </w:rPr>
      </w:pPr>
      <w:r w:rsidRPr="008F02B9">
        <w:rPr>
          <w:b/>
          <w:bCs/>
          <w:i/>
          <w:iCs/>
          <w:lang w:val="en-US"/>
        </w:rPr>
        <w:t xml:space="preserve">    </w:t>
      </w:r>
      <w:proofErr w:type="spellStart"/>
      <w:r w:rsidRPr="008F02B9">
        <w:rPr>
          <w:b/>
          <w:bCs/>
          <w:i/>
          <w:iCs/>
          <w:lang w:val="en-US"/>
        </w:rPr>
        <w:t>printf</w:t>
      </w:r>
      <w:proofErr w:type="spellEnd"/>
      <w:r w:rsidRPr="008F02B9">
        <w:rPr>
          <w:b/>
          <w:bCs/>
          <w:i/>
          <w:iCs/>
          <w:lang w:val="en-US"/>
        </w:rPr>
        <w:t>("</w:t>
      </w:r>
      <w:r w:rsidRPr="008F02B9">
        <w:rPr>
          <w:b/>
          <w:bCs/>
          <w:i/>
          <w:iCs/>
        </w:rPr>
        <w:t>Поток</w:t>
      </w:r>
      <w:r w:rsidRPr="008F02B9">
        <w:rPr>
          <w:b/>
          <w:bCs/>
          <w:i/>
          <w:iCs/>
          <w:lang w:val="en-US"/>
        </w:rPr>
        <w:t xml:space="preserve"> %d\n", </w:t>
      </w:r>
      <w:proofErr w:type="spellStart"/>
      <w:r w:rsidRPr="008F02B9">
        <w:rPr>
          <w:b/>
          <w:bCs/>
          <w:i/>
          <w:iCs/>
          <w:lang w:val="en-US"/>
        </w:rPr>
        <w:t>omp_get_thread_num</w:t>
      </w:r>
      <w:proofErr w:type="spellEnd"/>
      <w:r w:rsidRPr="008F02B9">
        <w:rPr>
          <w:b/>
          <w:bCs/>
          <w:i/>
          <w:iCs/>
          <w:lang w:val="en-US"/>
        </w:rPr>
        <w:t>());</w:t>
      </w:r>
    </w:p>
    <w:p w14:paraId="1A8AE3CB" w14:textId="09B99F18" w:rsidR="008F02B9" w:rsidRPr="008F02B9" w:rsidRDefault="0001357D" w:rsidP="008F02B9">
      <w:pPr>
        <w:rPr>
          <w:b/>
          <w:bCs/>
          <w:i/>
          <w:iCs/>
        </w:rPr>
      </w:pPr>
      <w:r w:rsidRPr="008F02B9">
        <w:rPr>
          <w:b/>
          <w:bCs/>
          <w:i/>
          <w:iCs/>
        </w:rPr>
        <w:t>}</w:t>
      </w:r>
    </w:p>
    <w:p w14:paraId="71BBE349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11. Как можно задать условие для параллельной обработки?</w:t>
      </w:r>
    </w:p>
    <w:p w14:paraId="500B5570" w14:textId="7D61E47C" w:rsidR="0001357D" w:rsidRPr="00C5783C" w:rsidRDefault="0001357D" w:rsidP="0001357D">
      <w:r>
        <w:t xml:space="preserve">Через клаузу if: </w:t>
      </w:r>
      <w:r w:rsidRPr="008F02B9">
        <w:rPr>
          <w:b/>
          <w:bCs/>
          <w:i/>
          <w:iCs/>
        </w:rPr>
        <w:t xml:space="preserve">#pragma </w:t>
      </w:r>
      <w:proofErr w:type="spellStart"/>
      <w:r w:rsidRPr="008F02B9">
        <w:rPr>
          <w:b/>
          <w:bCs/>
          <w:i/>
          <w:iCs/>
        </w:rPr>
        <w:t>omp</w:t>
      </w:r>
      <w:proofErr w:type="spellEnd"/>
      <w:r w:rsidRPr="008F02B9">
        <w:rPr>
          <w:b/>
          <w:bCs/>
          <w:i/>
          <w:iCs/>
        </w:rPr>
        <w:t xml:space="preserve"> </w:t>
      </w:r>
      <w:proofErr w:type="spellStart"/>
      <w:r w:rsidRPr="008F02B9">
        <w:rPr>
          <w:b/>
          <w:bCs/>
          <w:i/>
          <w:iCs/>
        </w:rPr>
        <w:t>parallel</w:t>
      </w:r>
      <w:proofErr w:type="spellEnd"/>
      <w:r w:rsidRPr="008F02B9">
        <w:rPr>
          <w:b/>
          <w:bCs/>
          <w:i/>
          <w:iCs/>
        </w:rPr>
        <w:t xml:space="preserve"> if(n &gt; 1000) </w:t>
      </w:r>
      <w:r>
        <w:t xml:space="preserve">— </w:t>
      </w:r>
      <w:r w:rsidR="008F02B9">
        <w:t>если условие истинно, область выполнится на нескольких потоках, иначе последовательно на одном.</w:t>
      </w:r>
    </w:p>
    <w:p w14:paraId="5DD99582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12. Охарактеризуйте способы разделения работы между потоками.</w:t>
      </w:r>
    </w:p>
    <w:p w14:paraId="44BD78CA" w14:textId="77777777" w:rsidR="008F02B9" w:rsidRDefault="0001357D" w:rsidP="008F02B9">
      <w:pPr>
        <w:pStyle w:val="a"/>
        <w:numPr>
          <w:ilvl w:val="0"/>
          <w:numId w:val="25"/>
        </w:numPr>
      </w:pPr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— распределение итераций цикла между потоками; </w:t>
      </w:r>
    </w:p>
    <w:p w14:paraId="400E75E6" w14:textId="77777777" w:rsidR="008F02B9" w:rsidRDefault="0001357D" w:rsidP="008F02B9">
      <w:pPr>
        <w:pStyle w:val="a"/>
        <w:numPr>
          <w:ilvl w:val="0"/>
          <w:numId w:val="25"/>
        </w:numPr>
      </w:pPr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— разные блоки кода разным потокам; </w:t>
      </w:r>
    </w:p>
    <w:p w14:paraId="460167DC" w14:textId="77777777" w:rsidR="008F02B9" w:rsidRDefault="0001357D" w:rsidP="008F02B9">
      <w:pPr>
        <w:pStyle w:val="a"/>
        <w:numPr>
          <w:ilvl w:val="0"/>
          <w:numId w:val="25"/>
        </w:numPr>
      </w:pPr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single</w:t>
      </w:r>
      <w:proofErr w:type="spellEnd"/>
      <w:r>
        <w:t>/</w:t>
      </w:r>
      <w:proofErr w:type="spellStart"/>
      <w:r>
        <w:t>master</w:t>
      </w:r>
      <w:proofErr w:type="spellEnd"/>
      <w:r>
        <w:t xml:space="preserve"> — блок выполняет только один поток; </w:t>
      </w:r>
    </w:p>
    <w:p w14:paraId="7F4984AC" w14:textId="05CDDF6F" w:rsidR="0001357D" w:rsidRPr="00C5783C" w:rsidRDefault="0001357D" w:rsidP="008F02B9">
      <w:pPr>
        <w:pStyle w:val="a"/>
        <w:numPr>
          <w:ilvl w:val="0"/>
          <w:numId w:val="25"/>
        </w:numPr>
      </w:pPr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— динамически порождаемые независимые задачи.</w:t>
      </w:r>
    </w:p>
    <w:p w14:paraId="4273C2A1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13. Что подразумевает конфликт доступа к данным? Приведите условие его возникновения и характеристику.</w:t>
      </w:r>
    </w:p>
    <w:p w14:paraId="6DFE75F9" w14:textId="65EF109C" w:rsidR="0001357D" w:rsidRPr="00C5783C" w:rsidRDefault="0001357D" w:rsidP="0001357D">
      <w:r>
        <w:t>Конфликт доступа</w:t>
      </w:r>
      <w:r w:rsidR="008F02B9">
        <w:t xml:space="preserve"> </w:t>
      </w:r>
      <w:r>
        <w:t>— ситуация, когда два и более потока одновременно читают и/или изменяют одну и ту же разделяемую переменную без синхронизации, и итоговый результат зависит от непредсказуемого порядка выполнения операций. Возникает, если в разделяемую переменную идёт запись хотя бы из одного потока и нет защиты (</w:t>
      </w:r>
      <w:proofErr w:type="spellStart"/>
      <w:r>
        <w:t>critical</w:t>
      </w:r>
      <w:proofErr w:type="spellEnd"/>
      <w:r>
        <w:t>/</w:t>
      </w:r>
      <w:proofErr w:type="spellStart"/>
      <w:r>
        <w:t>atomic</w:t>
      </w:r>
      <w:proofErr w:type="spellEnd"/>
      <w:r>
        <w:t>/</w:t>
      </w:r>
      <w:proofErr w:type="spellStart"/>
      <w:r>
        <w:t>reduction</w:t>
      </w:r>
      <w:proofErr w:type="spellEnd"/>
      <w:r>
        <w:t>).</w:t>
      </w:r>
    </w:p>
    <w:p w14:paraId="5600C957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14. Охарактеризуйте области видимости в </w:t>
      </w:r>
      <w:proofErr w:type="spellStart"/>
      <w:r>
        <w:rPr>
          <w:b/>
        </w:rPr>
        <w:t>OpenMP</w:t>
      </w:r>
      <w:proofErr w:type="spellEnd"/>
      <w:r>
        <w:rPr>
          <w:b/>
        </w:rPr>
        <w:t xml:space="preserve"> при распараллеливании циклов FOR.</w:t>
      </w:r>
    </w:p>
    <w:p w14:paraId="7739006B" w14:textId="1F64EBA1" w:rsidR="0001357D" w:rsidRPr="00C5783C" w:rsidRDefault="0001357D" w:rsidP="0001357D">
      <w:r>
        <w:t xml:space="preserve">По умолчанию переменные, объявленные вне параллельной области, являются </w:t>
      </w:r>
      <w:proofErr w:type="spellStart"/>
      <w:r>
        <w:t>shared</w:t>
      </w:r>
      <w:proofErr w:type="spellEnd"/>
      <w:r>
        <w:t xml:space="preserve"> (общими)</w:t>
      </w:r>
      <w:r w:rsidR="008F02B9">
        <w:t>. С</w:t>
      </w:r>
      <w:r>
        <w:t>чётчик цикла автоматически становится private для каждого потока. Переменные, которые нужно сделать индивидуальными для каждого потока, указываются явно через private/</w:t>
      </w:r>
      <w:proofErr w:type="spellStart"/>
      <w:r>
        <w:t>firstprivate</w:t>
      </w:r>
      <w:proofErr w:type="spellEnd"/>
      <w:r>
        <w:t>/</w:t>
      </w:r>
      <w:proofErr w:type="spellStart"/>
      <w:r>
        <w:t>lastprivate</w:t>
      </w:r>
      <w:proofErr w:type="spellEnd"/>
      <w:r>
        <w:t>.</w:t>
      </w:r>
    </w:p>
    <w:p w14:paraId="60D205B3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15. Поясните границы действия области видимости в </w:t>
      </w:r>
      <w:proofErr w:type="spellStart"/>
      <w:r>
        <w:rPr>
          <w:b/>
        </w:rPr>
        <w:t>OpenMP</w:t>
      </w:r>
      <w:proofErr w:type="spellEnd"/>
      <w:r>
        <w:rPr>
          <w:b/>
        </w:rPr>
        <w:t xml:space="preserve"> при распараллеливании с использованием секций.</w:t>
      </w:r>
    </w:p>
    <w:p w14:paraId="7431958A" w14:textId="0222E24A" w:rsidR="0001357D" w:rsidRDefault="0001357D" w:rsidP="0001357D">
      <w:r>
        <w:t xml:space="preserve">Переменные, объявленные вне блока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, по умолчанию являются </w:t>
      </w:r>
      <w:proofErr w:type="spellStart"/>
      <w:r w:rsidR="008F02B9">
        <w:t>shared</w:t>
      </w:r>
      <w:proofErr w:type="spellEnd"/>
      <w:r w:rsidR="008F02B9">
        <w:t xml:space="preserve"> (общими)</w:t>
      </w:r>
      <w:r>
        <w:t xml:space="preserve"> для всех </w:t>
      </w:r>
      <w:proofErr w:type="spellStart"/>
      <w:r>
        <w:t>section</w:t>
      </w:r>
      <w:proofErr w:type="spellEnd"/>
      <w:r>
        <w:t xml:space="preserve">-блоков. Каждая </w:t>
      </w:r>
      <w:proofErr w:type="spellStart"/>
      <w:r>
        <w:t>section</w:t>
      </w:r>
      <w:proofErr w:type="spellEnd"/>
      <w:r>
        <w:t xml:space="preserve"> выполняется одним потоком целиком</w:t>
      </w:r>
      <w:r w:rsidR="008F02B9">
        <w:t>. П</w:t>
      </w:r>
      <w:r>
        <w:t xml:space="preserve">еременные, объявленные локально внутри конкретной </w:t>
      </w:r>
      <w:proofErr w:type="spellStart"/>
      <w:r>
        <w:t>section</w:t>
      </w:r>
      <w:proofErr w:type="spellEnd"/>
      <w:r>
        <w:t>, автоматически приватны для потока, который её выполняет.</w:t>
      </w:r>
    </w:p>
    <w:p w14:paraId="08E6D8DB" w14:textId="77777777" w:rsidR="008F02B9" w:rsidRDefault="008F02B9" w:rsidP="0001357D"/>
    <w:p w14:paraId="4FB0EC92" w14:textId="77777777" w:rsidR="008F02B9" w:rsidRPr="00C5783C" w:rsidRDefault="008F02B9" w:rsidP="0001357D"/>
    <w:p w14:paraId="2D42D674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lastRenderedPageBreak/>
        <w:t xml:space="preserve">16. Опишите методы синхронизации в </w:t>
      </w:r>
      <w:proofErr w:type="spellStart"/>
      <w:r>
        <w:rPr>
          <w:b/>
        </w:rPr>
        <w:t>OpenMP</w:t>
      </w:r>
      <w:proofErr w:type="spellEnd"/>
      <w:r>
        <w:rPr>
          <w:b/>
        </w:rPr>
        <w:t>.</w:t>
      </w:r>
    </w:p>
    <w:p w14:paraId="3EE5BFE9" w14:textId="77777777" w:rsidR="006F24B1" w:rsidRDefault="0001357D" w:rsidP="006F24B1">
      <w:pPr>
        <w:pStyle w:val="a"/>
        <w:numPr>
          <w:ilvl w:val="0"/>
          <w:numId w:val="26"/>
        </w:numPr>
      </w:pPr>
      <w:proofErr w:type="spellStart"/>
      <w:r>
        <w:t>barrier</w:t>
      </w:r>
      <w:proofErr w:type="spellEnd"/>
      <w:r>
        <w:t xml:space="preserve"> — точка ожидания, пока все потоки команды не дойдут до неё;</w:t>
      </w:r>
    </w:p>
    <w:p w14:paraId="31257779" w14:textId="77777777" w:rsidR="006F24B1" w:rsidRDefault="0001357D" w:rsidP="006F24B1">
      <w:pPr>
        <w:pStyle w:val="a"/>
        <w:numPr>
          <w:ilvl w:val="0"/>
          <w:numId w:val="26"/>
        </w:numPr>
      </w:pPr>
      <w:proofErr w:type="spellStart"/>
      <w:r>
        <w:t>critical</w:t>
      </w:r>
      <w:proofErr w:type="spellEnd"/>
      <w:r>
        <w:t xml:space="preserve"> — взаимоисключающий доступ к блоку кода;</w:t>
      </w:r>
    </w:p>
    <w:p w14:paraId="44242129" w14:textId="77777777" w:rsidR="006F24B1" w:rsidRDefault="0001357D" w:rsidP="006F24B1">
      <w:pPr>
        <w:pStyle w:val="a"/>
        <w:numPr>
          <w:ilvl w:val="0"/>
          <w:numId w:val="26"/>
        </w:numPr>
      </w:pPr>
      <w:proofErr w:type="spellStart"/>
      <w:r>
        <w:t>atomic</w:t>
      </w:r>
      <w:proofErr w:type="spellEnd"/>
      <w:r>
        <w:t xml:space="preserve"> — атомарная операция над одной переменной;</w:t>
      </w:r>
    </w:p>
    <w:p w14:paraId="7E53F50D" w14:textId="77777777" w:rsidR="006F24B1" w:rsidRDefault="0001357D" w:rsidP="006F24B1">
      <w:pPr>
        <w:pStyle w:val="a"/>
        <w:numPr>
          <w:ilvl w:val="0"/>
          <w:numId w:val="26"/>
        </w:numPr>
      </w:pPr>
      <w:proofErr w:type="spellStart"/>
      <w:r>
        <w:t>locks</w:t>
      </w:r>
      <w:proofErr w:type="spellEnd"/>
      <w:r>
        <w:t xml:space="preserve"> (</w:t>
      </w:r>
      <w:proofErr w:type="spellStart"/>
      <w:r>
        <w:t>omp_lock_t</w:t>
      </w:r>
      <w:proofErr w:type="spellEnd"/>
      <w:r>
        <w:t>) — явные блокировки;</w:t>
      </w:r>
    </w:p>
    <w:p w14:paraId="7829FBC6" w14:textId="0C7BA41F" w:rsidR="0001357D" w:rsidRPr="00C5783C" w:rsidRDefault="0001357D" w:rsidP="006F24B1">
      <w:pPr>
        <w:pStyle w:val="a"/>
        <w:numPr>
          <w:ilvl w:val="0"/>
          <w:numId w:val="26"/>
        </w:numPr>
      </w:pPr>
      <w:proofErr w:type="spellStart"/>
      <w:r>
        <w:t>ordered</w:t>
      </w:r>
      <w:proofErr w:type="spellEnd"/>
      <w:r>
        <w:t xml:space="preserve"> — упорядоченное выполнение отмеченной части итераций цикла.</w:t>
      </w:r>
    </w:p>
    <w:p w14:paraId="7DACE0C0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 xml:space="preserve">17. Охарактеризуйте синхронизацию типа </w:t>
      </w:r>
      <w:proofErr w:type="spellStart"/>
      <w:r>
        <w:rPr>
          <w:b/>
        </w:rPr>
        <w:t>critical</w:t>
      </w:r>
      <w:proofErr w:type="spellEnd"/>
      <w:r>
        <w:rPr>
          <w:b/>
        </w:rPr>
        <w:t>.</w:t>
      </w:r>
    </w:p>
    <w:p w14:paraId="6C370F79" w14:textId="14848B0C" w:rsidR="0001357D" w:rsidRPr="00C5783C" w:rsidRDefault="0001357D" w:rsidP="0001357D">
      <w:r w:rsidRPr="00EA5866">
        <w:rPr>
          <w:b/>
          <w:bCs/>
          <w:i/>
          <w:iCs/>
        </w:rPr>
        <w:t xml:space="preserve">#pragma </w:t>
      </w:r>
      <w:proofErr w:type="spellStart"/>
      <w:r w:rsidRPr="00EA5866">
        <w:rPr>
          <w:b/>
          <w:bCs/>
          <w:i/>
          <w:iCs/>
        </w:rPr>
        <w:t>omp</w:t>
      </w:r>
      <w:proofErr w:type="spellEnd"/>
      <w:r w:rsidRPr="00EA5866">
        <w:rPr>
          <w:b/>
          <w:bCs/>
          <w:i/>
          <w:iCs/>
        </w:rPr>
        <w:t xml:space="preserve"> </w:t>
      </w:r>
      <w:proofErr w:type="spellStart"/>
      <w:r w:rsidRPr="00EA5866">
        <w:rPr>
          <w:b/>
          <w:bCs/>
          <w:i/>
          <w:iCs/>
        </w:rPr>
        <w:t>critical</w:t>
      </w:r>
      <w:proofErr w:type="spellEnd"/>
      <w:r w:rsidRPr="00EA5866">
        <w:rPr>
          <w:b/>
          <w:bCs/>
          <w:i/>
          <w:iCs/>
        </w:rPr>
        <w:t xml:space="preserve"> [(имя)]</w:t>
      </w:r>
      <w:r>
        <w:t xml:space="preserve"> гарантирует, что в любой момент времени только один поток может выполнять помеченный блок кода — остальные ждут своей очереди. Без указания имени все </w:t>
      </w:r>
      <w:proofErr w:type="spellStart"/>
      <w:r>
        <w:t>critical</w:t>
      </w:r>
      <w:proofErr w:type="spellEnd"/>
      <w:r>
        <w:t>-блоки в программе считаются одной и той же критической секцией и взаимно исключают друг друга, даже если находятся в разных местах кода</w:t>
      </w:r>
      <w:r w:rsidR="00EA5866">
        <w:t xml:space="preserve">. С </w:t>
      </w:r>
      <w:r>
        <w:t>именем можно выделить независимые друг от друга критические секции.</w:t>
      </w:r>
    </w:p>
    <w:p w14:paraId="17597A30" w14:textId="77777777" w:rsidR="0001357D" w:rsidRPr="00C5783C" w:rsidRDefault="0001357D" w:rsidP="0001357D">
      <w:pPr>
        <w:spacing w:before="240"/>
        <w:rPr>
          <w:b/>
        </w:rPr>
      </w:pPr>
      <w:r>
        <w:rPr>
          <w:b/>
        </w:rPr>
        <w:t>18. Что называют редуктором (</w:t>
      </w:r>
      <w:proofErr w:type="spellStart"/>
      <w:r>
        <w:rPr>
          <w:b/>
        </w:rPr>
        <w:t>reduction</w:t>
      </w:r>
      <w:proofErr w:type="spellEnd"/>
      <w:r>
        <w:rPr>
          <w:b/>
        </w:rPr>
        <w:t xml:space="preserve">) в </w:t>
      </w:r>
      <w:proofErr w:type="spellStart"/>
      <w:r>
        <w:rPr>
          <w:b/>
        </w:rPr>
        <w:t>OpenMP</w:t>
      </w:r>
      <w:proofErr w:type="spellEnd"/>
      <w:r>
        <w:rPr>
          <w:b/>
        </w:rPr>
        <w:t>? Приведите примеры областей их использования.</w:t>
      </w:r>
    </w:p>
    <w:p w14:paraId="5EB14632" w14:textId="7B01CBF9" w:rsidR="0001357D" w:rsidRPr="00C5783C" w:rsidRDefault="0001357D" w:rsidP="0001357D">
      <w:proofErr w:type="spellStart"/>
      <w:r>
        <w:t>Reduction</w:t>
      </w:r>
      <w:proofErr w:type="spellEnd"/>
      <w:r>
        <w:t xml:space="preserve"> — клауза, которая для каждого потока создаёт приватную копию переменной, инициализированную нейтральным элементом операции</w:t>
      </w:r>
      <w:r w:rsidR="00EA5866">
        <w:t>. К</w:t>
      </w:r>
      <w:r>
        <w:t xml:space="preserve">аждый поток независимо копит в неё частичный результат, а по завершении параллельной области все частичные результаты объединяются указанной операцией (+, *,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 и др.) в общую переменную. Применяется для безопасного и эффективного параллельного суммирования, поиска минимума/максимума, подсчёта количества элементов и т.п</w:t>
      </w:r>
      <w:r w:rsidR="00EA5866">
        <w:t xml:space="preserve"> (задание 1.2 данной лабораторной работы в частности)</w:t>
      </w:r>
      <w:r>
        <w:t>.</w:t>
      </w:r>
    </w:p>
    <w:p w14:paraId="70BC6C6C" w14:textId="77777777" w:rsidR="00AD15D3" w:rsidRPr="00C5783C" w:rsidRDefault="00AD15D3" w:rsidP="00BB0859"/>
    <w:sectPr w:rsidR="00AD15D3" w:rsidRPr="00C5783C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9875" w14:textId="77777777" w:rsidR="00801569" w:rsidRDefault="00801569">
      <w:r>
        <w:separator/>
      </w:r>
    </w:p>
  </w:endnote>
  <w:endnote w:type="continuationSeparator" w:id="0">
    <w:p w14:paraId="445C51E7" w14:textId="77777777" w:rsidR="00801569" w:rsidRDefault="00801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283B" w14:textId="77777777" w:rsidR="00CC674D" w:rsidRDefault="008F6AD4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0D0A1A55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5DFD" w14:textId="77777777" w:rsidR="00CC674D" w:rsidRDefault="008F6AD4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A96FC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AEDD" w14:textId="77777777" w:rsidR="00801569" w:rsidRDefault="00801569">
      <w:r>
        <w:separator/>
      </w:r>
    </w:p>
  </w:footnote>
  <w:footnote w:type="continuationSeparator" w:id="0">
    <w:p w14:paraId="35262DF0" w14:textId="77777777" w:rsidR="00801569" w:rsidRDefault="00801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0006"/>
    <w:multiLevelType w:val="hybridMultilevel"/>
    <w:tmpl w:val="1D72FAD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40E15B6"/>
    <w:multiLevelType w:val="hybridMultilevel"/>
    <w:tmpl w:val="34261AAC"/>
    <w:lvl w:ilvl="0" w:tplc="940AD59E">
      <w:numFmt w:val="bullet"/>
      <w:lvlText w:val=""/>
      <w:lvlJc w:val="left"/>
      <w:pPr>
        <w:ind w:left="184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55EC3"/>
    <w:multiLevelType w:val="hybridMultilevel"/>
    <w:tmpl w:val="A3E4D43A"/>
    <w:lvl w:ilvl="0" w:tplc="940AD59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8434C51"/>
    <w:multiLevelType w:val="hybridMultilevel"/>
    <w:tmpl w:val="1E32E07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2E2216DE"/>
    <w:multiLevelType w:val="hybridMultilevel"/>
    <w:tmpl w:val="E536C6A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36906FD6"/>
    <w:multiLevelType w:val="hybridMultilevel"/>
    <w:tmpl w:val="77E028B2"/>
    <w:lvl w:ilvl="0" w:tplc="940AD59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 w16cid:durableId="1628320342">
    <w:abstractNumId w:val="11"/>
  </w:num>
  <w:num w:numId="2" w16cid:durableId="1739089533">
    <w:abstractNumId w:val="3"/>
  </w:num>
  <w:num w:numId="3" w16cid:durableId="1981617800">
    <w:abstractNumId w:val="14"/>
  </w:num>
  <w:num w:numId="4" w16cid:durableId="1307585225">
    <w:abstractNumId w:val="12"/>
  </w:num>
  <w:num w:numId="5" w16cid:durableId="1107852386">
    <w:abstractNumId w:val="4"/>
  </w:num>
  <w:num w:numId="6" w16cid:durableId="1064645735">
    <w:abstractNumId w:val="0"/>
  </w:num>
  <w:num w:numId="7" w16cid:durableId="758987443">
    <w:abstractNumId w:val="9"/>
  </w:num>
  <w:num w:numId="8" w16cid:durableId="1484196201">
    <w:abstractNumId w:val="10"/>
  </w:num>
  <w:num w:numId="9" w16cid:durableId="133528228">
    <w:abstractNumId w:val="13"/>
  </w:num>
  <w:num w:numId="10" w16cid:durableId="1400251576">
    <w:abstractNumId w:val="0"/>
  </w:num>
  <w:num w:numId="11" w16cid:durableId="1874878882">
    <w:abstractNumId w:val="0"/>
  </w:num>
  <w:num w:numId="12" w16cid:durableId="518589784">
    <w:abstractNumId w:val="0"/>
  </w:num>
  <w:num w:numId="13" w16cid:durableId="1820683955">
    <w:abstractNumId w:val="0"/>
  </w:num>
  <w:num w:numId="14" w16cid:durableId="507596140">
    <w:abstractNumId w:val="0"/>
  </w:num>
  <w:num w:numId="15" w16cid:durableId="514540447">
    <w:abstractNumId w:val="0"/>
    <w:lvlOverride w:ilvl="0">
      <w:startOverride w:val="1"/>
    </w:lvlOverride>
  </w:num>
  <w:num w:numId="16" w16cid:durableId="829253938">
    <w:abstractNumId w:val="0"/>
  </w:num>
  <w:num w:numId="17" w16cid:durableId="354163422">
    <w:abstractNumId w:val="0"/>
  </w:num>
  <w:num w:numId="18" w16cid:durableId="1113868120">
    <w:abstractNumId w:val="0"/>
  </w:num>
  <w:num w:numId="19" w16cid:durableId="10704966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67231994">
    <w:abstractNumId w:val="15"/>
  </w:num>
  <w:num w:numId="21" w16cid:durableId="1464468918">
    <w:abstractNumId w:val="5"/>
  </w:num>
  <w:num w:numId="22" w16cid:durableId="1733575044">
    <w:abstractNumId w:val="2"/>
  </w:num>
  <w:num w:numId="23" w16cid:durableId="1445154255">
    <w:abstractNumId w:val="8"/>
  </w:num>
  <w:num w:numId="24" w16cid:durableId="665935075">
    <w:abstractNumId w:val="6"/>
  </w:num>
  <w:num w:numId="25" w16cid:durableId="212691961">
    <w:abstractNumId w:val="1"/>
  </w:num>
  <w:num w:numId="26" w16cid:durableId="257758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1357D"/>
    <w:rsid w:val="00024414"/>
    <w:rsid w:val="00032537"/>
    <w:rsid w:val="00064025"/>
    <w:rsid w:val="00073396"/>
    <w:rsid w:val="0008335A"/>
    <w:rsid w:val="000A0347"/>
    <w:rsid w:val="000A2DCA"/>
    <w:rsid w:val="000B134C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A1CB8"/>
    <w:rsid w:val="001B1CE7"/>
    <w:rsid w:val="001B246E"/>
    <w:rsid w:val="001B5C87"/>
    <w:rsid w:val="001C0DEA"/>
    <w:rsid w:val="001D02A4"/>
    <w:rsid w:val="001E76E0"/>
    <w:rsid w:val="00204924"/>
    <w:rsid w:val="00220AE9"/>
    <w:rsid w:val="00234E38"/>
    <w:rsid w:val="0024283A"/>
    <w:rsid w:val="002621AF"/>
    <w:rsid w:val="0026672F"/>
    <w:rsid w:val="00267B0F"/>
    <w:rsid w:val="00281D20"/>
    <w:rsid w:val="002847B2"/>
    <w:rsid w:val="00290C1F"/>
    <w:rsid w:val="00294736"/>
    <w:rsid w:val="002B04AE"/>
    <w:rsid w:val="002B7BE7"/>
    <w:rsid w:val="002D7CCB"/>
    <w:rsid w:val="002D7F16"/>
    <w:rsid w:val="002E3A3D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2933"/>
    <w:rsid w:val="00464B90"/>
    <w:rsid w:val="00471258"/>
    <w:rsid w:val="0047282F"/>
    <w:rsid w:val="00473887"/>
    <w:rsid w:val="00486281"/>
    <w:rsid w:val="00486493"/>
    <w:rsid w:val="004938EC"/>
    <w:rsid w:val="004A50C7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C447E"/>
    <w:rsid w:val="005C60BE"/>
    <w:rsid w:val="005C7A42"/>
    <w:rsid w:val="005D314B"/>
    <w:rsid w:val="005E2574"/>
    <w:rsid w:val="005F6032"/>
    <w:rsid w:val="005F78A6"/>
    <w:rsid w:val="00606137"/>
    <w:rsid w:val="00622271"/>
    <w:rsid w:val="00624C5E"/>
    <w:rsid w:val="00626BD4"/>
    <w:rsid w:val="00663889"/>
    <w:rsid w:val="006924D9"/>
    <w:rsid w:val="006935D3"/>
    <w:rsid w:val="006967E9"/>
    <w:rsid w:val="006B06C4"/>
    <w:rsid w:val="006B2D02"/>
    <w:rsid w:val="006C0E73"/>
    <w:rsid w:val="006C4D13"/>
    <w:rsid w:val="006C6CC5"/>
    <w:rsid w:val="006D25DB"/>
    <w:rsid w:val="006F24B1"/>
    <w:rsid w:val="00701206"/>
    <w:rsid w:val="0070246A"/>
    <w:rsid w:val="0070520F"/>
    <w:rsid w:val="0071484A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B33BC"/>
    <w:rsid w:val="007C1C79"/>
    <w:rsid w:val="007E525E"/>
    <w:rsid w:val="007E5C2C"/>
    <w:rsid w:val="007F0CF0"/>
    <w:rsid w:val="007F74E3"/>
    <w:rsid w:val="00801569"/>
    <w:rsid w:val="00801987"/>
    <w:rsid w:val="0080506C"/>
    <w:rsid w:val="00806135"/>
    <w:rsid w:val="00815AE1"/>
    <w:rsid w:val="00817418"/>
    <w:rsid w:val="00820EC0"/>
    <w:rsid w:val="00821BE4"/>
    <w:rsid w:val="008242A0"/>
    <w:rsid w:val="008309E0"/>
    <w:rsid w:val="008333D9"/>
    <w:rsid w:val="00847A2F"/>
    <w:rsid w:val="00864F16"/>
    <w:rsid w:val="00874908"/>
    <w:rsid w:val="00881069"/>
    <w:rsid w:val="00886E2A"/>
    <w:rsid w:val="00890537"/>
    <w:rsid w:val="008A7B65"/>
    <w:rsid w:val="008B126B"/>
    <w:rsid w:val="008B2526"/>
    <w:rsid w:val="008C7188"/>
    <w:rsid w:val="008C7AAE"/>
    <w:rsid w:val="008D0CC0"/>
    <w:rsid w:val="008D6DA2"/>
    <w:rsid w:val="008E27E6"/>
    <w:rsid w:val="008F02B9"/>
    <w:rsid w:val="008F6AD4"/>
    <w:rsid w:val="00903D59"/>
    <w:rsid w:val="00910FD1"/>
    <w:rsid w:val="00914FA3"/>
    <w:rsid w:val="00921751"/>
    <w:rsid w:val="00954BAF"/>
    <w:rsid w:val="00964C56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B7940"/>
    <w:rsid w:val="009C4DED"/>
    <w:rsid w:val="009D1BD0"/>
    <w:rsid w:val="009D687A"/>
    <w:rsid w:val="009F2C34"/>
    <w:rsid w:val="00A24A85"/>
    <w:rsid w:val="00A26287"/>
    <w:rsid w:val="00A40F83"/>
    <w:rsid w:val="00A43EFB"/>
    <w:rsid w:val="00A56C77"/>
    <w:rsid w:val="00A72EB0"/>
    <w:rsid w:val="00A83617"/>
    <w:rsid w:val="00A96FCB"/>
    <w:rsid w:val="00AA3D6D"/>
    <w:rsid w:val="00AC39BC"/>
    <w:rsid w:val="00AD0D55"/>
    <w:rsid w:val="00AD15D3"/>
    <w:rsid w:val="00AD6089"/>
    <w:rsid w:val="00AF3FA2"/>
    <w:rsid w:val="00B06EDC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C167E"/>
    <w:rsid w:val="00BF0976"/>
    <w:rsid w:val="00C0777C"/>
    <w:rsid w:val="00C22F36"/>
    <w:rsid w:val="00C3029C"/>
    <w:rsid w:val="00C31256"/>
    <w:rsid w:val="00C36E6E"/>
    <w:rsid w:val="00C371DB"/>
    <w:rsid w:val="00C55B28"/>
    <w:rsid w:val="00C5783C"/>
    <w:rsid w:val="00C70D3E"/>
    <w:rsid w:val="00C76FAD"/>
    <w:rsid w:val="00C809ED"/>
    <w:rsid w:val="00C83448"/>
    <w:rsid w:val="00C95BC1"/>
    <w:rsid w:val="00CA72EB"/>
    <w:rsid w:val="00CB27C0"/>
    <w:rsid w:val="00CC043E"/>
    <w:rsid w:val="00CC5972"/>
    <w:rsid w:val="00CC674D"/>
    <w:rsid w:val="00CC6FBC"/>
    <w:rsid w:val="00D1070D"/>
    <w:rsid w:val="00D16504"/>
    <w:rsid w:val="00D42AAC"/>
    <w:rsid w:val="00D74599"/>
    <w:rsid w:val="00DA070F"/>
    <w:rsid w:val="00DB7149"/>
    <w:rsid w:val="00DB71ED"/>
    <w:rsid w:val="00DD11EE"/>
    <w:rsid w:val="00DD13BB"/>
    <w:rsid w:val="00E129D6"/>
    <w:rsid w:val="00E21DFE"/>
    <w:rsid w:val="00E2258A"/>
    <w:rsid w:val="00E269E5"/>
    <w:rsid w:val="00E336C1"/>
    <w:rsid w:val="00E33BBD"/>
    <w:rsid w:val="00E33C7C"/>
    <w:rsid w:val="00E6259D"/>
    <w:rsid w:val="00E71727"/>
    <w:rsid w:val="00E85C5F"/>
    <w:rsid w:val="00E90381"/>
    <w:rsid w:val="00EA5866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3931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A3BE4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804B"/>
  <w15:docId w15:val="{B344FEB6-476E-44FF-ABB0-FD534DB4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783C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afff9">
    <w:name w:val="Рисунки"/>
    <w:basedOn w:val="a0"/>
    <w:link w:val="afffa"/>
    <w:qFormat/>
    <w:rsid w:val="006935D3"/>
    <w:pPr>
      <w:ind w:firstLine="0"/>
      <w:jc w:val="center"/>
    </w:pPr>
    <w:rPr>
      <w:bCs/>
    </w:rPr>
  </w:style>
  <w:style w:type="character" w:customStyle="1" w:styleId="afffa">
    <w:name w:val="Рисунки Знак"/>
    <w:basedOn w:val="a1"/>
    <w:link w:val="afff9"/>
    <w:rsid w:val="006935D3"/>
    <w:rPr>
      <w:rFonts w:ascii="Times New Roman" w:hAnsi="Times New Roman"/>
      <w:bCs/>
      <w:sz w:val="28"/>
      <w:szCs w:val="22"/>
      <w:lang w:eastAsia="en-US"/>
    </w:rPr>
  </w:style>
  <w:style w:type="paragraph" w:customStyle="1" w:styleId="afffb">
    <w:name w:val="Названия рисунков"/>
    <w:basedOn w:val="a0"/>
    <w:link w:val="afffc"/>
    <w:autoRedefine/>
    <w:qFormat/>
    <w:rsid w:val="00964C56"/>
    <w:pPr>
      <w:ind w:firstLine="0"/>
      <w:jc w:val="center"/>
    </w:pPr>
    <w:rPr>
      <w:i/>
      <w:iCs/>
      <w:sz w:val="20"/>
    </w:rPr>
  </w:style>
  <w:style w:type="character" w:customStyle="1" w:styleId="afffc">
    <w:name w:val="Названия рисунков Знак"/>
    <w:basedOn w:val="a1"/>
    <w:link w:val="afffb"/>
    <w:rsid w:val="00964C56"/>
    <w:rPr>
      <w:rFonts w:ascii="Times New Roman" w:hAnsi="Times New Roman"/>
      <w:i/>
      <w:iCs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6FA4-E3FC-4963-8424-AD899CEB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8</Pages>
  <Words>1516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10140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Vlad G</cp:lastModifiedBy>
  <cp:revision>31</cp:revision>
  <dcterms:created xsi:type="dcterms:W3CDTF">2019-12-19T12:00:00Z</dcterms:created>
  <dcterms:modified xsi:type="dcterms:W3CDTF">2026-09-22T13:13:00Z</dcterms:modified>
</cp:coreProperties>
</file>