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5E56E" w14:textId="77777777" w:rsidR="007336AC" w:rsidRPr="000F4ED2" w:rsidRDefault="007336AC" w:rsidP="007336AC">
      <w:pPr>
        <w:spacing w:after="120"/>
        <w:ind w:firstLine="0"/>
        <w:jc w:val="center"/>
        <w:rPr>
          <w:rFonts w:eastAsia="Times New Roman" w:cs="Times New Roman"/>
          <w:b/>
          <w:sz w:val="22"/>
          <w:lang w:eastAsia="ru-RU"/>
        </w:rPr>
      </w:pPr>
      <w:r w:rsidRPr="000F4ED2">
        <w:rPr>
          <w:rFonts w:eastAsia="Times New Roman" w:cs="Times New Roman"/>
          <w:b/>
          <w:sz w:val="22"/>
          <w:lang w:eastAsia="ru-RU"/>
        </w:rPr>
        <w:t>МИНИСТЕРСТВО НАУКИ И ВЫСШЕГО ОБРАЗОВАНИЯ РОССИЙСКОЙ ФЕДЕРАЦИИ</w:t>
      </w:r>
    </w:p>
    <w:p w14:paraId="348FAA8B" w14:textId="77777777" w:rsidR="007336AC" w:rsidRPr="000F4ED2" w:rsidRDefault="007336AC" w:rsidP="007336AC">
      <w:pPr>
        <w:spacing w:after="120"/>
        <w:ind w:firstLine="0"/>
        <w:jc w:val="center"/>
        <w:rPr>
          <w:rFonts w:eastAsia="Times New Roman" w:cs="Times New Roman"/>
          <w:szCs w:val="28"/>
          <w:lang w:eastAsia="ru-RU"/>
        </w:rPr>
      </w:pPr>
      <w:r w:rsidRPr="000F4ED2">
        <w:rPr>
          <w:rFonts w:eastAsia="Times New Roman" w:cs="Times New Roman"/>
          <w:szCs w:val="28"/>
          <w:lang w:eastAsia="ru-RU"/>
        </w:rPr>
        <w:t>Федеральное государственное бюджетное образовательное учреждение высшего образования</w:t>
      </w:r>
    </w:p>
    <w:p w14:paraId="068E5A76" w14:textId="77777777" w:rsidR="007336AC" w:rsidRPr="000F4ED2" w:rsidRDefault="007336AC" w:rsidP="007336AC">
      <w:pPr>
        <w:spacing w:after="120"/>
        <w:ind w:left="-180" w:firstLine="0"/>
        <w:jc w:val="center"/>
        <w:rPr>
          <w:rFonts w:eastAsia="Times New Roman" w:cs="Times New Roman"/>
          <w:b/>
          <w:szCs w:val="28"/>
          <w:lang w:eastAsia="ru-RU"/>
        </w:rPr>
      </w:pPr>
      <w:r w:rsidRPr="000F4ED2">
        <w:rPr>
          <w:rFonts w:eastAsia="Times New Roman" w:cs="Times New Roman"/>
          <w:b/>
          <w:szCs w:val="28"/>
          <w:lang w:eastAsia="ru-RU"/>
        </w:rPr>
        <w:t>«Сибирский государственный университет науки и технологий</w:t>
      </w:r>
      <w:r w:rsidRPr="000F4ED2">
        <w:rPr>
          <w:rFonts w:eastAsia="Times New Roman" w:cs="Times New Roman"/>
          <w:b/>
          <w:szCs w:val="28"/>
          <w:lang w:eastAsia="ru-RU"/>
        </w:rPr>
        <w:br/>
        <w:t>имени академика М.Ф. Решетнева»</w:t>
      </w:r>
    </w:p>
    <w:p w14:paraId="1E310AAE" w14:textId="77777777" w:rsidR="007336AC" w:rsidRPr="000F4ED2" w:rsidRDefault="007336AC" w:rsidP="007336AC">
      <w:pPr>
        <w:shd w:val="clear" w:color="auto" w:fill="FFFFFF"/>
        <w:spacing w:after="120"/>
        <w:ind w:firstLine="0"/>
        <w:jc w:val="center"/>
        <w:rPr>
          <w:rFonts w:eastAsia="Times New Roman" w:cs="Times New Roman"/>
          <w:color w:val="000000"/>
          <w:spacing w:val="4"/>
          <w:szCs w:val="28"/>
          <w:lang w:eastAsia="ru-RU"/>
        </w:rPr>
      </w:pPr>
    </w:p>
    <w:p w14:paraId="5A737653" w14:textId="77777777" w:rsidR="007336AC" w:rsidRPr="000F4ED2" w:rsidRDefault="007336AC" w:rsidP="007336AC">
      <w:pPr>
        <w:shd w:val="clear" w:color="auto" w:fill="FFFFFF"/>
        <w:spacing w:after="120"/>
        <w:ind w:firstLine="0"/>
        <w:jc w:val="center"/>
        <w:rPr>
          <w:rFonts w:eastAsia="Times New Roman" w:cs="Times New Roman"/>
          <w:color w:val="000000"/>
          <w:spacing w:val="4"/>
          <w:szCs w:val="28"/>
          <w:lang w:eastAsia="ru-RU"/>
        </w:rPr>
      </w:pPr>
      <w:r w:rsidRPr="000F4ED2">
        <w:rPr>
          <w:rFonts w:eastAsia="Times New Roman" w:cs="Times New Roman"/>
          <w:color w:val="000000"/>
          <w:spacing w:val="4"/>
          <w:szCs w:val="28"/>
          <w:lang w:eastAsia="ru-RU"/>
        </w:rPr>
        <w:t>Институт информатики и телекоммуникаций</w:t>
      </w:r>
    </w:p>
    <w:p w14:paraId="1A8F2213" w14:textId="77777777" w:rsidR="007336AC" w:rsidRPr="000F4ED2" w:rsidRDefault="007336AC" w:rsidP="007336AC">
      <w:pPr>
        <w:shd w:val="clear" w:color="auto" w:fill="FFFFFF"/>
        <w:spacing w:after="120"/>
        <w:ind w:firstLine="0"/>
        <w:jc w:val="center"/>
        <w:rPr>
          <w:rFonts w:eastAsia="Times New Roman" w:cs="Times New Roman"/>
          <w:color w:val="000000"/>
          <w:spacing w:val="4"/>
          <w:sz w:val="22"/>
          <w:lang w:eastAsia="ru-RU"/>
        </w:rPr>
      </w:pPr>
    </w:p>
    <w:p w14:paraId="001AF72B" w14:textId="77777777" w:rsidR="007336AC" w:rsidRPr="000F4ED2" w:rsidRDefault="007336AC" w:rsidP="007336AC">
      <w:pPr>
        <w:shd w:val="clear" w:color="auto" w:fill="FFFFFF"/>
        <w:spacing w:after="120"/>
        <w:ind w:firstLine="0"/>
        <w:jc w:val="center"/>
        <w:rPr>
          <w:rFonts w:eastAsia="Times New Roman" w:cs="Times New Roman"/>
          <w:color w:val="000000"/>
          <w:spacing w:val="4"/>
          <w:szCs w:val="28"/>
          <w:lang w:eastAsia="ru-RU"/>
        </w:rPr>
      </w:pPr>
      <w:r w:rsidRPr="000F4ED2">
        <w:rPr>
          <w:rFonts w:eastAsia="Times New Roman" w:cs="Times New Roman"/>
          <w:color w:val="000000"/>
          <w:spacing w:val="4"/>
          <w:szCs w:val="28"/>
          <w:lang w:eastAsia="ru-RU"/>
        </w:rPr>
        <w:t xml:space="preserve">Кафедра информатики и вычислительной техники </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10A586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4EF219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4E88F7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D3FBD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7711F28"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62544E2" w14:textId="77777777" w:rsidR="007336AC" w:rsidRPr="000F4ED2" w:rsidRDefault="007336AC" w:rsidP="007336AC">
      <w:pPr>
        <w:tabs>
          <w:tab w:val="left" w:pos="1484"/>
          <w:tab w:val="left" w:pos="3402"/>
        </w:tabs>
        <w:ind w:left="4956" w:hanging="4950"/>
        <w:jc w:val="left"/>
        <w:rPr>
          <w:rFonts w:eastAsia="Times New Roman" w:cs="Times New Roman"/>
          <w:sz w:val="24"/>
          <w:szCs w:val="24"/>
          <w:lang w:eastAsia="ru-RU"/>
        </w:rPr>
      </w:pPr>
      <w:r w:rsidRPr="000F4ED2">
        <w:rPr>
          <w:rFonts w:eastAsia="Times New Roman" w:cs="Times New Roman"/>
          <w:noProof/>
          <w:szCs w:val="28"/>
          <w:lang w:eastAsia="ru-RU"/>
        </w:rPr>
        <mc:AlternateContent>
          <mc:Choice Requires="wps">
            <w:drawing>
              <wp:anchor distT="0" distB="0" distL="114300" distR="114300" simplePos="0" relativeHeight="251686912" behindDoc="0" locked="0" layoutInCell="1" allowOverlap="1" wp14:anchorId="1B412248" wp14:editId="2CCCDD41">
                <wp:simplePos x="0" y="0"/>
                <wp:positionH relativeFrom="column">
                  <wp:posOffset>2947670</wp:posOffset>
                </wp:positionH>
                <wp:positionV relativeFrom="paragraph">
                  <wp:posOffset>191770</wp:posOffset>
                </wp:positionV>
                <wp:extent cx="1028700" cy="0"/>
                <wp:effectExtent l="0" t="0" r="0" b="0"/>
                <wp:wrapNone/>
                <wp:docPr id="836875830" name="Прямая соединительная линия 836875830"/>
                <wp:cNvGraphicFramePr/>
                <a:graphic xmlns:a="http://schemas.openxmlformats.org/drawingml/2006/main">
                  <a:graphicData uri="http://schemas.microsoft.com/office/word/2010/wordprocessingShape">
                    <wps:wsp>
                      <wps:cNvCnPr/>
                      <wps:spPr>
                        <a:xfrm>
                          <a:off x="0" y="0"/>
                          <a:ext cx="102870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68C202AE" id="Прямая соединительная линия 836875830" o:spid="_x0000_s1026" style="position:absolute;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2.1pt,15.1pt" to="313.1pt,1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" strokecolor="windowText">
                <v:stroke joinstyle="miter"/>
              </v:line>
            </w:pict>
          </mc:Fallback>
        </mc:AlternateContent>
      </w:r>
      <w:r w:rsidRPr="000F4ED2">
        <w:rPr>
          <w:rFonts w:eastAsia="Times New Roman" w:cs="Times New Roman"/>
          <w:noProof/>
          <w:szCs w:val="28"/>
          <w:lang w:eastAsia="ru-RU"/>
        </w:rPr>
        <mc:AlternateContent>
          <mc:Choice Requires="wps">
            <w:drawing>
              <wp:anchor distT="0" distB="0" distL="114300" distR="114300" simplePos="0" relativeHeight="251685888" behindDoc="0" locked="0" layoutInCell="1" allowOverlap="1" wp14:anchorId="4A50C9D3" wp14:editId="185B7ADF">
                <wp:simplePos x="0" y="0"/>
                <wp:positionH relativeFrom="column">
                  <wp:posOffset>4490085</wp:posOffset>
                </wp:positionH>
                <wp:positionV relativeFrom="paragraph">
                  <wp:posOffset>192809</wp:posOffset>
                </wp:positionV>
                <wp:extent cx="1435331" cy="0"/>
                <wp:effectExtent l="0" t="0" r="0" b="0"/>
                <wp:wrapNone/>
                <wp:docPr id="1950867485" name="Прямая соединительная линия 1950867485"/>
                <wp:cNvGraphicFramePr/>
                <a:graphic xmlns:a="http://schemas.openxmlformats.org/drawingml/2006/main">
                  <a:graphicData uri="http://schemas.microsoft.com/office/word/2010/wordprocessingShape">
                    <wps:wsp>
                      <wps:cNvCnPr/>
                      <wps:spPr>
                        <a:xfrm>
                          <a:off x="0" y="0"/>
                          <a:ext cx="143533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F7E1CCD" id="Прямая соединительная линия 1950867485" o:spid="_x0000_s1026" style="position:absolute;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3.55pt,15.2pt" to="466.5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" strokecolor="windowText">
                <v:stroke joinstyle="miter"/>
              </v:line>
            </w:pict>
          </mc:Fallback>
        </mc:AlternateContent>
      </w:r>
      <w:r w:rsidRPr="000F4ED2">
        <w:rPr>
          <w:rFonts w:eastAsia="Times New Roman" w:cs="Times New Roman"/>
          <w:szCs w:val="28"/>
          <w:lang w:eastAsia="ru-RU"/>
        </w:rPr>
        <w:t xml:space="preserve">Руководитель                                       </w:t>
      </w:r>
      <w:r w:rsidRPr="000F4ED2">
        <w:rPr>
          <w:rFonts w:eastAsia="Times New Roman" w:cs="Times New Roman"/>
          <w:szCs w:val="28"/>
          <w:lang w:eastAsia="ru-RU"/>
        </w:rPr>
        <w:tab/>
      </w:r>
      <w:r w:rsidRPr="000F4ED2">
        <w:rPr>
          <w:rFonts w:eastAsia="Times New Roman" w:cs="Times New Roman"/>
          <w:szCs w:val="28"/>
          <w:lang w:eastAsia="ru-RU"/>
        </w:rPr>
        <w:tab/>
        <w:t xml:space="preserve">  </w:t>
      </w:r>
      <w:r>
        <w:rPr>
          <w:rFonts w:eastAsia="Times New Roman" w:cs="Times New Roman"/>
          <w:szCs w:val="28"/>
          <w:lang w:eastAsia="ru-RU"/>
        </w:rPr>
        <w:t xml:space="preserve"> </w:t>
      </w:r>
      <w:r>
        <w:rPr>
          <w:rFonts w:eastAsia="Times New Roman" w:cs="Times New Roman"/>
          <w:szCs w:val="28"/>
          <w:lang w:eastAsia="ru-RU"/>
        </w:rPr>
        <w:tab/>
      </w:r>
      <w:r>
        <w:rPr>
          <w:rFonts w:eastAsia="Times New Roman" w:cs="Times New Roman"/>
          <w:szCs w:val="28"/>
          <w:lang w:eastAsia="ru-RU"/>
        </w:rPr>
        <w:tab/>
        <w:t xml:space="preserve">  </w:t>
      </w:r>
      <w:r w:rsidRPr="000F4ED2">
        <w:rPr>
          <w:rFonts w:eastAsia="Times New Roman" w:cs="Times New Roman"/>
          <w:szCs w:val="28"/>
          <w:lang w:eastAsia="ru-RU"/>
        </w:rPr>
        <w:t>Тынченко.</w:t>
      </w:r>
      <w:r w:rsidRPr="003243FF">
        <w:rPr>
          <w:rFonts w:eastAsia="Times New Roman" w:cs="Times New Roman"/>
          <w:szCs w:val="28"/>
          <w:lang w:eastAsia="ru-RU"/>
        </w:rPr>
        <w:t xml:space="preserve"> В. В.</w:t>
      </w:r>
      <w:r w:rsidRPr="000F4ED2">
        <w:rPr>
          <w:rFonts w:eastAsia="Times New Roman" w:cs="Times New Roman"/>
          <w:sz w:val="24"/>
          <w:szCs w:val="24"/>
          <w:vertAlign w:val="superscript"/>
          <w:lang w:eastAsia="ru-RU"/>
        </w:rPr>
        <w:t xml:space="preserve">                                                   </w:t>
      </w:r>
      <w:r w:rsidRPr="000F4ED2">
        <w:rPr>
          <w:rFonts w:eastAsia="Times New Roman" w:cs="Times New Roman"/>
          <w:sz w:val="24"/>
          <w:szCs w:val="24"/>
          <w:lang w:eastAsia="ru-RU"/>
        </w:rPr>
        <w:t xml:space="preserve">        </w:t>
      </w:r>
      <w:r>
        <w:rPr>
          <w:rFonts w:eastAsia="Times New Roman" w:cs="Times New Roman"/>
          <w:sz w:val="24"/>
          <w:szCs w:val="24"/>
          <w:lang w:eastAsia="ru-RU"/>
        </w:rPr>
        <w:t xml:space="preserve">             </w:t>
      </w:r>
      <w:r w:rsidRPr="000F4ED2">
        <w:rPr>
          <w:rFonts w:eastAsia="Times New Roman" w:cs="Times New Roman"/>
          <w:sz w:val="24"/>
          <w:szCs w:val="24"/>
          <w:vertAlign w:val="superscript"/>
          <w:lang w:eastAsia="ru-RU"/>
        </w:rPr>
        <w:t>подпись, дата</w:t>
      </w:r>
      <w:r>
        <w:rPr>
          <w:rFonts w:eastAsia="Times New Roman" w:cs="Times New Roman"/>
          <w:sz w:val="24"/>
          <w:szCs w:val="24"/>
          <w:vertAlign w:val="superscript"/>
          <w:lang w:eastAsia="ru-RU"/>
        </w:rPr>
        <w:t xml:space="preserve">                                         </w:t>
      </w:r>
      <w:r w:rsidRPr="000F4ED2">
        <w:rPr>
          <w:rFonts w:eastAsia="Times New Roman" w:cs="Times New Roman"/>
          <w:sz w:val="24"/>
          <w:szCs w:val="24"/>
          <w:vertAlign w:val="superscript"/>
          <w:lang w:eastAsia="ru-RU"/>
        </w:rPr>
        <w:t>инициалы, фамилия</w:t>
      </w:r>
    </w:p>
    <w:p w14:paraId="5ED046D9" w14:textId="77777777" w:rsidR="007336AC" w:rsidRPr="000F4ED2" w:rsidRDefault="007336AC" w:rsidP="007336AC">
      <w:pPr>
        <w:tabs>
          <w:tab w:val="left" w:pos="1484"/>
          <w:tab w:val="left" w:pos="3402"/>
        </w:tabs>
        <w:ind w:firstLine="0"/>
        <w:rPr>
          <w:rFonts w:eastAsia="Times New Roman" w:cs="Times New Roman"/>
          <w:szCs w:val="28"/>
          <w:lang w:eastAsia="ru-RU"/>
        </w:rPr>
      </w:pPr>
      <w:r w:rsidRPr="000F4ED2">
        <w:rPr>
          <w:rFonts w:eastAsia="Times New Roman" w:cs="Times New Roman"/>
          <w:noProof/>
          <w:szCs w:val="28"/>
          <w:lang w:eastAsia="ru-RU"/>
        </w:rPr>
        <mc:AlternateContent>
          <mc:Choice Requires="wps">
            <w:drawing>
              <wp:anchor distT="0" distB="0" distL="114300" distR="114300" simplePos="0" relativeHeight="251687936" behindDoc="0" locked="0" layoutInCell="1" allowOverlap="1" wp14:anchorId="088580FA" wp14:editId="04B1A0A2">
                <wp:simplePos x="0" y="0"/>
                <wp:positionH relativeFrom="column">
                  <wp:posOffset>2943225</wp:posOffset>
                </wp:positionH>
                <wp:positionV relativeFrom="paragraph">
                  <wp:posOffset>180975</wp:posOffset>
                </wp:positionV>
                <wp:extent cx="1028700" cy="0"/>
                <wp:effectExtent l="0" t="0" r="0" b="0"/>
                <wp:wrapNone/>
                <wp:docPr id="1379513840" name="Прямая соединительная линия 1379513840"/>
                <wp:cNvGraphicFramePr/>
                <a:graphic xmlns:a="http://schemas.openxmlformats.org/drawingml/2006/main">
                  <a:graphicData uri="http://schemas.microsoft.com/office/word/2010/wordprocessingShape">
                    <wps:wsp>
                      <wps:cNvCnPr/>
                      <wps:spPr>
                        <a:xfrm>
                          <a:off x="0" y="0"/>
                          <a:ext cx="102870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9191DD4" id="Прямая соединительная линия 1379513840"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1.75pt,14.25pt" to="312.75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" strokecolor="windowText">
                <v:stroke joinstyle="miter"/>
              </v:line>
            </w:pict>
          </mc:Fallback>
        </mc:AlternateContent>
      </w:r>
      <w:r w:rsidRPr="000F4ED2">
        <w:rPr>
          <w:rFonts w:eastAsia="Times New Roman" w:cs="Times New Roman"/>
          <w:szCs w:val="28"/>
          <w:lang w:eastAsia="ru-RU"/>
        </w:rPr>
        <w:t>Обучающийся</w:t>
      </w:r>
      <w:r w:rsidRPr="003243FF">
        <w:rPr>
          <w:rFonts w:eastAsia="Times New Roman" w:cs="Times New Roman"/>
          <w:szCs w:val="28"/>
          <w:lang w:eastAsia="ru-RU"/>
        </w:rPr>
        <w:t xml:space="preserve"> </w:t>
      </w:r>
      <w:r>
        <w:rPr>
          <w:rFonts w:eastAsia="Times New Roman" w:cs="Times New Roman"/>
          <w:szCs w:val="28"/>
          <w:lang w:eastAsia="ru-RU"/>
        </w:rPr>
        <w:t xml:space="preserve">   </w:t>
      </w:r>
      <w:r w:rsidRPr="003243FF">
        <w:rPr>
          <w:rFonts w:eastAsia="Times New Roman" w:cs="Times New Roman"/>
          <w:sz w:val="24"/>
          <w:szCs w:val="24"/>
          <w:u w:val="single"/>
          <w:lang w:eastAsia="ru-RU"/>
        </w:rPr>
        <w:t>БПИ24-02, 24151430</w:t>
      </w:r>
      <w:r w:rsidRPr="000F4ED2">
        <w:rPr>
          <w:rFonts w:eastAsia="Times New Roman" w:cs="Times New Roman"/>
          <w:szCs w:val="28"/>
          <w:lang w:eastAsia="ru-RU"/>
        </w:rPr>
        <w:tab/>
      </w:r>
      <w:r w:rsidRPr="000F4ED2">
        <w:rPr>
          <w:rFonts w:eastAsia="Times New Roman" w:cs="Times New Roman"/>
          <w:szCs w:val="28"/>
          <w:lang w:eastAsia="ru-RU"/>
        </w:rPr>
        <w:tab/>
        <w:t xml:space="preserve">            </w:t>
      </w:r>
      <w:r>
        <w:rPr>
          <w:rFonts w:eastAsia="Times New Roman" w:cs="Times New Roman"/>
          <w:szCs w:val="28"/>
          <w:lang w:eastAsia="ru-RU"/>
        </w:rPr>
        <w:t xml:space="preserve"> </w:t>
      </w:r>
      <w:r>
        <w:rPr>
          <w:rFonts w:eastAsia="Times New Roman" w:cs="Times New Roman"/>
          <w:szCs w:val="28"/>
          <w:lang w:eastAsia="ru-RU"/>
        </w:rPr>
        <w:tab/>
      </w:r>
      <w:r>
        <w:rPr>
          <w:rFonts w:eastAsia="Times New Roman" w:cs="Times New Roman"/>
          <w:szCs w:val="28"/>
          <w:lang w:eastAsia="ru-RU"/>
        </w:rPr>
        <w:tab/>
        <w:t xml:space="preserve">      </w:t>
      </w:r>
      <w:r w:rsidRPr="003243FF">
        <w:rPr>
          <w:rFonts w:eastAsia="Times New Roman" w:cs="Times New Roman"/>
          <w:szCs w:val="28"/>
          <w:lang w:eastAsia="ru-RU"/>
        </w:rPr>
        <w:t>Гордов В. Т.</w:t>
      </w:r>
    </w:p>
    <w:p w14:paraId="773AEE3C" w14:textId="77777777" w:rsidR="007336AC" w:rsidRPr="000F4ED2" w:rsidRDefault="007336AC" w:rsidP="007336AC">
      <w:pPr>
        <w:tabs>
          <w:tab w:val="left" w:pos="1484"/>
          <w:tab w:val="left" w:pos="3402"/>
        </w:tabs>
        <w:ind w:firstLine="0"/>
        <w:jc w:val="left"/>
        <w:rPr>
          <w:rFonts w:eastAsia="Times New Roman" w:cs="Times New Roman"/>
          <w:sz w:val="24"/>
          <w:szCs w:val="24"/>
          <w:lang w:eastAsia="ru-RU"/>
        </w:rPr>
      </w:pPr>
      <w:r w:rsidRPr="000F4ED2">
        <w:rPr>
          <w:rFonts w:eastAsia="Times New Roman" w:cs="Times New Roman"/>
          <w:noProof/>
          <w:szCs w:val="28"/>
          <w:lang w:eastAsia="ru-RU"/>
        </w:rPr>
        <mc:AlternateContent>
          <mc:Choice Requires="wps">
            <w:drawing>
              <wp:anchor distT="0" distB="0" distL="114300" distR="114300" simplePos="0" relativeHeight="251684864" behindDoc="0" locked="0" layoutInCell="1" allowOverlap="1" wp14:anchorId="2D6C27F7" wp14:editId="294602A7">
                <wp:simplePos x="0" y="0"/>
                <wp:positionH relativeFrom="column">
                  <wp:posOffset>4491355</wp:posOffset>
                </wp:positionH>
                <wp:positionV relativeFrom="paragraph">
                  <wp:posOffset>-17145</wp:posOffset>
                </wp:positionV>
                <wp:extent cx="1435331" cy="0"/>
                <wp:effectExtent l="0" t="0" r="0" b="0"/>
                <wp:wrapNone/>
                <wp:docPr id="1020996117" name="Прямая соединительная линия 1020996117"/>
                <wp:cNvGraphicFramePr/>
                <a:graphic xmlns:a="http://schemas.openxmlformats.org/drawingml/2006/main">
                  <a:graphicData uri="http://schemas.microsoft.com/office/word/2010/wordprocessingShape">
                    <wps:wsp>
                      <wps:cNvCnPr/>
                      <wps:spPr>
                        <a:xfrm>
                          <a:off x="0" y="0"/>
                          <a:ext cx="143533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6861EC1C" id="Прямая соединительная линия 1020996117" o:spid="_x0000_s1026" style="position:absolute;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3.65pt,-1.35pt" to="466.6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" strokecolor="windowText">
                <v:stroke joinstyle="miter"/>
              </v:line>
            </w:pict>
          </mc:Fallback>
        </mc:AlternateContent>
      </w:r>
      <w:r w:rsidRPr="000F4ED2">
        <w:rPr>
          <w:rFonts w:eastAsia="Times New Roman" w:cs="Times New Roman"/>
          <w:sz w:val="24"/>
          <w:szCs w:val="24"/>
          <w:lang w:eastAsia="ru-RU"/>
        </w:rPr>
        <w:t xml:space="preserve">                                 </w:t>
      </w:r>
      <w:r w:rsidRPr="000F4ED2">
        <w:rPr>
          <w:rFonts w:eastAsia="Times New Roman" w:cs="Times New Roman"/>
          <w:sz w:val="24"/>
          <w:szCs w:val="24"/>
          <w:vertAlign w:val="superscript"/>
          <w:lang w:eastAsia="ru-RU"/>
        </w:rPr>
        <w:t>номер группы, зачетной книжки</w:t>
      </w:r>
      <w:r w:rsidRPr="000F4ED2">
        <w:rPr>
          <w:rFonts w:eastAsia="Times New Roman" w:cs="Times New Roman"/>
          <w:sz w:val="24"/>
          <w:szCs w:val="24"/>
          <w:lang w:eastAsia="ru-RU"/>
        </w:rPr>
        <w:t xml:space="preserve">     </w:t>
      </w:r>
      <w:r>
        <w:rPr>
          <w:rFonts w:eastAsia="Times New Roman" w:cs="Times New Roman"/>
          <w:sz w:val="24"/>
          <w:szCs w:val="24"/>
          <w:lang w:eastAsia="ru-RU"/>
        </w:rPr>
        <w:tab/>
      </w:r>
      <w:r w:rsidRPr="000F4ED2">
        <w:rPr>
          <w:rFonts w:eastAsia="Times New Roman" w:cs="Times New Roman"/>
          <w:sz w:val="24"/>
          <w:szCs w:val="24"/>
          <w:vertAlign w:val="superscript"/>
          <w:lang w:eastAsia="ru-RU"/>
        </w:rPr>
        <w:t>подпись, дата</w:t>
      </w:r>
      <w:r w:rsidRPr="000F4ED2">
        <w:rPr>
          <w:rFonts w:eastAsia="Times New Roman" w:cs="Times New Roman"/>
          <w:sz w:val="24"/>
          <w:szCs w:val="24"/>
          <w:lang w:eastAsia="ru-RU"/>
        </w:rPr>
        <w:t xml:space="preserve">                          </w:t>
      </w:r>
      <w:r>
        <w:rPr>
          <w:rFonts w:eastAsia="Times New Roman" w:cs="Times New Roman"/>
          <w:sz w:val="24"/>
          <w:szCs w:val="24"/>
          <w:lang w:eastAsia="ru-RU"/>
        </w:rPr>
        <w:t xml:space="preserve"> </w:t>
      </w:r>
      <w:r w:rsidRPr="000F4ED2">
        <w:rPr>
          <w:rFonts w:eastAsia="Times New Roman" w:cs="Times New Roman"/>
          <w:sz w:val="24"/>
          <w:szCs w:val="24"/>
          <w:vertAlign w:val="superscript"/>
          <w:lang w:eastAsia="ru-RU"/>
        </w:rPr>
        <w:t>инициалы, фамилия</w:t>
      </w:r>
    </w:p>
    <w:p w14:paraId="2AD27A38" w14:textId="77777777" w:rsidR="007336AC" w:rsidRPr="000F4ED2" w:rsidRDefault="007336AC" w:rsidP="007336AC">
      <w:pPr>
        <w:tabs>
          <w:tab w:val="left" w:pos="3402"/>
        </w:tabs>
        <w:ind w:firstLine="0"/>
        <w:jc w:val="left"/>
        <w:rPr>
          <w:rFonts w:eastAsia="Times New Roman" w:cs="Times New Roman"/>
          <w:szCs w:val="28"/>
          <w:lang w:eastAsia="ru-RU"/>
        </w:rPr>
      </w:pPr>
    </w:p>
    <w:p w14:paraId="67A78B1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218FB58B"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21345437"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F8F76B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DCAB8F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F858878" w14:textId="15272EF5" w:rsidR="00444C48" w:rsidRDefault="007336AC" w:rsidP="007336AC">
      <w:pPr>
        <w:spacing w:after="120"/>
        <w:ind w:firstLine="0"/>
        <w:jc w:val="center"/>
        <w:rPr>
          <w:rFonts w:eastAsia="Times New Roman" w:cs="Times New Roman"/>
          <w:b/>
          <w:sz w:val="22"/>
          <w:lang w:eastAsia="ru-RU"/>
        </w:rPr>
        <w:sectPr w:rsidR="00444C48" w:rsidSect="00444C48">
          <w:footerReference w:type="default" r:id="rId8"/>
          <w:pgSz w:w="11906" w:h="16838" w:code="9"/>
          <w:pgMar w:top="1134" w:right="851" w:bottom="1134" w:left="1418" w:header="709" w:footer="709" w:gutter="0"/>
          <w:cols w:space="708"/>
          <w:titlePg/>
          <w:docGrid w:linePitch="381"/>
        </w:sectPr>
      </w:pPr>
      <w:r w:rsidRPr="000F4ED2">
        <w:rPr>
          <w:rFonts w:eastAsia="Times New Roman" w:cs="Times New Roman"/>
          <w:szCs w:val="28"/>
          <w:lang w:eastAsia="ru-RU"/>
        </w:rPr>
        <w:t>Красноярск 202</w:t>
      </w:r>
      <w:r w:rsidRPr="003243FF">
        <w:rPr>
          <w:rFonts w:eastAsia="Times New Roman" w:cs="Times New Roman"/>
          <w:szCs w:val="28"/>
          <w:lang w:eastAsia="ru-RU"/>
        </w:rPr>
        <w:t>5</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583A9C">
        <w:trPr>
          <w:gridAfter w:val="1"/>
          <w:wAfter w:w="236" w:type="dxa"/>
          <w:trHeight w:val="888"/>
        </w:trPr>
        <w:tc>
          <w:tcPr>
            <w:tcW w:w="9781" w:type="dxa"/>
            <w:hideMark/>
          </w:tcPr>
          <w:p w14:paraId="710830D4" w14:textId="77777777" w:rsidR="007336AC" w:rsidRPr="00A8285D" w:rsidRDefault="007336AC" w:rsidP="00583A9C">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583A9C">
        <w:trPr>
          <w:cantSplit/>
          <w:trHeight w:val="307"/>
        </w:trPr>
        <w:tc>
          <w:tcPr>
            <w:tcW w:w="9781" w:type="dxa"/>
            <w:hideMark/>
          </w:tcPr>
          <w:p w14:paraId="3239F2CB" w14:textId="77777777" w:rsidR="007336AC" w:rsidRPr="00A8285D" w:rsidRDefault="007336AC" w:rsidP="00583A9C">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583A9C">
            <w:pPr>
              <w:spacing w:after="120"/>
              <w:ind w:firstLine="0"/>
              <w:rPr>
                <w:rFonts w:eastAsia="Times New Roman" w:cs="Times New Roman"/>
                <w:szCs w:val="28"/>
                <w:lang w:eastAsia="ru-RU"/>
              </w:rPr>
            </w:pPr>
          </w:p>
        </w:tc>
      </w:tr>
      <w:tr w:rsidR="007336AC" w:rsidRPr="00A8285D" w14:paraId="6C475D6C" w14:textId="77777777" w:rsidTr="00583A9C">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583A9C">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583A9C">
        <w:trPr>
          <w:gridAfter w:val="1"/>
          <w:wAfter w:w="236" w:type="dxa"/>
          <w:cantSplit/>
          <w:trHeight w:val="281"/>
        </w:trPr>
        <w:tc>
          <w:tcPr>
            <w:tcW w:w="9781" w:type="dxa"/>
            <w:hideMark/>
          </w:tcPr>
          <w:p w14:paraId="08D7EEA0"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p>
        </w:tc>
      </w:tr>
      <w:tr w:rsidR="007336AC" w:rsidRPr="00A8285D" w14:paraId="5956F6F3" w14:textId="77777777" w:rsidTr="00583A9C">
        <w:trPr>
          <w:gridAfter w:val="1"/>
          <w:wAfter w:w="236" w:type="dxa"/>
          <w:cantSplit/>
          <w:trHeight w:val="1331"/>
        </w:trPr>
        <w:tc>
          <w:tcPr>
            <w:tcW w:w="9781" w:type="dxa"/>
          </w:tcPr>
          <w:p w14:paraId="57591D22"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583A9C">
            <w:pPr>
              <w:spacing w:after="120"/>
              <w:ind w:firstLine="0"/>
              <w:rPr>
                <w:rFonts w:eastAsia="Times New Roman" w:cs="Times New Roman"/>
                <w:szCs w:val="28"/>
                <w:lang w:eastAsia="ru-RU"/>
              </w:rPr>
            </w:pPr>
          </w:p>
          <w:p w14:paraId="678AF7F2" w14:textId="77777777" w:rsidR="007336AC" w:rsidRPr="00A8285D" w:rsidRDefault="007336AC" w:rsidP="00583A9C">
            <w:pPr>
              <w:spacing w:after="120"/>
              <w:ind w:firstLine="0"/>
              <w:rPr>
                <w:rFonts w:eastAsia="Times New Roman" w:cs="Times New Roman"/>
                <w:szCs w:val="28"/>
                <w:lang w:eastAsia="ru-RU"/>
              </w:rPr>
            </w:pPr>
          </w:p>
        </w:tc>
      </w:tr>
      <w:tr w:rsidR="007336AC" w:rsidRPr="00A8285D" w14:paraId="6E20C7BF" w14:textId="77777777" w:rsidTr="00583A9C">
        <w:trPr>
          <w:gridAfter w:val="1"/>
          <w:wAfter w:w="236" w:type="dxa"/>
          <w:trHeight w:val="2868"/>
        </w:trPr>
        <w:tc>
          <w:tcPr>
            <w:tcW w:w="9781" w:type="dxa"/>
          </w:tcPr>
          <w:p w14:paraId="784CA1AA" w14:textId="77777777" w:rsidR="007336AC" w:rsidRPr="00A8285D" w:rsidRDefault="007336AC" w:rsidP="00583A9C">
            <w:pPr>
              <w:spacing w:after="120"/>
              <w:ind w:firstLine="0"/>
              <w:rPr>
                <w:rFonts w:eastAsia="Times New Roman" w:cs="Times New Roman"/>
                <w:szCs w:val="28"/>
                <w:lang w:eastAsia="ru-RU"/>
              </w:rPr>
            </w:pPr>
          </w:p>
          <w:p w14:paraId="2EE2EB59"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i/>
                <w:iCs/>
                <w:szCs w:val="28"/>
                <w:highlight w:val="yellow"/>
                <w:lang w:eastAsia="ru-RU"/>
              </w:rPr>
              <w:t>заполнить самостоятельно, ориентируясь на содержание работы</w:t>
            </w:r>
            <w:r w:rsidRPr="00A8285D">
              <w:rPr>
                <w:rFonts w:eastAsia="Times New Roman" w:cs="Times New Roman"/>
                <w:szCs w:val="28"/>
                <w:lang w:eastAsia="ru-RU"/>
              </w:rPr>
              <w:t xml:space="preserve"> </w:t>
            </w:r>
            <w:r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p>
          <w:p w14:paraId="0143F4F9"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10C075BA">
                      <wp:simplePos x="0" y="0"/>
                      <wp:positionH relativeFrom="column">
                        <wp:posOffset>19580</wp:posOffset>
                      </wp:positionH>
                      <wp:positionV relativeFrom="paragraph">
                        <wp:posOffset>225316</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39DB6FA"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7.75pt" to="483.4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" strokecolor="windowText">
                      <v:stroke joinstyle="miter"/>
                    </v:line>
                  </w:pict>
                </mc:Fallback>
              </mc:AlternateContent>
            </w:r>
          </w:p>
          <w:p w14:paraId="2719AEFA" w14:textId="77777777" w:rsidR="007336AC" w:rsidRPr="00A8285D" w:rsidRDefault="007336AC" w:rsidP="00583A9C">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57A14CA">
                      <wp:simplePos x="0" y="0"/>
                      <wp:positionH relativeFrom="column">
                        <wp:posOffset>17675</wp:posOffset>
                      </wp:positionH>
                      <wp:positionV relativeFrom="paragraph">
                        <wp:posOffset>231771</wp:posOffset>
                      </wp:positionV>
                      <wp:extent cx="6120130" cy="0"/>
                      <wp:effectExtent l="0" t="0" r="13970" b="1270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EDF003"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8.25pt" to="483.3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" strokecolor="windowText">
                      <v:stroke joinstyle="miter"/>
                    </v:line>
                  </w:pict>
                </mc:Fallback>
              </mc:AlternateContent>
            </w:r>
          </w:p>
          <w:p w14:paraId="1F5A8158" w14:textId="77777777" w:rsidR="007336AC" w:rsidRPr="00A8285D" w:rsidRDefault="007336AC" w:rsidP="00583A9C">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31B6926F">
                      <wp:simplePos x="0" y="0"/>
                      <wp:positionH relativeFrom="column">
                        <wp:posOffset>12065</wp:posOffset>
                      </wp:positionH>
                      <wp:positionV relativeFrom="paragraph">
                        <wp:posOffset>235001</wp:posOffset>
                      </wp:positionV>
                      <wp:extent cx="6120130" cy="0"/>
                      <wp:effectExtent l="0" t="0" r="13970" b="1270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8195D39"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pt,18.5pt" to="482.8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" strokecolor="windowText">
                      <v:stroke joinstyle="miter"/>
                    </v:line>
                  </w:pict>
                </mc:Fallback>
              </mc:AlternateContent>
            </w:r>
          </w:p>
        </w:tc>
      </w:tr>
      <w:tr w:rsidR="007336AC" w:rsidRPr="00A8285D" w14:paraId="6B27650F" w14:textId="77777777" w:rsidTr="00583A9C">
        <w:trPr>
          <w:gridAfter w:val="1"/>
          <w:wAfter w:w="236" w:type="dxa"/>
          <w:trHeight w:val="204"/>
        </w:trPr>
        <w:tc>
          <w:tcPr>
            <w:tcW w:w="9781" w:type="dxa"/>
            <w:hideMark/>
          </w:tcPr>
          <w:p w14:paraId="7A9BEA79"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15006EAF">
                      <wp:simplePos x="0" y="0"/>
                      <wp:positionH relativeFrom="column">
                        <wp:posOffset>17145</wp:posOffset>
                      </wp:positionH>
                      <wp:positionV relativeFrom="paragraph">
                        <wp:posOffset>211459</wp:posOffset>
                      </wp:positionV>
                      <wp:extent cx="6120130" cy="0"/>
                      <wp:effectExtent l="0" t="0" r="13970" b="1270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C74E0CC"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65pt" to="483.2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86U3ndAAAABwEAAA8AAABkcnMvZG93bnJl&#10;di54bWxMjr1OwzAUhXekvoN1K7FRp40aSohTFRCwlKEFhdWNL0nU+Dqy3Sbp02PEAOP50Tlfth50&#10;y85oXWNIwHwWAUMqjWqoEvDx/nyzAua8JCVbQyhgRAfrfHKVyVSZnnZ43vuKhRFyqRRQe9+lnLuy&#10;Ri3dzHRIIfsyVksfpK24srIP47rliyhKuJYNhYdadvhYY3ncn7SA121XfI5jX+wuK/+yLI5PD2/2&#10;IsT1dNjcA/M4+L8y/OAHdMgD08GcSDnWCljchqKAOI6BhfguSZb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86U3ndAAAABwEAAA8AAAAAAAAAAAAAAAAAEwQAAGRy&#10;cy9kb3ducmV2LnhtbFBLBQYAAAAABAAEAPMAAAAdBQAAAAA=&#10;" strokecolor="windowText">
                      <v:stroke joinstyle="miter"/>
                    </v:line>
                  </w:pict>
                </mc:Fallback>
              </mc:AlternateContent>
            </w:r>
          </w:p>
          <w:p w14:paraId="4A7F24C2" w14:textId="77777777" w:rsidR="007336AC" w:rsidRPr="00A8285D" w:rsidRDefault="007336AC" w:rsidP="00583A9C">
            <w:pPr>
              <w:spacing w:after="120"/>
              <w:ind w:firstLine="0"/>
              <w:rPr>
                <w:rFonts w:eastAsia="Times New Roman" w:cs="Times New Roman"/>
                <w:szCs w:val="28"/>
                <w:lang w:eastAsia="ru-RU"/>
              </w:rPr>
            </w:pPr>
          </w:p>
          <w:p w14:paraId="0AB2099C"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583A9C">
        <w:trPr>
          <w:gridAfter w:val="1"/>
          <w:wAfter w:w="236" w:type="dxa"/>
          <w:trHeight w:val="409"/>
        </w:trPr>
        <w:tc>
          <w:tcPr>
            <w:tcW w:w="9781" w:type="dxa"/>
          </w:tcPr>
          <w:p w14:paraId="615CE3E9" w14:textId="77777777" w:rsidR="007336AC" w:rsidRPr="00A8285D" w:rsidRDefault="007336AC" w:rsidP="00583A9C">
            <w:pPr>
              <w:spacing w:after="120"/>
              <w:ind w:firstLine="0"/>
              <w:rPr>
                <w:rFonts w:eastAsia="Times New Roman" w:cs="Times New Roman"/>
                <w:szCs w:val="28"/>
                <w:lang w:eastAsia="ru-RU"/>
              </w:rPr>
            </w:pPr>
          </w:p>
          <w:p w14:paraId="43A05E66"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583A9C">
        <w:trPr>
          <w:gridAfter w:val="1"/>
          <w:wAfter w:w="236" w:type="dxa"/>
          <w:trHeight w:val="204"/>
        </w:trPr>
        <w:tc>
          <w:tcPr>
            <w:tcW w:w="9781" w:type="dxa"/>
            <w:hideMark/>
          </w:tcPr>
          <w:p w14:paraId="443E8E48" w14:textId="77777777" w:rsidR="007336AC" w:rsidRPr="00A8285D" w:rsidRDefault="007336AC" w:rsidP="00583A9C">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583A9C">
        <w:trPr>
          <w:gridAfter w:val="1"/>
          <w:wAfter w:w="236" w:type="dxa"/>
          <w:trHeight w:val="55"/>
        </w:trPr>
        <w:tc>
          <w:tcPr>
            <w:tcW w:w="9781" w:type="dxa"/>
            <w:hideMark/>
          </w:tcPr>
          <w:p w14:paraId="2C5EACC2" w14:textId="77777777" w:rsidR="007336AC" w:rsidRPr="00A8285D" w:rsidRDefault="007336AC" w:rsidP="00583A9C">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583A9C">
        <w:trPr>
          <w:gridAfter w:val="1"/>
          <w:wAfter w:w="236" w:type="dxa"/>
          <w:trHeight w:val="204"/>
        </w:trPr>
        <w:tc>
          <w:tcPr>
            <w:tcW w:w="9781" w:type="dxa"/>
            <w:hideMark/>
          </w:tcPr>
          <w:p w14:paraId="3D4BAF89" w14:textId="77777777" w:rsidR="007336AC" w:rsidRPr="00A8285D" w:rsidRDefault="007336AC" w:rsidP="00583A9C">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pgSz w:w="11906" w:h="16838" w:code="9"/>
          <w:pgMar w:top="1134" w:right="851" w:bottom="1134" w:left="1418" w:header="709" w:footer="709" w:gutter="0"/>
          <w:cols w:space="708"/>
          <w:titlePg/>
          <w:docGrid w:linePitch="381"/>
        </w:sectPr>
      </w:pPr>
    </w:p>
    <w:p w14:paraId="0EADA49C" w14:textId="3908C0C1" w:rsidR="007336AC" w:rsidRDefault="007336AC" w:rsidP="007336AC">
      <w:pPr>
        <w:pStyle w:val="1"/>
      </w:pPr>
      <w:bookmarkStart w:id="0" w:name="_Toc212235155"/>
      <w:r>
        <w:lastRenderedPageBreak/>
        <w:t>Содержание</w:t>
      </w:r>
      <w:bookmarkEnd w:id="0"/>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4AE271DC" w14:textId="7E349E04" w:rsidR="000133D9"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2235155" w:history="1">
            <w:r w:rsidR="000133D9" w:rsidRPr="00847E00">
              <w:rPr>
                <w:rStyle w:val="af3"/>
                <w:noProof/>
              </w:rPr>
              <w:t>Содержание</w:t>
            </w:r>
            <w:r w:rsidR="000133D9">
              <w:rPr>
                <w:noProof/>
                <w:webHidden/>
              </w:rPr>
              <w:tab/>
            </w:r>
            <w:r w:rsidR="000133D9">
              <w:rPr>
                <w:noProof/>
                <w:webHidden/>
              </w:rPr>
              <w:fldChar w:fldCharType="begin"/>
            </w:r>
            <w:r w:rsidR="000133D9">
              <w:rPr>
                <w:noProof/>
                <w:webHidden/>
              </w:rPr>
              <w:instrText xml:space="preserve"> PAGEREF _Toc212235155 \h </w:instrText>
            </w:r>
            <w:r w:rsidR="000133D9">
              <w:rPr>
                <w:noProof/>
                <w:webHidden/>
              </w:rPr>
            </w:r>
            <w:r w:rsidR="000133D9">
              <w:rPr>
                <w:noProof/>
                <w:webHidden/>
              </w:rPr>
              <w:fldChar w:fldCharType="separate"/>
            </w:r>
            <w:r w:rsidR="000133D9">
              <w:rPr>
                <w:noProof/>
                <w:webHidden/>
              </w:rPr>
              <w:t>3</w:t>
            </w:r>
            <w:r w:rsidR="000133D9">
              <w:rPr>
                <w:noProof/>
                <w:webHidden/>
              </w:rPr>
              <w:fldChar w:fldCharType="end"/>
            </w:r>
          </w:hyperlink>
        </w:p>
        <w:p w14:paraId="6C36D6BE" w14:textId="4774AE53" w:rsidR="000133D9" w:rsidRDefault="000133D9">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2235156" w:history="1">
            <w:r w:rsidRPr="00847E00">
              <w:rPr>
                <w:rStyle w:val="af3"/>
                <w:noProof/>
              </w:rPr>
              <w:t>Введение</w:t>
            </w:r>
            <w:r>
              <w:rPr>
                <w:noProof/>
                <w:webHidden/>
              </w:rPr>
              <w:tab/>
            </w:r>
            <w:r>
              <w:rPr>
                <w:noProof/>
                <w:webHidden/>
              </w:rPr>
              <w:fldChar w:fldCharType="begin"/>
            </w:r>
            <w:r>
              <w:rPr>
                <w:noProof/>
                <w:webHidden/>
              </w:rPr>
              <w:instrText xml:space="preserve"> PAGEREF _Toc212235156 \h </w:instrText>
            </w:r>
            <w:r>
              <w:rPr>
                <w:noProof/>
                <w:webHidden/>
              </w:rPr>
            </w:r>
            <w:r>
              <w:rPr>
                <w:noProof/>
                <w:webHidden/>
              </w:rPr>
              <w:fldChar w:fldCharType="separate"/>
            </w:r>
            <w:r>
              <w:rPr>
                <w:noProof/>
                <w:webHidden/>
              </w:rPr>
              <w:t>4</w:t>
            </w:r>
            <w:r>
              <w:rPr>
                <w:noProof/>
                <w:webHidden/>
              </w:rPr>
              <w:fldChar w:fldCharType="end"/>
            </w:r>
          </w:hyperlink>
        </w:p>
        <w:p w14:paraId="0ED91E5A" w14:textId="460B9C48" w:rsidR="000133D9" w:rsidRDefault="000133D9">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2235157" w:history="1">
            <w:r w:rsidRPr="00847E00">
              <w:rPr>
                <w:rStyle w:val="af3"/>
                <w:noProof/>
              </w:rPr>
              <w:t>1 Анализ предметной области</w:t>
            </w:r>
            <w:r>
              <w:rPr>
                <w:noProof/>
                <w:webHidden/>
              </w:rPr>
              <w:tab/>
            </w:r>
            <w:r>
              <w:rPr>
                <w:noProof/>
                <w:webHidden/>
              </w:rPr>
              <w:fldChar w:fldCharType="begin"/>
            </w:r>
            <w:r>
              <w:rPr>
                <w:noProof/>
                <w:webHidden/>
              </w:rPr>
              <w:instrText xml:space="preserve"> PAGEREF _Toc212235157 \h </w:instrText>
            </w:r>
            <w:r>
              <w:rPr>
                <w:noProof/>
                <w:webHidden/>
              </w:rPr>
            </w:r>
            <w:r>
              <w:rPr>
                <w:noProof/>
                <w:webHidden/>
              </w:rPr>
              <w:fldChar w:fldCharType="separate"/>
            </w:r>
            <w:r>
              <w:rPr>
                <w:noProof/>
                <w:webHidden/>
              </w:rPr>
              <w:t>5</w:t>
            </w:r>
            <w:r>
              <w:rPr>
                <w:noProof/>
                <w:webHidden/>
              </w:rPr>
              <w:fldChar w:fldCharType="end"/>
            </w:r>
          </w:hyperlink>
        </w:p>
        <w:p w14:paraId="3A6E28C1" w14:textId="69112925"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58" w:history="1">
            <w:r w:rsidRPr="00847E00">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_Toc212235158 \h </w:instrText>
            </w:r>
            <w:r>
              <w:rPr>
                <w:noProof/>
                <w:webHidden/>
              </w:rPr>
            </w:r>
            <w:r>
              <w:rPr>
                <w:noProof/>
                <w:webHidden/>
              </w:rPr>
              <w:fldChar w:fldCharType="separate"/>
            </w:r>
            <w:r>
              <w:rPr>
                <w:noProof/>
                <w:webHidden/>
              </w:rPr>
              <w:t>5</w:t>
            </w:r>
            <w:r>
              <w:rPr>
                <w:noProof/>
                <w:webHidden/>
              </w:rPr>
              <w:fldChar w:fldCharType="end"/>
            </w:r>
          </w:hyperlink>
        </w:p>
        <w:p w14:paraId="2F1E4796" w14:textId="6F487DE2"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59" w:history="1">
            <w:r w:rsidRPr="00847E00">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_Toc212235159 \h </w:instrText>
            </w:r>
            <w:r>
              <w:rPr>
                <w:noProof/>
                <w:webHidden/>
              </w:rPr>
            </w:r>
            <w:r>
              <w:rPr>
                <w:noProof/>
                <w:webHidden/>
              </w:rPr>
              <w:fldChar w:fldCharType="separate"/>
            </w:r>
            <w:r>
              <w:rPr>
                <w:noProof/>
                <w:webHidden/>
              </w:rPr>
              <w:t>6</w:t>
            </w:r>
            <w:r>
              <w:rPr>
                <w:noProof/>
                <w:webHidden/>
              </w:rPr>
              <w:fldChar w:fldCharType="end"/>
            </w:r>
          </w:hyperlink>
        </w:p>
        <w:p w14:paraId="37AD064E" w14:textId="14245118" w:rsidR="000133D9" w:rsidRDefault="000133D9">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2235160" w:history="1">
            <w:r w:rsidRPr="00847E00">
              <w:rPr>
                <w:rStyle w:val="af3"/>
                <w:noProof/>
              </w:rPr>
              <w:t>1.2.1 Управление на основе кучи (</w:t>
            </w:r>
            <w:r w:rsidRPr="00847E00">
              <w:rPr>
                <w:rStyle w:val="af3"/>
                <w:i/>
                <w:iCs/>
                <w:noProof/>
              </w:rPr>
              <w:t>heap-based allocation</w:t>
            </w:r>
            <w:r w:rsidRPr="00847E00">
              <w:rPr>
                <w:rStyle w:val="af3"/>
                <w:noProof/>
              </w:rPr>
              <w:t>).</w:t>
            </w:r>
            <w:r>
              <w:rPr>
                <w:noProof/>
                <w:webHidden/>
              </w:rPr>
              <w:tab/>
            </w:r>
            <w:r>
              <w:rPr>
                <w:noProof/>
                <w:webHidden/>
              </w:rPr>
              <w:fldChar w:fldCharType="begin"/>
            </w:r>
            <w:r>
              <w:rPr>
                <w:noProof/>
                <w:webHidden/>
              </w:rPr>
              <w:instrText xml:space="preserve"> PAGEREF _Toc212235160 \h </w:instrText>
            </w:r>
            <w:r>
              <w:rPr>
                <w:noProof/>
                <w:webHidden/>
              </w:rPr>
            </w:r>
            <w:r>
              <w:rPr>
                <w:noProof/>
                <w:webHidden/>
              </w:rPr>
              <w:fldChar w:fldCharType="separate"/>
            </w:r>
            <w:r>
              <w:rPr>
                <w:noProof/>
                <w:webHidden/>
              </w:rPr>
              <w:t>6</w:t>
            </w:r>
            <w:r>
              <w:rPr>
                <w:noProof/>
                <w:webHidden/>
              </w:rPr>
              <w:fldChar w:fldCharType="end"/>
            </w:r>
          </w:hyperlink>
        </w:p>
        <w:p w14:paraId="03D7BCC0" w14:textId="6A5C278D" w:rsidR="000133D9" w:rsidRDefault="000133D9">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2235161" w:history="1">
            <w:r w:rsidRPr="00847E00">
              <w:rPr>
                <w:rStyle w:val="af3"/>
                <w:noProof/>
              </w:rPr>
              <w:t>1.2.2 Пул памяти (</w:t>
            </w:r>
            <w:r w:rsidRPr="00847E00">
              <w:rPr>
                <w:rStyle w:val="af3"/>
                <w:i/>
                <w:iCs/>
                <w:noProof/>
              </w:rPr>
              <w:t>memory pool</w:t>
            </w:r>
            <w:r w:rsidRPr="00847E00">
              <w:rPr>
                <w:rStyle w:val="af3"/>
                <w:noProof/>
              </w:rPr>
              <w:t>).</w:t>
            </w:r>
            <w:r>
              <w:rPr>
                <w:noProof/>
                <w:webHidden/>
              </w:rPr>
              <w:tab/>
            </w:r>
            <w:r>
              <w:rPr>
                <w:noProof/>
                <w:webHidden/>
              </w:rPr>
              <w:fldChar w:fldCharType="begin"/>
            </w:r>
            <w:r>
              <w:rPr>
                <w:noProof/>
                <w:webHidden/>
              </w:rPr>
              <w:instrText xml:space="preserve"> PAGEREF _Toc212235161 \h </w:instrText>
            </w:r>
            <w:r>
              <w:rPr>
                <w:noProof/>
                <w:webHidden/>
              </w:rPr>
            </w:r>
            <w:r>
              <w:rPr>
                <w:noProof/>
                <w:webHidden/>
              </w:rPr>
              <w:fldChar w:fldCharType="separate"/>
            </w:r>
            <w:r>
              <w:rPr>
                <w:noProof/>
                <w:webHidden/>
              </w:rPr>
              <w:t>7</w:t>
            </w:r>
            <w:r>
              <w:rPr>
                <w:noProof/>
                <w:webHidden/>
              </w:rPr>
              <w:fldChar w:fldCharType="end"/>
            </w:r>
          </w:hyperlink>
        </w:p>
        <w:p w14:paraId="0670C022" w14:textId="27365552" w:rsidR="000133D9" w:rsidRDefault="000133D9">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2235162" w:history="1">
            <w:r w:rsidRPr="00847E00">
              <w:rPr>
                <w:rStyle w:val="af3"/>
                <w:noProof/>
              </w:rPr>
              <w:t>1.2.3 Сборка мусора (</w:t>
            </w:r>
            <w:r w:rsidRPr="00847E00">
              <w:rPr>
                <w:rStyle w:val="af3"/>
                <w:i/>
                <w:iCs/>
                <w:noProof/>
              </w:rPr>
              <w:t>garbage collection</w:t>
            </w:r>
            <w:r w:rsidRPr="00847E00">
              <w:rPr>
                <w:rStyle w:val="af3"/>
                <w:noProof/>
              </w:rPr>
              <w:t>).</w:t>
            </w:r>
            <w:r>
              <w:rPr>
                <w:noProof/>
                <w:webHidden/>
              </w:rPr>
              <w:tab/>
            </w:r>
            <w:r>
              <w:rPr>
                <w:noProof/>
                <w:webHidden/>
              </w:rPr>
              <w:fldChar w:fldCharType="begin"/>
            </w:r>
            <w:r>
              <w:rPr>
                <w:noProof/>
                <w:webHidden/>
              </w:rPr>
              <w:instrText xml:space="preserve"> PAGEREF _Toc212235162 \h </w:instrText>
            </w:r>
            <w:r>
              <w:rPr>
                <w:noProof/>
                <w:webHidden/>
              </w:rPr>
            </w:r>
            <w:r>
              <w:rPr>
                <w:noProof/>
                <w:webHidden/>
              </w:rPr>
              <w:fldChar w:fldCharType="separate"/>
            </w:r>
            <w:r>
              <w:rPr>
                <w:noProof/>
                <w:webHidden/>
              </w:rPr>
              <w:t>8</w:t>
            </w:r>
            <w:r>
              <w:rPr>
                <w:noProof/>
                <w:webHidden/>
              </w:rPr>
              <w:fldChar w:fldCharType="end"/>
            </w:r>
          </w:hyperlink>
        </w:p>
        <w:p w14:paraId="2E879C8A" w14:textId="7D5E8320"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63" w:history="1">
            <w:r w:rsidRPr="00847E00">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_Toc212235163 \h </w:instrText>
            </w:r>
            <w:r>
              <w:rPr>
                <w:noProof/>
                <w:webHidden/>
              </w:rPr>
            </w:r>
            <w:r>
              <w:rPr>
                <w:noProof/>
                <w:webHidden/>
              </w:rPr>
              <w:fldChar w:fldCharType="separate"/>
            </w:r>
            <w:r>
              <w:rPr>
                <w:noProof/>
                <w:webHidden/>
              </w:rPr>
              <w:t>8</w:t>
            </w:r>
            <w:r>
              <w:rPr>
                <w:noProof/>
                <w:webHidden/>
              </w:rPr>
              <w:fldChar w:fldCharType="end"/>
            </w:r>
          </w:hyperlink>
        </w:p>
        <w:p w14:paraId="238D18DA" w14:textId="07FBED67"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64" w:history="1">
            <w:r w:rsidRPr="00847E00">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_Toc212235164 \h </w:instrText>
            </w:r>
            <w:r>
              <w:rPr>
                <w:noProof/>
                <w:webHidden/>
              </w:rPr>
            </w:r>
            <w:r>
              <w:rPr>
                <w:noProof/>
                <w:webHidden/>
              </w:rPr>
              <w:fldChar w:fldCharType="separate"/>
            </w:r>
            <w:r>
              <w:rPr>
                <w:noProof/>
                <w:webHidden/>
              </w:rPr>
              <w:t>9</w:t>
            </w:r>
            <w:r>
              <w:rPr>
                <w:noProof/>
                <w:webHidden/>
              </w:rPr>
              <w:fldChar w:fldCharType="end"/>
            </w:r>
          </w:hyperlink>
        </w:p>
        <w:p w14:paraId="76FF17F1" w14:textId="396458E7"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65" w:history="1">
            <w:r w:rsidRPr="00847E00">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_Toc212235165 \h </w:instrText>
            </w:r>
            <w:r>
              <w:rPr>
                <w:noProof/>
                <w:webHidden/>
              </w:rPr>
            </w:r>
            <w:r>
              <w:rPr>
                <w:noProof/>
                <w:webHidden/>
              </w:rPr>
              <w:fldChar w:fldCharType="separate"/>
            </w:r>
            <w:r>
              <w:rPr>
                <w:noProof/>
                <w:webHidden/>
              </w:rPr>
              <w:t>9</w:t>
            </w:r>
            <w:r>
              <w:rPr>
                <w:noProof/>
                <w:webHidden/>
              </w:rPr>
              <w:fldChar w:fldCharType="end"/>
            </w:r>
          </w:hyperlink>
        </w:p>
        <w:p w14:paraId="334673F5" w14:textId="554BC635" w:rsidR="000133D9" w:rsidRDefault="000133D9">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2235166" w:history="1">
            <w:r w:rsidRPr="00847E00">
              <w:rPr>
                <w:rStyle w:val="af3"/>
                <w:noProof/>
              </w:rPr>
              <w:t>1.6 Выводы</w:t>
            </w:r>
            <w:r>
              <w:rPr>
                <w:noProof/>
                <w:webHidden/>
              </w:rPr>
              <w:tab/>
            </w:r>
            <w:r>
              <w:rPr>
                <w:noProof/>
                <w:webHidden/>
              </w:rPr>
              <w:fldChar w:fldCharType="begin"/>
            </w:r>
            <w:r>
              <w:rPr>
                <w:noProof/>
                <w:webHidden/>
              </w:rPr>
              <w:instrText xml:space="preserve"> PAGEREF _Toc212235166 \h </w:instrText>
            </w:r>
            <w:r>
              <w:rPr>
                <w:noProof/>
                <w:webHidden/>
              </w:rPr>
            </w:r>
            <w:r>
              <w:rPr>
                <w:noProof/>
                <w:webHidden/>
              </w:rPr>
              <w:fldChar w:fldCharType="separate"/>
            </w:r>
            <w:r>
              <w:rPr>
                <w:noProof/>
                <w:webHidden/>
              </w:rPr>
              <w:t>10</w:t>
            </w:r>
            <w:r>
              <w:rPr>
                <w:noProof/>
                <w:webHidden/>
              </w:rPr>
              <w:fldChar w:fldCharType="end"/>
            </w:r>
          </w:hyperlink>
        </w:p>
        <w:p w14:paraId="2DADFFBD" w14:textId="30DB5E23"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982D13"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2235156"/>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77777777" w:rsidR="001B0A64" w:rsidRPr="001B0A64" w:rsidRDefault="001B0A64" w:rsidP="001B0A64">
      <w:r w:rsidRPr="001B0A64">
        <w:t>Управление оперативной памятью является одной из фундаментальных задач в области системного и прикладного программирования. Эффективное распределение и освобождение памяти напрямую влияют на производительность программ, устойчивость к ошибкам и рациональное использование вычислительных ресурсов. В условиях роста сложности программных систем и повышения требований к их надёжности особенно актуальным становится понимание принципов работы аллокаторов памяти и способов их программной имитации.</w:t>
      </w:r>
    </w:p>
    <w:p w14:paraId="4F942953" w14:textId="77777777" w:rsidR="001B0A64" w:rsidRPr="001B0A64" w:rsidRDefault="001B0A64" w:rsidP="001B0A64">
      <w:r w:rsidRPr="001B0A64">
        <w:t>Целью данной курсовой работы является разработка и исследование программной модели управления оперативной памятью, реализующей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016A2572" w:rsidR="00FB56A9" w:rsidRDefault="00FB56A9" w:rsidP="00FB56A9">
      <w:pPr>
        <w:pStyle w:val="a0"/>
        <w:numPr>
          <w:ilvl w:val="0"/>
          <w:numId w:val="23"/>
        </w:numPr>
        <w:ind w:firstLine="709"/>
      </w:pPr>
      <w:r>
        <w:t>Провести анализ архитектурных особенностей оперативной памяти;</w:t>
      </w:r>
    </w:p>
    <w:p w14:paraId="6F90079B" w14:textId="0D3BC35D" w:rsidR="00FB56A9" w:rsidRDefault="00FB56A9" w:rsidP="00FB56A9">
      <w:pPr>
        <w:pStyle w:val="a0"/>
        <w:numPr>
          <w:ilvl w:val="0"/>
          <w:numId w:val="23"/>
        </w:numPr>
        <w:ind w:firstLine="709"/>
      </w:pPr>
      <w:r>
        <w:t>Изучить алгоритмы размещения блоков памяти;</w:t>
      </w:r>
    </w:p>
    <w:p w14:paraId="0380BD59" w14:textId="466906DF" w:rsidR="00FB56A9" w:rsidRDefault="00FB56A9" w:rsidP="00FB56A9">
      <w:pPr>
        <w:pStyle w:val="a0"/>
        <w:numPr>
          <w:ilvl w:val="0"/>
          <w:numId w:val="23"/>
        </w:numPr>
        <w:ind w:firstLine="709"/>
      </w:pPr>
      <w:r>
        <w:t>Разработать упрощённый аллокатор памяти на языке C;</w:t>
      </w:r>
    </w:p>
    <w:p w14:paraId="2366376E" w14:textId="23CA1473" w:rsidR="001B0A64" w:rsidRDefault="00FB56A9" w:rsidP="00FB56A9">
      <w:pPr>
        <w:pStyle w:val="a0"/>
        <w:numPr>
          <w:ilvl w:val="0"/>
          <w:numId w:val="23"/>
        </w:numPr>
        <w:ind w:firstLine="709"/>
      </w:pPr>
      <w:r>
        <w:t>Провести вычислительные эксперименты по оценке фрагментации.</w:t>
      </w:r>
      <w:r w:rsidR="001B0A64">
        <w:br w:type="page"/>
      </w:r>
    </w:p>
    <w:p w14:paraId="6D8E249A" w14:textId="382C5CEF" w:rsidR="00623922" w:rsidRDefault="00623922" w:rsidP="001B0A64">
      <w:pPr>
        <w:pStyle w:val="1"/>
      </w:pPr>
      <w:bookmarkStart w:id="2" w:name="_Toc212235157"/>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Default="00623922" w:rsidP="001B0A64">
      <w:pPr>
        <w:pStyle w:val="2"/>
      </w:pPr>
      <w:bookmarkStart w:id="3" w:name="_Toc212235158"/>
      <w:r w:rsidRPr="003243FF">
        <w:t xml:space="preserve">1.1 Роль и </w:t>
      </w:r>
      <w:r w:rsidRPr="001B0A64">
        <w:t>архитектурные</w:t>
      </w:r>
      <w:r w:rsidRPr="003243FF">
        <w:t xml:space="preserve"> особенности оперативной памяти в современных вычислительных системах</w:t>
      </w:r>
      <w:bookmarkEnd w:id="3"/>
    </w:p>
    <w:p w14:paraId="3A61AE4A" w14:textId="77777777" w:rsidR="001B0A64" w:rsidRPr="003243FF" w:rsidRDefault="001B0A64" w:rsidP="001B0A64">
      <w:pPr>
        <w:ind w:firstLine="0"/>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3A78AAF9" w:rsidR="00623922" w:rsidRPr="00FB56A9" w:rsidRDefault="00FB56A9" w:rsidP="00FB56A9">
      <w:pPr>
        <w:pStyle w:val="a0"/>
        <w:numPr>
          <w:ilvl w:val="0"/>
          <w:numId w:val="25"/>
        </w:numPr>
        <w:ind w:left="0" w:firstLine="709"/>
        <w:rPr>
          <w:rFonts w:cs="Times New Roman"/>
        </w:rPr>
      </w:pPr>
      <w:r w:rsidRPr="00FB56A9">
        <w:rPr>
          <w:rFonts w:cs="Times New Roman"/>
          <w:b/>
          <w:bCs/>
        </w:rPr>
        <w:t>А</w:t>
      </w:r>
      <w:r w:rsidR="00623922" w:rsidRPr="00FB56A9">
        <w:rPr>
          <w:rFonts w:cs="Times New Roman"/>
          <w:b/>
          <w:bCs/>
        </w:rPr>
        <w:t>ппаратном</w:t>
      </w:r>
      <w:r>
        <w:rPr>
          <w:rFonts w:cs="Times New Roman"/>
        </w:rPr>
        <w:t>:</w:t>
      </w:r>
      <w:r w:rsidR="00623922" w:rsidRPr="00FB56A9">
        <w:rPr>
          <w:rFonts w:cs="Times New Roman"/>
        </w:rPr>
        <w:t xml:space="preserve"> через контроллер памяти и </w:t>
      </w:r>
      <w:r w:rsidR="00623922" w:rsidRPr="00FB56A9">
        <w:rPr>
          <w:rFonts w:cs="Times New Roman"/>
          <w:i/>
          <w:iCs/>
        </w:rPr>
        <w:t>Memory Management Unit</w:t>
      </w:r>
      <w:r w:rsidR="00623922" w:rsidRPr="00FB56A9">
        <w:rPr>
          <w:rFonts w:cs="Times New Roman"/>
        </w:rPr>
        <w:t xml:space="preserve"> (</w:t>
      </w:r>
      <w:r w:rsidR="00623922" w:rsidRPr="00FB56A9">
        <w:rPr>
          <w:rFonts w:cs="Times New Roman"/>
          <w:i/>
          <w:iCs/>
        </w:rPr>
        <w:t>MMU</w:t>
      </w:r>
      <w:r w:rsidR="00623922" w:rsidRPr="00FB56A9">
        <w:rPr>
          <w:rFonts w:cs="Times New Roman"/>
        </w:rPr>
        <w:t>), отвечающую за трансляцию виртуальных адресов в физические;</w:t>
      </w:r>
    </w:p>
    <w:p w14:paraId="4EE78D30" w14:textId="40183073" w:rsidR="00623922" w:rsidRPr="00FB56A9" w:rsidRDefault="00FB56A9" w:rsidP="00FB56A9">
      <w:pPr>
        <w:pStyle w:val="a0"/>
        <w:numPr>
          <w:ilvl w:val="0"/>
          <w:numId w:val="25"/>
        </w:numPr>
        <w:ind w:left="0" w:firstLine="709"/>
        <w:rPr>
          <w:rFonts w:cs="Times New Roman"/>
        </w:rPr>
      </w:pPr>
      <w:r w:rsidRPr="00FB56A9">
        <w:rPr>
          <w:rFonts w:cs="Times New Roman"/>
          <w:b/>
          <w:bCs/>
        </w:rPr>
        <w:t>С</w:t>
      </w:r>
      <w:r w:rsidR="00623922" w:rsidRPr="00FB56A9">
        <w:rPr>
          <w:rFonts w:cs="Times New Roman"/>
          <w:b/>
          <w:bCs/>
        </w:rPr>
        <w:t>истемном</w:t>
      </w:r>
      <w:r>
        <w:rPr>
          <w:rFonts w:cs="Times New Roman"/>
        </w:rPr>
        <w:t>:</w:t>
      </w:r>
      <w:r w:rsidR="00623922" w:rsidRPr="00FB56A9">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7DB38195" w:rsidR="00623922" w:rsidRDefault="00FB56A9" w:rsidP="00FB56A9">
      <w:pPr>
        <w:pStyle w:val="a0"/>
        <w:numPr>
          <w:ilvl w:val="0"/>
          <w:numId w:val="25"/>
        </w:numPr>
        <w:ind w:left="0" w:firstLine="709"/>
        <w:rPr>
          <w:rFonts w:cs="Times New Roman"/>
        </w:rPr>
      </w:pPr>
      <w:r w:rsidRPr="00FB56A9">
        <w:rPr>
          <w:rFonts w:cs="Times New Roman"/>
          <w:b/>
          <w:bCs/>
        </w:rPr>
        <w:t>П</w:t>
      </w:r>
      <w:r w:rsidR="00623922" w:rsidRPr="00FB56A9">
        <w:rPr>
          <w:rFonts w:cs="Times New Roman"/>
          <w:b/>
          <w:bCs/>
        </w:rPr>
        <w:t>рограммном</w:t>
      </w:r>
      <w:r>
        <w:rPr>
          <w:rFonts w:cs="Times New Roman"/>
        </w:rPr>
        <w:t xml:space="preserve">: </w:t>
      </w:r>
      <w:r w:rsidR="00623922" w:rsidRPr="00FB56A9">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firstLine="0"/>
        <w:jc w:val="left"/>
        <w:rPr>
          <w:rFonts w:cs="Times New Roman"/>
        </w:rPr>
      </w:pPr>
      <w:r>
        <w:rPr>
          <w:rFonts w:cs="Times New Roman"/>
          <w:i/>
          <w:iCs/>
          <w:lang w:val="en-US"/>
        </w:rPr>
        <w:t>F</w:t>
      </w:r>
      <w:proofErr w:type="spellStart"/>
      <w:r>
        <w:rPr>
          <w:rFonts w:cs="Times New Roman"/>
          <w:i/>
          <w:iCs/>
        </w:rPr>
        <w:t>внеш</w:t>
      </w:r>
      <w:proofErr w:type="spellEnd"/>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lastRenderedPageBreak/>
        <w:t xml:space="preserve">где </w:t>
      </w:r>
      <m:oMath>
        <m:r>
          <w:rPr>
            <w:rFonts w:ascii="Cambria Math" w:hAnsi="Cambria Math"/>
          </w:rPr>
          <m:t>B</m:t>
        </m:r>
        <m:r>
          <m:rPr>
            <m:sty m:val="p"/>
          </m:rPr>
          <w:rPr>
            <w:rFonts w:ascii="Cambria Math" w:hAnsi="Cambria Math"/>
            <w:vertAlign w:val="subscript"/>
          </w:rPr>
          <m:t>max</m:t>
        </m:r>
      </m:oMath>
      <w:r w:rsidRPr="00A8305F">
        <w:t xml:space="preserve"> </w:t>
      </w:r>
      <w:r w:rsidRPr="00A8305F">
        <w:t>— размер наибольшего непрерывного свободного блока,</w:t>
      </w:r>
    </w:p>
    <w:p w14:paraId="17389FBB" w14:textId="56077A2D" w:rsidR="00A8305F" w:rsidRDefault="00A8305F" w:rsidP="00A8305F">
      <w:proofErr w:type="spellStart"/>
      <w:r w:rsidRPr="00A8305F">
        <w:rPr>
          <w:i/>
          <w:iCs/>
          <w:lang w:val="en-US"/>
        </w:rPr>
        <w:t>M</w:t>
      </w:r>
      <w:r>
        <w:rPr>
          <w:lang w:val="en-US"/>
        </w:rPr>
        <w:t>free</w:t>
      </w:r>
      <w:proofErr w:type="spellEnd"/>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proofErr w:type="spellStart"/>
      <w:r>
        <w:rPr>
          <w:rFonts w:cs="Times New Roman"/>
          <w:i/>
          <w:iCs/>
        </w:rPr>
        <w:t>внеш</w:t>
      </w:r>
      <w:proofErr w:type="spellEnd"/>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Default="00623922" w:rsidP="00421F53">
      <w:pPr>
        <w:pStyle w:val="2"/>
      </w:pPr>
      <w:bookmarkStart w:id="6" w:name="_Toc212235159"/>
      <w:r w:rsidRPr="003243FF">
        <w:t xml:space="preserve">1.2 </w:t>
      </w:r>
      <w:r w:rsidRPr="00421F53">
        <w:t>Основные</w:t>
      </w:r>
      <w:r w:rsidRPr="003243FF">
        <w:t xml:space="preserve">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77777777" w:rsidR="00623922" w:rsidRPr="003243FF" w:rsidRDefault="00623922" w:rsidP="003243FF">
      <w:pPr>
        <w:rPr>
          <w:rFonts w:cs="Times New Roman"/>
        </w:rPr>
      </w:pPr>
      <w:r w:rsidRPr="003243FF">
        <w:rPr>
          <w:rFonts w:cs="Times New Roman"/>
        </w:rPr>
        <w:t>Существует несколько ключевых подходов к организации программного управления памятью:</w:t>
      </w:r>
    </w:p>
    <w:p w14:paraId="731514C6" w14:textId="63534E13" w:rsidR="00FB56A9" w:rsidRPr="00FB56A9" w:rsidRDefault="00FB56A9" w:rsidP="00FB56A9">
      <w:pPr>
        <w:pStyle w:val="3"/>
      </w:pPr>
      <w:bookmarkStart w:id="7" w:name="_Toc212235160"/>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77777777" w:rsidR="00623922" w:rsidRPr="00FB56A9" w:rsidRDefault="00623922" w:rsidP="00FB56A9">
      <w:pPr>
        <w:pStyle w:val="a0"/>
        <w:numPr>
          <w:ilvl w:val="0"/>
          <w:numId w:val="25"/>
        </w:numPr>
        <w:ind w:left="0" w:firstLine="709"/>
        <w:rPr>
          <w:rFonts w:cs="Times New Roman"/>
        </w:rPr>
      </w:pPr>
      <w:r w:rsidRPr="00FB56A9">
        <w:rPr>
          <w:rFonts w:cs="Times New Roman"/>
          <w:b/>
          <w:bCs/>
          <w:i/>
          <w:iCs/>
        </w:rPr>
        <w:t>First-fit</w:t>
      </w:r>
      <w:r w:rsidRPr="00FB56A9">
        <w:rPr>
          <w:rFonts w:cs="Times New Roman"/>
        </w:rPr>
        <w:t xml:space="preserve"> — выделяет первый подходящий по размеру свободный блок;</w:t>
      </w:r>
    </w:p>
    <w:p w14:paraId="77AF398C" w14:textId="77777777" w:rsidR="00623922" w:rsidRPr="00FB56A9" w:rsidRDefault="00623922" w:rsidP="00FB56A9">
      <w:pPr>
        <w:pStyle w:val="a0"/>
        <w:numPr>
          <w:ilvl w:val="0"/>
          <w:numId w:val="25"/>
        </w:numPr>
        <w:ind w:left="0" w:firstLine="709"/>
        <w:rPr>
          <w:rFonts w:cs="Times New Roman"/>
        </w:rPr>
      </w:pPr>
      <w:r w:rsidRPr="00FB56A9">
        <w:rPr>
          <w:rFonts w:cs="Times New Roman"/>
          <w:b/>
          <w:bCs/>
          <w:i/>
          <w:iCs/>
        </w:rPr>
        <w:t>Best-fit</w:t>
      </w:r>
      <w:r w:rsidRPr="00FB56A9">
        <w:rPr>
          <w:rFonts w:cs="Times New Roman"/>
        </w:rPr>
        <w:t xml:space="preserve"> — ищет наименьший подходящий блок, минимизируя внешнюю фрагментацию;</w:t>
      </w:r>
    </w:p>
    <w:p w14:paraId="183F9E28" w14:textId="77777777" w:rsidR="00623922" w:rsidRPr="00FB56A9" w:rsidRDefault="00623922" w:rsidP="00FB56A9">
      <w:pPr>
        <w:pStyle w:val="a0"/>
        <w:numPr>
          <w:ilvl w:val="0"/>
          <w:numId w:val="25"/>
        </w:numPr>
        <w:ind w:left="0" w:firstLine="709"/>
        <w:rPr>
          <w:rFonts w:cs="Times New Roman"/>
        </w:rPr>
      </w:pPr>
      <w:r w:rsidRPr="00FB56A9">
        <w:rPr>
          <w:rFonts w:cs="Times New Roman"/>
          <w:b/>
          <w:bCs/>
          <w:i/>
          <w:iCs/>
        </w:rPr>
        <w:t>Worst-fit</w:t>
      </w:r>
      <w:r w:rsidRPr="00FB56A9">
        <w:rPr>
          <w:rFonts w:cs="Times New Roman"/>
        </w:rPr>
        <w:t xml:space="preserve"> — выделяет самый большой свободный блок (редко используется из-за высокой фрагментации);</w:t>
      </w:r>
    </w:p>
    <w:p w14:paraId="5BA32664" w14:textId="77777777" w:rsidR="00623922" w:rsidRPr="00FB56A9" w:rsidRDefault="00623922" w:rsidP="00FB56A9">
      <w:pPr>
        <w:pStyle w:val="a0"/>
        <w:numPr>
          <w:ilvl w:val="0"/>
          <w:numId w:val="25"/>
        </w:numPr>
        <w:ind w:left="0" w:firstLine="709"/>
        <w:rPr>
          <w:rFonts w:cs="Times New Roman"/>
        </w:rPr>
      </w:pPr>
      <w:r w:rsidRPr="00FB56A9">
        <w:rPr>
          <w:rFonts w:cs="Times New Roman"/>
          <w:b/>
          <w:bCs/>
          <w:i/>
          <w:iCs/>
        </w:rPr>
        <w:t>Next-fit</w:t>
      </w:r>
      <w:r w:rsidRPr="00FB56A9">
        <w:rPr>
          <w:rFonts w:cs="Times New Roman"/>
        </w:rPr>
        <w:t xml:space="preserve"> — модификация </w:t>
      </w:r>
      <w:r w:rsidRPr="00FB56A9">
        <w:rPr>
          <w:rFonts w:cs="Times New Roman"/>
          <w:i/>
          <w:iCs/>
        </w:rPr>
        <w:t>first-fit</w:t>
      </w:r>
      <w:r w:rsidRPr="00FB56A9">
        <w:rPr>
          <w:rFonts w:cs="Times New Roman"/>
        </w:rPr>
        <w:t>, начинающая поиск не с начала, а с последнего выделенного блока.</w:t>
      </w:r>
    </w:p>
    <w:p w14:paraId="1D04BD92" w14:textId="7819CC92" w:rsidR="00623922"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6274D15F" w14:textId="77777777" w:rsidR="0046516F" w:rsidRDefault="0046516F" w:rsidP="003243FF">
      <w:pPr>
        <w:rPr>
          <w:rFonts w:cs="Times New Roman"/>
        </w:rPr>
      </w:pP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583A9C">
        <w:trPr>
          <w:trHeight w:val="136"/>
        </w:trPr>
        <w:tc>
          <w:tcPr>
            <w:tcW w:w="2086" w:type="dxa"/>
            <w:tcBorders>
              <w:bottom w:val="single" w:sz="12" w:space="0" w:color="auto"/>
            </w:tcBorders>
            <w:vAlign w:val="center"/>
          </w:tcPr>
          <w:p w14:paraId="603ECBF1" w14:textId="77777777" w:rsidR="0046516F" w:rsidRDefault="0046516F" w:rsidP="00583A9C">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583A9C">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583A9C">
            <w:pPr>
              <w:ind w:firstLine="0"/>
              <w:jc w:val="center"/>
              <w:rPr>
                <w:rFonts w:cs="Times New Roman"/>
              </w:rPr>
            </w:pPr>
            <w:r>
              <w:rPr>
                <w:rFonts w:cs="Times New Roman"/>
              </w:rPr>
              <w:t>Фрагментация</w:t>
            </w:r>
          </w:p>
        </w:tc>
        <w:tc>
          <w:tcPr>
            <w:tcW w:w="2265" w:type="dxa"/>
            <w:vAlign w:val="center"/>
          </w:tcPr>
          <w:p w14:paraId="2BC8EEF2" w14:textId="77777777" w:rsidR="0046516F" w:rsidRDefault="0046516F" w:rsidP="00583A9C">
            <w:pPr>
              <w:ind w:firstLine="0"/>
              <w:jc w:val="center"/>
              <w:rPr>
                <w:rFonts w:cs="Times New Roman"/>
              </w:rPr>
            </w:pPr>
            <w:r>
              <w:rPr>
                <w:rFonts w:cs="Times New Roman"/>
              </w:rPr>
              <w:t>Производительность</w:t>
            </w:r>
          </w:p>
        </w:tc>
      </w:tr>
      <w:tr w:rsidR="0046516F" w14:paraId="0263B584" w14:textId="77777777" w:rsidTr="00583A9C">
        <w:tc>
          <w:tcPr>
            <w:tcW w:w="2086" w:type="dxa"/>
            <w:tcBorders>
              <w:top w:val="single" w:sz="12" w:space="0" w:color="auto"/>
            </w:tcBorders>
            <w:vAlign w:val="center"/>
          </w:tcPr>
          <w:p w14:paraId="0E0AC458" w14:textId="77777777" w:rsidR="0046516F" w:rsidRPr="003243FF" w:rsidRDefault="0046516F" w:rsidP="00583A9C">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583A9C">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583A9C">
            <w:pPr>
              <w:ind w:firstLine="0"/>
              <w:jc w:val="left"/>
              <w:rPr>
                <w:rFonts w:cs="Times New Roman"/>
              </w:rPr>
            </w:pPr>
            <w:r w:rsidRPr="003243FF">
              <w:rPr>
                <w:rFonts w:cs="Times New Roman"/>
              </w:rPr>
              <w:t>Умеренная</w:t>
            </w:r>
          </w:p>
        </w:tc>
        <w:tc>
          <w:tcPr>
            <w:tcW w:w="2265" w:type="dxa"/>
            <w:vAlign w:val="center"/>
          </w:tcPr>
          <w:p w14:paraId="5185503B" w14:textId="77777777" w:rsidR="0046516F" w:rsidRPr="003243FF" w:rsidRDefault="0046516F" w:rsidP="00583A9C">
            <w:pPr>
              <w:ind w:firstLine="0"/>
              <w:jc w:val="left"/>
              <w:rPr>
                <w:rFonts w:cs="Times New Roman"/>
              </w:rPr>
            </w:pPr>
            <w:r>
              <w:rPr>
                <w:rFonts w:cs="Times New Roman"/>
              </w:rPr>
              <w:t>Высокая</w:t>
            </w:r>
          </w:p>
        </w:tc>
      </w:tr>
      <w:tr w:rsidR="0046516F" w14:paraId="4713F663" w14:textId="77777777" w:rsidTr="00583A9C">
        <w:tc>
          <w:tcPr>
            <w:tcW w:w="2086" w:type="dxa"/>
            <w:vAlign w:val="center"/>
          </w:tcPr>
          <w:p w14:paraId="46372BDF" w14:textId="77777777" w:rsidR="0046516F" w:rsidRDefault="0046516F" w:rsidP="00583A9C">
            <w:pPr>
              <w:ind w:firstLine="0"/>
              <w:jc w:val="left"/>
              <w:rPr>
                <w:rFonts w:cs="Times New Roman"/>
              </w:rPr>
            </w:pPr>
            <w:r w:rsidRPr="003243FF">
              <w:rPr>
                <w:rFonts w:cs="Times New Roman"/>
              </w:rPr>
              <w:lastRenderedPageBreak/>
              <w:t>Best-fit</w:t>
            </w:r>
          </w:p>
        </w:tc>
        <w:tc>
          <w:tcPr>
            <w:tcW w:w="2075" w:type="dxa"/>
            <w:vAlign w:val="center"/>
          </w:tcPr>
          <w:p w14:paraId="4D9AD637" w14:textId="77777777" w:rsidR="0046516F" w:rsidRDefault="0046516F" w:rsidP="00583A9C">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583A9C">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583A9C">
            <w:pPr>
              <w:ind w:firstLine="0"/>
              <w:jc w:val="left"/>
              <w:rPr>
                <w:rFonts w:cs="Times New Roman"/>
              </w:rPr>
            </w:pPr>
            <w:r>
              <w:rPr>
                <w:rFonts w:cs="Times New Roman"/>
              </w:rPr>
              <w:t>Средняя</w:t>
            </w:r>
          </w:p>
        </w:tc>
      </w:tr>
      <w:tr w:rsidR="0046516F" w14:paraId="41DFD83C" w14:textId="77777777" w:rsidTr="00583A9C">
        <w:tc>
          <w:tcPr>
            <w:tcW w:w="2086" w:type="dxa"/>
            <w:vAlign w:val="center"/>
          </w:tcPr>
          <w:p w14:paraId="63E01AD7" w14:textId="77777777" w:rsidR="0046516F" w:rsidRDefault="0046516F" w:rsidP="00583A9C">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583A9C">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583A9C">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583A9C">
            <w:pPr>
              <w:ind w:firstLine="0"/>
              <w:jc w:val="left"/>
              <w:rPr>
                <w:rFonts w:cs="Times New Roman"/>
              </w:rPr>
            </w:pPr>
            <w:r>
              <w:rPr>
                <w:rFonts w:cs="Times New Roman"/>
              </w:rPr>
              <w:t>Низкая</w:t>
            </w:r>
          </w:p>
        </w:tc>
      </w:tr>
      <w:tr w:rsidR="0046516F" w14:paraId="3B42E2CC" w14:textId="77777777" w:rsidTr="00583A9C">
        <w:tc>
          <w:tcPr>
            <w:tcW w:w="2086" w:type="dxa"/>
            <w:vAlign w:val="center"/>
          </w:tcPr>
          <w:p w14:paraId="43773E2D" w14:textId="77777777" w:rsidR="0046516F" w:rsidRDefault="0046516F" w:rsidP="00583A9C">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583A9C">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583A9C">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583A9C">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2235161"/>
      <w:r>
        <w:t xml:space="preserve">1.2.2 </w:t>
      </w:r>
      <w:r w:rsidR="00623922" w:rsidRPr="00FB56A9">
        <w:t>Пул памяти (</w:t>
      </w:r>
      <w:r w:rsidR="00623922" w:rsidRPr="00FB56A9">
        <w:rPr>
          <w:i/>
          <w:iCs/>
        </w:rPr>
        <w:t>memory pool</w:t>
      </w:r>
      <w:r w:rsidR="00623922" w:rsidRPr="00FB56A9">
        <w:t>).</w:t>
      </w:r>
      <w:bookmarkEnd w:id="8"/>
    </w:p>
    <w:p w14:paraId="59E94B73" w14:textId="1A29F11F" w:rsidR="0046516F" w:rsidRDefault="00623922" w:rsidP="00FB56A9">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5613E417" w14:textId="77777777" w:rsidR="0046516F" w:rsidRDefault="0046516F">
      <w:pPr>
        <w:spacing w:after="160" w:line="360" w:lineRule="auto"/>
        <w:ind w:left="709" w:firstLine="0"/>
        <w:jc w:val="left"/>
        <w:rPr>
          <w:rFonts w:cs="Times New Roman"/>
        </w:rPr>
      </w:pPr>
      <w:r>
        <w:rPr>
          <w:rFonts w:cs="Times New Roman"/>
        </w:rPr>
        <w:br w:type="page"/>
      </w:r>
    </w:p>
    <w:p w14:paraId="2AACC108" w14:textId="080CDA04" w:rsidR="00FB56A9" w:rsidRPr="00FB56A9" w:rsidRDefault="00FB56A9" w:rsidP="00FB56A9">
      <w:pPr>
        <w:pStyle w:val="3"/>
      </w:pPr>
      <w:bookmarkStart w:id="9" w:name="_Toc212235162"/>
      <w:r>
        <w:lastRenderedPageBreak/>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Pr="003243FF"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1908D4E5" w14:textId="77777777" w:rsidR="00623922" w:rsidRDefault="00623922" w:rsidP="003243FF">
      <w:pPr>
        <w:rPr>
          <w:rFonts w:cs="Times New Roman"/>
        </w:rPr>
      </w:pPr>
      <w:r w:rsidRPr="003243FF">
        <w:rPr>
          <w:rFonts w:cs="Times New Roman"/>
        </w:rPr>
        <w:t>Для курсовой работы по дисциплине «Алгоритмы и структуры данных» наиболее уместен подход на основе кучи, так как он напрямую связан с фундаментальными структурами данных (списки, деревья) и алгоритмами (поиск, вставка, слияние фрагментов), что соответствует целям дисциплины.</w:t>
      </w:r>
    </w:p>
    <w:p w14:paraId="7B36FC30" w14:textId="77777777" w:rsidR="007336AC" w:rsidRPr="003243FF" w:rsidRDefault="007336AC" w:rsidP="003243FF">
      <w:pPr>
        <w:rPr>
          <w:rFonts w:cs="Times New Roman"/>
        </w:rPr>
      </w:pPr>
    </w:p>
    <w:p w14:paraId="02DC1E1A" w14:textId="77777777" w:rsidR="00623922" w:rsidRDefault="00623922" w:rsidP="00421F53">
      <w:pPr>
        <w:pStyle w:val="2"/>
      </w:pPr>
      <w:bookmarkStart w:id="10" w:name="_Toc212235163"/>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65C979AA" w:rsidR="00623922" w:rsidRPr="004516AD" w:rsidRDefault="00623922" w:rsidP="004516AD">
      <w:pPr>
        <w:pStyle w:val="a0"/>
        <w:numPr>
          <w:ilvl w:val="0"/>
          <w:numId w:val="28"/>
        </w:numPr>
        <w:ind w:left="0" w:firstLine="709"/>
        <w:rPr>
          <w:rFonts w:cs="Times New Roman"/>
        </w:rPr>
      </w:pPr>
      <w:r w:rsidRPr="004516AD">
        <w:rPr>
          <w:rFonts w:cs="Times New Roman"/>
          <w:b/>
          <w:bCs/>
        </w:rPr>
        <w:t>Образовательные</w:t>
      </w:r>
      <w:r w:rsidR="004516AD" w:rsidRPr="004516AD">
        <w:rPr>
          <w:rFonts w:cs="Times New Roman"/>
        </w:rPr>
        <w:t>:</w:t>
      </w:r>
      <w:r w:rsidRPr="004516AD">
        <w:rPr>
          <w:rFonts w:cs="Times New Roman"/>
        </w:rPr>
        <w:t xml:space="preserve"> наглядная демонстрация принципов фрагментации, алгоритмов размещения, работы с метаданными;</w:t>
      </w:r>
    </w:p>
    <w:p w14:paraId="5B774322" w14:textId="57BBE331" w:rsidR="00623922" w:rsidRPr="004516AD" w:rsidRDefault="00623922" w:rsidP="004516AD">
      <w:pPr>
        <w:pStyle w:val="a0"/>
        <w:numPr>
          <w:ilvl w:val="0"/>
          <w:numId w:val="28"/>
        </w:numPr>
        <w:ind w:left="0" w:firstLine="709"/>
        <w:rPr>
          <w:rFonts w:cs="Times New Roman"/>
        </w:rPr>
      </w:pPr>
      <w:r w:rsidRPr="004516AD">
        <w:rPr>
          <w:rFonts w:cs="Times New Roman"/>
          <w:b/>
          <w:bCs/>
        </w:rPr>
        <w:t>Исследовательские</w:t>
      </w:r>
      <w:r w:rsidR="004516AD" w:rsidRPr="004516AD">
        <w:rPr>
          <w:rFonts w:cs="Times New Roman"/>
        </w:rPr>
        <w:t xml:space="preserve">: </w:t>
      </w:r>
      <w:r w:rsidRPr="004516AD">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0A76A149" w:rsidR="00623922" w:rsidRPr="004516AD" w:rsidRDefault="00623922" w:rsidP="004516AD">
      <w:pPr>
        <w:pStyle w:val="a0"/>
        <w:numPr>
          <w:ilvl w:val="0"/>
          <w:numId w:val="28"/>
        </w:numPr>
        <w:ind w:left="0" w:firstLine="709"/>
        <w:rPr>
          <w:rFonts w:cs="Times New Roman"/>
        </w:rPr>
      </w:pPr>
      <w:r w:rsidRPr="004516AD">
        <w:rPr>
          <w:rFonts w:cs="Times New Roman"/>
          <w:b/>
          <w:bCs/>
        </w:rPr>
        <w:t>Практические</w:t>
      </w:r>
      <w:r w:rsidR="004516AD" w:rsidRPr="004516AD">
        <w:rPr>
          <w:rFonts w:cs="Times New Roman"/>
        </w:rPr>
        <w:t>:</w:t>
      </w:r>
      <w:r w:rsidRPr="004516AD">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4516AD" w:rsidRDefault="00623922" w:rsidP="004516AD">
      <w:pPr>
        <w:pStyle w:val="a0"/>
        <w:numPr>
          <w:ilvl w:val="0"/>
          <w:numId w:val="27"/>
        </w:numPr>
        <w:ind w:left="0" w:firstLine="709"/>
        <w:rPr>
          <w:rFonts w:cs="Times New Roman"/>
        </w:rPr>
      </w:pPr>
      <w:r w:rsidRPr="004516AD">
        <w:rPr>
          <w:rFonts w:cs="Times New Roman"/>
          <w:b/>
          <w:bCs/>
          <w:i/>
          <w:iCs/>
        </w:rPr>
        <w:t>dlmalloc</w:t>
      </w:r>
      <w:r w:rsidRPr="004516AD">
        <w:rPr>
          <w:rFonts w:cs="Times New Roman"/>
          <w:b/>
          <w:bCs/>
        </w:rPr>
        <w:t xml:space="preserve"> (</w:t>
      </w:r>
      <w:r w:rsidRPr="004516AD">
        <w:rPr>
          <w:rFonts w:cs="Times New Roman"/>
          <w:b/>
          <w:bCs/>
          <w:i/>
          <w:iCs/>
        </w:rPr>
        <w:t>Doug Lea’s malloc</w:t>
      </w:r>
      <w:r w:rsidRPr="004516AD">
        <w:rPr>
          <w:rFonts w:cs="Times New Roman"/>
          <w:b/>
          <w:bCs/>
        </w:rPr>
        <w:t>)</w:t>
      </w:r>
      <w:r w:rsidRPr="004516AD">
        <w:rPr>
          <w:rFonts w:cs="Times New Roman"/>
        </w:rPr>
        <w:t xml:space="preserve"> — один из самых известных аллокаторов, лежащий в основе </w:t>
      </w:r>
      <w:r w:rsidRPr="004516AD">
        <w:rPr>
          <w:rFonts w:cs="Times New Roman"/>
          <w:i/>
          <w:iCs/>
        </w:rPr>
        <w:t>malloc</w:t>
      </w:r>
      <w:r w:rsidRPr="004516AD">
        <w:rPr>
          <w:rFonts w:cs="Times New Roman"/>
        </w:rPr>
        <w:t xml:space="preserve"> в </w:t>
      </w:r>
      <w:r w:rsidRPr="004516AD">
        <w:rPr>
          <w:rFonts w:cs="Times New Roman"/>
          <w:i/>
          <w:iCs/>
        </w:rPr>
        <w:t>glibc</w:t>
      </w:r>
      <w:r w:rsidRPr="004516AD">
        <w:rPr>
          <w:rFonts w:cs="Times New Roman"/>
        </w:rPr>
        <w:t>. Использует двоичные деревья для больших блоков и связные списки для мелких</w:t>
      </w:r>
      <w:r w:rsidR="004516AD">
        <w:rPr>
          <w:rFonts w:cs="Times New Roman"/>
        </w:rPr>
        <w:t>;</w:t>
      </w:r>
    </w:p>
    <w:p w14:paraId="249A7680" w14:textId="4334F71C" w:rsidR="00623922" w:rsidRPr="004516AD" w:rsidRDefault="00623922" w:rsidP="004516AD">
      <w:pPr>
        <w:pStyle w:val="a0"/>
        <w:numPr>
          <w:ilvl w:val="0"/>
          <w:numId w:val="27"/>
        </w:numPr>
        <w:ind w:left="0" w:firstLine="709"/>
        <w:rPr>
          <w:rFonts w:cs="Times New Roman"/>
        </w:rPr>
      </w:pPr>
      <w:r w:rsidRPr="004516AD">
        <w:rPr>
          <w:rFonts w:cs="Times New Roman"/>
          <w:b/>
          <w:bCs/>
          <w:i/>
          <w:iCs/>
        </w:rPr>
        <w:t>jemalloc</w:t>
      </w:r>
      <w:r w:rsidRPr="004516AD">
        <w:rPr>
          <w:rFonts w:cs="Times New Roman"/>
        </w:rPr>
        <w:t xml:space="preserve"> — разработан для FreeBSD и используется в </w:t>
      </w:r>
      <w:r w:rsidRPr="004516AD">
        <w:rPr>
          <w:rFonts w:cs="Times New Roman"/>
          <w:i/>
          <w:iCs/>
        </w:rPr>
        <w:t>Firefox</w:t>
      </w:r>
      <w:r w:rsidRPr="004516AD">
        <w:rPr>
          <w:rFonts w:cs="Times New Roman"/>
        </w:rPr>
        <w:t xml:space="preserve"> и </w:t>
      </w:r>
      <w:r w:rsidRPr="004516AD">
        <w:rPr>
          <w:rFonts w:cs="Times New Roman"/>
          <w:i/>
          <w:iCs/>
        </w:rPr>
        <w:t>Redis</w:t>
      </w:r>
      <w:r w:rsidRPr="004516AD">
        <w:rPr>
          <w:rFonts w:cs="Times New Roman"/>
        </w:rPr>
        <w:t>. Оптимизирован для многопоточности и минимизации фрагментации</w:t>
      </w:r>
      <w:r w:rsidR="004516AD">
        <w:rPr>
          <w:rFonts w:cs="Times New Roman"/>
        </w:rPr>
        <w:t>;</w:t>
      </w:r>
    </w:p>
    <w:p w14:paraId="54C0D76D" w14:textId="77777777" w:rsidR="00623922" w:rsidRPr="004516AD" w:rsidRDefault="00623922" w:rsidP="004516AD">
      <w:pPr>
        <w:pStyle w:val="a0"/>
        <w:numPr>
          <w:ilvl w:val="0"/>
          <w:numId w:val="27"/>
        </w:numPr>
        <w:ind w:left="0" w:firstLine="709"/>
        <w:rPr>
          <w:rFonts w:cs="Times New Roman"/>
        </w:rPr>
      </w:pPr>
      <w:r w:rsidRPr="004516AD">
        <w:rPr>
          <w:rFonts w:cs="Times New Roman"/>
          <w:b/>
          <w:bCs/>
          <w:i/>
          <w:iCs/>
        </w:rPr>
        <w:t>tcmalloc</w:t>
      </w:r>
      <w:r w:rsidRPr="004516AD">
        <w:rPr>
          <w:rFonts w:cs="Times New Roman"/>
          <w:b/>
          <w:bCs/>
        </w:rPr>
        <w:t xml:space="preserve"> (</w:t>
      </w:r>
      <w:r w:rsidRPr="004516AD">
        <w:rPr>
          <w:rFonts w:cs="Times New Roman"/>
          <w:b/>
          <w:bCs/>
          <w:i/>
          <w:iCs/>
        </w:rPr>
        <w:t>Thread-Caching Malloc</w:t>
      </w:r>
      <w:r w:rsidRPr="004516AD">
        <w:rPr>
          <w:rFonts w:cs="Times New Roman"/>
          <w:b/>
          <w:bCs/>
        </w:rPr>
        <w:t>)</w:t>
      </w:r>
      <w:r w:rsidRPr="004516AD">
        <w:rPr>
          <w:rFonts w:cs="Times New Roman"/>
        </w:rPr>
        <w:t xml:space="preserve"> — разработан </w:t>
      </w:r>
      <w:r w:rsidRPr="004516AD">
        <w:rPr>
          <w:rFonts w:cs="Times New Roman"/>
          <w:i/>
          <w:iCs/>
        </w:rPr>
        <w:t>Google</w:t>
      </w:r>
      <w:r w:rsidRPr="004516AD">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lastRenderedPageBreak/>
        <w:t>В учебной модели, как правило, упрощаются следующие аспекты:</w:t>
      </w:r>
    </w:p>
    <w:p w14:paraId="0F485AF4" w14:textId="770DFF68" w:rsidR="00623922" w:rsidRPr="004516AD" w:rsidRDefault="004516AD" w:rsidP="004516AD">
      <w:pPr>
        <w:pStyle w:val="a0"/>
        <w:numPr>
          <w:ilvl w:val="0"/>
          <w:numId w:val="27"/>
        </w:numPr>
        <w:ind w:left="0" w:firstLine="709"/>
        <w:rPr>
          <w:rFonts w:cs="Times New Roman"/>
        </w:rPr>
      </w:pPr>
      <w:r>
        <w:rPr>
          <w:rFonts w:cs="Times New Roman"/>
        </w:rPr>
        <w:t>О</w:t>
      </w:r>
      <w:r w:rsidR="00623922" w:rsidRPr="004516AD">
        <w:rPr>
          <w:rFonts w:cs="Times New Roman"/>
        </w:rPr>
        <w:t>тсутствие поддержки многопоточности;</w:t>
      </w:r>
    </w:p>
    <w:p w14:paraId="65D5F24B" w14:textId="4406E0E1" w:rsidR="00623922" w:rsidRPr="004516AD" w:rsidRDefault="004516AD" w:rsidP="004516AD">
      <w:pPr>
        <w:pStyle w:val="a0"/>
        <w:numPr>
          <w:ilvl w:val="0"/>
          <w:numId w:val="27"/>
        </w:numPr>
        <w:ind w:left="0" w:firstLine="709"/>
        <w:rPr>
          <w:rFonts w:cs="Times New Roman"/>
        </w:rPr>
      </w:pPr>
      <w:r>
        <w:rPr>
          <w:rFonts w:cs="Times New Roman"/>
        </w:rPr>
        <w:t>Ф</w:t>
      </w:r>
      <w:r w:rsidR="00623922" w:rsidRPr="004516AD">
        <w:rPr>
          <w:rFonts w:cs="Times New Roman"/>
        </w:rPr>
        <w:t>иксированный размер управляемого буфера;</w:t>
      </w:r>
    </w:p>
    <w:p w14:paraId="5BBD152A" w14:textId="008A95C1" w:rsidR="00623922" w:rsidRPr="004516AD" w:rsidRDefault="004516AD" w:rsidP="004516AD">
      <w:pPr>
        <w:pStyle w:val="a0"/>
        <w:numPr>
          <w:ilvl w:val="0"/>
          <w:numId w:val="27"/>
        </w:numPr>
        <w:ind w:left="0" w:firstLine="709"/>
        <w:rPr>
          <w:rFonts w:cs="Times New Roman"/>
        </w:rPr>
      </w:pPr>
      <w:r>
        <w:rPr>
          <w:rFonts w:cs="Times New Roman"/>
        </w:rPr>
        <w:t>О</w:t>
      </w:r>
      <w:r w:rsidR="00623922" w:rsidRPr="004516AD">
        <w:rPr>
          <w:rFonts w:cs="Times New Roman"/>
        </w:rPr>
        <w:t>тсутствие взаимодействия с ОС;</w:t>
      </w:r>
    </w:p>
    <w:p w14:paraId="7FE1D800" w14:textId="0D1404E5" w:rsidR="00623922" w:rsidRPr="004516AD" w:rsidRDefault="004516AD" w:rsidP="004516AD">
      <w:pPr>
        <w:pStyle w:val="a0"/>
        <w:numPr>
          <w:ilvl w:val="0"/>
          <w:numId w:val="27"/>
        </w:numPr>
        <w:ind w:left="0" w:firstLine="709"/>
        <w:rPr>
          <w:rFonts w:cs="Times New Roman"/>
        </w:rPr>
      </w:pPr>
      <w:r>
        <w:rPr>
          <w:rFonts w:cs="Times New Roman"/>
        </w:rPr>
        <w:t>У</w:t>
      </w:r>
      <w:r w:rsidR="00623922"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421F53">
      <w:pPr>
        <w:pStyle w:val="2"/>
      </w:pPr>
      <w:bookmarkStart w:id="11" w:name="_Toc212235164"/>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4516AD">
        <w:rPr>
          <w:rFonts w:cs="Times New Roman"/>
          <w:i/>
          <w:iCs/>
        </w:rPr>
        <w:t>«заголовке»</w:t>
      </w:r>
      <w:r w:rsidRPr="004516AD">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7870783F" w:rsidR="00623922" w:rsidRPr="004516AD" w:rsidRDefault="004516AD" w:rsidP="004516AD">
      <w:pPr>
        <w:pStyle w:val="a0"/>
        <w:numPr>
          <w:ilvl w:val="0"/>
          <w:numId w:val="27"/>
        </w:numPr>
        <w:ind w:left="0" w:firstLine="709"/>
        <w:rPr>
          <w:rFonts w:cs="Times New Roman"/>
        </w:rPr>
      </w:pPr>
      <w:r>
        <w:rPr>
          <w:rFonts w:cs="Times New Roman"/>
        </w:rPr>
        <w:t>Р</w:t>
      </w:r>
      <w:r w:rsidR="00623922" w:rsidRPr="004516AD">
        <w:rPr>
          <w:rFonts w:cs="Times New Roman"/>
        </w:rPr>
        <w:t>азмер блока (в байтах);</w:t>
      </w:r>
    </w:p>
    <w:p w14:paraId="5FD0ECF8" w14:textId="64BEAD50" w:rsidR="00623922" w:rsidRPr="004516AD" w:rsidRDefault="004516AD" w:rsidP="004516AD">
      <w:pPr>
        <w:pStyle w:val="a0"/>
        <w:numPr>
          <w:ilvl w:val="0"/>
          <w:numId w:val="27"/>
        </w:numPr>
        <w:ind w:left="0" w:firstLine="709"/>
        <w:rPr>
          <w:rFonts w:cs="Times New Roman"/>
        </w:rPr>
      </w:pPr>
      <w:r>
        <w:rPr>
          <w:rFonts w:cs="Times New Roman"/>
        </w:rPr>
        <w:t>Ф</w:t>
      </w:r>
      <w:r w:rsidR="00623922"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16D5122B" w:rsidR="00623922" w:rsidRPr="004516AD" w:rsidRDefault="004516AD" w:rsidP="004516AD">
      <w:pPr>
        <w:pStyle w:val="a0"/>
        <w:numPr>
          <w:ilvl w:val="0"/>
          <w:numId w:val="27"/>
        </w:numPr>
        <w:ind w:left="0" w:firstLine="709"/>
        <w:rPr>
          <w:rFonts w:cs="Times New Roman"/>
        </w:rPr>
      </w:pPr>
      <w:r>
        <w:rPr>
          <w:rFonts w:cs="Times New Roman"/>
        </w:rPr>
        <w:t>У</w:t>
      </w:r>
      <w:r w:rsidR="00623922"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23DDA032" w:rsidR="00623922" w:rsidRPr="004516AD" w:rsidRDefault="004516AD" w:rsidP="004516AD">
      <w:pPr>
        <w:pStyle w:val="a0"/>
        <w:numPr>
          <w:ilvl w:val="0"/>
          <w:numId w:val="27"/>
        </w:numPr>
        <w:ind w:left="0" w:firstLine="709"/>
        <w:rPr>
          <w:rFonts w:cs="Times New Roman"/>
        </w:rPr>
      </w:pPr>
      <w:r>
        <w:rPr>
          <w:rFonts w:cs="Times New Roman"/>
        </w:rPr>
        <w:t>О</w:t>
      </w:r>
      <w:r w:rsidR="00623922" w:rsidRPr="004516AD">
        <w:rPr>
          <w:rFonts w:cs="Times New Roman"/>
        </w:rPr>
        <w:t>дносвязный или двусвязный список — прост и эффективен для небольших объёмов памяти;</w:t>
      </w:r>
    </w:p>
    <w:p w14:paraId="4E6F244D" w14:textId="1C5C0A4A" w:rsidR="00623922" w:rsidRPr="004516AD" w:rsidRDefault="004516AD" w:rsidP="004516AD">
      <w:pPr>
        <w:pStyle w:val="a0"/>
        <w:numPr>
          <w:ilvl w:val="0"/>
          <w:numId w:val="27"/>
        </w:numPr>
        <w:ind w:left="0" w:firstLine="709"/>
        <w:rPr>
          <w:rFonts w:cs="Times New Roman"/>
        </w:rPr>
      </w:pPr>
      <w:r>
        <w:rPr>
          <w:rFonts w:cs="Times New Roman"/>
        </w:rPr>
        <w:t>Д</w:t>
      </w:r>
      <w:r w:rsidR="00623922" w:rsidRPr="004516AD">
        <w:rPr>
          <w:rFonts w:cs="Times New Roman"/>
        </w:rPr>
        <w:t xml:space="preserve">воичное дерево поиска — позволяет быстро находить блоки нужного размера (используется в </w:t>
      </w:r>
      <w:r w:rsidR="00623922" w:rsidRPr="004516AD">
        <w:rPr>
          <w:rFonts w:cs="Times New Roman"/>
          <w:i/>
          <w:iCs/>
        </w:rPr>
        <w:t>dlmalloc</w:t>
      </w:r>
      <w:r w:rsidR="00623922" w:rsidRPr="004516AD">
        <w:rPr>
          <w:rFonts w:cs="Times New Roman"/>
        </w:rPr>
        <w:t xml:space="preserve"> для больших блоков);</w:t>
      </w:r>
    </w:p>
    <w:p w14:paraId="18D08108" w14:textId="2CF2C276" w:rsidR="00623922" w:rsidRPr="004516AD" w:rsidRDefault="004516AD" w:rsidP="004516AD">
      <w:pPr>
        <w:pStyle w:val="a0"/>
        <w:numPr>
          <w:ilvl w:val="0"/>
          <w:numId w:val="27"/>
        </w:numPr>
        <w:ind w:left="0" w:firstLine="709"/>
        <w:rPr>
          <w:rFonts w:cs="Times New Roman"/>
        </w:rPr>
      </w:pPr>
      <w:r>
        <w:rPr>
          <w:rFonts w:cs="Times New Roman"/>
        </w:rPr>
        <w:t>Х</w:t>
      </w:r>
      <w:r w:rsidR="00623922" w:rsidRPr="004516AD">
        <w:rPr>
          <w:rFonts w:cs="Times New Roman"/>
        </w:rPr>
        <w:t>еш-таблицы по размеру — применяются в некоторых специализированных аллокаторах.</w:t>
      </w:r>
    </w:p>
    <w:p w14:paraId="205DF42F" w14:textId="77777777" w:rsidR="005777ED" w:rsidRDefault="005777ED" w:rsidP="00421F53">
      <w:pPr>
        <w:pStyle w:val="2"/>
      </w:pPr>
      <w:bookmarkStart w:id="12" w:name="_Toc212235165"/>
    </w:p>
    <w:p w14:paraId="76D9C60E" w14:textId="1E50E495" w:rsidR="00623922" w:rsidRDefault="00623922" w:rsidP="00421F53">
      <w:pPr>
        <w:pStyle w:val="2"/>
      </w:pPr>
      <w:r w:rsidRPr="003243FF">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7D921DFB" w:rsidR="00623922" w:rsidRPr="001A3A0E" w:rsidRDefault="00304A44" w:rsidP="001A3A0E">
      <w:pPr>
        <w:pStyle w:val="a0"/>
        <w:numPr>
          <w:ilvl w:val="0"/>
          <w:numId w:val="35"/>
        </w:numPr>
        <w:ind w:left="0" w:firstLine="709"/>
        <w:rPr>
          <w:rFonts w:cs="Times New Roman"/>
        </w:rPr>
      </w:pPr>
      <w:r>
        <w:rPr>
          <w:rFonts w:cs="Times New Roman"/>
        </w:rPr>
        <w:t>Д</w:t>
      </w:r>
      <w:r w:rsidR="00623922" w:rsidRPr="001A3A0E">
        <w:rPr>
          <w:rFonts w:cs="Times New Roman"/>
        </w:rPr>
        <w:t>инамическое выделение блоков произвольного размера;</w:t>
      </w:r>
    </w:p>
    <w:p w14:paraId="7A30075E" w14:textId="3CD97C3C" w:rsidR="00623922" w:rsidRPr="001A3A0E" w:rsidRDefault="00304A44" w:rsidP="001A3A0E">
      <w:pPr>
        <w:pStyle w:val="a0"/>
        <w:numPr>
          <w:ilvl w:val="0"/>
          <w:numId w:val="35"/>
        </w:numPr>
        <w:ind w:left="0" w:firstLine="709"/>
        <w:rPr>
          <w:rFonts w:cs="Times New Roman"/>
        </w:rPr>
      </w:pPr>
      <w:r w:rsidRPr="001A3A0E">
        <w:rPr>
          <w:rFonts w:cs="Times New Roman"/>
        </w:rPr>
        <w:t xml:space="preserve">Освобождение </w:t>
      </w:r>
      <w:r w:rsidR="00623922" w:rsidRPr="001A3A0E">
        <w:rPr>
          <w:rFonts w:cs="Times New Roman"/>
        </w:rPr>
        <w:t>ранее выделенных блоков;</w:t>
      </w:r>
    </w:p>
    <w:p w14:paraId="1F9793B8" w14:textId="4FFA6126" w:rsidR="00623922" w:rsidRPr="001A3A0E" w:rsidRDefault="00304A44" w:rsidP="001A3A0E">
      <w:pPr>
        <w:pStyle w:val="a0"/>
        <w:numPr>
          <w:ilvl w:val="0"/>
          <w:numId w:val="35"/>
        </w:numPr>
        <w:ind w:left="0" w:firstLine="709"/>
        <w:rPr>
          <w:rFonts w:cs="Times New Roman"/>
        </w:rPr>
      </w:pPr>
      <w:r w:rsidRPr="001A3A0E">
        <w:rPr>
          <w:rFonts w:cs="Times New Roman"/>
        </w:rPr>
        <w:t xml:space="preserve">Автоматическое </w:t>
      </w:r>
      <w:r w:rsidR="00623922" w:rsidRPr="001A3A0E">
        <w:rPr>
          <w:rFonts w:cs="Times New Roman"/>
        </w:rPr>
        <w:t>слияние соседних свободных блоков для борьбы с внешней фрагментацией;</w:t>
      </w:r>
    </w:p>
    <w:p w14:paraId="150AAE85" w14:textId="4F942A8A" w:rsidR="00623922" w:rsidRPr="001A3A0E" w:rsidRDefault="00304A44" w:rsidP="001A3A0E">
      <w:pPr>
        <w:pStyle w:val="a0"/>
        <w:numPr>
          <w:ilvl w:val="0"/>
          <w:numId w:val="35"/>
        </w:numPr>
        <w:ind w:left="0" w:firstLine="709"/>
        <w:rPr>
          <w:rFonts w:cs="Times New Roman"/>
        </w:rPr>
      </w:pPr>
      <w:r w:rsidRPr="001A3A0E">
        <w:rPr>
          <w:rFonts w:cs="Times New Roman"/>
        </w:rPr>
        <w:t xml:space="preserve">Хранение </w:t>
      </w:r>
      <w:r w:rsidR="00623922" w:rsidRPr="001A3A0E">
        <w:rPr>
          <w:rFonts w:cs="Times New Roman"/>
        </w:rPr>
        <w:t>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3E6C9E9" w:rsidR="00623922" w:rsidRPr="004516AD" w:rsidRDefault="004516AD" w:rsidP="004516AD">
      <w:pPr>
        <w:pStyle w:val="a0"/>
        <w:numPr>
          <w:ilvl w:val="0"/>
          <w:numId w:val="32"/>
        </w:numPr>
        <w:ind w:left="0" w:firstLine="709"/>
      </w:pPr>
      <w:r>
        <w:t>П</w:t>
      </w:r>
      <w:r w:rsidR="00623922" w:rsidRPr="004516AD">
        <w:t>рост в реализации;</w:t>
      </w:r>
    </w:p>
    <w:p w14:paraId="7E25B171" w14:textId="4FA8637F" w:rsidR="00623922" w:rsidRPr="004516AD" w:rsidRDefault="004516AD" w:rsidP="004516AD">
      <w:pPr>
        <w:pStyle w:val="a0"/>
        <w:numPr>
          <w:ilvl w:val="0"/>
          <w:numId w:val="32"/>
        </w:numPr>
        <w:ind w:left="0" w:firstLine="709"/>
      </w:pPr>
      <w:r>
        <w:t>О</w:t>
      </w:r>
      <w:r w:rsidR="00623922" w:rsidRPr="004516AD">
        <w:t>беспечивает приемлемую производительность (O(n) в худшем случае);</w:t>
      </w:r>
    </w:p>
    <w:p w14:paraId="0715428D" w14:textId="6DCF7A14" w:rsidR="00623922" w:rsidRPr="004516AD" w:rsidRDefault="004516AD" w:rsidP="004516AD">
      <w:pPr>
        <w:pStyle w:val="a0"/>
        <w:numPr>
          <w:ilvl w:val="0"/>
          <w:numId w:val="32"/>
        </w:numPr>
        <w:ind w:left="0" w:firstLine="709"/>
      </w:pPr>
      <w:r>
        <w:lastRenderedPageBreak/>
        <w:t>П</w:t>
      </w:r>
      <w:r w:rsidR="00623922" w:rsidRPr="004516AD">
        <w:t>озволяет наглядно продемонстрировать процессы фрагментации и дефрагментации.</w:t>
      </w:r>
    </w:p>
    <w:p w14:paraId="55A6D07F" w14:textId="77777777" w:rsidR="00623922" w:rsidRPr="003243FF" w:rsidRDefault="00623922" w:rsidP="003243FF">
      <w:pPr>
        <w:rPr>
          <w:rFonts w:cs="Times New Roman"/>
        </w:rPr>
      </w:pPr>
      <w:r w:rsidRPr="003243FF">
        <w:rPr>
          <w:rFonts w:cs="Times New Roman"/>
        </w:rPr>
        <w:t>Язык реализации — C, так как он:</w:t>
      </w:r>
    </w:p>
    <w:p w14:paraId="7B997798" w14:textId="11E884F9" w:rsidR="00623922" w:rsidRPr="004516AD" w:rsidRDefault="004516AD" w:rsidP="001A3A0E">
      <w:pPr>
        <w:pStyle w:val="a0"/>
        <w:numPr>
          <w:ilvl w:val="0"/>
          <w:numId w:val="33"/>
        </w:numPr>
        <w:ind w:left="0" w:firstLine="709"/>
      </w:pPr>
      <w:r>
        <w:t>П</w:t>
      </w:r>
      <w:r w:rsidR="00623922" w:rsidRPr="004516AD">
        <w:t>редоставляет низкоуровневый контроль над памятью;</w:t>
      </w:r>
    </w:p>
    <w:p w14:paraId="498DEBCB" w14:textId="1DC01E46" w:rsidR="00623922" w:rsidRPr="004516AD" w:rsidRDefault="004516AD" w:rsidP="001A3A0E">
      <w:pPr>
        <w:pStyle w:val="a0"/>
        <w:numPr>
          <w:ilvl w:val="0"/>
          <w:numId w:val="33"/>
        </w:numPr>
        <w:ind w:left="0" w:firstLine="709"/>
      </w:pPr>
      <w:r>
        <w:t>Ш</w:t>
      </w:r>
      <w:r w:rsidR="00623922" w:rsidRPr="004516AD">
        <w:t>ироко используется для разработки системного ПО;</w:t>
      </w:r>
    </w:p>
    <w:p w14:paraId="649BA209" w14:textId="7B5CEA0C" w:rsidR="00623922" w:rsidRPr="004516AD" w:rsidRDefault="004516AD" w:rsidP="001A3A0E">
      <w:pPr>
        <w:pStyle w:val="a0"/>
        <w:numPr>
          <w:ilvl w:val="0"/>
          <w:numId w:val="33"/>
        </w:numPr>
        <w:ind w:left="0" w:firstLine="709"/>
      </w:pPr>
      <w:r>
        <w:t>П</w:t>
      </w:r>
      <w:r w:rsidR="00623922" w:rsidRPr="004516AD">
        <w:t>озволяет работать с указателями и управлять байтовыми смещениями напрямую.</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421F53">
      <w:pPr>
        <w:pStyle w:val="2"/>
      </w:pPr>
      <w:bookmarkStart w:id="13" w:name="_Toc212235166"/>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35E55FA5" w:rsidR="00623922" w:rsidRPr="003243FF" w:rsidRDefault="004516AD" w:rsidP="004516AD">
      <w:pPr>
        <w:pStyle w:val="a0"/>
        <w:numPr>
          <w:ilvl w:val="0"/>
          <w:numId w:val="33"/>
        </w:numPr>
        <w:ind w:left="0" w:firstLine="709"/>
      </w:pPr>
      <w:r>
        <w:t>П</w:t>
      </w:r>
      <w:r w:rsidR="00623922" w:rsidRPr="003243FF">
        <w:t>родемонстрировать работу фундаментальных структур данных;</w:t>
      </w:r>
    </w:p>
    <w:p w14:paraId="6D17EBB2" w14:textId="1342BAD3" w:rsidR="00623922" w:rsidRPr="003243FF" w:rsidRDefault="004516AD" w:rsidP="004516AD">
      <w:pPr>
        <w:pStyle w:val="a0"/>
        <w:numPr>
          <w:ilvl w:val="0"/>
          <w:numId w:val="33"/>
        </w:numPr>
        <w:ind w:left="0" w:firstLine="709"/>
      </w:pPr>
      <w:r>
        <w:t>П</w:t>
      </w:r>
      <w:r w:rsidR="00623922" w:rsidRPr="003243FF">
        <w:t>роанализировать явления фрагментации;</w:t>
      </w:r>
    </w:p>
    <w:p w14:paraId="49B9EC8C" w14:textId="39102083" w:rsidR="00623922" w:rsidRPr="003243FF" w:rsidRDefault="004516AD" w:rsidP="004516AD">
      <w:pPr>
        <w:pStyle w:val="a0"/>
        <w:numPr>
          <w:ilvl w:val="0"/>
          <w:numId w:val="33"/>
        </w:numPr>
        <w:ind w:left="0" w:firstLine="709"/>
      </w:pPr>
      <w:r>
        <w:t>Р</w:t>
      </w:r>
      <w:r w:rsidR="00623922" w:rsidRPr="003243FF">
        <w:t>еализовать функционально завершённую модель, соответствующую целям дисциплины «Алгоритмы и структуры данных».</w:t>
      </w:r>
    </w:p>
    <w:p w14:paraId="7CB48B73" w14:textId="77777777" w:rsidR="00623922" w:rsidRPr="003243FF" w:rsidRDefault="00623922" w:rsidP="003243FF">
      <w:pPr>
        <w:rPr>
          <w:rFonts w:cs="Times New Roman"/>
        </w:rPr>
      </w:pPr>
      <w:r w:rsidRPr="003243FF">
        <w:rPr>
          <w:rFonts w:cs="Times New Roman"/>
        </w:rPr>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7777777" w:rsidR="005518B3" w:rsidRPr="003243FF" w:rsidRDefault="005518B3">
      <w:pPr>
        <w:rPr>
          <w:rFonts w:cs="Times New Roman"/>
        </w:rPr>
      </w:pPr>
    </w:p>
    <w:sectPr w:rsidR="005518B3" w:rsidRPr="003243FF"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02DFA" w14:textId="77777777" w:rsidR="009A448F" w:rsidRDefault="009A448F" w:rsidP="001B0A64">
      <w:r>
        <w:separator/>
      </w:r>
    </w:p>
  </w:endnote>
  <w:endnote w:type="continuationSeparator" w:id="0">
    <w:p w14:paraId="54D7D8DD" w14:textId="77777777" w:rsidR="009A448F" w:rsidRDefault="009A448F"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444C48" w:rsidRDefault="00444C48" w:rsidP="00444C48">
        <w:pPr>
          <w:pStyle w:val="a6"/>
          <w:ind w:firstLine="0"/>
          <w:jc w:val="center"/>
        </w:pPr>
        <w:r>
          <w:fldChar w:fldCharType="begin"/>
        </w:r>
        <w:r>
          <w:instrText>PAGE   \* MERGEFORMAT</w:instrText>
        </w:r>
        <w:r>
          <w:fldChar w:fldCharType="separate"/>
        </w:r>
        <w:r>
          <w:t>2</w:t>
        </w:r>
        <w:r>
          <w:fldChar w:fldCharType="end"/>
        </w:r>
      </w:p>
    </w:sdtContent>
  </w:sdt>
  <w:p w14:paraId="5D984C72" w14:textId="77777777" w:rsidR="001B0A64" w:rsidRDefault="001B0A6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14303" w14:textId="77777777" w:rsidR="009A448F" w:rsidRDefault="009A448F" w:rsidP="001B0A64">
      <w:r>
        <w:separator/>
      </w:r>
    </w:p>
  </w:footnote>
  <w:footnote w:type="continuationSeparator" w:id="0">
    <w:p w14:paraId="0576424F" w14:textId="77777777" w:rsidR="009A448F" w:rsidRDefault="009A448F"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7"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630135866">
    <w:abstractNumId w:val="15"/>
  </w:num>
  <w:num w:numId="2" w16cid:durableId="1477868322">
    <w:abstractNumId w:val="22"/>
  </w:num>
  <w:num w:numId="3" w16cid:durableId="1673751572">
    <w:abstractNumId w:val="17"/>
  </w:num>
  <w:num w:numId="4" w16cid:durableId="866599242">
    <w:abstractNumId w:val="32"/>
  </w:num>
  <w:num w:numId="5" w16cid:durableId="1163470302">
    <w:abstractNumId w:val="27"/>
  </w:num>
  <w:num w:numId="6" w16cid:durableId="610287283">
    <w:abstractNumId w:val="31"/>
  </w:num>
  <w:num w:numId="7" w16cid:durableId="1352878161">
    <w:abstractNumId w:val="4"/>
  </w:num>
  <w:num w:numId="8" w16cid:durableId="2052609556">
    <w:abstractNumId w:val="8"/>
  </w:num>
  <w:num w:numId="9" w16cid:durableId="897126633">
    <w:abstractNumId w:val="28"/>
  </w:num>
  <w:num w:numId="10" w16cid:durableId="153421737">
    <w:abstractNumId w:val="26"/>
  </w:num>
  <w:num w:numId="11" w16cid:durableId="939945817">
    <w:abstractNumId w:val="5"/>
  </w:num>
  <w:num w:numId="12" w16cid:durableId="709188320">
    <w:abstractNumId w:val="33"/>
  </w:num>
  <w:num w:numId="13" w16cid:durableId="461659210">
    <w:abstractNumId w:val="3"/>
  </w:num>
  <w:num w:numId="14" w16cid:durableId="1345741875">
    <w:abstractNumId w:val="9"/>
  </w:num>
  <w:num w:numId="15" w16cid:durableId="1071191624">
    <w:abstractNumId w:val="19"/>
  </w:num>
  <w:num w:numId="16" w16cid:durableId="1367605560">
    <w:abstractNumId w:val="29"/>
  </w:num>
  <w:num w:numId="17" w16cid:durableId="406806978">
    <w:abstractNumId w:val="10"/>
  </w:num>
  <w:num w:numId="18" w16cid:durableId="1494292627">
    <w:abstractNumId w:val="0"/>
  </w:num>
  <w:num w:numId="19" w16cid:durableId="2138837121">
    <w:abstractNumId w:val="18"/>
  </w:num>
  <w:num w:numId="20" w16cid:durableId="1231576537">
    <w:abstractNumId w:val="7"/>
  </w:num>
  <w:num w:numId="21" w16cid:durableId="568419416">
    <w:abstractNumId w:val="16"/>
  </w:num>
  <w:num w:numId="22" w16cid:durableId="161047765">
    <w:abstractNumId w:val="6"/>
  </w:num>
  <w:num w:numId="23" w16cid:durableId="954676797">
    <w:abstractNumId w:val="13"/>
  </w:num>
  <w:num w:numId="24" w16cid:durableId="1169055709">
    <w:abstractNumId w:val="21"/>
  </w:num>
  <w:num w:numId="25" w16cid:durableId="610091768">
    <w:abstractNumId w:val="34"/>
  </w:num>
  <w:num w:numId="26" w16cid:durableId="531844253">
    <w:abstractNumId w:val="23"/>
  </w:num>
  <w:num w:numId="27" w16cid:durableId="522204642">
    <w:abstractNumId w:val="25"/>
  </w:num>
  <w:num w:numId="28" w16cid:durableId="825512958">
    <w:abstractNumId w:val="2"/>
  </w:num>
  <w:num w:numId="29" w16cid:durableId="1292134058">
    <w:abstractNumId w:val="24"/>
  </w:num>
  <w:num w:numId="30" w16cid:durableId="1712724110">
    <w:abstractNumId w:val="11"/>
  </w:num>
  <w:num w:numId="31" w16cid:durableId="795833059">
    <w:abstractNumId w:val="20"/>
  </w:num>
  <w:num w:numId="32" w16cid:durableId="1941444950">
    <w:abstractNumId w:val="14"/>
  </w:num>
  <w:num w:numId="33" w16cid:durableId="1567688436">
    <w:abstractNumId w:val="30"/>
  </w:num>
  <w:num w:numId="34" w16cid:durableId="372929347">
    <w:abstractNumId w:val="12"/>
  </w:num>
  <w:num w:numId="35" w16cid:durableId="1112017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A1D"/>
    <w:rsid w:val="000133D9"/>
    <w:rsid w:val="00071346"/>
    <w:rsid w:val="000F4ED2"/>
    <w:rsid w:val="00192A1D"/>
    <w:rsid w:val="001A3A0E"/>
    <w:rsid w:val="001A45BB"/>
    <w:rsid w:val="001B0A64"/>
    <w:rsid w:val="001F2455"/>
    <w:rsid w:val="00277B2D"/>
    <w:rsid w:val="002C52B8"/>
    <w:rsid w:val="002D0A24"/>
    <w:rsid w:val="002F1A7A"/>
    <w:rsid w:val="00304A44"/>
    <w:rsid w:val="00322E2B"/>
    <w:rsid w:val="003243FF"/>
    <w:rsid w:val="00344BCD"/>
    <w:rsid w:val="003C4B5C"/>
    <w:rsid w:val="00421F53"/>
    <w:rsid w:val="00444C48"/>
    <w:rsid w:val="004516AD"/>
    <w:rsid w:val="0046516F"/>
    <w:rsid w:val="004C1A3A"/>
    <w:rsid w:val="005322D5"/>
    <w:rsid w:val="0053331B"/>
    <w:rsid w:val="005518B3"/>
    <w:rsid w:val="005777ED"/>
    <w:rsid w:val="005F1756"/>
    <w:rsid w:val="00623922"/>
    <w:rsid w:val="006F52DA"/>
    <w:rsid w:val="007336AC"/>
    <w:rsid w:val="00780F20"/>
    <w:rsid w:val="008E2AB6"/>
    <w:rsid w:val="00910E7D"/>
    <w:rsid w:val="00982D13"/>
    <w:rsid w:val="009A448F"/>
    <w:rsid w:val="00A8285D"/>
    <w:rsid w:val="00A8305F"/>
    <w:rsid w:val="00AF0A44"/>
    <w:rsid w:val="00DA4A52"/>
    <w:rsid w:val="00DD3BB9"/>
    <w:rsid w:val="00F2387F"/>
    <w:rsid w:val="00FB5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36AC"/>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1B0A64"/>
    <w:pPr>
      <w:keepNext/>
      <w:keepLines/>
      <w:outlineLvl w:val="0"/>
    </w:pPr>
    <w:rPr>
      <w:rFonts w:eastAsia="Calibri" w:cs="Times New Roman"/>
      <w:b/>
      <w:color w:val="000000" w:themeColor="text1"/>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2">
    <w:name w:val="heading 2"/>
    <w:basedOn w:val="a"/>
    <w:next w:val="a"/>
    <w:link w:val="20"/>
    <w:uiPriority w:val="9"/>
    <w:unhideWhenUsed/>
    <w:qFormat/>
    <w:rsid w:val="001B0A64"/>
    <w:pPr>
      <w:outlineLvl w:val="1"/>
    </w:pPr>
    <w:rPr>
      <w:rFonts w:cs="Times New Roman"/>
    </w:rPr>
  </w:style>
  <w:style w:type="paragraph" w:styleId="3">
    <w:name w:val="heading 3"/>
    <w:basedOn w:val="a0"/>
    <w:next w:val="a"/>
    <w:link w:val="30"/>
    <w:uiPriority w:val="9"/>
    <w:unhideWhenUsed/>
    <w:qFormat/>
    <w:rsid w:val="00FB56A9"/>
    <w:pPr>
      <w:ind w:left="709" w:firstLine="0"/>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1B0A64"/>
    <w:rPr>
      <w:rFonts w:ascii="Times New Roman" w:eastAsia="Calibri" w:hAnsi="Times New Roman" w:cs="Times New Roman"/>
      <w:b/>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20">
    <w:name w:val="Заголовок 2 Знак"/>
    <w:basedOn w:val="a1"/>
    <w:link w:val="2"/>
    <w:uiPriority w:val="9"/>
    <w:rsid w:val="001B0A64"/>
    <w:rPr>
      <w:rFonts w:ascii="Times New Roman" w:hAnsi="Times New Roman" w:cs="Times New Roman"/>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4516AD"/>
    <w:pPr>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shadow w14:blurRad="0" w14:dist="0" w14:dir="0" w14:sx="0" w14:sy="0" w14:kx="0" w14:ky="0" w14:algn="none">
        <w14:srgbClr w14:val="000000"/>
      </w14:shadow>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30B20-2059-4235-BF1E-D9AD3C4C9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10</Pages>
  <Words>2322</Words>
  <Characters>13238</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11</cp:revision>
  <dcterms:created xsi:type="dcterms:W3CDTF">2025-10-24T05:01:00Z</dcterms:created>
  <dcterms:modified xsi:type="dcterms:W3CDTF">2025-10-24T14:53:00Z</dcterms:modified>
</cp:coreProperties>
</file>