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12600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  <w:lang w:val="en-US"/>
        </w:rPr>
      </w:pPr>
      <w:bookmarkStart w:id="0" w:name="_Toc460521404"/>
      <w:bookmarkStart w:id="1" w:name="_Toc460521483"/>
      <w:r>
        <w:rPr>
          <w:rFonts w:ascii="Liberation Serif" w:eastAsia="Times New Roman" w:hAnsi="Liberation Serif" w:cs="Times New Roman"/>
          <w:b/>
          <w:lang w:val="en-US"/>
        </w:rPr>
        <w:tab/>
      </w:r>
    </w:p>
    <w:p w14:paraId="149B8932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</w:rPr>
      </w:pPr>
      <w:r w:rsidRPr="00936BF3">
        <w:rPr>
          <w:rFonts w:ascii="Liberation Serif" w:eastAsia="Times New Roman" w:hAnsi="Liberation Serif" w:cs="Times New Roman"/>
          <w:b/>
        </w:rPr>
        <w:t>МИНИСТЕРСТВО НАУКИ И ВЫСШЕГО ОБРАЗОВАНИЯ РОССИЙСКОЙ ФЕДЕРАЦИИ</w:t>
      </w:r>
    </w:p>
    <w:p w14:paraId="2DEB09AC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4"/>
          <w:szCs w:val="24"/>
        </w:rPr>
      </w:pPr>
      <w:r w:rsidRPr="00936BF3">
        <w:rPr>
          <w:rFonts w:ascii="Liberation Serif" w:eastAsia="Times New Roman" w:hAnsi="Liberation Serif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936BF3">
        <w:rPr>
          <w:rFonts w:ascii="Liberation Serif" w:eastAsia="Times New Roman" w:hAnsi="Liberation Serif" w:cs="Times New Roman"/>
          <w:sz w:val="24"/>
          <w:szCs w:val="24"/>
        </w:rPr>
        <w:br/>
        <w:t>высшего образования</w:t>
      </w:r>
    </w:p>
    <w:p w14:paraId="2CDEE267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  <w:sz w:val="28"/>
          <w:szCs w:val="28"/>
        </w:rPr>
      </w:pPr>
      <w:r w:rsidRPr="00936BF3">
        <w:rPr>
          <w:rFonts w:ascii="Liberation Serif" w:eastAsia="Times New Roman" w:hAnsi="Liberation Serif" w:cs="Times New Roman"/>
          <w:b/>
          <w:sz w:val="28"/>
          <w:szCs w:val="28"/>
        </w:rPr>
        <w:t xml:space="preserve">«Сибирский государственный университет науки и технологий </w:t>
      </w:r>
      <w:r w:rsidRPr="00936BF3">
        <w:rPr>
          <w:rFonts w:ascii="Liberation Serif" w:eastAsia="Times New Roman" w:hAnsi="Liberation Serif" w:cs="Times New Roman"/>
          <w:b/>
          <w:sz w:val="28"/>
          <w:szCs w:val="28"/>
        </w:rPr>
        <w:br/>
        <w:t>имени академика М.Ф. Решетнева»</w:t>
      </w:r>
    </w:p>
    <w:p w14:paraId="7DA057DD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6"/>
          <w:szCs w:val="26"/>
        </w:rPr>
      </w:pPr>
    </w:p>
    <w:p w14:paraId="0B57C04F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6"/>
          <w:szCs w:val="26"/>
        </w:rPr>
      </w:pPr>
    </w:p>
    <w:p w14:paraId="40795677" w14:textId="77777777" w:rsidR="00962FA0" w:rsidRPr="00936BF3" w:rsidRDefault="00962FA0" w:rsidP="00962FA0">
      <w:pPr>
        <w:spacing w:after="0" w:line="240" w:lineRule="auto"/>
        <w:ind w:right="-2"/>
        <w:jc w:val="center"/>
        <w:rPr>
          <w:rFonts w:ascii="Liberation Serif" w:eastAsia="Times New Roman" w:hAnsi="Liberation Serif" w:cs="Times New Roman"/>
          <w:sz w:val="26"/>
          <w:szCs w:val="26"/>
        </w:rPr>
      </w:pPr>
      <w:r w:rsidRPr="00936BF3">
        <w:rPr>
          <w:rFonts w:ascii="Liberation Serif" w:eastAsia="Times New Roman" w:hAnsi="Liberation Serif" w:cs="Times New Roman"/>
          <w:sz w:val="26"/>
          <w:szCs w:val="26"/>
        </w:rPr>
        <w:t>Институт информатики и телекоммуникаций</w:t>
      </w:r>
    </w:p>
    <w:p w14:paraId="09F6DCD0" w14:textId="77777777" w:rsidR="00962FA0" w:rsidRPr="00936BF3" w:rsidRDefault="00962FA0" w:rsidP="00962FA0">
      <w:pPr>
        <w:spacing w:after="0" w:line="240" w:lineRule="auto"/>
        <w:ind w:right="-2"/>
        <w:jc w:val="center"/>
        <w:rPr>
          <w:rFonts w:ascii="Liberation Serif" w:eastAsia="Times New Roman" w:hAnsi="Liberation Serif" w:cs="Times New Roman"/>
          <w:sz w:val="26"/>
          <w:szCs w:val="26"/>
        </w:rPr>
      </w:pPr>
    </w:p>
    <w:p w14:paraId="5E81D946" w14:textId="77777777" w:rsidR="00962FA0" w:rsidRPr="00936BF3" w:rsidRDefault="00962FA0" w:rsidP="00962FA0">
      <w:pPr>
        <w:spacing w:after="0" w:line="240" w:lineRule="auto"/>
        <w:ind w:right="-2"/>
        <w:jc w:val="center"/>
        <w:rPr>
          <w:rFonts w:ascii="Liberation Serif" w:eastAsia="Times New Roman" w:hAnsi="Liberation Serif" w:cs="Times New Roman"/>
          <w:sz w:val="26"/>
          <w:szCs w:val="26"/>
        </w:rPr>
      </w:pPr>
      <w:r w:rsidRPr="00936BF3">
        <w:rPr>
          <w:rFonts w:ascii="Liberation Serif" w:eastAsia="Times New Roman" w:hAnsi="Liberation Serif" w:cs="Times New Roman"/>
          <w:sz w:val="26"/>
          <w:szCs w:val="26"/>
        </w:rPr>
        <w:t>Кафедра информатики и вычислительной техники</w:t>
      </w:r>
    </w:p>
    <w:p w14:paraId="367937BC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635BF0F3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59378952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429BEFF9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7351ED7C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29109992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7CE042B0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426B532C" w14:textId="77777777" w:rsidR="00962FA0" w:rsidRPr="00936BF3" w:rsidRDefault="00962FA0" w:rsidP="00962FA0">
      <w:pPr>
        <w:spacing w:after="120" w:line="240" w:lineRule="auto"/>
        <w:jc w:val="center"/>
        <w:rPr>
          <w:rFonts w:ascii="Liberation Serif" w:eastAsia="Times New Roman" w:hAnsi="Liberation Serif" w:cs="Times New Roman"/>
          <w:b/>
          <w:sz w:val="28"/>
          <w:szCs w:val="32"/>
          <w:lang w:eastAsia="ru-RU"/>
        </w:rPr>
      </w:pPr>
      <w:r w:rsidRPr="00936BF3">
        <w:rPr>
          <w:rFonts w:ascii="Liberation Serif" w:eastAsia="Times New Roman" w:hAnsi="Liberation Serif" w:cs="Times New Roman"/>
          <w:b/>
          <w:sz w:val="28"/>
          <w:szCs w:val="32"/>
          <w:lang w:eastAsia="ru-RU"/>
        </w:rPr>
        <w:t>ОТЧЕТ ПО ЛАБОРАТОРНОЙ РАБОТЕ</w:t>
      </w:r>
    </w:p>
    <w:p w14:paraId="2A6294EE" w14:textId="77777777" w:rsidR="00962FA0" w:rsidRPr="00936BF3" w:rsidRDefault="00962FA0" w:rsidP="00962FA0">
      <w:pPr>
        <w:tabs>
          <w:tab w:val="left" w:pos="9639"/>
        </w:tabs>
        <w:spacing w:after="120" w:line="240" w:lineRule="auto"/>
        <w:jc w:val="center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>Разработка и анализ требований</w:t>
      </w:r>
    </w:p>
    <w:p w14:paraId="22F82F0D" w14:textId="77777777" w:rsidR="00962FA0" w:rsidRPr="00936BF3" w:rsidRDefault="00962FA0" w:rsidP="00962FA0">
      <w:pPr>
        <w:tabs>
          <w:tab w:val="left" w:pos="9639"/>
        </w:tabs>
        <w:spacing w:after="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</w:pP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962FA0" w:rsidRPr="00936BF3" w14:paraId="5FE7C52D" w14:textId="77777777" w:rsidTr="00962FA0">
        <w:tc>
          <w:tcPr>
            <w:tcW w:w="9853" w:type="dxa"/>
            <w:tcBorders>
              <w:bottom w:val="single" w:sz="4" w:space="0" w:color="auto"/>
            </w:tcBorders>
          </w:tcPr>
          <w:p w14:paraId="2631CF3B" w14:textId="77777777" w:rsidR="00962FA0" w:rsidRPr="00936BF3" w:rsidRDefault="00962FA0" w:rsidP="00962FA0">
            <w:pPr>
              <w:tabs>
                <w:tab w:val="left" w:pos="9639"/>
              </w:tabs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С</w:t>
            </w:r>
            <w:r w:rsidRPr="00936BF3">
              <w:rPr>
                <w:rFonts w:ascii="Liberation Serif" w:hAnsi="Liberation Serif"/>
                <w:sz w:val="28"/>
                <w:szCs w:val="28"/>
              </w:rPr>
              <w:t xml:space="preserve">оставление документа «Видение» для АИС </w:t>
            </w:r>
          </w:p>
        </w:tc>
      </w:tr>
      <w:tr w:rsidR="00962FA0" w:rsidRPr="00936BF3" w14:paraId="4082CD36" w14:textId="77777777" w:rsidTr="00962FA0">
        <w:tc>
          <w:tcPr>
            <w:tcW w:w="9853" w:type="dxa"/>
            <w:tcBorders>
              <w:top w:val="single" w:sz="4" w:space="0" w:color="auto"/>
            </w:tcBorders>
          </w:tcPr>
          <w:p w14:paraId="598438C5" w14:textId="77777777" w:rsidR="00962FA0" w:rsidRPr="00936BF3" w:rsidRDefault="00962FA0" w:rsidP="00962FA0">
            <w:pPr>
              <w:tabs>
                <w:tab w:val="left" w:pos="9639"/>
              </w:tabs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936BF3">
              <w:rPr>
                <w:rFonts w:ascii="Liberation Serif" w:hAnsi="Liberation Serif"/>
                <w:sz w:val="28"/>
                <w:szCs w:val="28"/>
              </w:rPr>
              <w:t>«Утилита мониторинга сети (для администратора сети)»</w:t>
            </w:r>
          </w:p>
        </w:tc>
      </w:tr>
    </w:tbl>
    <w:p w14:paraId="75075CD1" w14:textId="77777777" w:rsidR="00962FA0" w:rsidRPr="00936BF3" w:rsidRDefault="00962FA0" w:rsidP="00962FA0">
      <w:pPr>
        <w:spacing w:before="120"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3680B3B7" w14:textId="77777777" w:rsidR="00962FA0" w:rsidRPr="00936BF3" w:rsidRDefault="00962FA0" w:rsidP="00962FA0">
      <w:pPr>
        <w:spacing w:before="120"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027B3BA4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4CABB2FB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71FE2E0F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3F39F55A" w14:textId="31F76827" w:rsidR="00962FA0" w:rsidRPr="00936BF3" w:rsidRDefault="00962FA0" w:rsidP="00962FA0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</w:pP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>Руководитель</w:t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  <w:proofErr w:type="gramStart"/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 </w:t>
      </w:r>
      <w:r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В.В</w:t>
      </w:r>
      <w:r w:rsidR="00341B91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.</w:t>
      </w:r>
      <w:proofErr w:type="gramEnd"/>
      <w:r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Буряченко</w:t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</w:p>
    <w:p w14:paraId="2D8659EF" w14:textId="77777777" w:rsidR="00962FA0" w:rsidRPr="00936BF3" w:rsidRDefault="00962FA0" w:rsidP="00962FA0">
      <w:pPr>
        <w:tabs>
          <w:tab w:val="left" w:pos="1276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Liberation Serif" w:eastAsia="Times New Roman" w:hAnsi="Liberation Serif" w:cs="Times New Roman"/>
          <w:sz w:val="20"/>
          <w:szCs w:val="20"/>
          <w:lang w:eastAsia="ru-RU"/>
        </w:rPr>
      </w:pP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>подпись, дата</w:t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 xml:space="preserve">инициалы, фамилия </w:t>
      </w:r>
    </w:p>
    <w:p w14:paraId="1634F04E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07F3A8F2" w14:textId="661F2448" w:rsidR="00962FA0" w:rsidRPr="00936BF3" w:rsidRDefault="00962FA0" w:rsidP="00962FA0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</w:pP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 xml:space="preserve">Обучающийся </w:t>
      </w:r>
      <w:r w:rsidR="00341B91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БПИ24-02, 24151438</w:t>
      </w:r>
      <w:r w:rsidRPr="00936BF3">
        <w:rPr>
          <w:rFonts w:ascii="Liberation Serif" w:eastAsia="Times New Roman" w:hAnsi="Liberation Serif" w:cs="Times New Roman"/>
          <w:sz w:val="26"/>
          <w:szCs w:val="26"/>
          <w:u w:val="single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  <w:proofErr w:type="gramStart"/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 </w:t>
      </w:r>
      <w:r w:rsidR="00341B91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Д.А.</w:t>
      </w:r>
      <w:proofErr w:type="gramEnd"/>
      <w:r w:rsidR="00341B91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</w:t>
      </w:r>
      <w:proofErr w:type="spellStart"/>
      <w:r w:rsidR="00341B91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Пузынин</w:t>
      </w:r>
      <w:proofErr w:type="spellEnd"/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</w:p>
    <w:p w14:paraId="29A4FFC4" w14:textId="77777777" w:rsidR="00962FA0" w:rsidRPr="00936BF3" w:rsidRDefault="00962FA0" w:rsidP="00962FA0">
      <w:pPr>
        <w:tabs>
          <w:tab w:val="left" w:pos="1701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Liberation Serif" w:eastAsia="Times New Roman" w:hAnsi="Liberation Serif" w:cs="Times New Roman"/>
          <w:sz w:val="20"/>
          <w:szCs w:val="20"/>
          <w:lang w:eastAsia="ru-RU"/>
        </w:rPr>
      </w:pP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>номер группы, зачетной книжки</w:t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>подпись, дата</w:t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 xml:space="preserve">инициалы, фамилия </w:t>
      </w:r>
    </w:p>
    <w:p w14:paraId="39F4D05B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7FE9F7D7" w14:textId="77777777" w:rsidR="00962FA0" w:rsidRPr="00936BF3" w:rsidRDefault="00962FA0" w:rsidP="00962FA0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4DD5E991" w14:textId="77777777" w:rsidR="00962FA0" w:rsidRPr="00936BF3" w:rsidRDefault="00962FA0" w:rsidP="00962FA0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226E4043" w14:textId="77777777" w:rsidR="00962FA0" w:rsidRPr="00936BF3" w:rsidRDefault="00962FA0" w:rsidP="00962FA0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7AA402FB" w14:textId="77777777" w:rsidR="00962FA0" w:rsidRPr="00936BF3" w:rsidRDefault="00962FA0" w:rsidP="00962FA0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011363AE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8"/>
          <w:szCs w:val="28"/>
          <w:lang w:eastAsia="ru-RU"/>
        </w:rPr>
        <w:sectPr w:rsidR="00962FA0" w:rsidRPr="00936BF3" w:rsidSect="00962FA0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936BF3">
        <w:rPr>
          <w:rFonts w:ascii="Liberation Serif" w:eastAsia="Times New Roman" w:hAnsi="Liberation Serif" w:cs="Times New Roman"/>
          <w:color w:val="000000"/>
          <w:spacing w:val="4"/>
          <w:sz w:val="28"/>
          <w:szCs w:val="28"/>
          <w:lang w:eastAsia="ru-RU"/>
        </w:rPr>
        <w:t xml:space="preserve">Красноярск </w:t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>202</w:t>
      </w:r>
      <w:r>
        <w:rPr>
          <w:rFonts w:ascii="Liberation Serif" w:eastAsia="Times New Roman" w:hAnsi="Liberation Serif" w:cs="Times New Roman"/>
          <w:sz w:val="28"/>
          <w:szCs w:val="28"/>
          <w:lang w:eastAsia="ru-RU"/>
        </w:rPr>
        <w:t>6</w:t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 xml:space="preserve"> г.</w:t>
      </w:r>
    </w:p>
    <w:bookmarkEnd w:id="0"/>
    <w:bookmarkEnd w:id="1"/>
    <w:p w14:paraId="5FE3AD80" w14:textId="77777777" w:rsidR="004E6419" w:rsidRDefault="00D20AB9" w:rsidP="004E6419">
      <w:pPr>
        <w:pStyle w:val="a4"/>
        <w:rPr>
          <w:rFonts w:ascii="Times New Roman" w:hAnsi="Times New Roman"/>
          <w:sz w:val="24"/>
          <w:szCs w:val="24"/>
          <w:lang w:val="ru-RU"/>
        </w:rPr>
      </w:pPr>
      <w:r w:rsidRPr="00300831">
        <w:rPr>
          <w:rFonts w:ascii="Times New Roman" w:hAnsi="Times New Roman"/>
          <w:sz w:val="24"/>
          <w:szCs w:val="24"/>
        </w:rPr>
        <w:lastRenderedPageBreak/>
        <w:fldChar w:fldCharType="begin"/>
      </w:r>
      <w:r w:rsidR="00F81052" w:rsidRPr="00300831">
        <w:rPr>
          <w:rFonts w:ascii="Times New Roman" w:hAnsi="Times New Roman"/>
          <w:sz w:val="24"/>
          <w:szCs w:val="24"/>
          <w:lang w:val="ru-RU"/>
        </w:rPr>
        <w:instrText xml:space="preserve"> </w:instrText>
      </w:r>
      <w:r w:rsidR="00F81052" w:rsidRPr="00300831">
        <w:rPr>
          <w:rFonts w:ascii="Times New Roman" w:hAnsi="Times New Roman"/>
          <w:sz w:val="24"/>
          <w:szCs w:val="24"/>
        </w:rPr>
        <w:instrText>SUBJECT</w:instrText>
      </w:r>
      <w:r w:rsidR="00F81052" w:rsidRPr="00300831">
        <w:rPr>
          <w:rFonts w:ascii="Times New Roman" w:hAnsi="Times New Roman"/>
          <w:sz w:val="24"/>
          <w:szCs w:val="24"/>
          <w:lang w:val="ru-RU"/>
        </w:rPr>
        <w:instrText xml:space="preserve">  \* </w:instrText>
      </w:r>
      <w:r w:rsidR="00F81052" w:rsidRPr="00300831">
        <w:rPr>
          <w:rFonts w:ascii="Times New Roman" w:hAnsi="Times New Roman"/>
          <w:sz w:val="24"/>
          <w:szCs w:val="24"/>
        </w:rPr>
        <w:instrText>MERGEFORMAT</w:instrText>
      </w:r>
      <w:r w:rsidR="00F81052" w:rsidRPr="00300831">
        <w:rPr>
          <w:rFonts w:ascii="Times New Roman" w:hAnsi="Times New Roman"/>
          <w:sz w:val="24"/>
          <w:szCs w:val="24"/>
          <w:lang w:val="ru-RU"/>
        </w:rPr>
        <w:instrText xml:space="preserve"> </w:instrText>
      </w:r>
      <w:r w:rsidRPr="00300831">
        <w:rPr>
          <w:rFonts w:ascii="Times New Roman" w:hAnsi="Times New Roman"/>
          <w:sz w:val="24"/>
          <w:szCs w:val="24"/>
        </w:rPr>
        <w:fldChar w:fldCharType="separate"/>
      </w:r>
      <w:r w:rsidR="004E6419" w:rsidRPr="00300831">
        <w:rPr>
          <w:rFonts w:ascii="Times New Roman" w:hAnsi="Times New Roman"/>
          <w:sz w:val="24"/>
          <w:szCs w:val="24"/>
          <w:lang w:val="ru-RU"/>
        </w:rPr>
        <w:t>Утилита мониторинга сети «</w:t>
      </w:r>
      <w:proofErr w:type="spellStart"/>
      <w:r w:rsidR="004E6419" w:rsidRPr="00300831">
        <w:rPr>
          <w:rFonts w:ascii="Times New Roman" w:hAnsi="Times New Roman"/>
          <w:sz w:val="24"/>
          <w:szCs w:val="24"/>
          <w:lang w:val="ru-RU"/>
        </w:rPr>
        <w:t>NetWatch</w:t>
      </w:r>
      <w:proofErr w:type="spellEnd"/>
      <w:r w:rsidR="004E6419" w:rsidRPr="00300831">
        <w:rPr>
          <w:rFonts w:ascii="Times New Roman" w:hAnsi="Times New Roman"/>
          <w:sz w:val="24"/>
          <w:szCs w:val="24"/>
          <w:lang w:val="ru-RU"/>
        </w:rPr>
        <w:t>»</w:t>
      </w:r>
      <w:r w:rsidRPr="00300831">
        <w:rPr>
          <w:rFonts w:ascii="Times New Roman" w:hAnsi="Times New Roman"/>
          <w:sz w:val="24"/>
          <w:szCs w:val="24"/>
          <w:lang w:val="ru-RU"/>
        </w:rPr>
        <w:fldChar w:fldCharType="end"/>
      </w:r>
    </w:p>
    <w:p w14:paraId="3C83F68C" w14:textId="77777777" w:rsidR="00962FA0" w:rsidRPr="00962FA0" w:rsidRDefault="00962FA0" w:rsidP="00962FA0">
      <w:pPr>
        <w:rPr>
          <w:lang w:eastAsia="ru-RU"/>
        </w:rPr>
      </w:pPr>
      <w:r>
        <w:rPr>
          <w:lang w:eastAsia="ru-RU"/>
        </w:rPr>
        <w:t>Содержание</w:t>
      </w:r>
    </w:p>
    <w:sdt>
      <w:sdtPr>
        <w:rPr>
          <w:rFonts w:asciiTheme="minorHAnsi" w:eastAsiaTheme="minorHAnsi" w:hAnsiTheme="minorHAnsi" w:cstheme="minorBidi"/>
          <w:sz w:val="22"/>
          <w:szCs w:val="22"/>
          <w:lang w:val="ru-RU" w:eastAsia="en-US"/>
        </w:rPr>
        <w:id w:val="5811897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961F25" w14:textId="77777777" w:rsidR="001C09CF" w:rsidRDefault="00C42DF0">
          <w:pPr>
            <w:pStyle w:val="1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001001" w:history="1">
            <w:r>
              <w:rPr>
                <w:rStyle w:val="ab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59073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02" w:history="1">
            <w:r>
              <w:rPr>
                <w:rStyle w:val="ab"/>
                <w:noProof/>
              </w:rPr>
              <w:t>1.1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38CF4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03" w:history="1">
            <w:r>
              <w:rPr>
                <w:rStyle w:val="ab"/>
                <w:noProof/>
              </w:rPr>
              <w:t>1.2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Контекст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34C2C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04" w:history="1">
            <w:r>
              <w:rPr>
                <w:rStyle w:val="ab"/>
                <w:noProof/>
              </w:rPr>
              <w:t>1.3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Определения, акронимы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</w:instrText>
            </w:r>
            <w:r>
              <w:rPr>
                <w:noProof/>
                <w:webHidden/>
              </w:rPr>
              <w:instrText xml:space="preserve">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E2486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05" w:history="1">
            <w:r>
              <w:rPr>
                <w:rStyle w:val="ab"/>
                <w:noProof/>
              </w:rPr>
              <w:t>1.4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C2223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06" w:history="1">
            <w:r>
              <w:rPr>
                <w:rStyle w:val="ab"/>
                <w:noProof/>
              </w:rPr>
              <w:t>1.5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Краткое 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6837D" w14:textId="77777777" w:rsidR="001C09CF" w:rsidRDefault="00C42DF0">
          <w:pPr>
            <w:pStyle w:val="1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07" w:history="1">
            <w:r>
              <w:rPr>
                <w:rStyle w:val="ab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Позиционирова</w:t>
            </w:r>
            <w:r>
              <w:rPr>
                <w:rStyle w:val="ab"/>
                <w:noProof/>
                <w:lang w:val="ru-RU"/>
              </w:rPr>
              <w:t>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F261A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08" w:history="1">
            <w:r>
              <w:rPr>
                <w:rStyle w:val="ab"/>
                <w:noProof/>
              </w:rPr>
              <w:t>2.1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Деловые преимущества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5AF87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09" w:history="1">
            <w:r>
              <w:rPr>
                <w:rStyle w:val="ab"/>
                <w:noProof/>
              </w:rPr>
              <w:t>2.2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Определение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BA018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10" w:history="1">
            <w:r>
              <w:rPr>
                <w:rStyle w:val="ab"/>
                <w:noProof/>
              </w:rPr>
              <w:t>2.3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Определение позиции изделия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96839" w14:textId="77777777" w:rsidR="001C09CF" w:rsidRDefault="00C42DF0">
          <w:pPr>
            <w:pStyle w:val="1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11" w:history="1">
            <w:r>
              <w:rPr>
                <w:rStyle w:val="ab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Описа</w:t>
            </w:r>
            <w:r>
              <w:rPr>
                <w:rStyle w:val="ab"/>
                <w:noProof/>
                <w:lang w:val="ru-RU"/>
              </w:rPr>
              <w:t>ния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032B2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12" w:history="1">
            <w:r>
              <w:rPr>
                <w:rStyle w:val="ab"/>
                <w:noProof/>
              </w:rPr>
              <w:t>3.1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Сведения о пользователях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57DED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13" w:history="1">
            <w:r>
              <w:rPr>
                <w:rStyle w:val="ab"/>
                <w:noProof/>
              </w:rPr>
              <w:t>3.2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Пользовательская среда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CCDD4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14" w:history="1">
            <w:r>
              <w:rPr>
                <w:rStyle w:val="ab"/>
                <w:noProof/>
              </w:rPr>
              <w:t>3.3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Профили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12AF7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15" w:history="1">
            <w:r>
              <w:rPr>
                <w:rStyle w:val="ab"/>
                <w:noProof/>
              </w:rPr>
              <w:t>3.4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Ключевые потребности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9FD42" w14:textId="77777777" w:rsidR="001C09CF" w:rsidRDefault="00C42DF0">
          <w:pPr>
            <w:pStyle w:val="1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16" w:history="1">
            <w:r>
              <w:rPr>
                <w:rStyle w:val="ab"/>
                <w:noProof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Краткий обзор изделия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570F0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17" w:history="1">
            <w:r>
              <w:rPr>
                <w:rStyle w:val="ab"/>
                <w:noProof/>
              </w:rPr>
              <w:t>4.1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Контекст использования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AAE96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18" w:history="1">
            <w:r>
              <w:rPr>
                <w:rStyle w:val="ab"/>
                <w:noProof/>
              </w:rPr>
              <w:t>4.2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Сводка возможностей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86CA9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19" w:history="1">
            <w:r>
              <w:rPr>
                <w:rStyle w:val="ab"/>
                <w:noProof/>
              </w:rPr>
              <w:t>4.3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 xml:space="preserve">Предположения и </w:t>
            </w:r>
            <w:r>
              <w:rPr>
                <w:rStyle w:val="ab"/>
                <w:noProof/>
                <w:lang w:val="ru-RU"/>
              </w:rPr>
              <w:t>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D63C4" w14:textId="77777777" w:rsidR="001C09CF" w:rsidRDefault="00C42DF0">
          <w:pPr>
            <w:pStyle w:val="1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20" w:history="1">
            <w:r>
              <w:rPr>
                <w:rStyle w:val="ab"/>
                <w:noProof/>
              </w:rPr>
              <w:t>5.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Возможности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91DE9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21" w:history="1">
            <w:r>
              <w:rPr>
                <w:rStyle w:val="ab"/>
                <w:noProof/>
              </w:rPr>
              <w:t>5.1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Автоматическое обнаружение узлов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D46F7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22" w:history="1">
            <w:r>
              <w:rPr>
                <w:rStyle w:val="ab"/>
                <w:noProof/>
              </w:rPr>
              <w:t>5.2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Ведение перечня контролируемых узлов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84AF8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23" w:history="1">
            <w:r>
              <w:rPr>
                <w:rStyle w:val="ab"/>
                <w:noProof/>
              </w:rPr>
              <w:t>5.3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Периодический опрос узлов и служб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0F2BF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24" w:history="1">
            <w:r>
              <w:rPr>
                <w:rStyle w:val="ab"/>
                <w:noProof/>
              </w:rPr>
              <w:t>5.4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Сбор показателей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D5D87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25" w:history="1">
            <w:r>
              <w:rPr>
                <w:rStyle w:val="ab"/>
                <w:noProof/>
              </w:rPr>
              <w:t>5.5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Пороговый контроль и определение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A0393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26" w:history="1">
            <w:r>
              <w:rPr>
                <w:rStyle w:val="ab"/>
                <w:noProof/>
              </w:rPr>
              <w:t>5.6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Оповещение об инцидентах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7D7B9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27" w:history="1">
            <w:r>
              <w:rPr>
                <w:rStyle w:val="ab"/>
                <w:noProof/>
              </w:rPr>
              <w:t>5.7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Приём событий от обору</w:t>
            </w:r>
            <w:r>
              <w:rPr>
                <w:rStyle w:val="ab"/>
                <w:noProof/>
                <w:lang w:val="ru-RU"/>
              </w:rPr>
              <w:t>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BAC52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28" w:history="1">
            <w:r>
              <w:rPr>
                <w:rStyle w:val="ab"/>
                <w:noProof/>
              </w:rPr>
              <w:t>5.8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Журнал событий и инцидентов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EB702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29" w:history="1">
            <w:r>
              <w:rPr>
                <w:rStyle w:val="ab"/>
                <w:noProof/>
              </w:rPr>
              <w:t>5.9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Отображение состояния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F8CD0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30" w:history="1">
            <w:r>
              <w:rPr>
                <w:rStyle w:val="ab"/>
                <w:noProof/>
              </w:rPr>
              <w:t>5.10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Графики и отчёты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9CD2D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31" w:history="1">
            <w:r>
              <w:rPr>
                <w:rStyle w:val="ab"/>
                <w:noProof/>
              </w:rPr>
              <w:t>5.11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Разграничен</w:t>
            </w:r>
            <w:r>
              <w:rPr>
                <w:rStyle w:val="ab"/>
                <w:noProof/>
                <w:lang w:val="ru-RU"/>
              </w:rPr>
              <w:t>ие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0E103" w14:textId="77777777" w:rsidR="001C09CF" w:rsidRDefault="00C42DF0">
          <w:pPr>
            <w:pStyle w:val="1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32" w:history="1">
            <w:r>
              <w:rPr>
                <w:rStyle w:val="ab"/>
                <w:noProof/>
              </w:rPr>
              <w:t>6.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4E345" w14:textId="77777777" w:rsidR="001C09CF" w:rsidRDefault="00C42DF0">
          <w:pPr>
            <w:pStyle w:val="1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33" w:history="1">
            <w:r>
              <w:rPr>
                <w:rStyle w:val="ab"/>
                <w:noProof/>
              </w:rPr>
              <w:t>7.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Показатели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F83DD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34" w:history="1">
            <w:r>
              <w:rPr>
                <w:rStyle w:val="ab"/>
                <w:noProof/>
              </w:rPr>
              <w:t>7.1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Применимость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29F28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35" w:history="1">
            <w:r>
              <w:rPr>
                <w:rStyle w:val="ab"/>
                <w:noProof/>
              </w:rPr>
              <w:t>7.2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Надежность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0B4B2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36" w:history="1">
            <w:r>
              <w:rPr>
                <w:rStyle w:val="ab"/>
                <w:noProof/>
              </w:rPr>
              <w:t>7.3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_Toc9001036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0F178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37" w:history="1">
            <w:r>
              <w:rPr>
                <w:rStyle w:val="ab"/>
                <w:noProof/>
              </w:rPr>
              <w:t>7.4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Эксплуатационная пригодность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C7C83" w14:textId="77777777" w:rsidR="001C09CF" w:rsidRDefault="00C42DF0">
          <w:pPr>
            <w:pStyle w:val="1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38" w:history="1">
            <w:r>
              <w:rPr>
                <w:rStyle w:val="ab"/>
                <w:noProof/>
              </w:rPr>
              <w:t>8.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Другие требования к изделию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160FF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39" w:history="1">
            <w:r>
              <w:rPr>
                <w:rStyle w:val="ab"/>
                <w:noProof/>
              </w:rPr>
              <w:t>8.1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Применяемые стандарты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2BAFA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40" w:history="1">
            <w:r>
              <w:rPr>
                <w:rStyle w:val="ab"/>
                <w:noProof/>
              </w:rPr>
              <w:t>8.2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Системны</w:t>
            </w:r>
            <w:r>
              <w:rPr>
                <w:rStyle w:val="ab"/>
                <w:noProof/>
                <w:lang w:val="ru-RU"/>
              </w:rPr>
              <w:t>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BE655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41" w:history="1">
            <w:r>
              <w:rPr>
                <w:rStyle w:val="ab"/>
                <w:noProof/>
              </w:rPr>
              <w:t>8.3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Эксплуатационные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0271E" w14:textId="77777777" w:rsidR="001C09CF" w:rsidRDefault="00C42DF0">
          <w:pPr>
            <w:pStyle w:val="1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42" w:history="1">
            <w:r>
              <w:rPr>
                <w:rStyle w:val="ab"/>
                <w:noProof/>
              </w:rPr>
              <w:t>9.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Требования к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97460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43" w:history="1">
            <w:r>
              <w:rPr>
                <w:rStyle w:val="ab"/>
                <w:noProof/>
              </w:rPr>
              <w:t>9.1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275D7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44" w:history="1">
            <w:r>
              <w:rPr>
                <w:rStyle w:val="ab"/>
                <w:noProof/>
              </w:rPr>
              <w:t>9.2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Интерактивная справка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FB9AF" w14:textId="77777777" w:rsidR="001C09CF" w:rsidRDefault="00C42DF0">
          <w:pPr>
            <w:pStyle w:val="2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45" w:history="1">
            <w:r>
              <w:rPr>
                <w:rStyle w:val="ab"/>
                <w:noProof/>
              </w:rPr>
              <w:t>9.3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Руководства по установке и конфигурированию, файл Read 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33CB9" w14:textId="77777777" w:rsidR="001C09CF" w:rsidRDefault="00C42DF0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9001046" w:history="1">
            <w:r>
              <w:rPr>
                <w:rStyle w:val="ab"/>
                <w:noProof/>
              </w:rPr>
              <w:t>10.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  <w:lang w:val="ru-RU"/>
              </w:rPr>
              <w:t>Маркировка и пакетирование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_Toc9001046 </w:instrText>
            </w:r>
            <w:r>
              <w:rPr>
                <w:noProof/>
                <w:webHidden/>
              </w:rPr>
              <w:instrText xml:space="preserve">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D705A" w14:textId="77777777" w:rsidR="001C09CF" w:rsidRDefault="00C42DF0">
          <w:r>
            <w:rPr>
              <w:b/>
              <w:bCs/>
            </w:rPr>
            <w:lastRenderedPageBreak/>
            <w:fldChar w:fldCharType="end"/>
          </w:r>
        </w:p>
      </w:sdtContent>
    </w:sdt>
    <w:p w14:paraId="1C7C2329" w14:textId="77777777" w:rsidR="00962FA0" w:rsidRDefault="00962FA0" w:rsidP="002976A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5D960A" w14:textId="77777777" w:rsidR="004E6419" w:rsidRPr="002976AF" w:rsidRDefault="00C42DF0" w:rsidP="004E6419">
      <w:pPr>
        <w:pStyle w:val="a4"/>
        <w:rPr>
          <w:rFonts w:ascii="Times New Roman" w:hAnsi="Times New Roman"/>
          <w:sz w:val="24"/>
          <w:szCs w:val="24"/>
        </w:rPr>
      </w:pPr>
      <w:r>
        <w:fldChar w:fldCharType="begin"/>
      </w:r>
      <w:r>
        <w:instrText xml:space="preserve"> TITLE  \* MERGEFORMAT </w:instrText>
      </w:r>
      <w:r>
        <w:fldChar w:fldCharType="separate"/>
      </w:r>
      <w:r w:rsidR="004E6419" w:rsidRPr="002976AF">
        <w:rPr>
          <w:rFonts w:ascii="Times New Roman" w:hAnsi="Times New Roman"/>
          <w:sz w:val="24"/>
          <w:szCs w:val="24"/>
          <w:lang w:val="ru-RU"/>
        </w:rPr>
        <w:t>Видение</w:t>
      </w:r>
      <w:r>
        <w:rPr>
          <w:rFonts w:ascii="Times New Roman" w:hAnsi="Times New Roman"/>
          <w:sz w:val="24"/>
          <w:szCs w:val="24"/>
          <w:lang w:val="ru-RU"/>
        </w:rPr>
        <w:fldChar w:fldCharType="end"/>
      </w:r>
    </w:p>
    <w:p w14:paraId="5E51D5AC" w14:textId="77777777" w:rsidR="001C09CF" w:rsidRDefault="00C42DF0">
      <w:pPr>
        <w:pStyle w:val="1"/>
        <w:rPr>
          <w:rFonts w:ascii="Times New Roman" w:hAnsi="Times New Roman"/>
          <w:szCs w:val="24"/>
        </w:rPr>
      </w:pPr>
      <w:bookmarkStart w:id="2" w:name="_Toc9001001"/>
      <w:r>
        <w:rPr>
          <w:rFonts w:ascii="Times New Roman" w:hAnsi="Times New Roman"/>
          <w:szCs w:val="24"/>
          <w:lang w:val="ru-RU"/>
        </w:rPr>
        <w:t>Введение</w:t>
      </w:r>
      <w:bookmarkEnd w:id="2"/>
    </w:p>
    <w:p w14:paraId="047F11BD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3" w:name="_Toc9001002"/>
      <w:r>
        <w:rPr>
          <w:rFonts w:ascii="Times New Roman" w:hAnsi="Times New Roman"/>
          <w:sz w:val="24"/>
          <w:szCs w:val="24"/>
          <w:lang w:val="ru-RU"/>
        </w:rPr>
        <w:t>Цель</w:t>
      </w:r>
      <w:bookmarkEnd w:id="3"/>
    </w:p>
    <w:p w14:paraId="19D82281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 xml:space="preserve">Цель создания этого документа состоит в том, чтобы собрать, проанализировать и определить высокоуровневые потребности и возможности </w:t>
      </w:r>
      <w:r>
        <w:rPr>
          <w:i/>
          <w:snapToGrid w:val="0"/>
          <w:sz w:val="24"/>
          <w:szCs w:val="24"/>
          <w:lang w:val="ru-RU"/>
        </w:rPr>
        <w:t>утилиты мониторинга сети «NetWatch» (для администратора сети).</w:t>
      </w:r>
      <w:r>
        <w:rPr>
          <w:snapToGrid w:val="0"/>
          <w:sz w:val="24"/>
          <w:szCs w:val="24"/>
          <w:lang w:val="ru-RU"/>
        </w:rPr>
        <w:t xml:space="preserve">  Документ акцентирует внимание на возможностях, необходимых с</w:t>
      </w:r>
      <w:r>
        <w:rPr>
          <w:snapToGrid w:val="0"/>
          <w:sz w:val="24"/>
          <w:szCs w:val="24"/>
          <w:lang w:val="ru-RU"/>
        </w:rPr>
        <w:t xml:space="preserve">овладельцам и целевым пользователям, и на том, </w:t>
      </w:r>
      <w:r>
        <w:rPr>
          <w:snapToGrid w:val="0"/>
          <w:sz w:val="24"/>
          <w:szCs w:val="24"/>
          <w:u w:val="single"/>
          <w:lang w:val="ru-RU"/>
        </w:rPr>
        <w:t>почему</w:t>
      </w:r>
      <w:r>
        <w:rPr>
          <w:snapToGrid w:val="0"/>
          <w:sz w:val="24"/>
          <w:szCs w:val="24"/>
          <w:lang w:val="ru-RU"/>
        </w:rPr>
        <w:t xml:space="preserve"> эти потребности существуют. Подробности того, как </w:t>
      </w:r>
      <w:r>
        <w:rPr>
          <w:i/>
          <w:snapToGrid w:val="0"/>
          <w:sz w:val="24"/>
          <w:szCs w:val="24"/>
          <w:lang w:val="ru-RU"/>
        </w:rPr>
        <w:t xml:space="preserve">утилита мониторинга сети «NetWatch» </w:t>
      </w:r>
      <w:r>
        <w:rPr>
          <w:snapToGrid w:val="0"/>
          <w:sz w:val="24"/>
          <w:szCs w:val="24"/>
          <w:lang w:val="ru-RU"/>
        </w:rPr>
        <w:t>выполняет эти потребности, будут детализированы в прецедентах и дополнительных спецификациях.</w:t>
      </w:r>
    </w:p>
    <w:p w14:paraId="13B0741A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4" w:name="_Toc9001003"/>
      <w:r>
        <w:rPr>
          <w:rFonts w:ascii="Times New Roman" w:hAnsi="Times New Roman"/>
          <w:sz w:val="24"/>
          <w:szCs w:val="24"/>
          <w:lang w:val="ru-RU"/>
        </w:rPr>
        <w:t>Контекст</w:t>
      </w:r>
      <w:bookmarkEnd w:id="4"/>
    </w:p>
    <w:p w14:paraId="7362B6A0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Настоящий док</w:t>
      </w:r>
      <w:r>
        <w:rPr>
          <w:snapToGrid w:val="0"/>
          <w:sz w:val="24"/>
          <w:szCs w:val="24"/>
          <w:lang w:val="ru-RU"/>
        </w:rPr>
        <w:t xml:space="preserve">умент разрабатывается в рамках проекта автоматизации контроля состояния локальной вычислительной сети небольшого предприятия. Утилита предназначена для администратора сети: она позволяет наблюдать за доступностью узлов и сетевых служб, собирать показатели </w:t>
      </w:r>
      <w:r>
        <w:rPr>
          <w:snapToGrid w:val="0"/>
          <w:sz w:val="24"/>
          <w:szCs w:val="24"/>
          <w:lang w:val="ru-RU"/>
        </w:rPr>
        <w:t>их работы и оперативно получать оповещения об отклонениях. Изменение конфигурации сетевого оборудования в область охвата проекта не входит.</w:t>
      </w:r>
    </w:p>
    <w:p w14:paraId="2D050645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5" w:name="_Toc9001004"/>
      <w:r>
        <w:rPr>
          <w:rFonts w:ascii="Times New Roman" w:hAnsi="Times New Roman"/>
          <w:sz w:val="24"/>
          <w:szCs w:val="24"/>
          <w:lang w:val="ru-RU"/>
        </w:rPr>
        <w:t>Определения, акронимы и сокращения</w:t>
      </w:r>
      <w:bookmarkEnd w:id="5"/>
    </w:p>
    <w:p w14:paraId="34CE5F82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Ниже приведены основные термины, используемые в документе. Полный перечень опреде</w:t>
      </w:r>
      <w:r>
        <w:rPr>
          <w:snapToGrid w:val="0"/>
          <w:sz w:val="24"/>
          <w:szCs w:val="24"/>
          <w:lang w:val="ru-RU"/>
        </w:rPr>
        <w:t>лений будет приведён в документе «Приложение 1. Глоссарий проекта».</w:t>
      </w:r>
    </w:p>
    <w:p w14:paraId="6C32BAEB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b/>
          <w:snapToGrid w:val="0"/>
          <w:sz w:val="24"/>
          <w:szCs w:val="24"/>
          <w:lang w:val="ru-RU"/>
        </w:rPr>
        <w:t>АИС</w:t>
      </w:r>
      <w:r>
        <w:rPr>
          <w:snapToGrid w:val="0"/>
          <w:sz w:val="24"/>
          <w:szCs w:val="24"/>
          <w:lang w:val="ru-RU"/>
        </w:rPr>
        <w:t xml:space="preserve"> — автоматизированная информационная система: программно-аппаратная система, предназначенная для автоматизации целенаправленной деятельности конечных пользователей и обеспечивающая получение, модификацию и хранение информации.</w:t>
      </w:r>
    </w:p>
    <w:p w14:paraId="7139A827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b/>
          <w:snapToGrid w:val="0"/>
          <w:sz w:val="24"/>
          <w:szCs w:val="24"/>
          <w:lang w:val="ru-RU"/>
        </w:rPr>
        <w:t>Требование</w:t>
      </w:r>
      <w:r>
        <w:rPr>
          <w:snapToGrid w:val="0"/>
          <w:sz w:val="24"/>
          <w:szCs w:val="24"/>
          <w:lang w:val="ru-RU"/>
        </w:rPr>
        <w:t xml:space="preserve"> — условие или возм</w:t>
      </w:r>
      <w:r>
        <w:rPr>
          <w:snapToGrid w:val="0"/>
          <w:sz w:val="24"/>
          <w:szCs w:val="24"/>
          <w:lang w:val="ru-RU"/>
        </w:rPr>
        <w:t>ожность, которой должна соответствовать система, а также документированное представление такого условия или возможности.</w:t>
      </w:r>
    </w:p>
    <w:p w14:paraId="4BF4D7D4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b/>
          <w:snapToGrid w:val="0"/>
          <w:sz w:val="24"/>
          <w:szCs w:val="24"/>
          <w:lang w:val="ru-RU"/>
        </w:rPr>
        <w:t>Совладелец системы</w:t>
      </w:r>
      <w:r>
        <w:rPr>
          <w:snapToGrid w:val="0"/>
          <w:sz w:val="24"/>
          <w:szCs w:val="24"/>
          <w:lang w:val="ru-RU"/>
        </w:rPr>
        <w:t xml:space="preserve"> — участник проекта создания системы, прямо или косвенно заинтересованный в его успехе.</w:t>
      </w:r>
    </w:p>
    <w:p w14:paraId="0B08BD01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b/>
          <w:snapToGrid w:val="0"/>
          <w:sz w:val="24"/>
          <w:szCs w:val="24"/>
          <w:lang w:val="ru-RU"/>
        </w:rPr>
        <w:t>ЛВС</w:t>
      </w:r>
      <w:r>
        <w:rPr>
          <w:snapToGrid w:val="0"/>
          <w:sz w:val="24"/>
          <w:szCs w:val="24"/>
          <w:lang w:val="ru-RU"/>
        </w:rPr>
        <w:t xml:space="preserve"> — локальная вычислительна</w:t>
      </w:r>
      <w:r>
        <w:rPr>
          <w:snapToGrid w:val="0"/>
          <w:sz w:val="24"/>
          <w:szCs w:val="24"/>
          <w:lang w:val="ru-RU"/>
        </w:rPr>
        <w:t>я сеть предприятия.</w:t>
      </w:r>
    </w:p>
    <w:p w14:paraId="694792CC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b/>
          <w:snapToGrid w:val="0"/>
          <w:sz w:val="24"/>
          <w:szCs w:val="24"/>
          <w:lang w:val="ru-RU"/>
        </w:rPr>
        <w:t>Мониторинг сети</w:t>
      </w:r>
      <w:r>
        <w:rPr>
          <w:snapToGrid w:val="0"/>
          <w:sz w:val="24"/>
          <w:szCs w:val="24"/>
          <w:lang w:val="ru-RU"/>
        </w:rPr>
        <w:t xml:space="preserve"> — непрерывное наблюдение за доступностью и производительностью сетевых узлов и служб, а также за параметрами их работы.</w:t>
      </w:r>
    </w:p>
    <w:p w14:paraId="79D7883A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b/>
          <w:snapToGrid w:val="0"/>
          <w:sz w:val="24"/>
          <w:szCs w:val="24"/>
          <w:lang w:val="ru-RU"/>
        </w:rPr>
        <w:t>Узел</w:t>
      </w:r>
      <w:r>
        <w:rPr>
          <w:snapToGrid w:val="0"/>
          <w:sz w:val="24"/>
          <w:szCs w:val="24"/>
          <w:lang w:val="ru-RU"/>
        </w:rPr>
        <w:t xml:space="preserve"> — контролируемое сетевое устройство: сервер, рабочая станция, коммутатор, маршрутизатор, точка </w:t>
      </w:r>
      <w:r>
        <w:rPr>
          <w:snapToGrid w:val="0"/>
          <w:sz w:val="24"/>
          <w:szCs w:val="24"/>
          <w:lang w:val="ru-RU"/>
        </w:rPr>
        <w:t>доступа, принтер и т. п.</w:t>
      </w:r>
    </w:p>
    <w:p w14:paraId="5C921D64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b/>
          <w:snapToGrid w:val="0"/>
          <w:sz w:val="24"/>
          <w:szCs w:val="24"/>
          <w:lang w:val="ru-RU"/>
        </w:rPr>
        <w:t>Датчик</w:t>
      </w:r>
      <w:r>
        <w:rPr>
          <w:snapToGrid w:val="0"/>
          <w:sz w:val="24"/>
          <w:szCs w:val="24"/>
          <w:lang w:val="ru-RU"/>
        </w:rPr>
        <w:t xml:space="preserve"> — единичная проверка или измеряемый параметр узла (доступность по ICMP, отклик TCP-порта, загрузка процессора и т. п.).</w:t>
      </w:r>
    </w:p>
    <w:p w14:paraId="6C7E7D23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b/>
          <w:snapToGrid w:val="0"/>
          <w:sz w:val="24"/>
          <w:szCs w:val="24"/>
          <w:lang w:val="ru-RU"/>
        </w:rPr>
        <w:t>Порог</w:t>
      </w:r>
      <w:r>
        <w:rPr>
          <w:snapToGrid w:val="0"/>
          <w:sz w:val="24"/>
          <w:szCs w:val="24"/>
          <w:lang w:val="ru-RU"/>
        </w:rPr>
        <w:t xml:space="preserve"> — допустимое значение контролируемого параметра, при выходе за которое система регистрирует инциде</w:t>
      </w:r>
      <w:r>
        <w:rPr>
          <w:snapToGrid w:val="0"/>
          <w:sz w:val="24"/>
          <w:szCs w:val="24"/>
          <w:lang w:val="ru-RU"/>
        </w:rPr>
        <w:t>нт.</w:t>
      </w:r>
    </w:p>
    <w:p w14:paraId="4B939290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b/>
          <w:snapToGrid w:val="0"/>
          <w:sz w:val="24"/>
          <w:szCs w:val="24"/>
          <w:lang w:val="ru-RU"/>
        </w:rPr>
        <w:t>Инцидент</w:t>
      </w:r>
      <w:r>
        <w:rPr>
          <w:snapToGrid w:val="0"/>
          <w:sz w:val="24"/>
          <w:szCs w:val="24"/>
          <w:lang w:val="ru-RU"/>
        </w:rPr>
        <w:t xml:space="preserve"> — зафиксированное системой отклонение от нормы (недоступность узла, превышение порога), требующее внимания администратора.</w:t>
      </w:r>
    </w:p>
    <w:p w14:paraId="776A790C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b/>
          <w:snapToGrid w:val="0"/>
          <w:sz w:val="24"/>
          <w:szCs w:val="24"/>
          <w:lang w:val="ru-RU"/>
        </w:rPr>
        <w:t>ICMP</w:t>
      </w:r>
      <w:r>
        <w:rPr>
          <w:snapToGrid w:val="0"/>
          <w:sz w:val="24"/>
          <w:szCs w:val="24"/>
          <w:lang w:val="ru-RU"/>
        </w:rPr>
        <w:t xml:space="preserve"> — Internet Control Message Protocol — протокол управляющих сообщений (используется, в частности, командой ping).</w:t>
      </w:r>
    </w:p>
    <w:p w14:paraId="4AB2C04A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b/>
          <w:snapToGrid w:val="0"/>
          <w:sz w:val="24"/>
          <w:szCs w:val="24"/>
          <w:lang w:val="ru-RU"/>
        </w:rPr>
        <w:lastRenderedPageBreak/>
        <w:t>SN</w:t>
      </w:r>
      <w:r>
        <w:rPr>
          <w:b/>
          <w:snapToGrid w:val="0"/>
          <w:sz w:val="24"/>
          <w:szCs w:val="24"/>
          <w:lang w:val="ru-RU"/>
        </w:rPr>
        <w:t>MP</w:t>
      </w:r>
      <w:r>
        <w:rPr>
          <w:snapToGrid w:val="0"/>
          <w:sz w:val="24"/>
          <w:szCs w:val="24"/>
          <w:lang w:val="ru-RU"/>
        </w:rPr>
        <w:t xml:space="preserve"> — Simple Network Management Protocol — простой протокол сетевого управления.</w:t>
      </w:r>
    </w:p>
    <w:p w14:paraId="4687A555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b/>
          <w:snapToGrid w:val="0"/>
          <w:sz w:val="24"/>
          <w:szCs w:val="24"/>
          <w:lang w:val="ru-RU"/>
        </w:rPr>
        <w:t>Syslog</w:t>
      </w:r>
      <w:r>
        <w:rPr>
          <w:snapToGrid w:val="0"/>
          <w:sz w:val="24"/>
          <w:szCs w:val="24"/>
          <w:lang w:val="ru-RU"/>
        </w:rPr>
        <w:t xml:space="preserve"> — стандартный протокол передачи журнальных сообщений сетевых устройств.</w:t>
      </w:r>
    </w:p>
    <w:p w14:paraId="5CDE8E89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6" w:name="_Toc9001005"/>
      <w:r>
        <w:rPr>
          <w:rFonts w:ascii="Times New Roman" w:hAnsi="Times New Roman"/>
          <w:sz w:val="24"/>
          <w:szCs w:val="24"/>
          <w:lang w:val="ru-RU"/>
        </w:rPr>
        <w:t>Ссылки</w:t>
      </w:r>
      <w:bookmarkEnd w:id="6"/>
    </w:p>
    <w:p w14:paraId="610F03BF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 xml:space="preserve">Видение базируется на документах: </w:t>
      </w:r>
    </w:p>
    <w:p w14:paraId="180F9865" w14:textId="77777777" w:rsidR="001C09CF" w:rsidRPr="00341B91" w:rsidRDefault="00C42DF0">
      <w:pPr>
        <w:pStyle w:val="a6"/>
        <w:jc w:val="both"/>
        <w:rPr>
          <w:snapToGrid w:val="0"/>
          <w:sz w:val="24"/>
          <w:szCs w:val="24"/>
        </w:rPr>
      </w:pPr>
      <w:r w:rsidRPr="00341B91">
        <w:rPr>
          <w:snapToGrid w:val="0"/>
          <w:sz w:val="24"/>
          <w:szCs w:val="24"/>
        </w:rPr>
        <w:t>IEEE Std 830-1998 «Recommended Practice for Software Re</w:t>
      </w:r>
      <w:r w:rsidRPr="00341B91">
        <w:rPr>
          <w:snapToGrid w:val="0"/>
          <w:sz w:val="24"/>
          <w:szCs w:val="24"/>
        </w:rPr>
        <w:t xml:space="preserve">quirements Specifications», </w:t>
      </w:r>
    </w:p>
    <w:p w14:paraId="295624A6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 xml:space="preserve">ISO/IEC/IEEE 29148, </w:t>
      </w:r>
    </w:p>
    <w:p w14:paraId="68C8B27E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 xml:space="preserve">ГОСТ 34.601-90, </w:t>
      </w:r>
    </w:p>
    <w:p w14:paraId="767482D5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ГОСТ 34.602-89</w:t>
      </w:r>
    </w:p>
    <w:p w14:paraId="6ECC1744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К. Вигерс «Разработка требований к программному обеспечению» (2004).</w:t>
      </w:r>
    </w:p>
    <w:p w14:paraId="26A58F81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7" w:name="_Toc9001006"/>
      <w:r>
        <w:rPr>
          <w:rFonts w:ascii="Times New Roman" w:hAnsi="Times New Roman"/>
          <w:sz w:val="24"/>
          <w:szCs w:val="24"/>
          <w:lang w:val="ru-RU"/>
        </w:rPr>
        <w:t>Краткое содержание</w:t>
      </w:r>
      <w:bookmarkEnd w:id="7"/>
    </w:p>
    <w:p w14:paraId="387F0ED2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Документ описывает высокоуровневые требования к утилите мониторинга сети, предназначен</w:t>
      </w:r>
      <w:r>
        <w:rPr>
          <w:snapToGrid w:val="0"/>
          <w:sz w:val="24"/>
          <w:szCs w:val="24"/>
          <w:lang w:val="ru-RU"/>
        </w:rPr>
        <w:t>ной для администратора сети. Указаны деловые преимущества и измеримые бизнес-требования, сформулированы ключевые проблемы и способы их решения, приведены характеристики пользователей и совладельцев системы, возможности системы, ограничения, показатели каче</w:t>
      </w:r>
      <w:r>
        <w:rPr>
          <w:snapToGrid w:val="0"/>
          <w:sz w:val="24"/>
          <w:szCs w:val="24"/>
          <w:lang w:val="ru-RU"/>
        </w:rPr>
        <w:t>ства и другие требования к продукту.</w:t>
      </w:r>
    </w:p>
    <w:p w14:paraId="7D6868A6" w14:textId="77777777" w:rsidR="001C09CF" w:rsidRDefault="00C42DF0">
      <w:pPr>
        <w:pStyle w:val="1"/>
        <w:rPr>
          <w:rFonts w:ascii="Times New Roman" w:hAnsi="Times New Roman"/>
          <w:szCs w:val="24"/>
        </w:rPr>
      </w:pPr>
      <w:bookmarkStart w:id="8" w:name="_Toc9001007"/>
      <w:r>
        <w:rPr>
          <w:rFonts w:ascii="Times New Roman" w:hAnsi="Times New Roman"/>
          <w:szCs w:val="24"/>
          <w:lang w:val="ru-RU"/>
        </w:rPr>
        <w:t>Позиционирование</w:t>
      </w:r>
      <w:bookmarkEnd w:id="8"/>
    </w:p>
    <w:p w14:paraId="2983AAC2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9" w:name="_Toc9001008"/>
      <w:r>
        <w:rPr>
          <w:rFonts w:ascii="Times New Roman" w:hAnsi="Times New Roman"/>
          <w:sz w:val="24"/>
          <w:szCs w:val="24"/>
          <w:lang w:val="ru-RU"/>
        </w:rPr>
        <w:t>Деловые преимущества</w:t>
      </w:r>
      <w:bookmarkEnd w:id="9"/>
    </w:p>
    <w:p w14:paraId="3B3A9118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В настоящее время контроль состояния сети на предприятии осуществляется администратором вручную: с помощью команд ping и traceroute, веб-интерфейсов отдельных устройств и разрозненн</w:t>
      </w:r>
      <w:r>
        <w:rPr>
          <w:snapToGrid w:val="0"/>
          <w:sz w:val="24"/>
          <w:szCs w:val="24"/>
          <w:lang w:val="ru-RU"/>
        </w:rPr>
        <w:t>ых программ. О сбое администратор, как правило, узнаёт от пользователей уже после остановки работы. В сравнении с имеющимся, новое решение позволит автоматизировать опрос узлов и служб, оперативно оповещать администратора об отклонениях, надёжно хранить ис</w:t>
      </w:r>
      <w:r>
        <w:rPr>
          <w:snapToGrid w:val="0"/>
          <w:sz w:val="24"/>
          <w:szCs w:val="24"/>
          <w:lang w:val="ru-RU"/>
        </w:rPr>
        <w:t>торию показателей и сократить время поиска причин сбоев, а также предоставить руководству данные для планирования развития сети.</w:t>
      </w:r>
    </w:p>
    <w:p w14:paraId="50DD1D89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10" w:name="_Toc9001009"/>
      <w:r>
        <w:rPr>
          <w:rFonts w:ascii="Times New Roman" w:hAnsi="Times New Roman"/>
          <w:sz w:val="24"/>
          <w:szCs w:val="24"/>
          <w:lang w:val="ru-RU"/>
        </w:rPr>
        <w:t>Определение проблемы</w:t>
      </w:r>
      <w:bookmarkEnd w:id="10"/>
    </w:p>
    <w:tbl>
      <w:tblPr>
        <w:tblStyle w:val="ac"/>
        <w:tblW w:w="9072" w:type="dxa"/>
        <w:tblLayout w:type="fixed"/>
        <w:tblLook w:val="0080" w:firstRow="0" w:lastRow="0" w:firstColumn="1" w:lastColumn="0" w:noHBand="0" w:noVBand="0"/>
      </w:tblPr>
      <w:tblGrid>
        <w:gridCol w:w="1985"/>
        <w:gridCol w:w="7087"/>
      </w:tblGrid>
      <w:tr w:rsidR="004E6419" w:rsidRPr="002976AF" w14:paraId="08F71BEC" w14:textId="77777777" w:rsidTr="004E6419">
        <w:trPr>
          <w:cantSplit/>
        </w:trPr>
        <w:tc>
          <w:tcPr>
            <w:tcW w:w="1985" w:type="dxa"/>
          </w:tcPr>
          <w:p w14:paraId="4DC2E61D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7087" w:type="dxa"/>
          </w:tcPr>
          <w:p w14:paraId="4902BC1A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Отказы узлов и служб сети обнаруживаются с задержкой, как правило, после жалоб пользователей.</w:t>
            </w:r>
          </w:p>
        </w:tc>
      </w:tr>
      <w:tr w:rsidR="004E6419" w:rsidRPr="002976AF" w14:paraId="192A090B" w14:textId="77777777" w:rsidTr="004E6419">
        <w:trPr>
          <w:cantSplit/>
        </w:trPr>
        <w:tc>
          <w:tcPr>
            <w:tcW w:w="1985" w:type="dxa"/>
          </w:tcPr>
          <w:p w14:paraId="0AF6E47C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затрагивает</w:t>
            </w:r>
          </w:p>
        </w:tc>
        <w:tc>
          <w:tcPr>
            <w:tcW w:w="7087" w:type="dxa"/>
          </w:tcPr>
          <w:p w14:paraId="3CA821EB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Администратора сети, специалистов технической поддержки, всех сотрудников предприятия.</w:t>
            </w:r>
          </w:p>
        </w:tc>
      </w:tr>
      <w:tr w:rsidR="004E6419" w:rsidRPr="002976AF" w14:paraId="0A0A14AB" w14:textId="77777777" w:rsidTr="004E6419">
        <w:trPr>
          <w:cantSplit/>
        </w:trPr>
        <w:tc>
          <w:tcPr>
            <w:tcW w:w="1985" w:type="dxa"/>
          </w:tcPr>
          <w:p w14:paraId="7CA9A836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Ее следствием является</w:t>
            </w:r>
          </w:p>
        </w:tc>
        <w:tc>
          <w:tcPr>
            <w:tcW w:w="7087" w:type="dxa"/>
          </w:tcPr>
          <w:p w14:paraId="13A708D2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Простои рабочих мест и бизнес-процессов, рост времени восстановления работоспособности.</w:t>
            </w:r>
          </w:p>
        </w:tc>
      </w:tr>
      <w:tr w:rsidR="004E6419" w:rsidRPr="002976AF" w14:paraId="09F080DD" w14:textId="77777777" w:rsidTr="004E6419">
        <w:trPr>
          <w:cantSplit/>
        </w:trPr>
        <w:tc>
          <w:tcPr>
            <w:tcW w:w="1985" w:type="dxa"/>
          </w:tcPr>
          <w:p w14:paraId="3FC79653" w14:textId="77777777" w:rsidR="004E6419" w:rsidRPr="002976AF" w:rsidRDefault="004E6419" w:rsidP="00962FA0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Успешное решение</w:t>
            </w:r>
          </w:p>
        </w:tc>
        <w:tc>
          <w:tcPr>
            <w:tcW w:w="7087" w:type="dxa"/>
          </w:tcPr>
          <w:p w14:paraId="66DEBC73" w14:textId="77777777" w:rsidR="004E6419" w:rsidRPr="002976AF" w:rsidRDefault="004E6419" w:rsidP="00962FA0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Автоматический периодический опрос узлов и служб, немедленное оповещение администратора об отклонениях.</w:t>
            </w:r>
          </w:p>
        </w:tc>
      </w:tr>
    </w:tbl>
    <w:p w14:paraId="6A8C6624" w14:textId="77777777" w:rsidR="004E6419" w:rsidRPr="002976AF" w:rsidRDefault="004E6419" w:rsidP="004E6419">
      <w:pPr>
        <w:pStyle w:val="a6"/>
        <w:ind w:left="0"/>
        <w:rPr>
          <w:sz w:val="24"/>
          <w:szCs w:val="24"/>
          <w:lang w:val="ru-RU"/>
        </w:rPr>
      </w:pPr>
    </w:p>
    <w:tbl>
      <w:tblPr>
        <w:tblStyle w:val="ac"/>
        <w:tblW w:w="9072" w:type="dxa"/>
        <w:tblLayout w:type="fixed"/>
        <w:tblLook w:val="0080" w:firstRow="0" w:lastRow="0" w:firstColumn="1" w:lastColumn="0" w:noHBand="0" w:noVBand="0"/>
      </w:tblPr>
      <w:tblGrid>
        <w:gridCol w:w="1985"/>
        <w:gridCol w:w="7087"/>
      </w:tblGrid>
      <w:tr w:rsidR="004E6419" w:rsidRPr="002976AF" w14:paraId="13996390" w14:textId="77777777" w:rsidTr="004E6419">
        <w:trPr>
          <w:cantSplit/>
        </w:trPr>
        <w:tc>
          <w:tcPr>
            <w:tcW w:w="1985" w:type="dxa"/>
          </w:tcPr>
          <w:p w14:paraId="27375456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lastRenderedPageBreak/>
              <w:t>Проблема</w:t>
            </w:r>
          </w:p>
        </w:tc>
        <w:tc>
          <w:tcPr>
            <w:tcW w:w="7087" w:type="dxa"/>
          </w:tcPr>
          <w:p w14:paraId="10AB383E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Информация о состоянии сети разрознена: используются несколько утилит и веб-интерфейсов устройств.</w:t>
            </w:r>
          </w:p>
        </w:tc>
      </w:tr>
      <w:tr w:rsidR="004E6419" w:rsidRPr="002976AF" w14:paraId="3A509E74" w14:textId="77777777" w:rsidTr="004E6419">
        <w:trPr>
          <w:cantSplit/>
        </w:trPr>
        <w:tc>
          <w:tcPr>
            <w:tcW w:w="1985" w:type="dxa"/>
          </w:tcPr>
          <w:p w14:paraId="7E8D5843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затрагивает</w:t>
            </w:r>
          </w:p>
        </w:tc>
        <w:tc>
          <w:tcPr>
            <w:tcW w:w="7087" w:type="dxa"/>
          </w:tcPr>
          <w:p w14:paraId="0F7FF116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Администратора сети, специалистов технической поддержки.</w:t>
            </w:r>
          </w:p>
        </w:tc>
      </w:tr>
      <w:tr w:rsidR="004E6419" w:rsidRPr="002976AF" w14:paraId="65F0EA9B" w14:textId="77777777" w:rsidTr="004E6419">
        <w:trPr>
          <w:cantSplit/>
        </w:trPr>
        <w:tc>
          <w:tcPr>
            <w:tcW w:w="1985" w:type="dxa"/>
          </w:tcPr>
          <w:p w14:paraId="41DB8A3A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Ее следствием является</w:t>
            </w:r>
          </w:p>
        </w:tc>
        <w:tc>
          <w:tcPr>
            <w:tcW w:w="7087" w:type="dxa"/>
          </w:tcPr>
          <w:p w14:paraId="1E52B4DB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Высокая трудоёмкость контроля, пропуск неисправностей, невозможность быстро оценить состояние сети в целом.</w:t>
            </w:r>
          </w:p>
        </w:tc>
      </w:tr>
      <w:tr w:rsidR="004E6419" w:rsidRPr="002976AF" w14:paraId="4D9E6509" w14:textId="77777777" w:rsidTr="004E6419">
        <w:trPr>
          <w:cantSplit/>
        </w:trPr>
        <w:tc>
          <w:tcPr>
            <w:tcW w:w="1985" w:type="dxa"/>
          </w:tcPr>
          <w:p w14:paraId="66652D39" w14:textId="77777777" w:rsidR="004E6419" w:rsidRPr="002976AF" w:rsidRDefault="004E6419" w:rsidP="00962FA0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Успешное решение</w:t>
            </w:r>
          </w:p>
        </w:tc>
        <w:tc>
          <w:tcPr>
            <w:tcW w:w="7087" w:type="dxa"/>
          </w:tcPr>
          <w:p w14:paraId="5284D9A5" w14:textId="77777777" w:rsidR="004E6419" w:rsidRPr="002976AF" w:rsidRDefault="004E6419" w:rsidP="00962FA0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Единая панель, отражающая текущее состояние всех контролируемых узлов и служб.</w:t>
            </w:r>
          </w:p>
        </w:tc>
      </w:tr>
    </w:tbl>
    <w:p w14:paraId="5096D8CB" w14:textId="77777777" w:rsidR="004E6419" w:rsidRPr="002976AF" w:rsidRDefault="004E6419" w:rsidP="004E6419">
      <w:pPr>
        <w:pStyle w:val="a6"/>
        <w:ind w:left="0"/>
        <w:rPr>
          <w:sz w:val="24"/>
          <w:szCs w:val="24"/>
          <w:lang w:val="ru-RU"/>
        </w:rPr>
      </w:pPr>
    </w:p>
    <w:tbl>
      <w:tblPr>
        <w:tblStyle w:val="ac"/>
        <w:tblW w:w="9072" w:type="dxa"/>
        <w:tblLayout w:type="fixed"/>
        <w:tblLook w:val="0080" w:firstRow="0" w:lastRow="0" w:firstColumn="1" w:lastColumn="0" w:noHBand="0" w:noVBand="0"/>
      </w:tblPr>
      <w:tblGrid>
        <w:gridCol w:w="1985"/>
        <w:gridCol w:w="7087"/>
      </w:tblGrid>
      <w:tr w:rsidR="004E6419" w:rsidRPr="002976AF" w14:paraId="2C664188" w14:textId="77777777" w:rsidTr="004E6419">
        <w:trPr>
          <w:cantSplit/>
        </w:trPr>
        <w:tc>
          <w:tcPr>
            <w:tcW w:w="1985" w:type="dxa"/>
          </w:tcPr>
          <w:p w14:paraId="4607CB5F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7087" w:type="dxa"/>
          </w:tcPr>
          <w:p w14:paraId="3411DD5E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Отсутствует история значений параметров и событий, по которой можно восстановить картину сбоя.</w:t>
            </w:r>
          </w:p>
        </w:tc>
      </w:tr>
      <w:tr w:rsidR="004E6419" w:rsidRPr="002976AF" w14:paraId="5D34B7A8" w14:textId="77777777" w:rsidTr="004E6419">
        <w:trPr>
          <w:cantSplit/>
        </w:trPr>
        <w:tc>
          <w:tcPr>
            <w:tcW w:w="1985" w:type="dxa"/>
          </w:tcPr>
          <w:p w14:paraId="69ECC4D6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затрагивает</w:t>
            </w:r>
          </w:p>
        </w:tc>
        <w:tc>
          <w:tcPr>
            <w:tcW w:w="7087" w:type="dxa"/>
          </w:tcPr>
          <w:p w14:paraId="3B483C0E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Администратора сети, специалистов технической поддержки.</w:t>
            </w:r>
          </w:p>
        </w:tc>
      </w:tr>
      <w:tr w:rsidR="004E6419" w:rsidRPr="002976AF" w14:paraId="16CABA90" w14:textId="77777777" w:rsidTr="004E6419">
        <w:trPr>
          <w:cantSplit/>
        </w:trPr>
        <w:tc>
          <w:tcPr>
            <w:tcW w:w="1985" w:type="dxa"/>
          </w:tcPr>
          <w:p w14:paraId="4A768850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Ее следствием является</w:t>
            </w:r>
          </w:p>
        </w:tc>
        <w:tc>
          <w:tcPr>
            <w:tcW w:w="7087" w:type="dxa"/>
          </w:tcPr>
          <w:p w14:paraId="40584E90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Затянутый поиск причин сбоев, повторение однотипных неисправностей.</w:t>
            </w:r>
          </w:p>
        </w:tc>
      </w:tr>
      <w:tr w:rsidR="004E6419" w:rsidRPr="002976AF" w14:paraId="0B5E6E7C" w14:textId="77777777" w:rsidTr="004E6419">
        <w:trPr>
          <w:cantSplit/>
        </w:trPr>
        <w:tc>
          <w:tcPr>
            <w:tcW w:w="1985" w:type="dxa"/>
          </w:tcPr>
          <w:p w14:paraId="7A63EE64" w14:textId="77777777" w:rsidR="004E6419" w:rsidRPr="002976AF" w:rsidRDefault="004E6419" w:rsidP="00962FA0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Успешное решение</w:t>
            </w:r>
          </w:p>
        </w:tc>
        <w:tc>
          <w:tcPr>
            <w:tcW w:w="7087" w:type="dxa"/>
          </w:tcPr>
          <w:p w14:paraId="66BD687D" w14:textId="77777777" w:rsidR="004E6419" w:rsidRPr="002976AF" w:rsidRDefault="004E6419" w:rsidP="00962FA0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Хранение истории измерений и журнала инцидентов, графики динамики параметров.</w:t>
            </w:r>
          </w:p>
        </w:tc>
      </w:tr>
    </w:tbl>
    <w:p w14:paraId="40C1542D" w14:textId="77777777" w:rsidR="004E6419" w:rsidRPr="002976AF" w:rsidRDefault="004E6419" w:rsidP="004E6419">
      <w:pPr>
        <w:pStyle w:val="a6"/>
        <w:ind w:left="0"/>
        <w:rPr>
          <w:sz w:val="24"/>
          <w:szCs w:val="24"/>
          <w:lang w:val="ru-RU"/>
        </w:rPr>
      </w:pPr>
    </w:p>
    <w:tbl>
      <w:tblPr>
        <w:tblStyle w:val="ac"/>
        <w:tblW w:w="9072" w:type="dxa"/>
        <w:tblLayout w:type="fixed"/>
        <w:tblLook w:val="0080" w:firstRow="0" w:lastRow="0" w:firstColumn="1" w:lastColumn="0" w:noHBand="0" w:noVBand="0"/>
      </w:tblPr>
      <w:tblGrid>
        <w:gridCol w:w="1985"/>
        <w:gridCol w:w="7087"/>
      </w:tblGrid>
      <w:tr w:rsidR="004E6419" w:rsidRPr="002976AF" w14:paraId="1C64AED2" w14:textId="77777777" w:rsidTr="004E6419">
        <w:trPr>
          <w:cantSplit/>
        </w:trPr>
        <w:tc>
          <w:tcPr>
            <w:tcW w:w="1985" w:type="dxa"/>
          </w:tcPr>
          <w:p w14:paraId="53C726FA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7087" w:type="dxa"/>
          </w:tcPr>
          <w:p w14:paraId="1A2F1C7D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Нет объективных данных о загрузке каналов и оборудования, о доступности сервисов.</w:t>
            </w:r>
          </w:p>
        </w:tc>
      </w:tr>
      <w:tr w:rsidR="004E6419" w:rsidRPr="002976AF" w14:paraId="3789EFF8" w14:textId="77777777" w:rsidTr="004E6419">
        <w:trPr>
          <w:cantSplit/>
        </w:trPr>
        <w:tc>
          <w:tcPr>
            <w:tcW w:w="1985" w:type="dxa"/>
          </w:tcPr>
          <w:p w14:paraId="5D9365BC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затрагивает</w:t>
            </w:r>
          </w:p>
        </w:tc>
        <w:tc>
          <w:tcPr>
            <w:tcW w:w="7087" w:type="dxa"/>
          </w:tcPr>
          <w:p w14:paraId="7AB2C704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Руководителя ИТ-службы, администратора сети.</w:t>
            </w:r>
          </w:p>
        </w:tc>
      </w:tr>
      <w:tr w:rsidR="004E6419" w:rsidRPr="002976AF" w14:paraId="4B8A1548" w14:textId="77777777" w:rsidTr="004E6419">
        <w:trPr>
          <w:cantSplit/>
        </w:trPr>
        <w:tc>
          <w:tcPr>
            <w:tcW w:w="1985" w:type="dxa"/>
          </w:tcPr>
          <w:p w14:paraId="41C7DF53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Ее следствием является</w:t>
            </w:r>
          </w:p>
        </w:tc>
        <w:tc>
          <w:tcPr>
            <w:tcW w:w="7087" w:type="dxa"/>
          </w:tcPr>
          <w:p w14:paraId="2BCF5203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Необоснованные решения о модернизации, перегрузка каналов и оборудования.</w:t>
            </w:r>
          </w:p>
        </w:tc>
      </w:tr>
      <w:tr w:rsidR="004E6419" w:rsidRPr="002976AF" w14:paraId="7764B9C9" w14:textId="77777777" w:rsidTr="004E6419">
        <w:trPr>
          <w:cantSplit/>
        </w:trPr>
        <w:tc>
          <w:tcPr>
            <w:tcW w:w="1985" w:type="dxa"/>
          </w:tcPr>
          <w:p w14:paraId="0B5F3CFB" w14:textId="77777777" w:rsidR="004E6419" w:rsidRPr="002976AF" w:rsidRDefault="004E6419" w:rsidP="00962FA0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Успешное решение</w:t>
            </w:r>
          </w:p>
        </w:tc>
        <w:tc>
          <w:tcPr>
            <w:tcW w:w="7087" w:type="dxa"/>
          </w:tcPr>
          <w:p w14:paraId="5FB32A25" w14:textId="77777777" w:rsidR="004E6419" w:rsidRPr="002976AF" w:rsidRDefault="004E6419" w:rsidP="00962FA0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Периодические отчёты о доступности и загрузке, позволяющие выявлять тенденции и узкие места.</w:t>
            </w:r>
          </w:p>
        </w:tc>
      </w:tr>
    </w:tbl>
    <w:p w14:paraId="6E3846E2" w14:textId="77777777" w:rsidR="004E6419" w:rsidRPr="002976AF" w:rsidRDefault="004E6419" w:rsidP="004E6419">
      <w:pPr>
        <w:pStyle w:val="a6"/>
        <w:ind w:left="0"/>
        <w:rPr>
          <w:sz w:val="24"/>
          <w:szCs w:val="24"/>
          <w:lang w:val="ru-RU"/>
        </w:rPr>
      </w:pPr>
    </w:p>
    <w:p w14:paraId="0004377A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11" w:name="_Toc9001010"/>
      <w:r>
        <w:rPr>
          <w:rFonts w:ascii="Times New Roman" w:hAnsi="Times New Roman"/>
          <w:sz w:val="24"/>
          <w:szCs w:val="24"/>
          <w:lang w:val="ru-RU"/>
        </w:rPr>
        <w:lastRenderedPageBreak/>
        <w:t>Определение позиции изделия</w:t>
      </w:r>
      <w:bookmarkEnd w:id="11"/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3600"/>
      </w:tblGrid>
      <w:tr w:rsidR="004E6419" w:rsidRPr="002976AF" w14:paraId="17910882" w14:textId="77777777" w:rsidTr="004E6419">
        <w:trPr>
          <w:cantSplit/>
        </w:trPr>
        <w:tc>
          <w:tcPr>
            <w:tcW w:w="2340" w:type="dxa"/>
          </w:tcPr>
          <w:p w14:paraId="3CD10209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Для</w:t>
            </w:r>
          </w:p>
        </w:tc>
        <w:tc>
          <w:tcPr>
            <w:tcW w:w="3600" w:type="dxa"/>
          </w:tcPr>
          <w:p w14:paraId="3947EE62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Предприятия, эксплуатирующего локальную вычислительную сеть, и администратора этой сети</w:t>
            </w:r>
          </w:p>
        </w:tc>
      </w:tr>
      <w:tr w:rsidR="004E6419" w:rsidRPr="002976AF" w14:paraId="78C76957" w14:textId="77777777" w:rsidTr="004E6419">
        <w:trPr>
          <w:cantSplit/>
        </w:trPr>
        <w:tc>
          <w:tcPr>
            <w:tcW w:w="2340" w:type="dxa"/>
          </w:tcPr>
          <w:p w14:paraId="32003413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которой</w:t>
            </w:r>
          </w:p>
        </w:tc>
        <w:tc>
          <w:tcPr>
            <w:tcW w:w="3600" w:type="dxa"/>
          </w:tcPr>
          <w:p w14:paraId="4CDA965E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Требуется оперативно выявлять и локализовывать неисправности сети при ограниченных ресурсах</w:t>
            </w:r>
          </w:p>
        </w:tc>
      </w:tr>
      <w:tr w:rsidR="004E6419" w:rsidRPr="002976AF" w14:paraId="370B9CF9" w14:textId="77777777" w:rsidTr="004E6419">
        <w:trPr>
          <w:cantSplit/>
        </w:trPr>
        <w:tc>
          <w:tcPr>
            <w:tcW w:w="2340" w:type="dxa"/>
          </w:tcPr>
          <w:p w14:paraId="15211C9A" w14:textId="77777777" w:rsidR="004E6419" w:rsidRPr="002976AF" w:rsidRDefault="008D2836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Название продукта</w:t>
            </w:r>
          </w:p>
        </w:tc>
        <w:tc>
          <w:tcPr>
            <w:tcW w:w="3600" w:type="dxa"/>
          </w:tcPr>
          <w:p w14:paraId="32530C4C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Утилита мониторинга сети «NetWatch»</w:t>
            </w:r>
          </w:p>
        </w:tc>
      </w:tr>
      <w:tr w:rsidR="004E6419" w:rsidRPr="002976AF" w14:paraId="7214CC60" w14:textId="77777777" w:rsidTr="004E6419">
        <w:trPr>
          <w:cantSplit/>
        </w:trPr>
        <w:tc>
          <w:tcPr>
            <w:tcW w:w="2340" w:type="dxa"/>
          </w:tcPr>
          <w:p w14:paraId="5391BC5F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который</w:t>
            </w:r>
          </w:p>
        </w:tc>
        <w:tc>
          <w:tcPr>
            <w:tcW w:w="3600" w:type="dxa"/>
          </w:tcPr>
          <w:p w14:paraId="18F46008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Автоматически опрашивает узлы и службы, ведёт историю показателей и оповещает администратора об отклонениях</w:t>
            </w:r>
          </w:p>
        </w:tc>
      </w:tr>
      <w:tr w:rsidR="004E6419" w:rsidRPr="002976AF" w14:paraId="6E367B79" w14:textId="77777777" w:rsidTr="004E6419">
        <w:trPr>
          <w:cantSplit/>
        </w:trPr>
        <w:tc>
          <w:tcPr>
            <w:tcW w:w="2340" w:type="dxa"/>
          </w:tcPr>
          <w:p w14:paraId="22F164EE" w14:textId="77777777" w:rsidR="004E6419" w:rsidRPr="002976AF" w:rsidRDefault="004E6419" w:rsidP="00962FA0">
            <w:pPr>
              <w:pStyle w:val="a6"/>
              <w:keepNext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В отличие от</w:t>
            </w:r>
          </w:p>
        </w:tc>
        <w:tc>
          <w:tcPr>
            <w:tcW w:w="3600" w:type="dxa"/>
          </w:tcPr>
          <w:p w14:paraId="21B9C139" w14:textId="77777777" w:rsidR="004E6419" w:rsidRPr="002976AF" w:rsidRDefault="004E6419" w:rsidP="00962FA0">
            <w:pPr>
              <w:pStyle w:val="a6"/>
              <w:keepNext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Ручных проверок и разрозненных утилит, а также универсальных систем мониторинга корпоративного класса</w:t>
            </w:r>
          </w:p>
        </w:tc>
      </w:tr>
      <w:tr w:rsidR="004E6419" w:rsidRPr="002976AF" w14:paraId="5DB4A2C8" w14:textId="77777777" w:rsidTr="004E6419">
        <w:trPr>
          <w:cantSplit/>
          <w:trHeight w:val="85"/>
        </w:trPr>
        <w:tc>
          <w:tcPr>
            <w:tcW w:w="2340" w:type="dxa"/>
          </w:tcPr>
          <w:p w14:paraId="3B2BD402" w14:textId="77777777" w:rsidR="004E6419" w:rsidRPr="002976AF" w:rsidRDefault="004E6419" w:rsidP="00962FA0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наш продукт</w:t>
            </w:r>
          </w:p>
        </w:tc>
        <w:tc>
          <w:tcPr>
            <w:tcW w:w="3600" w:type="dxa"/>
          </w:tcPr>
          <w:p w14:paraId="1B711EBB" w14:textId="77777777" w:rsidR="004E6419" w:rsidRPr="002976AF" w:rsidRDefault="004E6419" w:rsidP="00962FA0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Готов к работе без длительной настройки и позволяет обнаруживать неисправности до обращения пользователей</w:t>
            </w:r>
          </w:p>
        </w:tc>
      </w:tr>
    </w:tbl>
    <w:p w14:paraId="75D5AAFE" w14:textId="77777777" w:rsidR="004E6419" w:rsidRPr="002976AF" w:rsidRDefault="004E6419" w:rsidP="004E6419">
      <w:pPr>
        <w:pStyle w:val="a6"/>
        <w:ind w:left="0"/>
        <w:rPr>
          <w:sz w:val="24"/>
          <w:szCs w:val="24"/>
          <w:lang w:val="ru-RU"/>
        </w:rPr>
      </w:pPr>
    </w:p>
    <w:p w14:paraId="210DD866" w14:textId="77777777" w:rsidR="001C09CF" w:rsidRDefault="00C42DF0">
      <w:pPr>
        <w:pStyle w:val="1"/>
        <w:rPr>
          <w:rFonts w:ascii="Times New Roman" w:hAnsi="Times New Roman"/>
          <w:szCs w:val="24"/>
        </w:rPr>
      </w:pPr>
      <w:bookmarkStart w:id="12" w:name="_Toc9001011"/>
      <w:r>
        <w:rPr>
          <w:rFonts w:ascii="Times New Roman" w:hAnsi="Times New Roman"/>
          <w:szCs w:val="24"/>
          <w:lang w:val="ru-RU"/>
        </w:rPr>
        <w:t>Описания пользователей</w:t>
      </w:r>
      <w:bookmarkEnd w:id="12"/>
    </w:p>
    <w:p w14:paraId="2B3379ED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13" w:name="_Toc9001012"/>
      <w:r>
        <w:rPr>
          <w:rFonts w:ascii="Times New Roman" w:hAnsi="Times New Roman"/>
          <w:sz w:val="24"/>
          <w:szCs w:val="24"/>
          <w:lang w:val="ru-RU"/>
        </w:rPr>
        <w:t>Сведения о пользователях</w:t>
      </w:r>
      <w:bookmarkEnd w:id="13"/>
    </w:p>
    <w:p w14:paraId="70D94DC4" w14:textId="77777777" w:rsidR="001C09CF" w:rsidRDefault="00C42DF0">
      <w:pPr>
        <w:pStyle w:val="Paragraph2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У системы существуют три основных пользователя:</w:t>
      </w:r>
    </w:p>
    <w:p w14:paraId="5B893BC8" w14:textId="77777777" w:rsidR="001C09CF" w:rsidRDefault="00C42DF0">
      <w:pPr>
        <w:pStyle w:val="Paragraph2"/>
        <w:numPr>
          <w:ilvl w:val="0"/>
          <w:numId w:val="5"/>
        </w:numPr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u w:val="single"/>
          <w:lang w:val="ru-RU"/>
        </w:rPr>
        <w:t>Администратор сети</w:t>
      </w:r>
      <w:r>
        <w:rPr>
          <w:snapToGrid w:val="0"/>
          <w:sz w:val="24"/>
          <w:szCs w:val="24"/>
          <w:lang w:val="ru-RU"/>
        </w:rPr>
        <w:t xml:space="preserve"> — настраивает мониторинг, контролирует состояние сети, реагирует на инциденты;</w:t>
      </w:r>
    </w:p>
    <w:p w14:paraId="3AC750EE" w14:textId="77777777" w:rsidR="001C09CF" w:rsidRDefault="00C42DF0">
      <w:pPr>
        <w:pStyle w:val="Paragraph2"/>
        <w:numPr>
          <w:ilvl w:val="0"/>
          <w:numId w:val="5"/>
        </w:numPr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u w:val="single"/>
          <w:lang w:val="ru-RU"/>
        </w:rPr>
        <w:t>Специалист технической поддержки</w:t>
      </w:r>
      <w:r>
        <w:rPr>
          <w:snapToGrid w:val="0"/>
          <w:sz w:val="24"/>
          <w:szCs w:val="24"/>
          <w:lang w:val="ru-RU"/>
        </w:rPr>
        <w:t xml:space="preserve"> — просматривает состояние сети и журнал инцидентов при обработке обращений пользователей;</w:t>
      </w:r>
    </w:p>
    <w:p w14:paraId="0B789C2C" w14:textId="77777777" w:rsidR="001C09CF" w:rsidRDefault="00C42DF0">
      <w:pPr>
        <w:pStyle w:val="Paragraph2"/>
        <w:numPr>
          <w:ilvl w:val="0"/>
          <w:numId w:val="5"/>
        </w:numPr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u w:val="single"/>
          <w:lang w:val="ru-RU"/>
        </w:rPr>
        <w:t>Руководитель ИТ-службы</w:t>
      </w:r>
      <w:r>
        <w:rPr>
          <w:snapToGrid w:val="0"/>
          <w:sz w:val="24"/>
          <w:szCs w:val="24"/>
          <w:lang w:val="ru-RU"/>
        </w:rPr>
        <w:t xml:space="preserve"> — получает отчёты о доступност</w:t>
      </w:r>
      <w:r>
        <w:rPr>
          <w:snapToGrid w:val="0"/>
          <w:sz w:val="24"/>
          <w:szCs w:val="24"/>
          <w:lang w:val="ru-RU"/>
        </w:rPr>
        <w:t>и и загрузке сети для оценки её работы и планирования развития.</w:t>
      </w:r>
    </w:p>
    <w:p w14:paraId="2D0BF211" w14:textId="77777777" w:rsidR="001C09CF" w:rsidRDefault="00C42DF0">
      <w:pPr>
        <w:pStyle w:val="Paragraph2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Помимо пользователей, совладельцами системы (участниками проекта, прямо или косвенно заинтересованными в его успехе) являются: Заказчик — руководство предприятия, специалист по анализу требова</w:t>
      </w:r>
      <w:r>
        <w:rPr>
          <w:snapToGrid w:val="0"/>
          <w:sz w:val="24"/>
          <w:szCs w:val="24"/>
          <w:lang w:val="ru-RU"/>
        </w:rPr>
        <w:t>ний, архитектор системы, программисты, тестировщик и менеджер проекта.</w:t>
      </w:r>
    </w:p>
    <w:p w14:paraId="3E5244DA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14" w:name="_Toc9001013"/>
      <w:r>
        <w:rPr>
          <w:rFonts w:ascii="Times New Roman" w:hAnsi="Times New Roman"/>
          <w:sz w:val="24"/>
          <w:szCs w:val="24"/>
          <w:lang w:val="ru-RU"/>
        </w:rPr>
        <w:t>Пользовательская среда</w:t>
      </w:r>
      <w:bookmarkEnd w:id="14"/>
    </w:p>
    <w:p w14:paraId="75282E64" w14:textId="77777777" w:rsidR="001C09CF" w:rsidRDefault="00C42DF0">
      <w:pPr>
        <w:pStyle w:val="Paragraph2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В настоящее время в сети предприятия около 150 контролируемых узлов (серверы, рабочие станции, коммутаторы, маршрутизаторы, точки доступа, принтеры). Увеличение к</w:t>
      </w:r>
      <w:r>
        <w:rPr>
          <w:snapToGrid w:val="0"/>
          <w:sz w:val="24"/>
          <w:szCs w:val="24"/>
          <w:lang w:val="ru-RU"/>
        </w:rPr>
        <w:t>оличества узлов в ближайшие 5 лет — максимально до 500. Сетью занимаются 1–2 администратора, специалистов технической поддержки — до 3, руководитель ИТ-службы — один.</w:t>
      </w:r>
    </w:p>
    <w:p w14:paraId="2188B24F" w14:textId="77777777" w:rsidR="001C09CF" w:rsidRDefault="00C42DF0">
      <w:pPr>
        <w:pStyle w:val="Paragraph2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Разумное время реакции администратора на оповещение о критичном инциденте — не более 5 ми</w:t>
      </w:r>
      <w:r>
        <w:rPr>
          <w:snapToGrid w:val="0"/>
          <w:sz w:val="24"/>
          <w:szCs w:val="24"/>
          <w:lang w:val="ru-RU"/>
        </w:rPr>
        <w:t xml:space="preserve">нут, время первичной оценки состояния сети при плановом просмотре </w:t>
      </w:r>
      <w:r>
        <w:rPr>
          <w:snapToGrid w:val="0"/>
          <w:sz w:val="24"/>
          <w:szCs w:val="24"/>
          <w:lang w:val="ru-RU"/>
        </w:rPr>
        <w:lastRenderedPageBreak/>
        <w:t>— не более 1 минуты.</w:t>
      </w:r>
    </w:p>
    <w:p w14:paraId="142D3D78" w14:textId="77777777" w:rsidR="001C09CF" w:rsidRDefault="00C42DF0">
      <w:pPr>
        <w:pStyle w:val="Paragraph2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Серверная часть системы будет работать на платформе IBM PC под управлением операционной системы Windows Server или Linux. Рабочие места пользователей — под управлением о</w:t>
      </w:r>
      <w:r>
        <w:rPr>
          <w:snapToGrid w:val="0"/>
          <w:sz w:val="24"/>
          <w:szCs w:val="24"/>
          <w:lang w:val="ru-RU"/>
        </w:rPr>
        <w:t>перационной системы Microsoft Windows 10 или выше. Доступ к системе — через веб-браузер. Сетевое оборудование поддерживает протоколы ICMP и SNMP, часть устройств может передавать сообщения по протоколу Syslog.</w:t>
      </w:r>
    </w:p>
    <w:p w14:paraId="269BE3FC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15" w:name="_Toc9001014"/>
      <w:r>
        <w:rPr>
          <w:rFonts w:ascii="Times New Roman" w:hAnsi="Times New Roman"/>
          <w:sz w:val="24"/>
          <w:szCs w:val="24"/>
          <w:lang w:val="ru-RU"/>
        </w:rPr>
        <w:t>Профили пользователей</w:t>
      </w:r>
      <w:bookmarkEnd w:id="15"/>
    </w:p>
    <w:tbl>
      <w:tblPr>
        <w:tblW w:w="9042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642"/>
      </w:tblGrid>
      <w:tr w:rsidR="004E6419" w:rsidRPr="002976AF" w14:paraId="53425431" w14:textId="77777777" w:rsidTr="004E6419">
        <w:trPr>
          <w:cantSplit/>
        </w:trPr>
        <w:tc>
          <w:tcPr>
            <w:tcW w:w="2400" w:type="dxa"/>
          </w:tcPr>
          <w:p w14:paraId="458607A6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Типичный представитель</w:t>
            </w:r>
          </w:p>
        </w:tc>
        <w:tc>
          <w:tcPr>
            <w:tcW w:w="6642" w:type="dxa"/>
          </w:tcPr>
          <w:p w14:paraId="41E0419F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Администратор сети</w:t>
            </w:r>
          </w:p>
        </w:tc>
      </w:tr>
      <w:tr w:rsidR="004E6419" w:rsidRPr="002976AF" w14:paraId="1BD71A91" w14:textId="77777777" w:rsidTr="004E6419">
        <w:trPr>
          <w:cantSplit/>
        </w:trPr>
        <w:tc>
          <w:tcPr>
            <w:tcW w:w="2400" w:type="dxa"/>
          </w:tcPr>
          <w:p w14:paraId="32A4B711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6642" w:type="dxa"/>
          </w:tcPr>
          <w:p w14:paraId="740FC3CA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 системы, наделённый правами на настройку мониторинга, управление списком узлов, порогами и оповещениями.</w:t>
            </w:r>
          </w:p>
        </w:tc>
      </w:tr>
      <w:tr w:rsidR="004E6419" w:rsidRPr="002976AF" w14:paraId="2E4B850E" w14:textId="77777777" w:rsidTr="004E6419">
        <w:trPr>
          <w:cantSplit/>
        </w:trPr>
        <w:tc>
          <w:tcPr>
            <w:tcW w:w="2400" w:type="dxa"/>
          </w:tcPr>
          <w:p w14:paraId="2622DBA8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642" w:type="dxa"/>
          </w:tcPr>
          <w:p w14:paraId="2251919A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Продвинутый пользователь</w:t>
            </w:r>
          </w:p>
        </w:tc>
      </w:tr>
      <w:tr w:rsidR="004E6419" w:rsidRPr="002976AF" w14:paraId="11CC6EBA" w14:textId="77777777" w:rsidTr="004E6419">
        <w:trPr>
          <w:cantSplit/>
        </w:trPr>
        <w:tc>
          <w:tcPr>
            <w:tcW w:w="2400" w:type="dxa"/>
          </w:tcPr>
          <w:p w14:paraId="223C4833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6642" w:type="dxa"/>
          </w:tcPr>
          <w:p w14:paraId="7DAA8565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Формирует перечень контролируемых узлов и датчиков. Настраивает пороги и получателей оповещений. Реагирует на инциденты, поддерживает работоспособность сети.</w:t>
            </w:r>
          </w:p>
        </w:tc>
      </w:tr>
      <w:tr w:rsidR="004E6419" w:rsidRPr="002976AF" w14:paraId="24709CDE" w14:textId="77777777" w:rsidTr="004E6419">
        <w:trPr>
          <w:cantSplit/>
        </w:trPr>
        <w:tc>
          <w:tcPr>
            <w:tcW w:w="2400" w:type="dxa"/>
          </w:tcPr>
          <w:p w14:paraId="6AC092EF" w14:textId="77777777" w:rsidR="004E6419" w:rsidRPr="002976AF" w:rsidRDefault="004E6419" w:rsidP="00962F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успеха</w:t>
            </w:r>
          </w:p>
        </w:tc>
        <w:tc>
          <w:tcPr>
            <w:tcW w:w="6642" w:type="dxa"/>
          </w:tcPr>
          <w:p w14:paraId="78D1D1F5" w14:textId="77777777" w:rsidR="004E6419" w:rsidRPr="002976AF" w:rsidRDefault="004E6419" w:rsidP="00962F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Своевременное обнаружение неисправностей до жалоб пользователей; сокращение времени поиска причины сбоя; отсутствие пропущенных инцидентов.</w:t>
            </w:r>
          </w:p>
        </w:tc>
      </w:tr>
    </w:tbl>
    <w:p w14:paraId="0F3EA3AE" w14:textId="77777777" w:rsidR="004E6419" w:rsidRPr="002976AF" w:rsidRDefault="004E6419" w:rsidP="004E6419">
      <w:pPr>
        <w:pStyle w:val="a6"/>
        <w:ind w:left="0"/>
        <w:rPr>
          <w:sz w:val="24"/>
          <w:szCs w:val="24"/>
          <w:lang w:val="ru-RU"/>
        </w:rPr>
      </w:pPr>
    </w:p>
    <w:tbl>
      <w:tblPr>
        <w:tblW w:w="9042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642"/>
      </w:tblGrid>
      <w:tr w:rsidR="004E6419" w:rsidRPr="002976AF" w14:paraId="45358F15" w14:textId="77777777" w:rsidTr="004E6419">
        <w:trPr>
          <w:cantSplit/>
        </w:trPr>
        <w:tc>
          <w:tcPr>
            <w:tcW w:w="2400" w:type="dxa"/>
          </w:tcPr>
          <w:p w14:paraId="7119F212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Типичный представитель</w:t>
            </w:r>
          </w:p>
        </w:tc>
        <w:tc>
          <w:tcPr>
            <w:tcW w:w="6642" w:type="dxa"/>
          </w:tcPr>
          <w:p w14:paraId="0B688EA9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Специалист технической поддержки</w:t>
            </w:r>
          </w:p>
        </w:tc>
      </w:tr>
      <w:tr w:rsidR="004E6419" w:rsidRPr="002976AF" w14:paraId="73BADEA5" w14:textId="77777777" w:rsidTr="004E6419">
        <w:trPr>
          <w:cantSplit/>
        </w:trPr>
        <w:tc>
          <w:tcPr>
            <w:tcW w:w="2400" w:type="dxa"/>
          </w:tcPr>
          <w:p w14:paraId="32BF007B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6642" w:type="dxa"/>
          </w:tcPr>
          <w:p w14:paraId="64823F14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 системы, наделённый правами на просмотр состояния сети, графиков и журнала инцидентов.</w:t>
            </w:r>
          </w:p>
        </w:tc>
      </w:tr>
      <w:tr w:rsidR="004E6419" w:rsidRPr="002976AF" w14:paraId="3A784D79" w14:textId="77777777" w:rsidTr="004E6419">
        <w:trPr>
          <w:cantSplit/>
        </w:trPr>
        <w:tc>
          <w:tcPr>
            <w:tcW w:w="2400" w:type="dxa"/>
          </w:tcPr>
          <w:p w14:paraId="62FC4DDC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642" w:type="dxa"/>
          </w:tcPr>
          <w:p w14:paraId="0443DCBF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Обычный пользователь</w:t>
            </w:r>
          </w:p>
        </w:tc>
      </w:tr>
      <w:tr w:rsidR="004E6419" w:rsidRPr="002976AF" w14:paraId="1AEB3575" w14:textId="77777777" w:rsidTr="004E6419">
        <w:trPr>
          <w:cantSplit/>
        </w:trPr>
        <w:tc>
          <w:tcPr>
            <w:tcW w:w="2400" w:type="dxa"/>
          </w:tcPr>
          <w:p w14:paraId="3440FCBD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6642" w:type="dxa"/>
          </w:tcPr>
          <w:p w14:paraId="3C2CBA13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Проверяет состояние сети при обращениях пользователей. Передаёт администратору сведения об обнаруженных неисправностях.</w:t>
            </w:r>
          </w:p>
        </w:tc>
      </w:tr>
      <w:tr w:rsidR="004E6419" w:rsidRPr="002976AF" w14:paraId="1A4419F3" w14:textId="77777777" w:rsidTr="004E6419">
        <w:trPr>
          <w:cantSplit/>
        </w:trPr>
        <w:tc>
          <w:tcPr>
            <w:tcW w:w="2400" w:type="dxa"/>
          </w:tcPr>
          <w:p w14:paraId="4C6E9914" w14:textId="77777777" w:rsidR="004E6419" w:rsidRPr="002976AF" w:rsidRDefault="004E6419" w:rsidP="00962F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успеха</w:t>
            </w:r>
          </w:p>
        </w:tc>
        <w:tc>
          <w:tcPr>
            <w:tcW w:w="6642" w:type="dxa"/>
          </w:tcPr>
          <w:p w14:paraId="49F36A5C" w14:textId="77777777" w:rsidR="004E6419" w:rsidRPr="002976AF" w:rsidRDefault="004E6419" w:rsidP="00962F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Возможность быстро определить, связана ли проблема пользователя с состоянием сети.</w:t>
            </w:r>
          </w:p>
        </w:tc>
      </w:tr>
    </w:tbl>
    <w:p w14:paraId="41A4408A" w14:textId="77777777" w:rsidR="004E6419" w:rsidRPr="002976AF" w:rsidRDefault="004E6419" w:rsidP="004E6419">
      <w:pPr>
        <w:pStyle w:val="a6"/>
        <w:ind w:left="0"/>
        <w:rPr>
          <w:sz w:val="24"/>
          <w:szCs w:val="24"/>
          <w:lang w:val="ru-RU"/>
        </w:rPr>
      </w:pPr>
    </w:p>
    <w:tbl>
      <w:tblPr>
        <w:tblW w:w="9042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642"/>
      </w:tblGrid>
      <w:tr w:rsidR="004E6419" w:rsidRPr="002976AF" w14:paraId="25F5A6AE" w14:textId="77777777" w:rsidTr="004E6419">
        <w:trPr>
          <w:cantSplit/>
        </w:trPr>
        <w:tc>
          <w:tcPr>
            <w:tcW w:w="2400" w:type="dxa"/>
          </w:tcPr>
          <w:p w14:paraId="554CCFFD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Типичный представитель</w:t>
            </w:r>
          </w:p>
        </w:tc>
        <w:tc>
          <w:tcPr>
            <w:tcW w:w="6642" w:type="dxa"/>
          </w:tcPr>
          <w:p w14:paraId="7ED3FF4A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 ИТ-службы</w:t>
            </w:r>
          </w:p>
        </w:tc>
      </w:tr>
      <w:tr w:rsidR="004E6419" w:rsidRPr="002976AF" w14:paraId="1F47E984" w14:textId="77777777" w:rsidTr="004E6419">
        <w:trPr>
          <w:cantSplit/>
        </w:trPr>
        <w:tc>
          <w:tcPr>
            <w:tcW w:w="2400" w:type="dxa"/>
          </w:tcPr>
          <w:p w14:paraId="5C083128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6642" w:type="dxa"/>
          </w:tcPr>
          <w:p w14:paraId="4152C477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 системы, наделённый правами на просмотр отчётов и сводной информации.</w:t>
            </w:r>
          </w:p>
        </w:tc>
      </w:tr>
      <w:tr w:rsidR="004E6419" w:rsidRPr="002976AF" w14:paraId="3773AC64" w14:textId="77777777" w:rsidTr="004E6419">
        <w:trPr>
          <w:cantSplit/>
        </w:trPr>
        <w:tc>
          <w:tcPr>
            <w:tcW w:w="2400" w:type="dxa"/>
          </w:tcPr>
          <w:p w14:paraId="24D63017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642" w:type="dxa"/>
          </w:tcPr>
          <w:p w14:paraId="47FFB29A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Эпизодический пользователь</w:t>
            </w:r>
          </w:p>
        </w:tc>
      </w:tr>
      <w:tr w:rsidR="004E6419" w:rsidRPr="002976AF" w14:paraId="4BA96249" w14:textId="77777777" w:rsidTr="004E6419">
        <w:trPr>
          <w:cantSplit/>
        </w:trPr>
        <w:tc>
          <w:tcPr>
            <w:tcW w:w="2400" w:type="dxa"/>
          </w:tcPr>
          <w:p w14:paraId="6BA94820" w14:textId="77777777" w:rsidR="004E6419" w:rsidRPr="002976AF" w:rsidRDefault="004E6419" w:rsidP="00962FA0">
            <w:pPr>
              <w:keepNext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6642" w:type="dxa"/>
          </w:tcPr>
          <w:p w14:paraId="5840DE9F" w14:textId="77777777" w:rsidR="004E6419" w:rsidRPr="002976AF" w:rsidRDefault="004E6419" w:rsidP="00962FA0">
            <w:pPr>
              <w:keepNext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Оценивает качество работы сети, принимает решения о развитии и модернизации инфраструктуры.</w:t>
            </w:r>
          </w:p>
        </w:tc>
      </w:tr>
      <w:tr w:rsidR="004E6419" w:rsidRPr="002976AF" w14:paraId="4027955A" w14:textId="77777777" w:rsidTr="004E6419">
        <w:trPr>
          <w:cantSplit/>
        </w:trPr>
        <w:tc>
          <w:tcPr>
            <w:tcW w:w="2400" w:type="dxa"/>
          </w:tcPr>
          <w:p w14:paraId="3C2C7345" w14:textId="77777777" w:rsidR="004E6419" w:rsidRPr="002976AF" w:rsidRDefault="004E6419" w:rsidP="00962F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успеха</w:t>
            </w:r>
          </w:p>
        </w:tc>
        <w:tc>
          <w:tcPr>
            <w:tcW w:w="6642" w:type="dxa"/>
          </w:tcPr>
          <w:p w14:paraId="104EF55C" w14:textId="77777777" w:rsidR="004E6419" w:rsidRPr="002976AF" w:rsidRDefault="004E6419" w:rsidP="00962F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Наличие достоверных отчётов о доступности и загрузке сети за выбранный период.</w:t>
            </w:r>
          </w:p>
        </w:tc>
      </w:tr>
    </w:tbl>
    <w:p w14:paraId="499969BF" w14:textId="77777777" w:rsidR="004E6419" w:rsidRPr="002976AF" w:rsidRDefault="004E6419" w:rsidP="004E6419">
      <w:pPr>
        <w:pStyle w:val="a6"/>
        <w:ind w:left="0"/>
        <w:rPr>
          <w:sz w:val="24"/>
          <w:szCs w:val="24"/>
          <w:lang w:val="ru-RU"/>
        </w:rPr>
      </w:pPr>
    </w:p>
    <w:p w14:paraId="1D7AAC3D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16" w:name="_Toc9001015"/>
      <w:r>
        <w:rPr>
          <w:rFonts w:ascii="Times New Roman" w:hAnsi="Times New Roman"/>
          <w:sz w:val="24"/>
          <w:szCs w:val="24"/>
          <w:lang w:val="ru-RU"/>
        </w:rPr>
        <w:t>Ключевые потребности пользователей</w:t>
      </w:r>
      <w:bookmarkEnd w:id="16"/>
    </w:p>
    <w:p w14:paraId="062E7090" w14:textId="77777777" w:rsidR="001C09CF" w:rsidRDefault="00C42DF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Администратор затрачивает значительное время на ручную проверку состояния узлов и узнаёт о сбоях с запозданием. Специалисты технической поддержки не располагают оперативными данными о состоянии сети, а руководитель — статистикой для обоснования решений. Пр</w:t>
      </w:r>
      <w:r>
        <w:rPr>
          <w:rFonts w:ascii="Times New Roman" w:hAnsi="Times New Roman" w:cs="Times New Roman"/>
          <w:sz w:val="24"/>
          <w:szCs w:val="24"/>
        </w:rPr>
        <w:t>едприятие нуждается в системе, которая автоматизирует контроль состояния сети, оповещает об отклонениях и накапливает данные для анализа. Ключевые потребности пользователей (пользовательские требования):</w:t>
      </w:r>
    </w:p>
    <w:p w14:paraId="3EA0F3F8" w14:textId="77777777" w:rsidR="001C09CF" w:rsidRDefault="00C42DF0">
      <w:pPr>
        <w:pStyle w:val="af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Администратор сети</w:t>
      </w:r>
      <w:r>
        <w:rPr>
          <w:rFonts w:ascii="Times New Roman" w:hAnsi="Times New Roman" w:cs="Times New Roman"/>
          <w:sz w:val="24"/>
          <w:szCs w:val="24"/>
        </w:rPr>
        <w:t xml:space="preserve"> хочет видеть единую картину состо</w:t>
      </w:r>
      <w:r>
        <w:rPr>
          <w:rFonts w:ascii="Times New Roman" w:hAnsi="Times New Roman" w:cs="Times New Roman"/>
          <w:sz w:val="24"/>
          <w:szCs w:val="24"/>
        </w:rPr>
        <w:t>яния всех узлов и служб и получать оповещения о сбоях раньше, чем о них сообщат пользователи.</w:t>
      </w:r>
    </w:p>
    <w:p w14:paraId="3FBC38A7" w14:textId="77777777" w:rsidR="001C09CF" w:rsidRDefault="00C42DF0">
      <w:pPr>
        <w:pStyle w:val="af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Специалист технической поддержки</w:t>
      </w:r>
      <w:r>
        <w:rPr>
          <w:rFonts w:ascii="Times New Roman" w:hAnsi="Times New Roman" w:cs="Times New Roman"/>
          <w:sz w:val="24"/>
          <w:szCs w:val="24"/>
        </w:rPr>
        <w:t xml:space="preserve"> хочет быстро проверить состояние сети и историю инцидентов, чтобы определить причину обращения пользователя.</w:t>
      </w:r>
    </w:p>
    <w:p w14:paraId="32D6240D" w14:textId="77777777" w:rsidR="001C09CF" w:rsidRDefault="00C42DF0">
      <w:pPr>
        <w:pStyle w:val="af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Руководитель ИТ-служ</w:t>
      </w:r>
      <w:r>
        <w:rPr>
          <w:rFonts w:ascii="Times New Roman" w:hAnsi="Times New Roman" w:cs="Times New Roman"/>
          <w:sz w:val="24"/>
          <w:szCs w:val="24"/>
          <w:u w:val="single"/>
        </w:rPr>
        <w:t>бы</w:t>
      </w:r>
      <w:r>
        <w:rPr>
          <w:rFonts w:ascii="Times New Roman" w:hAnsi="Times New Roman" w:cs="Times New Roman"/>
          <w:sz w:val="24"/>
          <w:szCs w:val="24"/>
        </w:rPr>
        <w:t xml:space="preserve"> хочет получать отчёты о доступности и загрузке сети за период для планирования развития инфраструктуры.</w:t>
      </w:r>
    </w:p>
    <w:p w14:paraId="5C31E834" w14:textId="77777777" w:rsidR="001C09CF" w:rsidRDefault="00C42DF0">
      <w:pPr>
        <w:pStyle w:val="1"/>
        <w:rPr>
          <w:rFonts w:ascii="Times New Roman" w:hAnsi="Times New Roman"/>
          <w:szCs w:val="24"/>
        </w:rPr>
      </w:pPr>
      <w:bookmarkStart w:id="17" w:name="_Toc9001016"/>
      <w:r>
        <w:rPr>
          <w:rFonts w:ascii="Times New Roman" w:hAnsi="Times New Roman"/>
          <w:szCs w:val="24"/>
          <w:lang w:val="ru-RU"/>
        </w:rPr>
        <w:t>Краткий обзор изделия</w:t>
      </w:r>
      <w:bookmarkEnd w:id="17"/>
    </w:p>
    <w:p w14:paraId="01A5F8CC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18" w:name="_Toc9001017"/>
      <w:r>
        <w:rPr>
          <w:rFonts w:ascii="Times New Roman" w:hAnsi="Times New Roman"/>
          <w:sz w:val="24"/>
          <w:szCs w:val="24"/>
          <w:lang w:val="ru-RU"/>
        </w:rPr>
        <w:t>Контекст использования системы</w:t>
      </w:r>
      <w:bookmarkEnd w:id="18"/>
    </w:p>
    <w:p w14:paraId="57465EC8" w14:textId="77777777" w:rsidR="001C09CF" w:rsidRDefault="00C42DF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является независимой разработкой, взаимодействующей с контролируемым оборудованием по ст</w:t>
      </w:r>
      <w:r>
        <w:rPr>
          <w:rFonts w:ascii="Times New Roman" w:hAnsi="Times New Roman" w:cs="Times New Roman"/>
          <w:sz w:val="24"/>
          <w:szCs w:val="24"/>
        </w:rPr>
        <w:t>андартным сетевым протоколам (ICMP, TCP, HTTP/HTTPS, SNMP, Syslog) в режиме чтения; изменение конфигурации оборудования системой не выполняется. Для доставки оповещений система использует почтовый сервер предприятия. В перспективе возможна интеграция с сис</w:t>
      </w:r>
      <w:r>
        <w:rPr>
          <w:rFonts w:ascii="Times New Roman" w:hAnsi="Times New Roman" w:cs="Times New Roman"/>
          <w:sz w:val="24"/>
          <w:szCs w:val="24"/>
        </w:rPr>
        <w:t>темой учёта обращений пользователей.</w:t>
      </w:r>
    </w:p>
    <w:p w14:paraId="41AF1319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19" w:name="_Toc9001018"/>
      <w:r>
        <w:rPr>
          <w:rFonts w:ascii="Times New Roman" w:hAnsi="Times New Roman"/>
          <w:sz w:val="24"/>
          <w:szCs w:val="24"/>
          <w:lang w:val="ru-RU"/>
        </w:rPr>
        <w:lastRenderedPageBreak/>
        <w:t>Сводка возможностей</w:t>
      </w:r>
      <w:bookmarkEnd w:id="19"/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2268"/>
        <w:gridCol w:w="7196"/>
      </w:tblGrid>
      <w:tr w:rsidR="004E6419" w:rsidRPr="002976AF" w14:paraId="1050CF6A" w14:textId="77777777" w:rsidTr="004E6419">
        <w:tc>
          <w:tcPr>
            <w:tcW w:w="2268" w:type="dxa"/>
          </w:tcPr>
          <w:p w14:paraId="747C6F5C" w14:textId="77777777" w:rsidR="004E6419" w:rsidRPr="002976AF" w:rsidRDefault="004E6419" w:rsidP="00962FA0">
            <w:pPr>
              <w:keepNext/>
              <w:keepLines/>
              <w:ind w:right="7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Выгоды заказчика</w:t>
            </w:r>
          </w:p>
        </w:tc>
        <w:tc>
          <w:tcPr>
            <w:tcW w:w="7196" w:type="dxa"/>
          </w:tcPr>
          <w:p w14:paraId="64C90EFC" w14:textId="77777777" w:rsidR="004E6419" w:rsidRPr="002976AF" w:rsidRDefault="004E6419" w:rsidP="00962FA0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Поддерживающие возможности</w:t>
            </w:r>
          </w:p>
        </w:tc>
      </w:tr>
      <w:tr w:rsidR="004E6419" w:rsidRPr="002976AF" w14:paraId="03FC405F" w14:textId="77777777" w:rsidTr="004E6419">
        <w:tc>
          <w:tcPr>
            <w:tcW w:w="2268" w:type="dxa"/>
          </w:tcPr>
          <w:p w14:paraId="0731BE46" w14:textId="77777777" w:rsidR="004E6419" w:rsidRPr="002976AF" w:rsidRDefault="004E6419" w:rsidP="00962FA0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Быстрое обнаружение неисправностей</w:t>
            </w:r>
          </w:p>
        </w:tc>
        <w:tc>
          <w:tcPr>
            <w:tcW w:w="7196" w:type="dxa"/>
          </w:tcPr>
          <w:p w14:paraId="1A5D2FB7" w14:textId="77777777" w:rsidR="004E6419" w:rsidRPr="002976AF" w:rsidRDefault="004E6419" w:rsidP="00962FA0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(F-2, F-3, F-5, F-6) Периодический автоматический опрос узлов и служб; пороговый контроль; оповещение администратора по электронной почте при возникновении инцидента.</w:t>
            </w:r>
          </w:p>
        </w:tc>
      </w:tr>
      <w:tr w:rsidR="004E6419" w:rsidRPr="002976AF" w14:paraId="3C34B6AE" w14:textId="77777777" w:rsidTr="004E6419">
        <w:tc>
          <w:tcPr>
            <w:tcW w:w="2268" w:type="dxa"/>
          </w:tcPr>
          <w:p w14:paraId="7F3E3B86" w14:textId="77777777" w:rsidR="004E6419" w:rsidRPr="002976AF" w:rsidRDefault="004E6419" w:rsidP="00962FA0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Единая картина состояния сети</w:t>
            </w:r>
          </w:p>
        </w:tc>
        <w:tc>
          <w:tcPr>
            <w:tcW w:w="7196" w:type="dxa"/>
          </w:tcPr>
          <w:p w14:paraId="117E7AAB" w14:textId="77777777" w:rsidR="004E6419" w:rsidRPr="002976AF" w:rsidRDefault="004E6419" w:rsidP="00962FA0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(F-9) Панель состояния и схема сети с цветовой индикацией узлов; группировка узлов по подразделениям и типам.</w:t>
            </w:r>
          </w:p>
        </w:tc>
      </w:tr>
      <w:tr w:rsidR="004E6419" w:rsidRPr="002976AF" w14:paraId="3DA66DD2" w14:textId="77777777" w:rsidTr="004E6419">
        <w:tc>
          <w:tcPr>
            <w:tcW w:w="2268" w:type="dxa"/>
          </w:tcPr>
          <w:p w14:paraId="4D5112C4" w14:textId="77777777" w:rsidR="004E6419" w:rsidRPr="002976AF" w:rsidRDefault="004E6419" w:rsidP="00962FA0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Сокращение времени диагностики</w:t>
            </w:r>
          </w:p>
        </w:tc>
        <w:tc>
          <w:tcPr>
            <w:tcW w:w="7196" w:type="dxa"/>
          </w:tcPr>
          <w:p w14:paraId="3A49D613" w14:textId="77777777" w:rsidR="004E6419" w:rsidRPr="002976AF" w:rsidRDefault="004E6419" w:rsidP="00962FA0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(F-4, F-7, F-8, F-10) Хранение истории измерений; журнал событий и инцидентов; графики параметров за выбранный период.</w:t>
            </w:r>
          </w:p>
        </w:tc>
      </w:tr>
      <w:tr w:rsidR="004E6419" w:rsidRPr="002976AF" w14:paraId="667BA767" w14:textId="77777777" w:rsidTr="004E6419">
        <w:tc>
          <w:tcPr>
            <w:tcW w:w="2268" w:type="dxa"/>
          </w:tcPr>
          <w:p w14:paraId="34CFDFBD" w14:textId="77777777" w:rsidR="004E6419" w:rsidRPr="002976AF" w:rsidRDefault="004E6419" w:rsidP="00962FA0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Снижение трудоёмкости настройки</w:t>
            </w:r>
          </w:p>
        </w:tc>
        <w:tc>
          <w:tcPr>
            <w:tcW w:w="7196" w:type="dxa"/>
          </w:tcPr>
          <w:p w14:paraId="25C73652" w14:textId="77777777" w:rsidR="004E6419" w:rsidRPr="002976AF" w:rsidRDefault="004E6419" w:rsidP="00962FA0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(F-1, F-2) Автоматическое обнаружение узлов; шаблоны датчиков для типовых устройств.</w:t>
            </w:r>
          </w:p>
        </w:tc>
      </w:tr>
      <w:tr w:rsidR="004E6419" w:rsidRPr="002976AF" w14:paraId="273B24C7" w14:textId="77777777" w:rsidTr="004E6419">
        <w:tc>
          <w:tcPr>
            <w:tcW w:w="2268" w:type="dxa"/>
          </w:tcPr>
          <w:p w14:paraId="30D1FC6D" w14:textId="77777777" w:rsidR="004E6419" w:rsidRPr="002976AF" w:rsidRDefault="004E6419" w:rsidP="00962FA0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Обоснованное планирование развития сети</w:t>
            </w:r>
          </w:p>
        </w:tc>
        <w:tc>
          <w:tcPr>
            <w:tcW w:w="7196" w:type="dxa"/>
          </w:tcPr>
          <w:p w14:paraId="02CDAB8E" w14:textId="77777777" w:rsidR="004E6419" w:rsidRPr="002976AF" w:rsidRDefault="004E6419" w:rsidP="00962FA0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(F-10) Отчёты о доступности и загрузке за период; выявление наиболее загруженных узлов и каналов.</w:t>
            </w:r>
          </w:p>
        </w:tc>
      </w:tr>
      <w:tr w:rsidR="004E6419" w:rsidRPr="002976AF" w14:paraId="5CF48334" w14:textId="77777777" w:rsidTr="004E6419">
        <w:tc>
          <w:tcPr>
            <w:tcW w:w="2268" w:type="dxa"/>
          </w:tcPr>
          <w:p w14:paraId="22FEB6FF" w14:textId="77777777" w:rsidR="004E6419" w:rsidRPr="002976AF" w:rsidRDefault="004E6419" w:rsidP="00962FA0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Безопасность и разграничение ответственности</w:t>
            </w:r>
          </w:p>
        </w:tc>
        <w:tc>
          <w:tcPr>
            <w:tcW w:w="7196" w:type="dxa"/>
          </w:tcPr>
          <w:p w14:paraId="20BF10CE" w14:textId="77777777" w:rsidR="004E6419" w:rsidRPr="002976AF" w:rsidRDefault="004E6419" w:rsidP="00962FA0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(F-11) Разграничение прав доступа по ролям; журнал действий пользователей.</w:t>
            </w:r>
          </w:p>
        </w:tc>
      </w:tr>
    </w:tbl>
    <w:p w14:paraId="2B5A4FF6" w14:textId="77777777" w:rsidR="004E6419" w:rsidRPr="002976AF" w:rsidRDefault="004E6419" w:rsidP="004E6419">
      <w:pPr>
        <w:pStyle w:val="a6"/>
        <w:ind w:left="0"/>
        <w:rPr>
          <w:sz w:val="24"/>
          <w:szCs w:val="24"/>
          <w:lang w:val="ru-RU"/>
        </w:rPr>
      </w:pPr>
    </w:p>
    <w:p w14:paraId="42BA63B0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20" w:name="_Toc9001019"/>
      <w:r>
        <w:rPr>
          <w:rFonts w:ascii="Times New Roman" w:hAnsi="Times New Roman"/>
          <w:sz w:val="24"/>
          <w:szCs w:val="24"/>
          <w:lang w:val="ru-RU"/>
        </w:rPr>
        <w:t>Предположения и зависимости</w:t>
      </w:r>
      <w:bookmarkEnd w:id="20"/>
    </w:p>
    <w:p w14:paraId="038F302E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Система будет использоваться в сети одного предприятия; контроль удалённых площадок возможен при наличии сетевой связности с ними.</w:t>
      </w:r>
    </w:p>
    <w:p w14:paraId="27381500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Предполагается, что контролируемое оборудование поддерживает SNMP (не ниже версии 2c) и отвечает на ICMP-запросы. Если оборуд</w:t>
      </w:r>
      <w:r>
        <w:rPr>
          <w:snapToGrid w:val="0"/>
          <w:sz w:val="24"/>
          <w:szCs w:val="24"/>
          <w:lang w:val="ru-RU"/>
        </w:rPr>
        <w:t>ование не поддерживает эти протоколы, объём собираемых данных сокращается до проверки доступности.</w:t>
      </w:r>
    </w:p>
    <w:p w14:paraId="2D8A74FF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Для доставки оповещений требуется доступный почтовый сервер. В случае изменений сетевой инфраструктуры (смена адресации, замена оборудования) потребуется акт</w:t>
      </w:r>
      <w:r>
        <w:rPr>
          <w:snapToGrid w:val="0"/>
          <w:sz w:val="24"/>
          <w:szCs w:val="24"/>
          <w:lang w:val="ru-RU"/>
        </w:rPr>
        <w:t>уализация перечня узлов и датчиков. При необходимости контроля оборудования, использующего иные протоколы, потребуется разработка соответствующих модулей опроса.</w:t>
      </w:r>
    </w:p>
    <w:p w14:paraId="33B725DE" w14:textId="77777777" w:rsidR="001C09CF" w:rsidRDefault="00C42DF0">
      <w:pPr>
        <w:pStyle w:val="1"/>
        <w:rPr>
          <w:rFonts w:ascii="Times New Roman" w:hAnsi="Times New Roman"/>
          <w:szCs w:val="24"/>
        </w:rPr>
      </w:pPr>
      <w:bookmarkStart w:id="21" w:name="_Toc9001020"/>
      <w:r>
        <w:rPr>
          <w:rFonts w:ascii="Times New Roman" w:hAnsi="Times New Roman"/>
          <w:szCs w:val="24"/>
          <w:lang w:val="ru-RU"/>
        </w:rPr>
        <w:t>Возможности продукта</w:t>
      </w:r>
      <w:bookmarkEnd w:id="21"/>
    </w:p>
    <w:p w14:paraId="14347737" w14:textId="77777777" w:rsidR="001C09CF" w:rsidRDefault="00C42DF0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Каждой возможности присвоен идентификатор (F-n) для трассировки к пользов</w:t>
      </w:r>
      <w:r>
        <w:rPr>
          <w:snapToGrid w:val="0"/>
          <w:sz w:val="24"/>
          <w:szCs w:val="24"/>
          <w:lang w:val="ru-RU"/>
        </w:rPr>
        <w:t>ательским и бизнес-требованиям, приоритет по методу MoSCoW (Must — обязательно, Should — желательно) и оценка стабильности — прогноз неизменности требования во времени.</w:t>
      </w:r>
    </w:p>
    <w:p w14:paraId="3BCE29FC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22" w:name="_Toc9001021"/>
      <w:r>
        <w:rPr>
          <w:rFonts w:ascii="Times New Roman" w:hAnsi="Times New Roman"/>
          <w:sz w:val="24"/>
          <w:szCs w:val="24"/>
          <w:lang w:val="ru-RU"/>
        </w:rPr>
        <w:t>Автоматическое обнаружение узлов</w:t>
      </w:r>
      <w:bookmarkEnd w:id="22"/>
    </w:p>
    <w:p w14:paraId="6F2D7A71" w14:textId="77777777" w:rsidR="001C09CF" w:rsidRDefault="00C42DF0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[F-1] Возможность обнаруживать активные узлы в заданны</w:t>
      </w:r>
      <w:r>
        <w:rPr>
          <w:sz w:val="24"/>
          <w:szCs w:val="24"/>
          <w:lang w:val="ru-RU"/>
        </w:rPr>
        <w:t>х диапазонах IP-адресов и предлагать администратору добавить их в перечень контролируемых. Приоритет: Should. Стабильность: средняя.</w:t>
      </w:r>
    </w:p>
    <w:p w14:paraId="3EBF2F58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23" w:name="_Toc9001022"/>
      <w:r>
        <w:rPr>
          <w:rFonts w:ascii="Times New Roman" w:hAnsi="Times New Roman"/>
          <w:sz w:val="24"/>
          <w:szCs w:val="24"/>
          <w:lang w:val="ru-RU"/>
        </w:rPr>
        <w:t>Ведение перечня контролируемых узлов</w:t>
      </w:r>
      <w:bookmarkEnd w:id="23"/>
    </w:p>
    <w:p w14:paraId="47882B32" w14:textId="77777777" w:rsidR="001C09CF" w:rsidRDefault="00C42DF0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[F-2] Возможность добавлять, изменять и удалять узлы, объединять их в группы (по подра</w:t>
      </w:r>
      <w:r>
        <w:rPr>
          <w:sz w:val="24"/>
          <w:szCs w:val="24"/>
          <w:lang w:val="ru-RU"/>
        </w:rPr>
        <w:t>зделениям, типам, расположению), указывать описание и ответственного. Приоритет: Must. Стабильность: высокая.</w:t>
      </w:r>
    </w:p>
    <w:p w14:paraId="4DEDEA0A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24" w:name="_Toc9001023"/>
      <w:r>
        <w:rPr>
          <w:rFonts w:ascii="Times New Roman" w:hAnsi="Times New Roman"/>
          <w:sz w:val="24"/>
          <w:szCs w:val="24"/>
          <w:lang w:val="ru-RU"/>
        </w:rPr>
        <w:t>Периодический опрос узлов и служб</w:t>
      </w:r>
      <w:bookmarkEnd w:id="24"/>
    </w:p>
    <w:p w14:paraId="3B386969" w14:textId="77777777" w:rsidR="001C09CF" w:rsidRDefault="00C42DF0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[F-3] Возможность автоматически проверять доступность и время отклика узлов (ICMP) и доступность сетевых служб (</w:t>
      </w:r>
      <w:r>
        <w:rPr>
          <w:sz w:val="24"/>
          <w:szCs w:val="24"/>
          <w:lang w:val="ru-RU"/>
        </w:rPr>
        <w:t xml:space="preserve">TCP-порты, HTTP/HTTPS) с заданным </w:t>
      </w:r>
      <w:r>
        <w:rPr>
          <w:sz w:val="24"/>
          <w:szCs w:val="24"/>
          <w:lang w:val="ru-RU"/>
        </w:rPr>
        <w:lastRenderedPageBreak/>
        <w:t>интервалом опроса. Приоритет: Must. Стабильность: высокая.</w:t>
      </w:r>
    </w:p>
    <w:p w14:paraId="7E30AA92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25" w:name="_Toc9001024"/>
      <w:r>
        <w:rPr>
          <w:rFonts w:ascii="Times New Roman" w:hAnsi="Times New Roman"/>
          <w:sz w:val="24"/>
          <w:szCs w:val="24"/>
          <w:lang w:val="ru-RU"/>
        </w:rPr>
        <w:t>Сбор показателей производительности</w:t>
      </w:r>
      <w:bookmarkEnd w:id="25"/>
    </w:p>
    <w:p w14:paraId="2C0CA38B" w14:textId="77777777" w:rsidR="001C09CF" w:rsidRDefault="00C42DF0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[F-4] Возможность получать по протоколу SNMP значения параметров устройств: загрузку интерфейсов, объём трафика, число ошибок, загрузку процессора, использование памяти и дискового пространства, температуру. Приоритет: Should. Стабильность: средняя.</w:t>
      </w:r>
    </w:p>
    <w:p w14:paraId="7BEAD2C0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26" w:name="_Toc9001025"/>
      <w:r>
        <w:rPr>
          <w:rFonts w:ascii="Times New Roman" w:hAnsi="Times New Roman"/>
          <w:sz w:val="24"/>
          <w:szCs w:val="24"/>
          <w:lang w:val="ru-RU"/>
        </w:rPr>
        <w:t>Порого</w:t>
      </w:r>
      <w:r>
        <w:rPr>
          <w:rFonts w:ascii="Times New Roman" w:hAnsi="Times New Roman"/>
          <w:sz w:val="24"/>
          <w:szCs w:val="24"/>
          <w:lang w:val="ru-RU"/>
        </w:rPr>
        <w:t>вый контроль и определение состояния</w:t>
      </w:r>
      <w:bookmarkEnd w:id="26"/>
    </w:p>
    <w:p w14:paraId="7AA405FC" w14:textId="77777777" w:rsidR="001C09CF" w:rsidRDefault="00C42DF0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[F-5] Возможность задавать для каждого датчика допустимые пороги и на их основании автоматически определять состояние узла («норма», «предупреждение», «авария», «недоступен»). Приоритет: Must. Стабильность: средняя.</w:t>
      </w:r>
    </w:p>
    <w:p w14:paraId="018686AB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27" w:name="_Toc9001026"/>
      <w:r>
        <w:rPr>
          <w:rFonts w:ascii="Times New Roman" w:hAnsi="Times New Roman"/>
          <w:sz w:val="24"/>
          <w:szCs w:val="24"/>
          <w:lang w:val="ru-RU"/>
        </w:rPr>
        <w:t>Опо</w:t>
      </w:r>
      <w:r>
        <w:rPr>
          <w:rFonts w:ascii="Times New Roman" w:hAnsi="Times New Roman"/>
          <w:sz w:val="24"/>
          <w:szCs w:val="24"/>
          <w:lang w:val="ru-RU"/>
        </w:rPr>
        <w:t>вещение об инцидентах</w:t>
      </w:r>
      <w:bookmarkEnd w:id="27"/>
    </w:p>
    <w:p w14:paraId="20E8F3D0" w14:textId="77777777" w:rsidR="001C09CF" w:rsidRDefault="00C42DF0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[F-6] Возможность автоматически оповещать администратора о возникновении и устранении инцидента (электронная почта, уведомления в интерфейсе), настраивать получателей и правила оповещения в зависимости от важности узла и времени суток</w:t>
      </w:r>
      <w:r>
        <w:rPr>
          <w:sz w:val="24"/>
          <w:szCs w:val="24"/>
          <w:lang w:val="ru-RU"/>
        </w:rPr>
        <w:t>. Приоритет: Must. Стабильность: высокая.</w:t>
      </w:r>
    </w:p>
    <w:p w14:paraId="23DE340E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28" w:name="_Toc9001027"/>
      <w:r>
        <w:rPr>
          <w:rFonts w:ascii="Times New Roman" w:hAnsi="Times New Roman"/>
          <w:sz w:val="24"/>
          <w:szCs w:val="24"/>
          <w:lang w:val="ru-RU"/>
        </w:rPr>
        <w:t>Приём событий от оборудования</w:t>
      </w:r>
      <w:bookmarkEnd w:id="28"/>
    </w:p>
    <w:p w14:paraId="1E7FB2A0" w14:textId="77777777" w:rsidR="001C09CF" w:rsidRDefault="00C42DF0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[F-7] Возможность принимать и сохранять сообщения Syslog и SNMP-ловушки (trap), поступающие от сетевых устройств, и связывать их с соответствующими узлами. Приоритет: Should. Стабильно</w:t>
      </w:r>
      <w:r>
        <w:rPr>
          <w:sz w:val="24"/>
          <w:szCs w:val="24"/>
          <w:lang w:val="ru-RU"/>
        </w:rPr>
        <w:t>сть: средняя.</w:t>
      </w:r>
    </w:p>
    <w:p w14:paraId="23F4626E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29" w:name="_Toc9001028"/>
      <w:r>
        <w:rPr>
          <w:rFonts w:ascii="Times New Roman" w:hAnsi="Times New Roman"/>
          <w:sz w:val="24"/>
          <w:szCs w:val="24"/>
          <w:lang w:val="ru-RU"/>
        </w:rPr>
        <w:t>Журнал событий и инцидентов</w:t>
      </w:r>
      <w:bookmarkEnd w:id="29"/>
    </w:p>
    <w:p w14:paraId="7170DDED" w14:textId="77777777" w:rsidR="001C09CF" w:rsidRDefault="00C42DF0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[F-8] Возможность просматривать, фильтровать и искать записи о событиях и инцидентах, отмечать подтверждение инцидента администратором и добавлять комментарии. Приоритет: Should. Стабильность: высокая.</w:t>
      </w:r>
    </w:p>
    <w:p w14:paraId="11FECBFE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30" w:name="_Toc9001029"/>
      <w:r>
        <w:rPr>
          <w:rFonts w:ascii="Times New Roman" w:hAnsi="Times New Roman"/>
          <w:sz w:val="24"/>
          <w:szCs w:val="24"/>
          <w:lang w:val="ru-RU"/>
        </w:rPr>
        <w:t xml:space="preserve">Отображение </w:t>
      </w:r>
      <w:r>
        <w:rPr>
          <w:rFonts w:ascii="Times New Roman" w:hAnsi="Times New Roman"/>
          <w:sz w:val="24"/>
          <w:szCs w:val="24"/>
          <w:lang w:val="ru-RU"/>
        </w:rPr>
        <w:t>состояния сети</w:t>
      </w:r>
      <w:bookmarkEnd w:id="30"/>
    </w:p>
    <w:p w14:paraId="76E486F1" w14:textId="77777777" w:rsidR="001C09CF" w:rsidRDefault="00C42DF0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[F-9] Возможность просматривать сводную панель состояния и схему сети с цветовой индикацией узлов и связей, а также переходить от общей картины к подробным данным по узлу. Приоритет: Should. Стабильность: средняя.</w:t>
      </w:r>
    </w:p>
    <w:p w14:paraId="3819CA2E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31" w:name="_Toc9001030"/>
      <w:r>
        <w:rPr>
          <w:rFonts w:ascii="Times New Roman" w:hAnsi="Times New Roman"/>
          <w:sz w:val="24"/>
          <w:szCs w:val="24"/>
          <w:lang w:val="ru-RU"/>
        </w:rPr>
        <w:t>Графики и отчёты</w:t>
      </w:r>
      <w:bookmarkEnd w:id="31"/>
    </w:p>
    <w:p w14:paraId="506E1FA6" w14:textId="77777777" w:rsidR="001C09CF" w:rsidRDefault="00C42DF0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[F-10] Воз</w:t>
      </w:r>
      <w:r>
        <w:rPr>
          <w:sz w:val="24"/>
          <w:szCs w:val="24"/>
          <w:lang w:val="ru-RU"/>
        </w:rPr>
        <w:t>можность строить графики значений параметров за выбранный период, формировать отчёты о доступности узлов и загрузке сети и экспортировать их в форматы PDF и CSV. Приоритет: Should. Стабильность: средняя.</w:t>
      </w:r>
    </w:p>
    <w:p w14:paraId="2BC11473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32" w:name="_Toc9001031"/>
      <w:r>
        <w:rPr>
          <w:rFonts w:ascii="Times New Roman" w:hAnsi="Times New Roman"/>
          <w:sz w:val="24"/>
          <w:szCs w:val="24"/>
          <w:lang w:val="ru-RU"/>
        </w:rPr>
        <w:t>Разграничение доступа</w:t>
      </w:r>
      <w:bookmarkEnd w:id="32"/>
    </w:p>
    <w:p w14:paraId="293A3DE5" w14:textId="77777777" w:rsidR="001C09CF" w:rsidRDefault="00C42DF0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[F-11] Возможность заводить уч</w:t>
      </w:r>
      <w:r>
        <w:rPr>
          <w:sz w:val="24"/>
          <w:szCs w:val="24"/>
          <w:lang w:val="ru-RU"/>
        </w:rPr>
        <w:t>ётные записи пользователей, назначать им роли (администратор, наблюдатель) и вести журнал действий пользователей. Приоритет: Should. Стабильность: высокая.</w:t>
      </w:r>
    </w:p>
    <w:p w14:paraId="3A6543EC" w14:textId="77777777" w:rsidR="001C09CF" w:rsidRDefault="00C42DF0">
      <w:pPr>
        <w:pStyle w:val="1"/>
        <w:rPr>
          <w:rFonts w:ascii="Times New Roman" w:hAnsi="Times New Roman"/>
          <w:szCs w:val="24"/>
        </w:rPr>
      </w:pPr>
      <w:bookmarkStart w:id="33" w:name="_Toc9001032"/>
      <w:r>
        <w:rPr>
          <w:rFonts w:ascii="Times New Roman" w:hAnsi="Times New Roman"/>
          <w:szCs w:val="24"/>
          <w:lang w:val="ru-RU"/>
        </w:rPr>
        <w:t>Ограничения</w:t>
      </w:r>
      <w:bookmarkEnd w:id="33"/>
    </w:p>
    <w:p w14:paraId="59EB8462" w14:textId="77777777" w:rsidR="001C09CF" w:rsidRDefault="00C42DF0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Внедрение системы не должно занимать более 2 месяцев.</w:t>
      </w:r>
    </w:p>
    <w:p w14:paraId="3B4280AA" w14:textId="77777777" w:rsidR="001C09CF" w:rsidRDefault="00C42DF0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Мониторинг должен выполняться без </w:t>
      </w:r>
      <w:r>
        <w:rPr>
          <w:sz w:val="24"/>
          <w:szCs w:val="24"/>
          <w:lang w:val="ru-RU"/>
        </w:rPr>
        <w:t>изменения конфигурации контролируемого оборудования: обращение к устройствам — только в режиме чтения.</w:t>
      </w:r>
    </w:p>
    <w:p w14:paraId="014EC42A" w14:textId="77777777" w:rsidR="001C09CF" w:rsidRDefault="00C42DF0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Нагрузка на сеть, создаваемая системой при штатной работе, не должна превышать 1 % пропускной способности любого канала.</w:t>
      </w:r>
    </w:p>
    <w:p w14:paraId="45C840E5" w14:textId="77777777" w:rsidR="001C09CF" w:rsidRDefault="00C42DF0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Для хранения данных должна испол</w:t>
      </w:r>
      <w:r>
        <w:rPr>
          <w:sz w:val="24"/>
          <w:szCs w:val="24"/>
          <w:lang w:val="ru-RU"/>
        </w:rPr>
        <w:t>ьзоваться встраиваемая или свободно распространяемая СУБД.</w:t>
      </w:r>
    </w:p>
    <w:p w14:paraId="2E6E6F87" w14:textId="77777777" w:rsidR="001C09CF" w:rsidRDefault="00C42DF0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Все данные мониторинга должны храниться на оборудовании предприятия; передача их во внешние облачные сервисы не допускается.</w:t>
      </w:r>
    </w:p>
    <w:p w14:paraId="5DB96748" w14:textId="77777777" w:rsidR="001C09CF" w:rsidRDefault="00C42DF0">
      <w:pPr>
        <w:pStyle w:val="1"/>
        <w:rPr>
          <w:rFonts w:ascii="Times New Roman" w:hAnsi="Times New Roman"/>
          <w:szCs w:val="24"/>
        </w:rPr>
      </w:pPr>
      <w:bookmarkStart w:id="34" w:name="_Toc9001033"/>
      <w:r>
        <w:rPr>
          <w:rFonts w:ascii="Times New Roman" w:hAnsi="Times New Roman"/>
          <w:szCs w:val="24"/>
          <w:lang w:val="ru-RU"/>
        </w:rPr>
        <w:lastRenderedPageBreak/>
        <w:t>Показатели качества</w:t>
      </w:r>
      <w:bookmarkEnd w:id="34"/>
    </w:p>
    <w:p w14:paraId="2CBC1BCF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35" w:name="_Toc9001034"/>
      <w:r>
        <w:rPr>
          <w:rFonts w:ascii="Times New Roman" w:hAnsi="Times New Roman"/>
          <w:sz w:val="24"/>
          <w:szCs w:val="24"/>
          <w:lang w:val="ru-RU"/>
        </w:rPr>
        <w:t>Применимость</w:t>
      </w:r>
      <w:bookmarkEnd w:id="35"/>
    </w:p>
    <w:p w14:paraId="4783A832" w14:textId="77777777" w:rsidR="001C09CF" w:rsidRDefault="00C42DF0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>
        <w:rPr>
          <w:i w:val="0"/>
          <w:snapToGrid w:val="0"/>
          <w:color w:val="auto"/>
          <w:sz w:val="24"/>
          <w:szCs w:val="24"/>
          <w:lang w:val="ru-RU"/>
        </w:rPr>
        <w:t>Время, необходимое для обучения администратора сети — 4 часа, для обучения остальных пользователей — 1 час.</w:t>
      </w:r>
    </w:p>
    <w:p w14:paraId="20D85165" w14:textId="77777777" w:rsidR="001C09CF" w:rsidRDefault="00C42DF0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>
        <w:rPr>
          <w:i w:val="0"/>
          <w:snapToGrid w:val="0"/>
          <w:color w:val="auto"/>
          <w:sz w:val="24"/>
          <w:szCs w:val="24"/>
          <w:lang w:val="ru-RU"/>
        </w:rPr>
        <w:t>Добавление одного узла с типовым набором датчиков — не более 1 минуты.</w:t>
      </w:r>
    </w:p>
    <w:p w14:paraId="25B75141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36" w:name="_Toc9001035"/>
      <w:r>
        <w:rPr>
          <w:rFonts w:ascii="Times New Roman" w:hAnsi="Times New Roman"/>
          <w:sz w:val="24"/>
          <w:szCs w:val="24"/>
          <w:lang w:val="ru-RU"/>
        </w:rPr>
        <w:t>Надежность</w:t>
      </w:r>
      <w:bookmarkEnd w:id="36"/>
    </w:p>
    <w:p w14:paraId="04B501FC" w14:textId="77777777" w:rsidR="001C09CF" w:rsidRDefault="00C42DF0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>
        <w:rPr>
          <w:i w:val="0"/>
          <w:snapToGrid w:val="0"/>
          <w:color w:val="auto"/>
          <w:sz w:val="24"/>
          <w:szCs w:val="24"/>
          <w:lang w:val="ru-RU"/>
        </w:rPr>
        <w:t>Доступность — не менее 99 % времени в течение месяца (без учёта плановых работ).</w:t>
      </w:r>
    </w:p>
    <w:p w14:paraId="2F19CC15" w14:textId="77777777" w:rsidR="001C09CF" w:rsidRDefault="00C42DF0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>
        <w:rPr>
          <w:i w:val="0"/>
          <w:snapToGrid w:val="0"/>
          <w:color w:val="auto"/>
          <w:sz w:val="24"/>
          <w:szCs w:val="24"/>
          <w:lang w:val="ru-RU"/>
        </w:rPr>
        <w:t>Недоступность узла должна обнаруживаться не позднее чем через 2 интервала опроса (при интервале опроса 1 минута — не более 3 минут).</w:t>
      </w:r>
    </w:p>
    <w:p w14:paraId="0BB70990" w14:textId="77777777" w:rsidR="001C09CF" w:rsidRDefault="00C42DF0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>
        <w:rPr>
          <w:i w:val="0"/>
          <w:snapToGrid w:val="0"/>
          <w:color w:val="auto"/>
          <w:sz w:val="24"/>
          <w:szCs w:val="24"/>
          <w:lang w:val="ru-RU"/>
        </w:rPr>
        <w:t>Доля ложных срабатываний оповещений — не б</w:t>
      </w:r>
      <w:r>
        <w:rPr>
          <w:i w:val="0"/>
          <w:snapToGrid w:val="0"/>
          <w:color w:val="auto"/>
          <w:sz w:val="24"/>
          <w:szCs w:val="24"/>
          <w:lang w:val="ru-RU"/>
        </w:rPr>
        <w:t>олее 2 %.</w:t>
      </w:r>
    </w:p>
    <w:p w14:paraId="07F69B2E" w14:textId="77777777" w:rsidR="001C09CF" w:rsidRDefault="00C42DF0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>
        <w:rPr>
          <w:i w:val="0"/>
          <w:snapToGrid w:val="0"/>
          <w:color w:val="auto"/>
          <w:sz w:val="24"/>
          <w:szCs w:val="24"/>
          <w:lang w:val="ru-RU"/>
        </w:rPr>
        <w:t>Среднее время безотказной работы — не менее 30 суток.</w:t>
      </w:r>
    </w:p>
    <w:p w14:paraId="1AABDA3A" w14:textId="77777777" w:rsidR="001C09CF" w:rsidRDefault="00C42DF0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>
        <w:rPr>
          <w:i w:val="0"/>
          <w:snapToGrid w:val="0"/>
          <w:color w:val="auto"/>
          <w:sz w:val="24"/>
          <w:szCs w:val="24"/>
          <w:lang w:val="ru-RU"/>
        </w:rPr>
        <w:t>Максимальная норма ошибок или дефектов — 1 ошибка на десять тысяч строк кода.</w:t>
      </w:r>
    </w:p>
    <w:p w14:paraId="4DDFA47B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37" w:name="_Toc9001036"/>
      <w:r>
        <w:rPr>
          <w:rFonts w:ascii="Times New Roman" w:hAnsi="Times New Roman"/>
          <w:sz w:val="24"/>
          <w:szCs w:val="24"/>
          <w:lang w:val="ru-RU"/>
        </w:rPr>
        <w:t>Производительность</w:t>
      </w:r>
      <w:bookmarkEnd w:id="37"/>
    </w:p>
    <w:p w14:paraId="17B5F27B" w14:textId="77777777" w:rsidR="001C09CF" w:rsidRDefault="00C42DF0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>
        <w:rPr>
          <w:i w:val="0"/>
          <w:snapToGrid w:val="0"/>
          <w:color w:val="auto"/>
          <w:sz w:val="24"/>
          <w:szCs w:val="24"/>
          <w:lang w:val="ru-RU"/>
        </w:rPr>
        <w:t>Время отклика интерфейса для типичных операций — не более 3 секунд, для построения отчёта за пе</w:t>
      </w:r>
      <w:r>
        <w:rPr>
          <w:i w:val="0"/>
          <w:snapToGrid w:val="0"/>
          <w:color w:val="auto"/>
          <w:sz w:val="24"/>
          <w:szCs w:val="24"/>
          <w:lang w:val="ru-RU"/>
        </w:rPr>
        <w:t>риод до одного месяца — не более 20 секунд.</w:t>
      </w:r>
    </w:p>
    <w:p w14:paraId="3A240C76" w14:textId="77777777" w:rsidR="001C09CF" w:rsidRDefault="00C42DF0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>
        <w:rPr>
          <w:i w:val="0"/>
          <w:snapToGrid w:val="0"/>
          <w:color w:val="auto"/>
          <w:sz w:val="24"/>
          <w:szCs w:val="24"/>
          <w:lang w:val="ru-RU"/>
        </w:rPr>
        <w:t>Штатная работа при мониторинге до 200 узлов и 1 000 датчиков с интервалом опроса 1 минута; возможность масштабирования до 500 узлов и 5 000 датчиков.</w:t>
      </w:r>
    </w:p>
    <w:p w14:paraId="13FED20D" w14:textId="77777777" w:rsidR="001C09CF" w:rsidRDefault="00C42DF0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>
        <w:rPr>
          <w:i w:val="0"/>
          <w:snapToGrid w:val="0"/>
          <w:color w:val="auto"/>
          <w:sz w:val="24"/>
          <w:szCs w:val="24"/>
          <w:lang w:val="ru-RU"/>
        </w:rPr>
        <w:t>Хранение детальных измерений — не менее 3 месяцев, агрегирован</w:t>
      </w:r>
      <w:r>
        <w:rPr>
          <w:i w:val="0"/>
          <w:snapToGrid w:val="0"/>
          <w:color w:val="auto"/>
          <w:sz w:val="24"/>
          <w:szCs w:val="24"/>
          <w:lang w:val="ru-RU"/>
        </w:rPr>
        <w:t>ных данных — не менее 12 месяцев.</w:t>
      </w:r>
    </w:p>
    <w:p w14:paraId="31CD05A1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38" w:name="_Toc9001037"/>
      <w:r>
        <w:rPr>
          <w:rFonts w:ascii="Times New Roman" w:hAnsi="Times New Roman"/>
          <w:sz w:val="24"/>
          <w:szCs w:val="24"/>
          <w:lang w:val="ru-RU"/>
        </w:rPr>
        <w:t>Эксплуатационная пригодность</w:t>
      </w:r>
      <w:bookmarkEnd w:id="38"/>
    </w:p>
    <w:p w14:paraId="215DC137" w14:textId="77777777" w:rsidR="001C09CF" w:rsidRDefault="00C42DF0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>
        <w:rPr>
          <w:i w:val="0"/>
          <w:snapToGrid w:val="0"/>
          <w:color w:val="auto"/>
          <w:sz w:val="24"/>
          <w:szCs w:val="24"/>
          <w:lang w:val="ru-RU"/>
        </w:rPr>
        <w:t>Добавление и изменение порогов и правил оповещения должно выполняться пользователем через интерфейс, без доработки программы.</w:t>
      </w:r>
    </w:p>
    <w:p w14:paraId="24CA18A6" w14:textId="77777777" w:rsidR="001C09CF" w:rsidRDefault="00C42DF0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>
        <w:rPr>
          <w:i w:val="0"/>
          <w:snapToGrid w:val="0"/>
          <w:color w:val="auto"/>
          <w:sz w:val="24"/>
          <w:szCs w:val="24"/>
          <w:lang w:val="ru-RU"/>
        </w:rPr>
        <w:t>Система должна вести журнал действий пользователей и событий систем</w:t>
      </w:r>
      <w:r>
        <w:rPr>
          <w:i w:val="0"/>
          <w:snapToGrid w:val="0"/>
          <w:color w:val="auto"/>
          <w:sz w:val="24"/>
          <w:szCs w:val="24"/>
          <w:lang w:val="ru-RU"/>
        </w:rPr>
        <w:t>ы и запускаться автоматически при старте сервера.</w:t>
      </w:r>
    </w:p>
    <w:p w14:paraId="78205E96" w14:textId="77777777" w:rsidR="001C09CF" w:rsidRDefault="00C42DF0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>
        <w:rPr>
          <w:i w:val="0"/>
          <w:snapToGrid w:val="0"/>
          <w:color w:val="auto"/>
          <w:sz w:val="24"/>
          <w:szCs w:val="24"/>
          <w:lang w:val="ru-RU"/>
        </w:rPr>
        <w:t>Резервное копирование настроек и данных должно выполняться встроенными средствами по расписанию.</w:t>
      </w:r>
    </w:p>
    <w:p w14:paraId="0CD988DF" w14:textId="77777777" w:rsidR="001C09CF" w:rsidRDefault="00C42DF0">
      <w:pPr>
        <w:pStyle w:val="1"/>
        <w:rPr>
          <w:rFonts w:ascii="Times New Roman" w:hAnsi="Times New Roman"/>
          <w:szCs w:val="24"/>
        </w:rPr>
      </w:pPr>
      <w:bookmarkStart w:id="39" w:name="_Toc9001038"/>
      <w:r>
        <w:rPr>
          <w:rFonts w:ascii="Times New Roman" w:hAnsi="Times New Roman"/>
          <w:szCs w:val="24"/>
          <w:lang w:val="ru-RU"/>
        </w:rPr>
        <w:t>Другие требования к изделию</w:t>
      </w:r>
      <w:bookmarkEnd w:id="39"/>
    </w:p>
    <w:p w14:paraId="1064878A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40" w:name="_Toc9001039"/>
      <w:r>
        <w:rPr>
          <w:rFonts w:ascii="Times New Roman" w:hAnsi="Times New Roman"/>
          <w:sz w:val="24"/>
          <w:szCs w:val="24"/>
          <w:lang w:val="ru-RU"/>
        </w:rPr>
        <w:t>Применяемые стандарты</w:t>
      </w:r>
      <w:bookmarkEnd w:id="40"/>
    </w:p>
    <w:p w14:paraId="7BB07945" w14:textId="77777777" w:rsidR="001C09CF" w:rsidRDefault="00C42DF0">
      <w:pPr>
        <w:pStyle w:val="Paragraph2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Система должна соответствовать стандартам интерфейса пользо</w:t>
      </w:r>
      <w:r>
        <w:rPr>
          <w:snapToGrid w:val="0"/>
          <w:sz w:val="24"/>
          <w:szCs w:val="24"/>
          <w:lang w:val="ru-RU"/>
        </w:rPr>
        <w:t>вателя Microsoft® Windows®. Взаимодействие с оборудованием должно осуществляться в соответствии со стандартами протоколов: ICMP (RFC 792), SNMP версий 1, 2c и 3 (RFC 1157, RFC 3416, RFC 3411–3418), Syslog (RFC 5424). Обработка сведений о пользователях сист</w:t>
      </w:r>
      <w:r>
        <w:rPr>
          <w:snapToGrid w:val="0"/>
          <w:sz w:val="24"/>
          <w:szCs w:val="24"/>
          <w:lang w:val="ru-RU"/>
        </w:rPr>
        <w:t>емы должна соответствовать требованиям Федерального закона от 27.07.2006 № 152-ФЗ «О персональных данных».</w:t>
      </w:r>
    </w:p>
    <w:p w14:paraId="3C29387D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41" w:name="_Toc9001040"/>
      <w:r>
        <w:rPr>
          <w:rFonts w:ascii="Times New Roman" w:hAnsi="Times New Roman"/>
          <w:sz w:val="24"/>
          <w:szCs w:val="24"/>
          <w:lang w:val="ru-RU"/>
        </w:rPr>
        <w:t>Системные требования</w:t>
      </w:r>
      <w:bookmarkEnd w:id="41"/>
    </w:p>
    <w:p w14:paraId="1468E6F5" w14:textId="77777777" w:rsidR="001C09CF" w:rsidRDefault="00C42DF0">
      <w:pPr>
        <w:pStyle w:val="Paragraph2"/>
        <w:widowControl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Минимальные системные требования к серверу:</w:t>
      </w:r>
    </w:p>
    <w:p w14:paraId="17710CCA" w14:textId="77777777" w:rsidR="001C09CF" w:rsidRDefault="00C42DF0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>
        <w:rPr>
          <w:i w:val="0"/>
          <w:snapToGrid w:val="0"/>
          <w:color w:val="auto"/>
          <w:sz w:val="24"/>
          <w:szCs w:val="24"/>
          <w:lang w:val="ru-RU"/>
        </w:rPr>
        <w:t>4 Гб оперативной памяти;</w:t>
      </w:r>
    </w:p>
    <w:p w14:paraId="6704554E" w14:textId="77777777" w:rsidR="001C09CF" w:rsidRDefault="00C42DF0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>
        <w:rPr>
          <w:i w:val="0"/>
          <w:snapToGrid w:val="0"/>
          <w:color w:val="auto"/>
          <w:sz w:val="24"/>
          <w:szCs w:val="24"/>
          <w:lang w:val="ru-RU"/>
        </w:rPr>
        <w:t>20 Гб свободного дискового пространства;</w:t>
      </w:r>
    </w:p>
    <w:p w14:paraId="2C498CD2" w14:textId="77777777" w:rsidR="001C09CF" w:rsidRDefault="00C42DF0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>
        <w:rPr>
          <w:i w:val="0"/>
          <w:snapToGrid w:val="0"/>
          <w:color w:val="auto"/>
          <w:sz w:val="24"/>
          <w:szCs w:val="24"/>
          <w:lang w:val="ru-RU"/>
        </w:rPr>
        <w:t xml:space="preserve">Процессор с двумя </w:t>
      </w:r>
      <w:r>
        <w:rPr>
          <w:i w:val="0"/>
          <w:snapToGrid w:val="0"/>
          <w:color w:val="auto"/>
          <w:sz w:val="24"/>
          <w:szCs w:val="24"/>
          <w:lang w:val="ru-RU"/>
        </w:rPr>
        <w:t>и более ядрами с тактовой частотой не менее 2 ГГц;</w:t>
      </w:r>
    </w:p>
    <w:p w14:paraId="1CAC14F4" w14:textId="77777777" w:rsidR="001C09CF" w:rsidRDefault="00C42DF0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>
        <w:rPr>
          <w:i w:val="0"/>
          <w:snapToGrid w:val="0"/>
          <w:color w:val="auto"/>
          <w:sz w:val="24"/>
          <w:szCs w:val="24"/>
          <w:lang w:val="ru-RU"/>
        </w:rPr>
        <w:t xml:space="preserve">Операционная система Windows Server 2016 или выше, либо Linux (Ubuntu 22.04 </w:t>
      </w:r>
      <w:r>
        <w:rPr>
          <w:i w:val="0"/>
          <w:snapToGrid w:val="0"/>
          <w:color w:val="auto"/>
          <w:sz w:val="24"/>
          <w:szCs w:val="24"/>
          <w:lang w:val="ru-RU"/>
        </w:rPr>
        <w:lastRenderedPageBreak/>
        <w:t>LTS или выше);</w:t>
      </w:r>
    </w:p>
    <w:p w14:paraId="10ACA51E" w14:textId="77777777" w:rsidR="001C09CF" w:rsidRDefault="00C42DF0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>
        <w:rPr>
          <w:i w:val="0"/>
          <w:snapToGrid w:val="0"/>
          <w:color w:val="auto"/>
          <w:sz w:val="24"/>
          <w:szCs w:val="24"/>
          <w:lang w:val="ru-RU"/>
        </w:rPr>
        <w:t>Сетевое подключение со скоростью не менее 100 Мбит/с.</w:t>
      </w:r>
    </w:p>
    <w:p w14:paraId="4A472685" w14:textId="77777777" w:rsidR="001C09CF" w:rsidRDefault="00C42DF0">
      <w:pPr>
        <w:pStyle w:val="Paragraph2"/>
        <w:widowControl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Рабочее место пользователя: современный веб-браузер с поддер</w:t>
      </w:r>
      <w:r>
        <w:rPr>
          <w:sz w:val="24"/>
          <w:szCs w:val="24"/>
          <w:lang w:val="ru-RU"/>
        </w:rPr>
        <w:t>жкой HTML5 и сетевой доступ к серверу системы.</w:t>
      </w:r>
    </w:p>
    <w:p w14:paraId="269DA61E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42" w:name="_Toc9001041"/>
      <w:r>
        <w:rPr>
          <w:rFonts w:ascii="Times New Roman" w:hAnsi="Times New Roman"/>
          <w:sz w:val="24"/>
          <w:szCs w:val="24"/>
          <w:lang w:val="ru-RU"/>
        </w:rPr>
        <w:t>Эксплуатационные требования</w:t>
      </w:r>
      <w:bookmarkEnd w:id="42"/>
    </w:p>
    <w:p w14:paraId="08FA92A9" w14:textId="77777777" w:rsidR="001C09CF" w:rsidRDefault="00C42DF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должна быть способна поддерживать минимум 10 одновременно работающих пользователей, связанных с общей базой данных, и иметь возможность увеличить их количество на случай расширения штата сотрудников и роста числа контролируемых узлов до 500, см. п.</w:t>
      </w:r>
      <w:r>
        <w:rPr>
          <w:rFonts w:ascii="Times New Roman" w:hAnsi="Times New Roman" w:cs="Times New Roman"/>
          <w:sz w:val="24"/>
          <w:szCs w:val="24"/>
        </w:rPr>
        <w:t xml:space="preserve"> 3.2.</w:t>
      </w:r>
    </w:p>
    <w:p w14:paraId="0FD914FF" w14:textId="77777777" w:rsidR="001C09CF" w:rsidRDefault="00C42DF0">
      <w:pPr>
        <w:pStyle w:val="1"/>
        <w:rPr>
          <w:rFonts w:ascii="Times New Roman" w:hAnsi="Times New Roman"/>
          <w:szCs w:val="24"/>
        </w:rPr>
      </w:pPr>
      <w:bookmarkStart w:id="43" w:name="_Toc9001042"/>
      <w:r>
        <w:rPr>
          <w:rFonts w:ascii="Times New Roman" w:hAnsi="Times New Roman"/>
          <w:szCs w:val="24"/>
          <w:lang w:val="ru-RU"/>
        </w:rPr>
        <w:t>Требования к документации</w:t>
      </w:r>
      <w:bookmarkEnd w:id="43"/>
    </w:p>
    <w:p w14:paraId="16072593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44" w:name="_Toc9001043"/>
      <w:r>
        <w:rPr>
          <w:rFonts w:ascii="Times New Roman" w:hAnsi="Times New Roman"/>
          <w:sz w:val="24"/>
          <w:szCs w:val="24"/>
          <w:lang w:val="ru-RU"/>
        </w:rPr>
        <w:t>Руководство пользователя</w:t>
      </w:r>
      <w:bookmarkEnd w:id="44"/>
    </w:p>
    <w:p w14:paraId="2B392EF4" w14:textId="77777777" w:rsidR="001C09CF" w:rsidRDefault="00C42DF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системе должны быть представлены Руководства пользователей (по типам пользователей). Они должны содержать расшифровку всех используемых терминов, описания основных вариантов использования, включая альтернативные сценарии, а также подробный обзор интерфей</w:t>
      </w:r>
      <w:r>
        <w:rPr>
          <w:rFonts w:ascii="Times New Roman" w:hAnsi="Times New Roman" w:cs="Times New Roman"/>
          <w:sz w:val="24"/>
          <w:szCs w:val="24"/>
        </w:rPr>
        <w:t>са программы.</w:t>
      </w:r>
    </w:p>
    <w:p w14:paraId="4BCB031B" w14:textId="77777777" w:rsidR="001C09CF" w:rsidRDefault="00C42DF0">
      <w:pPr>
        <w:pStyle w:val="2"/>
        <w:rPr>
          <w:rFonts w:ascii="Times New Roman" w:hAnsi="Times New Roman"/>
          <w:sz w:val="24"/>
          <w:szCs w:val="24"/>
        </w:rPr>
      </w:pPr>
      <w:bookmarkStart w:id="45" w:name="_Toc9001044"/>
      <w:r>
        <w:rPr>
          <w:rFonts w:ascii="Times New Roman" w:hAnsi="Times New Roman"/>
          <w:sz w:val="24"/>
          <w:szCs w:val="24"/>
          <w:lang w:val="ru-RU"/>
        </w:rPr>
        <w:t>Интерактивная справка</w:t>
      </w:r>
      <w:bookmarkEnd w:id="45"/>
    </w:p>
    <w:p w14:paraId="4643130D" w14:textId="77777777" w:rsidR="001C09CF" w:rsidRDefault="00C42DF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Интерактивная справка необходима для разрешения возникших во время работы вопросов. В справке должна быть реализована возможность поиска информации по ключевым словам, а также вариант представления информации по отдельны</w:t>
      </w:r>
      <w:r>
        <w:rPr>
          <w:rFonts w:ascii="Times New Roman" w:hAnsi="Times New Roman" w:cs="Times New Roman"/>
          <w:sz w:val="24"/>
          <w:szCs w:val="24"/>
        </w:rPr>
        <w:t>м позициям меню программы. Справка должна содержать максимально полную и подробную информацию по работе системы, в том числе по настройке датчиков и порогов.</w:t>
      </w:r>
    </w:p>
    <w:p w14:paraId="163EB750" w14:textId="77777777" w:rsidR="001C09CF" w:rsidRPr="00341B91" w:rsidRDefault="00C42DF0">
      <w:pPr>
        <w:pStyle w:val="2"/>
        <w:rPr>
          <w:rFonts w:ascii="Times New Roman" w:hAnsi="Times New Roman"/>
          <w:sz w:val="24"/>
          <w:szCs w:val="24"/>
          <w:lang w:val="ru-RU"/>
        </w:rPr>
      </w:pPr>
      <w:bookmarkStart w:id="46" w:name="_Toc9001045"/>
      <w:r>
        <w:rPr>
          <w:rFonts w:ascii="Times New Roman" w:hAnsi="Times New Roman"/>
          <w:sz w:val="24"/>
          <w:szCs w:val="24"/>
          <w:lang w:val="ru-RU"/>
        </w:rPr>
        <w:t xml:space="preserve">Руководства по установке и конфигурированию, файл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Read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Me</w:t>
      </w:r>
      <w:bookmarkEnd w:id="46"/>
    </w:p>
    <w:p w14:paraId="7F0B2684" w14:textId="77777777" w:rsidR="001C09CF" w:rsidRDefault="00C42DF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должна иметь руководство по уста</w:t>
      </w:r>
      <w:r>
        <w:rPr>
          <w:rFonts w:ascii="Times New Roman" w:hAnsi="Times New Roman" w:cs="Times New Roman"/>
          <w:sz w:val="24"/>
          <w:szCs w:val="24"/>
        </w:rPr>
        <w:t>новке в файле ReadMe.txt, который должен прилагаться к системе. Файл ReadMe.txt должен содержать подробную инструкцию по установке данной системы, чтобы в случае необходимости администратор смог произвести установку самостоятельно.</w:t>
      </w:r>
    </w:p>
    <w:p w14:paraId="69D18778" w14:textId="77777777" w:rsidR="001C09CF" w:rsidRDefault="00C42DF0">
      <w:pPr>
        <w:pStyle w:val="1"/>
        <w:rPr>
          <w:rFonts w:ascii="Times New Roman" w:hAnsi="Times New Roman"/>
          <w:szCs w:val="24"/>
        </w:rPr>
      </w:pPr>
      <w:bookmarkStart w:id="47" w:name="_Toc9001046"/>
      <w:r>
        <w:rPr>
          <w:rFonts w:ascii="Times New Roman" w:hAnsi="Times New Roman"/>
          <w:szCs w:val="24"/>
          <w:lang w:val="ru-RU"/>
        </w:rPr>
        <w:t>Маркировка и пакетирован</w:t>
      </w:r>
      <w:r>
        <w:rPr>
          <w:rFonts w:ascii="Times New Roman" w:hAnsi="Times New Roman"/>
          <w:szCs w:val="24"/>
          <w:lang w:val="ru-RU"/>
        </w:rPr>
        <w:t>ие</w:t>
      </w:r>
      <w:bookmarkEnd w:id="47"/>
    </w:p>
    <w:p w14:paraId="2646E7A1" w14:textId="77777777" w:rsidR="001C09CF" w:rsidRDefault="00C42DF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будет распространяться в виде установочного комплекта (дистрибутива), в состав которого войдут сама система, интерактивная справка, руководство по установке и руководство пользователя к ней. Дистрибутив должен сопровождаться контрольной суммой д</w:t>
      </w:r>
      <w:r>
        <w:rPr>
          <w:rFonts w:ascii="Times New Roman" w:hAnsi="Times New Roman" w:cs="Times New Roman"/>
          <w:sz w:val="24"/>
          <w:szCs w:val="24"/>
        </w:rPr>
        <w:t>ля проверки целостности.</w:t>
      </w:r>
    </w:p>
    <w:p w14:paraId="0930C796" w14:textId="77777777" w:rsidR="001C09CF" w:rsidRDefault="00C42DF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Инсталляционная программа должна включать общее лицензионное соглашение и информацию об авторских правах.</w:t>
      </w:r>
    </w:p>
    <w:sectPr w:rsidR="001C09CF" w:rsidSect="00936BF3">
      <w:footerReference w:type="even" r:id="rId10"/>
      <w:footerReference w:type="default" r:id="rId11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2D9ED" w14:textId="77777777" w:rsidR="00C42DF0" w:rsidRDefault="00C42DF0" w:rsidP="004E6419">
      <w:pPr>
        <w:spacing w:after="0" w:line="240" w:lineRule="auto"/>
      </w:pPr>
      <w:r>
        <w:separator/>
      </w:r>
    </w:p>
  </w:endnote>
  <w:endnote w:type="continuationSeparator" w:id="0">
    <w:p w14:paraId="201A3FDB" w14:textId="77777777" w:rsidR="00C42DF0" w:rsidRDefault="00C42DF0" w:rsidP="004E6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8216B" w14:textId="77777777" w:rsidR="00962FA0" w:rsidRDefault="00962FA0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  <w:noProof/>
      </w:rPr>
      <w:t>1</w:t>
    </w:r>
    <w:r>
      <w:rPr>
        <w:rStyle w:val="af1"/>
      </w:rPr>
      <w:fldChar w:fldCharType="end"/>
    </w:r>
  </w:p>
  <w:p w14:paraId="7856DB10" w14:textId="77777777" w:rsidR="00962FA0" w:rsidRDefault="00962FA0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FEB8D" w14:textId="77777777" w:rsidR="00962FA0" w:rsidRDefault="00962FA0" w:rsidP="00962FA0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F0369" w14:textId="77777777" w:rsidR="00962FA0" w:rsidRDefault="00962FA0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  <w:noProof/>
      </w:rPr>
      <w:t>1</w:t>
    </w:r>
    <w:r>
      <w:rPr>
        <w:rStyle w:val="af1"/>
      </w:rPr>
      <w:fldChar w:fldCharType="end"/>
    </w:r>
  </w:p>
  <w:p w14:paraId="4D02844C" w14:textId="77777777" w:rsidR="00962FA0" w:rsidRDefault="00962FA0">
    <w:pPr>
      <w:pStyle w:val="af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DD01A" w14:textId="77777777" w:rsidR="00962FA0" w:rsidRDefault="00962FA0" w:rsidP="00962FA0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 w:rsidR="00835917">
      <w:rPr>
        <w:noProof/>
      </w:rPr>
      <w:t>11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D6C77" w14:textId="77777777" w:rsidR="00C42DF0" w:rsidRDefault="00C42DF0" w:rsidP="004E6419">
      <w:pPr>
        <w:spacing w:after="0" w:line="240" w:lineRule="auto"/>
      </w:pPr>
      <w:r>
        <w:separator/>
      </w:r>
    </w:p>
  </w:footnote>
  <w:footnote w:type="continuationSeparator" w:id="0">
    <w:p w14:paraId="196F5DB6" w14:textId="77777777" w:rsidR="00C42DF0" w:rsidRDefault="00C42DF0" w:rsidP="004E64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37BA29EC"/>
    <w:multiLevelType w:val="singleLevel"/>
    <w:tmpl w:val="397A4902"/>
    <w:lvl w:ilvl="0">
      <w:numFmt w:val="bullet"/>
      <w:pStyle w:val="a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3" w15:restartNumberingAfterBreak="0">
    <w:nsid w:val="51FF67E0"/>
    <w:multiLevelType w:val="hybridMultilevel"/>
    <w:tmpl w:val="F07ECC9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051D19"/>
    <w:multiLevelType w:val="hybridMultilevel"/>
    <w:tmpl w:val="016845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E115836"/>
    <w:multiLevelType w:val="hybridMultilevel"/>
    <w:tmpl w:val="D1C02E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6419"/>
    <w:rsid w:val="00013D93"/>
    <w:rsid w:val="00083245"/>
    <w:rsid w:val="000F3462"/>
    <w:rsid w:val="00122209"/>
    <w:rsid w:val="001C09CF"/>
    <w:rsid w:val="002976AF"/>
    <w:rsid w:val="002A0CF3"/>
    <w:rsid w:val="00300831"/>
    <w:rsid w:val="00341B91"/>
    <w:rsid w:val="00396507"/>
    <w:rsid w:val="00487BFB"/>
    <w:rsid w:val="004E6419"/>
    <w:rsid w:val="005823DA"/>
    <w:rsid w:val="00745D21"/>
    <w:rsid w:val="00835917"/>
    <w:rsid w:val="008D2836"/>
    <w:rsid w:val="00923EE1"/>
    <w:rsid w:val="00936BF3"/>
    <w:rsid w:val="00962FA0"/>
    <w:rsid w:val="00A43BEF"/>
    <w:rsid w:val="00B03194"/>
    <w:rsid w:val="00B71F1A"/>
    <w:rsid w:val="00C42DF0"/>
    <w:rsid w:val="00C52735"/>
    <w:rsid w:val="00C54A0F"/>
    <w:rsid w:val="00D17C53"/>
    <w:rsid w:val="00D20AB9"/>
    <w:rsid w:val="00DA782A"/>
    <w:rsid w:val="00F8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3B965"/>
  <w15:docId w15:val="{ED4E2053-4F66-4A90-8EDD-572F0BBB5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54A0F"/>
  </w:style>
  <w:style w:type="paragraph" w:styleId="1">
    <w:name w:val="heading 1"/>
    <w:basedOn w:val="a0"/>
    <w:next w:val="a0"/>
    <w:link w:val="10"/>
    <w:qFormat/>
    <w:rsid w:val="004E6419"/>
    <w:pPr>
      <w:keepNext/>
      <w:widowControl w:val="0"/>
      <w:numPr>
        <w:numId w:val="1"/>
      </w:numPr>
      <w:spacing w:before="120" w:after="60" w:line="240" w:lineRule="atLeast"/>
      <w:outlineLvl w:val="0"/>
    </w:pPr>
    <w:rPr>
      <w:rFonts w:ascii="Arial" w:eastAsia="Times New Roman" w:hAnsi="Arial" w:cs="Times New Roman"/>
      <w:b/>
      <w:sz w:val="24"/>
      <w:szCs w:val="20"/>
      <w:lang w:val="en-US" w:eastAsia="ru-RU"/>
    </w:rPr>
  </w:style>
  <w:style w:type="paragraph" w:styleId="2">
    <w:name w:val="heading 2"/>
    <w:basedOn w:val="1"/>
    <w:next w:val="a0"/>
    <w:link w:val="20"/>
    <w:qFormat/>
    <w:rsid w:val="004E6419"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0"/>
    <w:link w:val="30"/>
    <w:qFormat/>
    <w:rsid w:val="004E6419"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0"/>
    <w:link w:val="40"/>
    <w:qFormat/>
    <w:rsid w:val="004E6419"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0"/>
    <w:next w:val="a0"/>
    <w:link w:val="50"/>
    <w:qFormat/>
    <w:rsid w:val="004E6419"/>
    <w:pPr>
      <w:widowControl w:val="0"/>
      <w:numPr>
        <w:ilvl w:val="4"/>
        <w:numId w:val="1"/>
      </w:numPr>
      <w:spacing w:before="240" w:after="60" w:line="240" w:lineRule="atLeast"/>
      <w:ind w:left="2880"/>
      <w:outlineLvl w:val="4"/>
    </w:pPr>
    <w:rPr>
      <w:rFonts w:ascii="Times New Roman" w:eastAsia="Times New Roman" w:hAnsi="Times New Roman" w:cs="Times New Roman"/>
      <w:szCs w:val="20"/>
      <w:lang w:val="en-US" w:eastAsia="ru-RU"/>
    </w:rPr>
  </w:style>
  <w:style w:type="paragraph" w:styleId="6">
    <w:name w:val="heading 6"/>
    <w:basedOn w:val="a0"/>
    <w:next w:val="a0"/>
    <w:link w:val="60"/>
    <w:qFormat/>
    <w:rsid w:val="004E6419"/>
    <w:pPr>
      <w:widowControl w:val="0"/>
      <w:numPr>
        <w:ilvl w:val="5"/>
        <w:numId w:val="1"/>
      </w:numPr>
      <w:spacing w:before="240" w:after="60" w:line="240" w:lineRule="atLeast"/>
      <w:ind w:left="2880"/>
      <w:outlineLvl w:val="5"/>
    </w:pPr>
    <w:rPr>
      <w:rFonts w:ascii="Times New Roman" w:eastAsia="Times New Roman" w:hAnsi="Times New Roman" w:cs="Times New Roman"/>
      <w:i/>
      <w:szCs w:val="20"/>
      <w:lang w:val="en-US" w:eastAsia="ru-RU"/>
    </w:rPr>
  </w:style>
  <w:style w:type="paragraph" w:styleId="7">
    <w:name w:val="heading 7"/>
    <w:basedOn w:val="a0"/>
    <w:next w:val="a0"/>
    <w:link w:val="70"/>
    <w:qFormat/>
    <w:rsid w:val="004E6419"/>
    <w:pPr>
      <w:widowControl w:val="0"/>
      <w:numPr>
        <w:ilvl w:val="6"/>
        <w:numId w:val="1"/>
      </w:numPr>
      <w:spacing w:before="240" w:after="60" w:line="240" w:lineRule="atLeast"/>
      <w:ind w:left="2880"/>
      <w:outlineLvl w:val="6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8">
    <w:name w:val="heading 8"/>
    <w:basedOn w:val="a0"/>
    <w:next w:val="a0"/>
    <w:link w:val="80"/>
    <w:qFormat/>
    <w:rsid w:val="004E6419"/>
    <w:pPr>
      <w:widowControl w:val="0"/>
      <w:numPr>
        <w:ilvl w:val="7"/>
        <w:numId w:val="1"/>
      </w:numPr>
      <w:spacing w:before="240" w:after="60" w:line="240" w:lineRule="atLeast"/>
      <w:ind w:left="2880"/>
      <w:outlineLvl w:val="7"/>
    </w:pPr>
    <w:rPr>
      <w:rFonts w:ascii="Times New Roman" w:eastAsia="Times New Roman" w:hAnsi="Times New Roman" w:cs="Times New Roman"/>
      <w:i/>
      <w:sz w:val="20"/>
      <w:szCs w:val="20"/>
      <w:lang w:val="en-US" w:eastAsia="ru-RU"/>
    </w:rPr>
  </w:style>
  <w:style w:type="paragraph" w:styleId="9">
    <w:name w:val="heading 9"/>
    <w:basedOn w:val="a0"/>
    <w:next w:val="a0"/>
    <w:link w:val="90"/>
    <w:qFormat/>
    <w:rsid w:val="004E6419"/>
    <w:pPr>
      <w:widowControl w:val="0"/>
      <w:numPr>
        <w:ilvl w:val="8"/>
        <w:numId w:val="1"/>
      </w:numPr>
      <w:spacing w:before="240" w:after="60" w:line="240" w:lineRule="atLeast"/>
      <w:ind w:left="2880"/>
      <w:outlineLvl w:val="8"/>
    </w:pPr>
    <w:rPr>
      <w:rFonts w:ascii="Times New Roman" w:eastAsia="Times New Roman" w:hAnsi="Times New Roman" w:cs="Times New Roman"/>
      <w:b/>
      <w:i/>
      <w:sz w:val="18"/>
      <w:szCs w:val="20"/>
      <w:lang w:val="en-US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qFormat/>
    <w:rsid w:val="004E6419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 w:eastAsia="ru-RU"/>
    </w:rPr>
  </w:style>
  <w:style w:type="character" w:customStyle="1" w:styleId="a5">
    <w:name w:val="Заголовок Знак"/>
    <w:basedOn w:val="a1"/>
    <w:link w:val="a4"/>
    <w:rsid w:val="004E6419"/>
    <w:rPr>
      <w:rFonts w:ascii="Arial" w:eastAsia="Times New Roman" w:hAnsi="Arial" w:cs="Times New Roman"/>
      <w:b/>
      <w:sz w:val="36"/>
      <w:szCs w:val="20"/>
      <w:lang w:val="en-US" w:eastAsia="ru-RU"/>
    </w:rPr>
  </w:style>
  <w:style w:type="paragraph" w:styleId="11">
    <w:name w:val="toc 1"/>
    <w:basedOn w:val="a0"/>
    <w:next w:val="a0"/>
    <w:uiPriority w:val="39"/>
    <w:rsid w:val="004E6419"/>
    <w:pPr>
      <w:widowControl w:val="0"/>
      <w:tabs>
        <w:tab w:val="right" w:pos="9360"/>
      </w:tabs>
      <w:spacing w:before="240" w:after="60" w:line="240" w:lineRule="atLeast"/>
      <w:ind w:right="720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1">
    <w:name w:val="toc 2"/>
    <w:basedOn w:val="a0"/>
    <w:next w:val="a0"/>
    <w:uiPriority w:val="39"/>
    <w:rsid w:val="004E6419"/>
    <w:pPr>
      <w:widowControl w:val="0"/>
      <w:tabs>
        <w:tab w:val="right" w:pos="9360"/>
      </w:tabs>
      <w:spacing w:after="0" w:line="240" w:lineRule="atLeast"/>
      <w:ind w:left="432" w:right="720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10">
    <w:name w:val="Заголовок 1 Знак"/>
    <w:basedOn w:val="a1"/>
    <w:link w:val="1"/>
    <w:rsid w:val="004E6419"/>
    <w:rPr>
      <w:rFonts w:ascii="Arial" w:eastAsia="Times New Roman" w:hAnsi="Arial" w:cs="Times New Roman"/>
      <w:b/>
      <w:sz w:val="24"/>
      <w:szCs w:val="20"/>
      <w:lang w:val="en-US" w:eastAsia="ru-RU"/>
    </w:rPr>
  </w:style>
  <w:style w:type="character" w:customStyle="1" w:styleId="20">
    <w:name w:val="Заголовок 2 Знак"/>
    <w:basedOn w:val="a1"/>
    <w:link w:val="2"/>
    <w:rsid w:val="004E6419"/>
    <w:rPr>
      <w:rFonts w:ascii="Arial" w:eastAsia="Times New Roman" w:hAnsi="Arial" w:cs="Times New Roman"/>
      <w:b/>
      <w:sz w:val="20"/>
      <w:szCs w:val="20"/>
      <w:lang w:val="en-US" w:eastAsia="ru-RU"/>
    </w:rPr>
  </w:style>
  <w:style w:type="character" w:customStyle="1" w:styleId="30">
    <w:name w:val="Заголовок 3 Знак"/>
    <w:basedOn w:val="a1"/>
    <w:link w:val="3"/>
    <w:rsid w:val="004E6419"/>
    <w:rPr>
      <w:rFonts w:ascii="Arial" w:eastAsia="Times New Roman" w:hAnsi="Arial" w:cs="Times New Roman"/>
      <w:i/>
      <w:sz w:val="20"/>
      <w:szCs w:val="20"/>
      <w:lang w:val="en-US" w:eastAsia="ru-RU"/>
    </w:rPr>
  </w:style>
  <w:style w:type="character" w:customStyle="1" w:styleId="40">
    <w:name w:val="Заголовок 4 Знак"/>
    <w:basedOn w:val="a1"/>
    <w:link w:val="4"/>
    <w:rsid w:val="004E6419"/>
    <w:rPr>
      <w:rFonts w:ascii="Arial" w:eastAsia="Times New Roman" w:hAnsi="Arial" w:cs="Times New Roman"/>
      <w:sz w:val="20"/>
      <w:szCs w:val="20"/>
      <w:lang w:val="en-US" w:eastAsia="ru-RU"/>
    </w:rPr>
  </w:style>
  <w:style w:type="character" w:customStyle="1" w:styleId="50">
    <w:name w:val="Заголовок 5 Знак"/>
    <w:basedOn w:val="a1"/>
    <w:link w:val="5"/>
    <w:rsid w:val="004E6419"/>
    <w:rPr>
      <w:rFonts w:ascii="Times New Roman" w:eastAsia="Times New Roman" w:hAnsi="Times New Roman" w:cs="Times New Roman"/>
      <w:szCs w:val="20"/>
      <w:lang w:val="en-US" w:eastAsia="ru-RU"/>
    </w:rPr>
  </w:style>
  <w:style w:type="character" w:customStyle="1" w:styleId="60">
    <w:name w:val="Заголовок 6 Знак"/>
    <w:basedOn w:val="a1"/>
    <w:link w:val="6"/>
    <w:rsid w:val="004E6419"/>
    <w:rPr>
      <w:rFonts w:ascii="Times New Roman" w:eastAsia="Times New Roman" w:hAnsi="Times New Roman" w:cs="Times New Roman"/>
      <w:i/>
      <w:szCs w:val="20"/>
      <w:lang w:val="en-US" w:eastAsia="ru-RU"/>
    </w:rPr>
  </w:style>
  <w:style w:type="character" w:customStyle="1" w:styleId="70">
    <w:name w:val="Заголовок 7 Знак"/>
    <w:basedOn w:val="a1"/>
    <w:link w:val="7"/>
    <w:rsid w:val="004E6419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80">
    <w:name w:val="Заголовок 8 Знак"/>
    <w:basedOn w:val="a1"/>
    <w:link w:val="8"/>
    <w:rsid w:val="004E6419"/>
    <w:rPr>
      <w:rFonts w:ascii="Times New Roman" w:eastAsia="Times New Roman" w:hAnsi="Times New Roman" w:cs="Times New Roman"/>
      <w:i/>
      <w:sz w:val="20"/>
      <w:szCs w:val="20"/>
      <w:lang w:val="en-US" w:eastAsia="ru-RU"/>
    </w:rPr>
  </w:style>
  <w:style w:type="character" w:customStyle="1" w:styleId="90">
    <w:name w:val="Заголовок 9 Знак"/>
    <w:basedOn w:val="a1"/>
    <w:link w:val="9"/>
    <w:rsid w:val="004E6419"/>
    <w:rPr>
      <w:rFonts w:ascii="Times New Roman" w:eastAsia="Times New Roman" w:hAnsi="Times New Roman" w:cs="Times New Roman"/>
      <w:b/>
      <w:i/>
      <w:sz w:val="18"/>
      <w:szCs w:val="20"/>
      <w:lang w:val="en-US" w:eastAsia="ru-RU"/>
    </w:rPr>
  </w:style>
  <w:style w:type="paragraph" w:customStyle="1" w:styleId="Paragraph2">
    <w:name w:val="Paragraph2"/>
    <w:basedOn w:val="a0"/>
    <w:rsid w:val="004E6419"/>
    <w:pPr>
      <w:widowControl w:val="0"/>
      <w:spacing w:before="80" w:after="0" w:line="240" w:lineRule="atLeast"/>
      <w:ind w:left="720"/>
      <w:jc w:val="both"/>
    </w:pPr>
    <w:rPr>
      <w:rFonts w:ascii="Times New Roman" w:eastAsia="Times New Roman" w:hAnsi="Times New Roman" w:cs="Times New Roman"/>
      <w:color w:val="000000"/>
      <w:sz w:val="20"/>
      <w:szCs w:val="20"/>
      <w:lang w:val="en-AU" w:eastAsia="ru-RU"/>
    </w:rPr>
  </w:style>
  <w:style w:type="paragraph" w:styleId="a6">
    <w:name w:val="Body Text"/>
    <w:basedOn w:val="a0"/>
    <w:link w:val="a7"/>
    <w:semiHidden/>
    <w:rsid w:val="004E6419"/>
    <w:pPr>
      <w:keepLines/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a7">
    <w:name w:val="Основной текст Знак"/>
    <w:basedOn w:val="a1"/>
    <w:link w:val="a6"/>
    <w:semiHidden/>
    <w:rsid w:val="004E6419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8">
    <w:name w:val="footnote reference"/>
    <w:basedOn w:val="a1"/>
    <w:semiHidden/>
    <w:rsid w:val="004E6419"/>
    <w:rPr>
      <w:sz w:val="20"/>
      <w:vertAlign w:val="superscript"/>
    </w:rPr>
  </w:style>
  <w:style w:type="paragraph" w:styleId="a9">
    <w:name w:val="footnote text"/>
    <w:basedOn w:val="a0"/>
    <w:link w:val="aa"/>
    <w:semiHidden/>
    <w:rsid w:val="004E6419"/>
    <w:pPr>
      <w:keepNext/>
      <w:keepLines/>
      <w:widowControl w:val="0"/>
      <w:pBdr>
        <w:bottom w:val="single" w:sz="6" w:space="0" w:color="000000"/>
      </w:pBdr>
      <w:spacing w:before="40" w:after="40" w:line="240" w:lineRule="atLeast"/>
      <w:ind w:left="360" w:hanging="360"/>
    </w:pPr>
    <w:rPr>
      <w:rFonts w:ascii="Helvetica" w:eastAsia="Times New Roman" w:hAnsi="Helvetica" w:cs="Times New Roman"/>
      <w:sz w:val="16"/>
      <w:szCs w:val="20"/>
      <w:lang w:val="en-US" w:eastAsia="ru-RU"/>
    </w:rPr>
  </w:style>
  <w:style w:type="character" w:customStyle="1" w:styleId="aa">
    <w:name w:val="Текст сноски Знак"/>
    <w:basedOn w:val="a1"/>
    <w:link w:val="a9"/>
    <w:semiHidden/>
    <w:rsid w:val="004E6419"/>
    <w:rPr>
      <w:rFonts w:ascii="Helvetica" w:eastAsia="Times New Roman" w:hAnsi="Helvetica" w:cs="Times New Roman"/>
      <w:sz w:val="16"/>
      <w:szCs w:val="20"/>
      <w:lang w:val="en-US" w:eastAsia="ru-RU"/>
    </w:rPr>
  </w:style>
  <w:style w:type="paragraph" w:customStyle="1" w:styleId="InfoBlue">
    <w:name w:val="InfoBlue"/>
    <w:basedOn w:val="a0"/>
    <w:next w:val="a6"/>
    <w:rsid w:val="004E6419"/>
    <w:pPr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i/>
      <w:color w:val="0000FF"/>
      <w:sz w:val="20"/>
      <w:szCs w:val="20"/>
      <w:lang w:val="en-US" w:eastAsia="ru-RU"/>
    </w:rPr>
  </w:style>
  <w:style w:type="paragraph" w:styleId="a">
    <w:name w:val="List"/>
    <w:basedOn w:val="a0"/>
    <w:semiHidden/>
    <w:rsid w:val="004E6419"/>
    <w:pPr>
      <w:widowControl w:val="0"/>
      <w:numPr>
        <w:numId w:val="3"/>
      </w:numPr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b">
    <w:name w:val="Hyperlink"/>
    <w:basedOn w:val="a1"/>
    <w:uiPriority w:val="99"/>
    <w:rsid w:val="004E6419"/>
    <w:rPr>
      <w:color w:val="0000FF"/>
      <w:u w:val="single"/>
    </w:rPr>
  </w:style>
  <w:style w:type="table" w:styleId="ac">
    <w:name w:val="Table Grid"/>
    <w:basedOn w:val="a2"/>
    <w:uiPriority w:val="59"/>
    <w:rsid w:val="004E6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0"/>
    <w:link w:val="ae"/>
    <w:uiPriority w:val="99"/>
    <w:semiHidden/>
    <w:unhideWhenUsed/>
    <w:rsid w:val="00C52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C52735"/>
    <w:rPr>
      <w:rFonts w:ascii="Tahoma" w:hAnsi="Tahoma" w:cs="Tahoma"/>
      <w:sz w:val="16"/>
      <w:szCs w:val="16"/>
    </w:rPr>
  </w:style>
  <w:style w:type="paragraph" w:styleId="af">
    <w:name w:val="footer"/>
    <w:basedOn w:val="a0"/>
    <w:link w:val="af0"/>
    <w:uiPriority w:val="99"/>
    <w:semiHidden/>
    <w:unhideWhenUsed/>
    <w:rsid w:val="00936B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semiHidden/>
    <w:rsid w:val="00936BF3"/>
  </w:style>
  <w:style w:type="character" w:styleId="af1">
    <w:name w:val="page number"/>
    <w:semiHidden/>
    <w:rsid w:val="00936BF3"/>
  </w:style>
  <w:style w:type="table" w:customStyle="1" w:styleId="12">
    <w:name w:val="Сетка таблицы1"/>
    <w:basedOn w:val="a2"/>
    <w:next w:val="ac"/>
    <w:uiPriority w:val="59"/>
    <w:rsid w:val="00936BF3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0"/>
    <w:uiPriority w:val="39"/>
    <w:unhideWhenUsed/>
    <w:qFormat/>
    <w:rsid w:val="00962FA0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paragraph" w:styleId="af3">
    <w:name w:val="List Paragraph"/>
    <w:basedOn w:val="a0"/>
    <w:uiPriority w:val="34"/>
    <w:qFormat/>
    <w:rsid w:val="000F34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6CF036-F1C1-47C1-BB45-C578CBCEC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12</Pages>
  <Words>3656</Words>
  <Characters>20842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Видение</dc:title>
  <dc:subject>Утилита мониторинга сети «NetWatch»</dc:subject>
  <dc:creator>Gamer</dc:creator>
  <cp:lastModifiedBy>luvidmi</cp:lastModifiedBy>
  <cp:revision>13</cp:revision>
  <cp:lastPrinted>2016-09-09T10:12:00Z</cp:lastPrinted>
  <dcterms:created xsi:type="dcterms:W3CDTF">2016-02-09T09:46:00Z</dcterms:created>
  <dcterms:modified xsi:type="dcterms:W3CDTF">2026-10-04T16:51:00Z</dcterms:modified>
</cp:coreProperties>
</file>