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25B50" w14:textId="77777777" w:rsidR="00AC1CEF" w:rsidRPr="00AC1CEF" w:rsidRDefault="00AC1CEF" w:rsidP="00AC1CEF">
      <w:pPr>
        <w:ind w:firstLine="0"/>
        <w:jc w:val="center"/>
        <w:rPr>
          <w:b/>
          <w:sz w:val="22"/>
          <w:lang w:val="en-US"/>
        </w:rPr>
      </w:pPr>
      <w:bookmarkStart w:id="0" w:name="_Toc460521404"/>
      <w:bookmarkStart w:id="1" w:name="_Toc460521483"/>
    </w:p>
    <w:p w14:paraId="70F5D9E9" w14:textId="77777777" w:rsidR="00AC1CEF" w:rsidRPr="00AC1CEF" w:rsidRDefault="00AC1CEF" w:rsidP="00AC1CEF">
      <w:pPr>
        <w:ind w:firstLine="0"/>
        <w:jc w:val="center"/>
        <w:rPr>
          <w:b/>
          <w:sz w:val="22"/>
        </w:rPr>
      </w:pPr>
      <w:r w:rsidRPr="00AC1CEF">
        <w:rPr>
          <w:b/>
          <w:sz w:val="22"/>
        </w:rPr>
        <w:t>МИНИСТЕРСТВО НАУКИ И ВЫСШЕГО ОБРАЗОВАНИЯ РОССИЙСКОЙ ФЕДЕРАЦИИ</w:t>
      </w:r>
    </w:p>
    <w:p w14:paraId="22B5B549" w14:textId="77777777" w:rsidR="00AC1CEF" w:rsidRPr="00AC1CEF" w:rsidRDefault="00AC1CEF" w:rsidP="00AC1CEF">
      <w:pPr>
        <w:ind w:firstLine="0"/>
        <w:jc w:val="center"/>
        <w:rPr>
          <w:sz w:val="24"/>
          <w:szCs w:val="24"/>
        </w:rPr>
      </w:pPr>
      <w:r w:rsidRPr="00AC1CEF">
        <w:rPr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AC1CEF">
        <w:rPr>
          <w:sz w:val="24"/>
          <w:szCs w:val="24"/>
        </w:rPr>
        <w:br/>
        <w:t>высшего образования</w:t>
      </w:r>
    </w:p>
    <w:p w14:paraId="2FF86BE4" w14:textId="77777777" w:rsidR="00AC1CEF" w:rsidRPr="00AC1CEF" w:rsidRDefault="00AC1CEF" w:rsidP="00AC1CEF">
      <w:pPr>
        <w:ind w:firstLine="0"/>
        <w:jc w:val="center"/>
        <w:rPr>
          <w:b/>
          <w:szCs w:val="28"/>
        </w:rPr>
      </w:pPr>
      <w:r w:rsidRPr="00AC1CEF">
        <w:rPr>
          <w:b/>
          <w:szCs w:val="28"/>
        </w:rPr>
        <w:t xml:space="preserve">«Сибирский государственный университет науки и технологий </w:t>
      </w:r>
      <w:r w:rsidRPr="00AC1CEF">
        <w:rPr>
          <w:b/>
          <w:szCs w:val="28"/>
        </w:rPr>
        <w:br/>
        <w:t>имени академика М.Ф. Решетнева»</w:t>
      </w:r>
    </w:p>
    <w:p w14:paraId="684FD069" w14:textId="77777777" w:rsidR="00AC1CEF" w:rsidRPr="00AC1CEF" w:rsidRDefault="00AC1CEF" w:rsidP="00AC1CEF">
      <w:pPr>
        <w:ind w:firstLine="0"/>
        <w:jc w:val="center"/>
        <w:rPr>
          <w:sz w:val="26"/>
          <w:szCs w:val="26"/>
        </w:rPr>
      </w:pPr>
    </w:p>
    <w:p w14:paraId="58FB2A07" w14:textId="77777777" w:rsidR="00AC1CEF" w:rsidRPr="00AC1CEF" w:rsidRDefault="00AC1CEF" w:rsidP="00AC1CEF">
      <w:pPr>
        <w:ind w:firstLine="0"/>
        <w:jc w:val="center"/>
        <w:rPr>
          <w:sz w:val="26"/>
          <w:szCs w:val="26"/>
        </w:rPr>
      </w:pPr>
    </w:p>
    <w:p w14:paraId="36883F3C" w14:textId="77777777" w:rsidR="00AC1CEF" w:rsidRPr="00AC1CEF" w:rsidRDefault="00AC1CEF" w:rsidP="00AC1CEF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Институт информатики и телекоммуникаций</w:t>
      </w:r>
    </w:p>
    <w:p w14:paraId="23EEC1D5" w14:textId="77777777" w:rsidR="00AC1CEF" w:rsidRPr="00AC1CEF" w:rsidRDefault="00AC1CEF" w:rsidP="00AC1CEF">
      <w:pPr>
        <w:ind w:right="-2" w:firstLine="0"/>
        <w:jc w:val="center"/>
        <w:rPr>
          <w:sz w:val="26"/>
          <w:szCs w:val="26"/>
        </w:rPr>
      </w:pPr>
    </w:p>
    <w:p w14:paraId="198EC479" w14:textId="77777777" w:rsidR="00AC1CEF" w:rsidRPr="00AC1CEF" w:rsidRDefault="00AC1CEF" w:rsidP="00AC1CEF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Кафедра информатики и вычислительной техники</w:t>
      </w:r>
    </w:p>
    <w:p w14:paraId="1514235C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409D4C40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6D830631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569188ED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283EC125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0A846224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13B5AD50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3BC68C50" w14:textId="77777777" w:rsidR="00AC1CEF" w:rsidRPr="00AC1CEF" w:rsidRDefault="00AC1CEF" w:rsidP="00AC1CEF">
      <w:pPr>
        <w:spacing w:after="120"/>
        <w:ind w:firstLine="0"/>
        <w:jc w:val="center"/>
        <w:rPr>
          <w:b/>
          <w:szCs w:val="32"/>
          <w:lang w:eastAsia="ru-RU"/>
        </w:rPr>
      </w:pPr>
      <w:r w:rsidRPr="00AC1CEF">
        <w:rPr>
          <w:b/>
          <w:szCs w:val="32"/>
          <w:lang w:eastAsia="ru-RU"/>
        </w:rPr>
        <w:t>ОТЧЕТ ПО ЛАБОРАТОРНОЙ РАБОТЕ</w:t>
      </w:r>
    </w:p>
    <w:p w14:paraId="4B01A005" w14:textId="77777777" w:rsidR="00AC1CEF" w:rsidRPr="00AC1CEF" w:rsidRDefault="00AC1CEF" w:rsidP="00AC1CEF">
      <w:pPr>
        <w:tabs>
          <w:tab w:val="left" w:pos="9639"/>
        </w:tabs>
        <w:spacing w:after="120"/>
        <w:ind w:firstLine="0"/>
        <w:jc w:val="center"/>
        <w:rPr>
          <w:szCs w:val="28"/>
          <w:lang w:eastAsia="ru-RU"/>
        </w:rPr>
      </w:pPr>
      <w:r w:rsidRPr="00AC1CEF">
        <w:rPr>
          <w:szCs w:val="28"/>
          <w:lang w:eastAsia="ru-RU"/>
        </w:rPr>
        <w:t>Алгоритмы и структуры данных</w:t>
      </w:r>
    </w:p>
    <w:p w14:paraId="1864BA2F" w14:textId="77777777" w:rsidR="00AC1CEF" w:rsidRPr="00AC1CEF" w:rsidRDefault="00AC1CEF" w:rsidP="00AC1CEF">
      <w:pPr>
        <w:tabs>
          <w:tab w:val="left" w:pos="9639"/>
        </w:tabs>
        <w:ind w:firstLine="0"/>
        <w:rPr>
          <w:szCs w:val="28"/>
          <w:u w:val="single"/>
          <w:lang w:eastAsia="ru-RU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AC1CEF" w:rsidRPr="00AC1CEF" w14:paraId="2A403F04" w14:textId="77777777" w:rsidTr="0094161D">
        <w:tc>
          <w:tcPr>
            <w:tcW w:w="9853" w:type="dxa"/>
            <w:tcBorders>
              <w:bottom w:val="single" w:sz="4" w:space="0" w:color="auto"/>
            </w:tcBorders>
          </w:tcPr>
          <w:p w14:paraId="6B4752CC" w14:textId="2C6A7392" w:rsidR="00AC1CEF" w:rsidRPr="00AC1CEF" w:rsidRDefault="00AC1CEF" w:rsidP="00AC1CEF">
            <w:pPr>
              <w:tabs>
                <w:tab w:val="left" w:pos="9639"/>
              </w:tabs>
              <w:ind w:firstLine="0"/>
              <w:jc w:val="center"/>
              <w:rPr>
                <w:szCs w:val="28"/>
              </w:rPr>
            </w:pPr>
            <w:r w:rsidRPr="00AC1CEF">
              <w:rPr>
                <w:szCs w:val="28"/>
              </w:rPr>
              <w:t>Лабораторная работа №</w:t>
            </w:r>
            <w:r w:rsidR="00482EC8">
              <w:rPr>
                <w:szCs w:val="28"/>
              </w:rPr>
              <w:t>2</w:t>
            </w:r>
            <w:r w:rsidRPr="00AC1CEF">
              <w:rPr>
                <w:szCs w:val="28"/>
              </w:rPr>
              <w:t xml:space="preserve">. </w:t>
            </w:r>
            <w:r w:rsidR="00482EC8" w:rsidRPr="00482EC8">
              <w:rPr>
                <w:szCs w:val="28"/>
              </w:rPr>
              <w:t>Сравнительный анализ эффективности методов сортировки данных во внешней памяти.</w:t>
            </w:r>
          </w:p>
        </w:tc>
      </w:tr>
    </w:tbl>
    <w:p w14:paraId="7DBE4D4C" w14:textId="77777777" w:rsidR="00AC1CEF" w:rsidRPr="00AC1CEF" w:rsidRDefault="00AC1CEF" w:rsidP="00AC1CEF">
      <w:pPr>
        <w:spacing w:before="120" w:after="120"/>
        <w:ind w:firstLine="0"/>
        <w:rPr>
          <w:szCs w:val="28"/>
          <w:lang w:eastAsia="ru-RU"/>
        </w:rPr>
      </w:pPr>
    </w:p>
    <w:p w14:paraId="08A85C71" w14:textId="77777777" w:rsidR="00AC1CEF" w:rsidRPr="00AC1CEF" w:rsidRDefault="00AC1CEF" w:rsidP="00AC1CEF">
      <w:pPr>
        <w:spacing w:before="120" w:after="120"/>
        <w:ind w:firstLine="0"/>
        <w:rPr>
          <w:szCs w:val="28"/>
          <w:lang w:eastAsia="ru-RU"/>
        </w:rPr>
      </w:pPr>
    </w:p>
    <w:p w14:paraId="3DEF0A08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1660AA7A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1578CE6F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56943012" w14:textId="77777777" w:rsidR="00AC1CEF" w:rsidRPr="00AC1CEF" w:rsidRDefault="00AC1CEF" w:rsidP="00AC1CEF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ind w:firstLine="0"/>
        <w:rPr>
          <w:szCs w:val="28"/>
          <w:u w:val="single"/>
          <w:lang w:eastAsia="ru-RU"/>
        </w:rPr>
      </w:pPr>
      <w:r w:rsidRPr="00AC1CEF">
        <w:rPr>
          <w:szCs w:val="28"/>
          <w:lang w:eastAsia="ru-RU"/>
        </w:rPr>
        <w:t>Руководитель</w:t>
      </w:r>
      <w:r w:rsidRPr="00AC1CEF">
        <w:rPr>
          <w:szCs w:val="28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 xml:space="preserve">  В.В. Тынченко</w:t>
      </w:r>
      <w:r w:rsidRPr="00AC1CEF">
        <w:rPr>
          <w:szCs w:val="28"/>
          <w:u w:val="single"/>
          <w:lang w:eastAsia="ru-RU"/>
        </w:rPr>
        <w:tab/>
      </w:r>
    </w:p>
    <w:p w14:paraId="0E0501C7" w14:textId="77777777" w:rsidR="00AC1CEF" w:rsidRPr="00AC1CEF" w:rsidRDefault="00AC1CEF" w:rsidP="00AC1CEF">
      <w:pPr>
        <w:tabs>
          <w:tab w:val="left" w:pos="1276"/>
          <w:tab w:val="left" w:pos="5245"/>
          <w:tab w:val="left" w:pos="7230"/>
        </w:tabs>
        <w:spacing w:after="120"/>
        <w:ind w:firstLine="1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</w:r>
      <w:r w:rsidRPr="00AC1CEF">
        <w:rPr>
          <w:sz w:val="20"/>
          <w:szCs w:val="20"/>
          <w:lang w:eastAsia="ru-RU"/>
        </w:rPr>
        <w:tab/>
        <w:t>подпись, дата</w:t>
      </w:r>
      <w:r w:rsidRPr="00AC1CEF">
        <w:rPr>
          <w:sz w:val="20"/>
          <w:szCs w:val="20"/>
          <w:lang w:eastAsia="ru-RU"/>
        </w:rPr>
        <w:tab/>
        <w:t xml:space="preserve">инициалы, фамилия </w:t>
      </w:r>
    </w:p>
    <w:p w14:paraId="7121DD99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3B3F1A2A" w14:textId="75243511" w:rsidR="00AC1CEF" w:rsidRPr="00AC1CEF" w:rsidRDefault="00AC1CEF" w:rsidP="00AC1CEF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ind w:firstLine="0"/>
        <w:rPr>
          <w:szCs w:val="28"/>
          <w:u w:val="single"/>
          <w:lang w:eastAsia="ru-RU"/>
        </w:rPr>
      </w:pPr>
      <w:r w:rsidRPr="00AC1CEF">
        <w:rPr>
          <w:szCs w:val="28"/>
          <w:lang w:eastAsia="ru-RU"/>
        </w:rPr>
        <w:t xml:space="preserve">Обучающийся </w:t>
      </w:r>
      <w:r w:rsidRPr="00AC1CEF">
        <w:rPr>
          <w:szCs w:val="28"/>
          <w:u w:val="single"/>
          <w:lang w:eastAsia="ru-RU"/>
        </w:rPr>
        <w:t xml:space="preserve"> БПИ24</w:t>
      </w:r>
      <w:r w:rsidR="00AB7695">
        <w:rPr>
          <w:szCs w:val="28"/>
          <w:u w:val="single"/>
          <w:lang w:eastAsia="ru-RU"/>
        </w:rPr>
        <w:t xml:space="preserve"> — </w:t>
      </w:r>
      <w:r w:rsidRPr="00AC1CEF">
        <w:rPr>
          <w:szCs w:val="28"/>
          <w:u w:val="single"/>
          <w:lang w:eastAsia="ru-RU"/>
        </w:rPr>
        <w:t>02, 2415143</w:t>
      </w:r>
      <w:r w:rsidR="00266D17">
        <w:rPr>
          <w:szCs w:val="28"/>
          <w:u w:val="single"/>
          <w:lang w:eastAsia="ru-RU"/>
        </w:rPr>
        <w:t>0</w:t>
      </w:r>
      <w:r w:rsidRPr="00AC1CEF">
        <w:rPr>
          <w:sz w:val="26"/>
          <w:szCs w:val="26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 xml:space="preserve">  </w:t>
      </w:r>
      <w:r w:rsidR="00266D17">
        <w:rPr>
          <w:szCs w:val="28"/>
          <w:u w:val="single"/>
          <w:lang w:eastAsia="ru-RU"/>
        </w:rPr>
        <w:t>В.Т. Гордов</w:t>
      </w:r>
      <w:r w:rsidRPr="00AC1CEF">
        <w:rPr>
          <w:szCs w:val="28"/>
          <w:u w:val="single"/>
          <w:lang w:eastAsia="ru-RU"/>
        </w:rPr>
        <w:tab/>
      </w:r>
    </w:p>
    <w:p w14:paraId="7EDB802A" w14:textId="77777777" w:rsidR="00AC1CEF" w:rsidRPr="00AC1CEF" w:rsidRDefault="00AC1CEF" w:rsidP="00AC1CEF">
      <w:pPr>
        <w:tabs>
          <w:tab w:val="left" w:pos="1701"/>
          <w:tab w:val="left" w:pos="5245"/>
          <w:tab w:val="left" w:pos="7230"/>
        </w:tabs>
        <w:spacing w:after="120"/>
        <w:ind w:firstLine="1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  <w:t>номер группы, зачетной книжки</w:t>
      </w:r>
      <w:r w:rsidRPr="00AC1CEF">
        <w:rPr>
          <w:sz w:val="20"/>
          <w:szCs w:val="20"/>
          <w:lang w:eastAsia="ru-RU"/>
        </w:rPr>
        <w:tab/>
        <w:t>подпись, дата</w:t>
      </w:r>
      <w:r w:rsidRPr="00AC1CEF">
        <w:rPr>
          <w:sz w:val="20"/>
          <w:szCs w:val="20"/>
          <w:lang w:eastAsia="ru-RU"/>
        </w:rPr>
        <w:tab/>
        <w:t xml:space="preserve">инициалы, фамилия </w:t>
      </w:r>
    </w:p>
    <w:p w14:paraId="45D0D354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774811F5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66C44A58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1364F986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23C53E35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60F03764" w14:textId="5778BE06" w:rsidR="00AC1CEF" w:rsidRPr="00AC1CEF" w:rsidRDefault="00AC1CEF" w:rsidP="00AC1CEF">
      <w:pPr>
        <w:ind w:firstLine="0"/>
        <w:jc w:val="center"/>
        <w:rPr>
          <w:szCs w:val="28"/>
          <w:lang w:eastAsia="ru-RU"/>
        </w:rPr>
        <w:sectPr w:rsidR="00AC1CEF" w:rsidRPr="00AC1CEF" w:rsidSect="00AC1CEF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 w:rsidRPr="00AC1CEF">
        <w:rPr>
          <w:color w:val="000000"/>
          <w:spacing w:val="4"/>
          <w:szCs w:val="28"/>
          <w:lang w:eastAsia="ru-RU"/>
        </w:rPr>
        <w:t xml:space="preserve">Красноярск </w:t>
      </w:r>
      <w:r w:rsidRPr="00AC1CEF">
        <w:rPr>
          <w:szCs w:val="28"/>
          <w:lang w:eastAsia="ru-RU"/>
        </w:rPr>
        <w:t>202</w:t>
      </w:r>
      <w:r w:rsidR="00C523A7">
        <w:rPr>
          <w:szCs w:val="28"/>
          <w:lang w:eastAsia="ru-RU"/>
        </w:rPr>
        <w:t>5</w:t>
      </w:r>
      <w:r w:rsidRPr="00AC1CEF">
        <w:rPr>
          <w:szCs w:val="28"/>
          <w:lang w:eastAsia="ru-RU"/>
        </w:rPr>
        <w:t xml:space="preserve"> г.</w:t>
      </w:r>
    </w:p>
    <w:bookmarkEnd w:id="0"/>
    <w:bookmarkEnd w:id="1"/>
    <w:p w14:paraId="7A89E3BF" w14:textId="77777777" w:rsidR="00AC1CEF" w:rsidRPr="00AC1CEF" w:rsidRDefault="00AC1CEF" w:rsidP="00CF3CE1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ЦЕЛЬ РАБОТЫ</w:t>
      </w:r>
    </w:p>
    <w:p w14:paraId="0BC22905" w14:textId="2A57C60B" w:rsidR="00482EC8" w:rsidRPr="00482EC8" w:rsidRDefault="00482EC8" w:rsidP="00482EC8">
      <w:pPr>
        <w:ind w:firstLine="720"/>
        <w:rPr>
          <w:lang w:eastAsia="ru-RU"/>
        </w:rPr>
      </w:pPr>
      <w:r>
        <w:rPr>
          <w:lang w:eastAsia="ru-RU"/>
        </w:rPr>
        <w:t>И</w:t>
      </w:r>
      <w:r w:rsidRPr="00482EC8">
        <w:rPr>
          <w:lang w:eastAsia="ru-RU"/>
        </w:rPr>
        <w:t>зучение алгоритмов сортировки данных во внешней памяти, особенностей их программной реализации и эффективности работы на различных наборах исходных данных.</w:t>
      </w:r>
    </w:p>
    <w:p w14:paraId="05C21BAC" w14:textId="77777777" w:rsidR="00AC1CEF" w:rsidRPr="00AC1CEF" w:rsidRDefault="00AC1CEF" w:rsidP="00AC1CEF">
      <w:pPr>
        <w:ind w:firstLine="720"/>
        <w:rPr>
          <w:sz w:val="32"/>
          <w:szCs w:val="32"/>
        </w:rPr>
      </w:pPr>
    </w:p>
    <w:p w14:paraId="02AC5B79" w14:textId="77777777" w:rsidR="00AC1CEF" w:rsidRPr="00AC1CEF" w:rsidRDefault="00AC1CEF" w:rsidP="00CF3CE1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постановка задачи</w:t>
      </w:r>
    </w:p>
    <w:p w14:paraId="4DF3219E" w14:textId="77777777" w:rsidR="00482EC8" w:rsidRPr="00482EC8" w:rsidRDefault="00482EC8" w:rsidP="00482EC8">
      <w:pPr>
        <w:overflowPunct w:val="0"/>
        <w:autoSpaceDE w:val="0"/>
        <w:autoSpaceDN w:val="0"/>
        <w:adjustRightInd w:val="0"/>
        <w:ind w:firstLine="851"/>
        <w:textAlignment w:val="baseline"/>
        <w:rPr>
          <w:lang w:eastAsia="ru-RU"/>
        </w:rPr>
      </w:pPr>
      <w:r w:rsidRPr="00482EC8">
        <w:rPr>
          <w:lang w:eastAsia="ru-RU"/>
        </w:rPr>
        <w:t>Разработать и реализовать программу, предназначенную для исследования времени работы и поведения двух выбранных методов внешней сортировки. При выборе методов, подлежащих реализации, необходимо ознакомиться с принципом оценивания результатов работы, изложенным ниже.</w:t>
      </w:r>
    </w:p>
    <w:p w14:paraId="035D99E5" w14:textId="5BD2A13F" w:rsidR="00482EC8" w:rsidRPr="00482EC8" w:rsidRDefault="00482EC8" w:rsidP="00482EC8">
      <w:pPr>
        <w:overflowPunct w:val="0"/>
        <w:autoSpaceDE w:val="0"/>
        <w:autoSpaceDN w:val="0"/>
        <w:adjustRightInd w:val="0"/>
        <w:ind w:firstLine="851"/>
        <w:textAlignment w:val="baseline"/>
        <w:rPr>
          <w:bCs/>
          <w:lang w:eastAsia="ru-RU"/>
        </w:rPr>
      </w:pPr>
      <w:r w:rsidRPr="00482EC8">
        <w:rPr>
          <w:bCs/>
          <w:lang w:eastAsia="ru-RU"/>
        </w:rPr>
        <w:t xml:space="preserve">Провести исследование параметров работы, указанных </w:t>
      </w:r>
      <w:r w:rsidRPr="00482EC8">
        <w:rPr>
          <w:lang w:eastAsia="ru-RU"/>
        </w:rPr>
        <w:t>в варианте задания</w:t>
      </w:r>
      <w:r w:rsidRPr="00482EC8">
        <w:rPr>
          <w:bCs/>
          <w:lang w:eastAsia="ru-RU"/>
        </w:rPr>
        <w:t xml:space="preserve"> методов сортировки на различных наборах данных. Представить отчет, содержащий результаты исследования и полученные выводы.</w:t>
      </w:r>
    </w:p>
    <w:p w14:paraId="6832C330" w14:textId="77777777" w:rsidR="00266D17" w:rsidRPr="00AC1CEF" w:rsidRDefault="00266D17" w:rsidP="00AC1CEF">
      <w:pPr>
        <w:overflowPunct w:val="0"/>
        <w:autoSpaceDE w:val="0"/>
        <w:autoSpaceDN w:val="0"/>
        <w:adjustRightInd w:val="0"/>
        <w:ind w:firstLine="851"/>
        <w:textAlignment w:val="baseline"/>
        <w:rPr>
          <w:bCs/>
          <w:lang w:eastAsia="ru-RU"/>
        </w:rPr>
      </w:pPr>
    </w:p>
    <w:p w14:paraId="7DA1953E" w14:textId="7C9A1849" w:rsidR="00482EC8" w:rsidRDefault="00482EC8" w:rsidP="00482EC8">
      <w:pPr>
        <w:rPr>
          <w:b/>
          <w:bCs/>
        </w:rPr>
      </w:pPr>
      <w:r>
        <w:rPr>
          <w:b/>
          <w:bCs/>
        </w:rPr>
        <w:t>Оценка «Хорошо».</w:t>
      </w:r>
    </w:p>
    <w:p w14:paraId="2D839E38" w14:textId="1B5A98B8" w:rsidR="00482EC8" w:rsidRPr="00482EC8" w:rsidRDefault="00482EC8" w:rsidP="00482EC8">
      <w:pPr>
        <w:rPr>
          <w:b/>
          <w:bCs/>
        </w:rPr>
      </w:pPr>
      <w:r>
        <w:t>П</w:t>
      </w:r>
      <w:r w:rsidRPr="00482EC8">
        <w:t xml:space="preserve">рограммно реализовать следующие методы сортировки данных во внешней памяти: сортировка прямым слиянием; сортировка сбалансированным многопутевым слиянием. </w:t>
      </w:r>
    </w:p>
    <w:p w14:paraId="0A05DC17" w14:textId="533EDBD0" w:rsidR="00482EC8" w:rsidRPr="00482EC8" w:rsidRDefault="00482EC8" w:rsidP="00482EC8">
      <w:r w:rsidRPr="00482EC8">
        <w:t>Оценить быстродействие указанных методов и степень естественности их поведения.</w:t>
      </w:r>
    </w:p>
    <w:p w14:paraId="7C9831DF" w14:textId="77777777" w:rsidR="00AC1CEF" w:rsidRPr="00AC1CEF" w:rsidRDefault="00AC1CEF" w:rsidP="00AC1CEF">
      <w:pPr>
        <w:overflowPunct w:val="0"/>
        <w:autoSpaceDE w:val="0"/>
        <w:autoSpaceDN w:val="0"/>
        <w:adjustRightInd w:val="0"/>
        <w:ind w:left="360" w:firstLine="0"/>
        <w:textAlignment w:val="baseline"/>
        <w:rPr>
          <w:bCs/>
          <w:sz w:val="24"/>
          <w:szCs w:val="20"/>
          <w:lang w:eastAsia="ru-RU"/>
        </w:rPr>
      </w:pPr>
    </w:p>
    <w:p w14:paraId="75BE427A" w14:textId="77777777" w:rsidR="00AC1CEF" w:rsidRPr="00AC1CEF" w:rsidRDefault="00AC1CEF" w:rsidP="00CF3CE1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ХОД РАБОТЫ</w:t>
      </w:r>
    </w:p>
    <w:p w14:paraId="7B461770" w14:textId="77777777" w:rsidR="00C56C45" w:rsidRPr="00C56C45" w:rsidRDefault="00C56C45" w:rsidP="00C56C45">
      <w:bookmarkStart w:id="2" w:name="_Toc28003444"/>
      <w:r w:rsidRPr="00C56C45">
        <w:t>В ходе лабораторной работы была разработана программа, предназначенная для исследования времени работы и поведения методов сортировки данных во внешней памяти: сортировка прямым слиянием; сортировка сбалансированным многопутевым слиянием.</w:t>
      </w:r>
    </w:p>
    <w:p w14:paraId="2EE3F724" w14:textId="7581E21C" w:rsidR="00970D41" w:rsidRPr="007B1A5A" w:rsidRDefault="00C56C45" w:rsidP="007B1A5A">
      <w:pPr>
        <w:rPr>
          <w:noProof/>
          <w14:ligatures w14:val="standardContextual"/>
        </w:rPr>
      </w:pPr>
      <w:r>
        <w:t>Была реализована структура для хранения статистики сортировки</w:t>
      </w:r>
      <w:r w:rsidR="00970D41">
        <w:t xml:space="preserve"> (</w:t>
      </w:r>
      <w:r w:rsidR="00970D41" w:rsidRPr="003804F1">
        <w:fldChar w:fldCharType="begin"/>
      </w:r>
      <w:r w:rsidR="00970D41" w:rsidRPr="003804F1">
        <w:instrText xml:space="preserve"> REF _Ref211034037 \h </w:instrText>
      </w:r>
      <w:r w:rsidR="007B1A5A" w:rsidRPr="003804F1">
        <w:instrText xml:space="preserve"> \* MERGEFORMAT </w:instrText>
      </w:r>
      <w:r w:rsidR="00970D41" w:rsidRPr="003804F1">
        <w:fldChar w:fldCharType="separate"/>
      </w:r>
      <w:r w:rsidR="00CD763F" w:rsidRPr="00CD763F">
        <w:t>Рисунок 1</w:t>
      </w:r>
      <w:r w:rsidR="00970D41" w:rsidRPr="003804F1">
        <w:fldChar w:fldCharType="end"/>
      </w:r>
      <w:r w:rsidR="00970D41">
        <w:t>)</w:t>
      </w:r>
      <w:r>
        <w:t>.</w:t>
      </w:r>
    </w:p>
    <w:p w14:paraId="442ABDD4" w14:textId="5F6B98B1" w:rsidR="00970D41" w:rsidRDefault="00C56C45" w:rsidP="00970D41">
      <w:pPr>
        <w:keepNext/>
        <w:ind w:firstLine="0"/>
        <w:jc w:val="center"/>
      </w:pPr>
      <w:r w:rsidRPr="00C56C45">
        <w:drawing>
          <wp:inline distT="0" distB="0" distL="0" distR="0" wp14:anchorId="3DCD9944" wp14:editId="137D8CD0">
            <wp:extent cx="3972479" cy="1238423"/>
            <wp:effectExtent l="0" t="0" r="0" b="0"/>
            <wp:docPr id="1693744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44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35F0" w14:textId="1BCF1182" w:rsidR="00AC1CEF" w:rsidRDefault="00970D41" w:rsidP="00970D41">
      <w:pPr>
        <w:pStyle w:val="af2"/>
        <w:ind w:firstLine="0"/>
        <w:rPr>
          <w:sz w:val="22"/>
          <w:szCs w:val="22"/>
        </w:rPr>
      </w:pPr>
      <w:bookmarkStart w:id="3" w:name="_Ref211034037"/>
      <w:r w:rsidRPr="00970D41">
        <w:rPr>
          <w:sz w:val="22"/>
          <w:szCs w:val="22"/>
        </w:rPr>
        <w:t xml:space="preserve">Рисунок </w:t>
      </w:r>
      <w:r w:rsidRPr="00970D41">
        <w:rPr>
          <w:sz w:val="22"/>
          <w:szCs w:val="22"/>
        </w:rPr>
        <w:fldChar w:fldCharType="begin"/>
      </w:r>
      <w:r w:rsidRPr="00970D41">
        <w:rPr>
          <w:sz w:val="22"/>
          <w:szCs w:val="22"/>
        </w:rPr>
        <w:instrText xml:space="preserve"> SEQ Рисунок \* ARABIC </w:instrText>
      </w:r>
      <w:r w:rsidRPr="00970D41">
        <w:rPr>
          <w:sz w:val="22"/>
          <w:szCs w:val="22"/>
        </w:rPr>
        <w:fldChar w:fldCharType="separate"/>
      </w:r>
      <w:r w:rsidR="00DA353B">
        <w:rPr>
          <w:noProof/>
          <w:sz w:val="22"/>
          <w:szCs w:val="22"/>
        </w:rPr>
        <w:t>1</w:t>
      </w:r>
      <w:r w:rsidRPr="00970D41">
        <w:rPr>
          <w:sz w:val="22"/>
          <w:szCs w:val="22"/>
        </w:rPr>
        <w:fldChar w:fldCharType="end"/>
      </w:r>
      <w:bookmarkEnd w:id="3"/>
      <w:r w:rsidR="00AB7695">
        <w:rPr>
          <w:sz w:val="22"/>
          <w:szCs w:val="22"/>
        </w:rPr>
        <w:t xml:space="preserve"> — </w:t>
      </w:r>
      <w:r w:rsidR="00C56C45">
        <w:rPr>
          <w:sz w:val="22"/>
          <w:szCs w:val="22"/>
        </w:rPr>
        <w:t>Структура для хранения статистики сортировки</w:t>
      </w:r>
    </w:p>
    <w:p w14:paraId="6628AC83" w14:textId="7E6E101A" w:rsidR="007B1A5A" w:rsidRDefault="00DF0897" w:rsidP="003804F1">
      <w:r>
        <w:t xml:space="preserve">Была реализована функция для создания файла с данными </w:t>
      </w:r>
      <w:r w:rsidR="007B1A5A">
        <w:t>(</w:t>
      </w:r>
      <w:r>
        <w:t>Рисунки 2</w:t>
      </w:r>
      <w:r w:rsidR="00AB7695">
        <w:t xml:space="preserve"> — </w:t>
      </w:r>
      <w:r>
        <w:t>3</w:t>
      </w:r>
      <w:r w:rsidR="007B1A5A">
        <w:t>)</w:t>
      </w:r>
      <w:r w:rsidR="00624F26">
        <w:t>.</w:t>
      </w:r>
      <w:r>
        <w:t xml:space="preserve"> Пользователь выбирает размер последовательности, диапазон значений элементов последовательности и режим генерации — случайные значения, упорядоченная последовательность или упорядоченная в обратном порядке последовательность.</w:t>
      </w:r>
    </w:p>
    <w:p w14:paraId="7F1DAF2E" w14:textId="77777777" w:rsidR="007B1A5A" w:rsidRPr="007B1A5A" w:rsidRDefault="007B1A5A" w:rsidP="007B1A5A"/>
    <w:p w14:paraId="5CF3A582" w14:textId="77777777" w:rsidR="00DF0897" w:rsidRDefault="00C56C45" w:rsidP="00DF0897">
      <w:pPr>
        <w:keepNext/>
        <w:ind w:firstLine="0"/>
        <w:jc w:val="center"/>
      </w:pPr>
      <w:r w:rsidRPr="00C56C45">
        <w:lastRenderedPageBreak/>
        <w:drawing>
          <wp:inline distT="0" distB="0" distL="0" distR="0" wp14:anchorId="31A0AD8C" wp14:editId="178B2F80">
            <wp:extent cx="5940425" cy="5553710"/>
            <wp:effectExtent l="0" t="0" r="3175" b="8890"/>
            <wp:docPr id="490802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02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26EA" w14:textId="27382F93" w:rsidR="00970D41" w:rsidRDefault="00DF0897" w:rsidP="00970D41">
      <w:pPr>
        <w:pStyle w:val="af2"/>
        <w:rPr>
          <w:szCs w:val="24"/>
        </w:rPr>
      </w:pPr>
      <w:r>
        <w:t xml:space="preserve">Рисунок </w:t>
      </w:r>
      <w:fldSimple w:instr=" SEQ Рисунок \* ARABIC ">
        <w:r w:rsidR="00DA353B">
          <w:rPr>
            <w:noProof/>
          </w:rPr>
          <w:t>2</w:t>
        </w:r>
      </w:fldSimple>
      <w:r>
        <w:t xml:space="preserve"> — </w:t>
      </w:r>
      <w:r>
        <w:rPr>
          <w:szCs w:val="24"/>
        </w:rPr>
        <w:t>Функция для создания файла с данными</w:t>
      </w:r>
      <w:r w:rsidR="00AB7695">
        <w:rPr>
          <w:noProof/>
          <w14:ligatures w14:val="standardContextual"/>
        </w:rPr>
        <w:t xml:space="preserve"> — </w:t>
      </w:r>
      <w:r>
        <w:rPr>
          <w:noProof/>
          <w14:ligatures w14:val="standardContextual"/>
        </w:rPr>
        <w:t>часть 1</w:t>
      </w:r>
      <w:r w:rsidRPr="00DF0897">
        <w:drawing>
          <wp:inline distT="0" distB="0" distL="0" distR="0" wp14:anchorId="44FD89AA" wp14:editId="699964B6">
            <wp:extent cx="5940425" cy="2567940"/>
            <wp:effectExtent l="0" t="0" r="3175" b="3810"/>
            <wp:docPr id="1036800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006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Ref211041381"/>
      <w:bookmarkStart w:id="5" w:name="_Ref211076024"/>
      <w:r w:rsidR="00970D41" w:rsidRPr="00970D41">
        <w:rPr>
          <w:szCs w:val="24"/>
        </w:rPr>
        <w:t xml:space="preserve">Рисунок </w:t>
      </w:r>
      <w:r w:rsidR="00970D41" w:rsidRPr="00970D41">
        <w:rPr>
          <w:szCs w:val="24"/>
        </w:rPr>
        <w:fldChar w:fldCharType="begin"/>
      </w:r>
      <w:r w:rsidR="00970D41" w:rsidRPr="00970D41">
        <w:rPr>
          <w:szCs w:val="24"/>
        </w:rPr>
        <w:instrText xml:space="preserve"> SEQ Рисунок \* ARABIC </w:instrText>
      </w:r>
      <w:r w:rsidR="00970D41" w:rsidRPr="00970D41">
        <w:rPr>
          <w:szCs w:val="24"/>
        </w:rPr>
        <w:fldChar w:fldCharType="separate"/>
      </w:r>
      <w:r w:rsidR="00DA353B">
        <w:rPr>
          <w:noProof/>
          <w:szCs w:val="24"/>
        </w:rPr>
        <w:t>3</w:t>
      </w:r>
      <w:r w:rsidR="00970D41" w:rsidRPr="00970D41">
        <w:rPr>
          <w:szCs w:val="24"/>
        </w:rPr>
        <w:fldChar w:fldCharType="end"/>
      </w:r>
      <w:bookmarkEnd w:id="4"/>
      <w:r w:rsidR="00AB7695">
        <w:rPr>
          <w:szCs w:val="24"/>
        </w:rPr>
        <w:t xml:space="preserve"> — </w:t>
      </w:r>
      <w:bookmarkEnd w:id="5"/>
      <w:r>
        <w:rPr>
          <w:szCs w:val="24"/>
        </w:rPr>
        <w:t>Функция для создания файла с данными</w:t>
      </w:r>
      <w:r w:rsidR="00AB7695">
        <w:rPr>
          <w:szCs w:val="24"/>
        </w:rPr>
        <w:t xml:space="preserve"> — </w:t>
      </w:r>
      <w:r>
        <w:rPr>
          <w:szCs w:val="24"/>
        </w:rPr>
        <w:t>часть 2</w:t>
      </w:r>
    </w:p>
    <w:p w14:paraId="4A90713C" w14:textId="6833D677" w:rsidR="00DF0897" w:rsidRDefault="00DF0897" w:rsidP="00CD763F">
      <w:r>
        <w:lastRenderedPageBreak/>
        <w:t>Была реализована функция прямой сортировки слиянием</w:t>
      </w:r>
      <w:r w:rsidR="009B3351">
        <w:t xml:space="preserve"> (</w:t>
      </w:r>
      <w:r>
        <w:t xml:space="preserve">Рисунки 4 </w:t>
      </w:r>
      <w:r w:rsidR="00AB7695">
        <w:t xml:space="preserve"> — </w:t>
      </w:r>
      <w:r>
        <w:t xml:space="preserve"> 6</w:t>
      </w:r>
      <w:r w:rsidR="009B3351">
        <w:t>)</w:t>
      </w:r>
      <w:r w:rsidR="00624F26">
        <w:t>.</w:t>
      </w:r>
      <w:r w:rsidRPr="00DF0897">
        <w:rPr>
          <w:lang w:val="en-US"/>
        </w:rPr>
        <w:drawing>
          <wp:inline distT="0" distB="0" distL="0" distR="0" wp14:anchorId="191A665E" wp14:editId="4282CCA3">
            <wp:extent cx="5962650" cy="8561705"/>
            <wp:effectExtent l="0" t="0" r="0" b="0"/>
            <wp:docPr id="231369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699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0559" cy="85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DE1F" w14:textId="77F282FB" w:rsidR="00DF0897" w:rsidRDefault="00DF0897" w:rsidP="00DF0897">
      <w:pPr>
        <w:pStyle w:val="af2"/>
      </w:pPr>
      <w:r>
        <w:lastRenderedPageBreak/>
        <w:t xml:space="preserve">Рисунок </w:t>
      </w:r>
      <w:fldSimple w:instr=" SEQ Рисунок \* ARABIC ">
        <w:r w:rsidR="00DA353B">
          <w:rPr>
            <w:noProof/>
          </w:rPr>
          <w:t>4</w:t>
        </w:r>
      </w:fldSimple>
      <w:r>
        <w:t xml:space="preserve"> — Функция </w:t>
      </w:r>
      <w:r w:rsidR="00CD763F">
        <w:t>прямой сортировки слиянием</w:t>
      </w:r>
      <w:r w:rsidR="00AB7695">
        <w:t xml:space="preserve"> — </w:t>
      </w:r>
      <w:r>
        <w:t>часть 1</w:t>
      </w:r>
    </w:p>
    <w:p w14:paraId="3C699D4B" w14:textId="77777777" w:rsidR="00DF0897" w:rsidRDefault="00DF0897" w:rsidP="00DF0897">
      <w:pPr>
        <w:keepNext/>
        <w:ind w:firstLine="0"/>
        <w:jc w:val="center"/>
      </w:pPr>
      <w:r w:rsidRPr="00DF0897">
        <w:rPr>
          <w:noProof/>
          <w14:ligatures w14:val="standardContextual"/>
        </w:rPr>
        <w:t xml:space="preserve"> </w:t>
      </w:r>
      <w:r w:rsidRPr="00DF0897">
        <w:rPr>
          <w:lang w:val="en-US"/>
        </w:rPr>
        <w:drawing>
          <wp:inline distT="0" distB="0" distL="0" distR="0" wp14:anchorId="5C5DC9C9" wp14:editId="15130F3F">
            <wp:extent cx="5630061" cy="8573696"/>
            <wp:effectExtent l="0" t="0" r="8890" b="0"/>
            <wp:docPr id="391709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097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857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0B1B" w14:textId="34852A45" w:rsidR="00DF0897" w:rsidRDefault="00DF0897" w:rsidP="00CD763F">
      <w:pPr>
        <w:pStyle w:val="af2"/>
      </w:pPr>
      <w:r>
        <w:t xml:space="preserve">Рисунок </w:t>
      </w:r>
      <w:fldSimple w:instr=" SEQ Рисунок \* ARABIC ">
        <w:r w:rsidR="00DA353B">
          <w:rPr>
            <w:noProof/>
          </w:rPr>
          <w:t>5</w:t>
        </w:r>
      </w:fldSimple>
      <w:r>
        <w:t xml:space="preserve"> </w:t>
      </w:r>
      <w:r>
        <w:t xml:space="preserve">— Функция </w:t>
      </w:r>
      <w:r w:rsidR="00CD763F">
        <w:t>прямой сортировки слиянием</w:t>
      </w:r>
      <w:r w:rsidR="00AB7695">
        <w:t xml:space="preserve"> — </w:t>
      </w:r>
      <w:r>
        <w:t xml:space="preserve">часть </w:t>
      </w:r>
      <w:r>
        <w:t>2</w:t>
      </w:r>
    </w:p>
    <w:p w14:paraId="5F0A44E7" w14:textId="77777777" w:rsidR="00DF0897" w:rsidRDefault="00DF0897" w:rsidP="00DF0897">
      <w:pPr>
        <w:keepNext/>
        <w:ind w:firstLine="0"/>
        <w:jc w:val="center"/>
      </w:pPr>
      <w:r w:rsidRPr="00DF0897">
        <w:rPr>
          <w:noProof/>
          <w14:ligatures w14:val="standardContextual"/>
        </w:rPr>
        <w:lastRenderedPageBreak/>
        <w:t xml:space="preserve"> </w:t>
      </w:r>
      <w:r w:rsidRPr="00DF0897">
        <w:rPr>
          <w:noProof/>
          <w14:ligatures w14:val="standardContextual"/>
        </w:rPr>
        <w:drawing>
          <wp:inline distT="0" distB="0" distL="0" distR="0" wp14:anchorId="0D8DE780" wp14:editId="17F6C9C2">
            <wp:extent cx="5591955" cy="2524477"/>
            <wp:effectExtent l="0" t="0" r="8890" b="9525"/>
            <wp:docPr id="1269881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812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CA9A" w14:textId="426C4C92" w:rsidR="009B3351" w:rsidRDefault="00DF0897" w:rsidP="00DF0897">
      <w:pPr>
        <w:pStyle w:val="af2"/>
      </w:pPr>
      <w:r>
        <w:t xml:space="preserve">Рисунок </w:t>
      </w:r>
      <w:fldSimple w:instr=" SEQ Рисунок \* ARABIC ">
        <w:r w:rsidR="00DA353B">
          <w:rPr>
            <w:noProof/>
          </w:rPr>
          <w:t>6</w:t>
        </w:r>
      </w:fldSimple>
      <w:r>
        <w:t xml:space="preserve"> </w:t>
      </w:r>
      <w:r>
        <w:t xml:space="preserve">— Функция </w:t>
      </w:r>
      <w:r w:rsidR="00CD763F">
        <w:t>прямой сортировки слиянием</w:t>
      </w:r>
      <w:r w:rsidR="00AB7695">
        <w:t xml:space="preserve"> — </w:t>
      </w:r>
      <w:r>
        <w:t xml:space="preserve">часть </w:t>
      </w:r>
      <w:r>
        <w:t>3</w:t>
      </w:r>
    </w:p>
    <w:p w14:paraId="601B2DDD" w14:textId="47FC025E" w:rsidR="00DF0897" w:rsidRDefault="00DF0897" w:rsidP="00DF0897">
      <w:r>
        <w:t xml:space="preserve">Была реализована функция </w:t>
      </w:r>
      <w:r w:rsidR="00CD763F">
        <w:t>сбалансированной многопутевой сортировки (Рисунки 7</w:t>
      </w:r>
      <w:r w:rsidR="00AB7695">
        <w:t xml:space="preserve"> — </w:t>
      </w:r>
      <w:r w:rsidR="00CD763F">
        <w:t>9).</w:t>
      </w:r>
      <w:r>
        <w:t xml:space="preserve"> </w:t>
      </w:r>
    </w:p>
    <w:p w14:paraId="0F80720D" w14:textId="77777777" w:rsidR="00CD763F" w:rsidRPr="00DF0897" w:rsidRDefault="00CD763F" w:rsidP="00DF0897"/>
    <w:p w14:paraId="5152954E" w14:textId="77777777" w:rsidR="00CD763F" w:rsidRDefault="00CD763F" w:rsidP="00CD763F">
      <w:pPr>
        <w:keepNext/>
        <w:ind w:firstLine="0"/>
        <w:jc w:val="center"/>
      </w:pPr>
      <w:r w:rsidRPr="00CD763F">
        <w:lastRenderedPageBreak/>
        <w:drawing>
          <wp:inline distT="0" distB="0" distL="0" distR="0" wp14:anchorId="087BF5F6" wp14:editId="169798BD">
            <wp:extent cx="5534797" cy="8869013"/>
            <wp:effectExtent l="0" t="0" r="8890" b="8890"/>
            <wp:docPr id="46488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84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886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B4C3" w14:textId="6DD6840C" w:rsidR="00CD763F" w:rsidRDefault="00CD763F" w:rsidP="00CD763F">
      <w:pPr>
        <w:pStyle w:val="af2"/>
      </w:pPr>
      <w:r>
        <w:t xml:space="preserve">Рисунок </w:t>
      </w:r>
      <w:fldSimple w:instr=" SEQ Рисунок \* ARABIC ">
        <w:r w:rsidR="00DA353B">
          <w:rPr>
            <w:noProof/>
          </w:rPr>
          <w:t>7</w:t>
        </w:r>
      </w:fldSimple>
      <w:r>
        <w:t xml:space="preserve"> — Функция сбалансированной многопутевой сортировки</w:t>
      </w:r>
      <w:r w:rsidR="00AB7695">
        <w:t xml:space="preserve"> — </w:t>
      </w:r>
      <w:r>
        <w:t>часть 1</w:t>
      </w:r>
    </w:p>
    <w:p w14:paraId="75EA78AA" w14:textId="77777777" w:rsidR="00CD763F" w:rsidRDefault="00CD763F" w:rsidP="00CD763F">
      <w:pPr>
        <w:keepNext/>
        <w:ind w:firstLine="0"/>
        <w:jc w:val="center"/>
      </w:pPr>
      <w:r w:rsidRPr="00CD763F">
        <w:lastRenderedPageBreak/>
        <w:drawing>
          <wp:inline distT="0" distB="0" distL="0" distR="0" wp14:anchorId="16F500DE" wp14:editId="3AEB9173">
            <wp:extent cx="5940425" cy="7884160"/>
            <wp:effectExtent l="0" t="0" r="3175" b="2540"/>
            <wp:docPr id="1636220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206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8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02FA" w14:textId="360BDB58" w:rsidR="00CD763F" w:rsidRDefault="00CD763F" w:rsidP="00CD763F">
      <w:pPr>
        <w:pStyle w:val="af2"/>
      </w:pPr>
      <w:r>
        <w:t xml:space="preserve">Рисунок </w:t>
      </w:r>
      <w:fldSimple w:instr=" SEQ Рисунок \* ARABIC ">
        <w:r w:rsidR="00DA353B">
          <w:rPr>
            <w:noProof/>
          </w:rPr>
          <w:t>8</w:t>
        </w:r>
      </w:fldSimple>
      <w:r>
        <w:t xml:space="preserve"> — Функция сбалансированной многопутевой сортировки</w:t>
      </w:r>
      <w:r w:rsidR="00AB7695">
        <w:t xml:space="preserve"> — </w:t>
      </w:r>
      <w:r>
        <w:t xml:space="preserve">часть </w:t>
      </w:r>
      <w:r>
        <w:t>2</w:t>
      </w:r>
    </w:p>
    <w:p w14:paraId="1D6F2925" w14:textId="79776F01" w:rsidR="009B3351" w:rsidRDefault="00CD763F" w:rsidP="009B3351">
      <w:pPr>
        <w:keepNext/>
        <w:ind w:firstLine="0"/>
        <w:jc w:val="center"/>
      </w:pPr>
      <w:r w:rsidRPr="00CD763F">
        <w:lastRenderedPageBreak/>
        <w:drawing>
          <wp:inline distT="0" distB="0" distL="0" distR="0" wp14:anchorId="0B4F2B85" wp14:editId="30BE2C1A">
            <wp:extent cx="5940425" cy="6180455"/>
            <wp:effectExtent l="0" t="0" r="3175" b="0"/>
            <wp:docPr id="1934319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198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A3B0" w14:textId="62AAD4C3" w:rsidR="009B3351" w:rsidRDefault="009B3351" w:rsidP="009B3351">
      <w:pPr>
        <w:pStyle w:val="af2"/>
      </w:pPr>
      <w:r>
        <w:t xml:space="preserve">Рисунок </w:t>
      </w:r>
      <w:fldSimple w:instr=" SEQ Рисунок \* ARABIC ">
        <w:r w:rsidR="00DA353B">
          <w:rPr>
            <w:noProof/>
          </w:rPr>
          <w:t>9</w:t>
        </w:r>
      </w:fldSimple>
      <w:r w:rsidR="00CD763F">
        <w:t xml:space="preserve"> — Функция сбалансированной многопутевой сортировки</w:t>
      </w:r>
      <w:r w:rsidR="00AB7695">
        <w:t xml:space="preserve"> — </w:t>
      </w:r>
      <w:r w:rsidR="00CD763F">
        <w:t xml:space="preserve">часть </w:t>
      </w:r>
      <w:r w:rsidR="00CD763F">
        <w:t>3</w:t>
      </w:r>
    </w:p>
    <w:p w14:paraId="1D1589CC" w14:textId="0470F937" w:rsidR="00FF7849" w:rsidRPr="00266D17" w:rsidRDefault="00FF7849" w:rsidP="00FF7849">
      <w:r>
        <w:t>Было реализовано консольное меню, позволяющее выбирать режимы работы программы</w:t>
      </w:r>
      <w:r w:rsidRPr="00CC4818">
        <w:t xml:space="preserve"> (</w:t>
      </w:r>
      <w:r w:rsidR="0078193D">
        <w:t>Рисунки 10</w:t>
      </w:r>
      <w:r w:rsidR="00AB7695">
        <w:t xml:space="preserve"> — </w:t>
      </w:r>
      <w:r w:rsidR="0078193D">
        <w:t>11</w:t>
      </w:r>
      <w:r w:rsidRPr="00CC4818">
        <w:t>)</w:t>
      </w:r>
      <w:r>
        <w:t>.</w:t>
      </w:r>
    </w:p>
    <w:p w14:paraId="5A15836E" w14:textId="5A34CE5E" w:rsidR="00FF7849" w:rsidRDefault="0078193D" w:rsidP="00FF7849">
      <w:pPr>
        <w:keepNext/>
        <w:ind w:firstLine="0"/>
        <w:jc w:val="center"/>
      </w:pPr>
      <w:r w:rsidRPr="0078193D">
        <w:lastRenderedPageBreak/>
        <w:drawing>
          <wp:inline distT="0" distB="0" distL="0" distR="0" wp14:anchorId="36DDBF78" wp14:editId="16D42327">
            <wp:extent cx="5940425" cy="4839970"/>
            <wp:effectExtent l="0" t="0" r="3175" b="0"/>
            <wp:docPr id="352440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404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EF93" w14:textId="066B516A" w:rsidR="00FF7849" w:rsidRPr="00CC4818" w:rsidRDefault="00FF7849" w:rsidP="00FF7849">
      <w:pPr>
        <w:pStyle w:val="af2"/>
        <w:ind w:firstLine="0"/>
      </w:pPr>
      <w:r>
        <w:t xml:space="preserve">Рисунок </w:t>
      </w:r>
      <w:fldSimple w:instr=" SEQ Рисунок \* ARABIC ">
        <w:r w:rsidR="00DA353B">
          <w:rPr>
            <w:noProof/>
          </w:rPr>
          <w:t>10</w:t>
        </w:r>
      </w:fldSimple>
      <w:r w:rsidRPr="0078193D">
        <w:rPr>
          <w:noProof/>
        </w:rPr>
        <w:t xml:space="preserve"> </w:t>
      </w:r>
      <w:r w:rsidR="0078193D">
        <w:rPr>
          <w:noProof/>
        </w:rPr>
        <w:t>—</w:t>
      </w:r>
      <w:r w:rsidRPr="0078193D">
        <w:rPr>
          <w:noProof/>
        </w:rPr>
        <w:t xml:space="preserve"> </w:t>
      </w:r>
      <w:r>
        <w:rPr>
          <w:noProof/>
        </w:rPr>
        <w:t>Код меню</w:t>
      </w:r>
    </w:p>
    <w:p w14:paraId="2976A15C" w14:textId="509706B5" w:rsidR="00FF7849" w:rsidRDefault="00FF7849" w:rsidP="00FF7849">
      <w:pPr>
        <w:keepNext/>
        <w:ind w:firstLine="0"/>
        <w:jc w:val="center"/>
      </w:pPr>
      <w:r w:rsidRPr="00CC4818">
        <w:rPr>
          <w:noProof/>
          <w14:ligatures w14:val="standardContextual"/>
        </w:rPr>
        <w:t xml:space="preserve"> </w:t>
      </w:r>
      <w:r w:rsidR="0078193D" w:rsidRPr="0078193D">
        <w:rPr>
          <w:noProof/>
          <w14:ligatures w14:val="standardContextual"/>
        </w:rPr>
        <w:drawing>
          <wp:inline distT="0" distB="0" distL="0" distR="0" wp14:anchorId="4CE940D8" wp14:editId="2B69784F">
            <wp:extent cx="4648849" cy="1448002"/>
            <wp:effectExtent l="0" t="0" r="0" b="0"/>
            <wp:docPr id="213213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35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BBC1" w14:textId="49B48BC7" w:rsidR="00FF7849" w:rsidRDefault="00FF7849" w:rsidP="00FF7849">
      <w:pPr>
        <w:pStyle w:val="af2"/>
        <w:ind w:firstLine="0"/>
        <w:rPr>
          <w:noProof/>
        </w:rPr>
      </w:pPr>
      <w:r>
        <w:t xml:space="preserve">Рисунок </w:t>
      </w:r>
      <w:fldSimple w:instr=" SEQ Рисунок \* ARABIC ">
        <w:r w:rsidR="00DA353B">
          <w:rPr>
            <w:noProof/>
          </w:rPr>
          <w:t>11</w:t>
        </w:r>
      </w:fldSimple>
      <w:r>
        <w:rPr>
          <w:noProof/>
        </w:rPr>
        <w:t xml:space="preserve"> </w:t>
      </w:r>
      <w:r w:rsidR="0078193D">
        <w:rPr>
          <w:noProof/>
        </w:rPr>
        <w:t>—</w:t>
      </w:r>
      <w:r>
        <w:rPr>
          <w:noProof/>
        </w:rPr>
        <w:t xml:space="preserve"> Меню</w:t>
      </w:r>
    </w:p>
    <w:p w14:paraId="68BB67FF" w14:textId="3842111A" w:rsidR="00624F26" w:rsidRDefault="00624F26" w:rsidP="00624F26">
      <w:r>
        <w:t xml:space="preserve">Метод сортировки одного </w:t>
      </w:r>
      <w:r w:rsidR="0078193D">
        <w:t>файла с данными</w:t>
      </w:r>
      <w:r>
        <w:t xml:space="preserve"> </w:t>
      </w:r>
      <w:r w:rsidR="00DA353B">
        <w:t>(Рисунки 12</w:t>
      </w:r>
      <w:r w:rsidR="00AB7695">
        <w:t xml:space="preserve"> — </w:t>
      </w:r>
      <w:r w:rsidR="00DA353B">
        <w:t>15</w:t>
      </w:r>
      <w:r>
        <w:t>) реализован следующим образом</w:t>
      </w:r>
      <w:r w:rsidRPr="00B15A1D">
        <w:t xml:space="preserve">: </w:t>
      </w:r>
      <w:r>
        <w:t xml:space="preserve">пользователь вводит желаемые размер </w:t>
      </w:r>
      <w:r w:rsidR="0078193D">
        <w:t xml:space="preserve">последовательности и </w:t>
      </w:r>
      <w:r>
        <w:t>диапазон значений</w:t>
      </w:r>
      <w:r w:rsidR="0078193D">
        <w:t xml:space="preserve"> элементов</w:t>
      </w:r>
      <w:r>
        <w:t xml:space="preserve"> (от наименьшего до наибольшего возможных)</w:t>
      </w:r>
      <w:r w:rsidR="0078193D">
        <w:t>.</w:t>
      </w:r>
      <w:r>
        <w:t xml:space="preserve"> </w:t>
      </w:r>
      <w:r w:rsidR="0078193D">
        <w:t xml:space="preserve">По заданным параметрам случайным образом генерируется файл с данным. Далее пользователь </w:t>
      </w:r>
      <w:r>
        <w:t>выбирает желаемый метод</w:t>
      </w:r>
      <w:r w:rsidR="0078193D">
        <w:t xml:space="preserve"> внешней</w:t>
      </w:r>
      <w:r>
        <w:t xml:space="preserve"> сортировки</w:t>
      </w:r>
      <w:r w:rsidR="005B4C06">
        <w:t>.</w:t>
      </w:r>
      <w:r w:rsidR="0078193D">
        <w:t xml:space="preserve"> Если выбрана сортировка сбалансированным многопутевым слияниям, то пользователь дополнительно указывает количество путей для слияния. Далее происходит сортировка сгенерированной последовательности в файле, по завершении которого в </w:t>
      </w:r>
      <w:r w:rsidR="0078193D">
        <w:lastRenderedPageBreak/>
        <w:t>консоль выводится статистика (</w:t>
      </w:r>
      <w:r w:rsidR="0078193D">
        <w:t>время сортировки, количество сравнений и количество перестановок</w:t>
      </w:r>
      <w:r w:rsidR="0078193D">
        <w:t>).</w:t>
      </w:r>
    </w:p>
    <w:p w14:paraId="19C240EA" w14:textId="6A571DA9" w:rsidR="005B4C06" w:rsidRDefault="0078193D" w:rsidP="005B4C06">
      <w:pPr>
        <w:keepNext/>
        <w:ind w:firstLine="0"/>
        <w:jc w:val="center"/>
      </w:pPr>
      <w:r w:rsidRPr="0078193D">
        <w:drawing>
          <wp:inline distT="0" distB="0" distL="0" distR="0" wp14:anchorId="2B19B975" wp14:editId="6774FDA7">
            <wp:extent cx="4486275" cy="5750673"/>
            <wp:effectExtent l="0" t="0" r="0" b="2540"/>
            <wp:docPr id="744756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568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3729" cy="576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1A32F" w14:textId="1471F778" w:rsidR="00FF7849" w:rsidRDefault="005B4C06" w:rsidP="00DA353B">
      <w:pPr>
        <w:pStyle w:val="af2"/>
        <w:ind w:firstLine="0"/>
      </w:pPr>
      <w:bookmarkStart w:id="6" w:name="_Ref211079128"/>
      <w:r>
        <w:t xml:space="preserve">Рисунок </w:t>
      </w:r>
      <w:fldSimple w:instr=" SEQ Рисунок \* ARABIC ">
        <w:r w:rsidR="00DA353B">
          <w:rPr>
            <w:noProof/>
          </w:rPr>
          <w:t>12</w:t>
        </w:r>
      </w:fldSimple>
      <w:bookmarkEnd w:id="6"/>
      <w:r w:rsidR="0078193D">
        <w:t xml:space="preserve"> — Метод сортировки одного файла с данными</w:t>
      </w:r>
      <w:r w:rsidR="0019070C" w:rsidRPr="0019070C">
        <w:drawing>
          <wp:inline distT="0" distB="0" distL="0" distR="0" wp14:anchorId="7E84092F" wp14:editId="2A614869">
            <wp:extent cx="2791215" cy="2400635"/>
            <wp:effectExtent l="0" t="0" r="9525" b="0"/>
            <wp:docPr id="195785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55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6C33" w14:textId="7D6C041A" w:rsidR="00FF7849" w:rsidRDefault="00FF7849" w:rsidP="005B4C06">
      <w:pPr>
        <w:pStyle w:val="af2"/>
        <w:ind w:firstLine="0"/>
      </w:pPr>
      <w:bookmarkStart w:id="7" w:name="_Ref211079142"/>
      <w:r>
        <w:t xml:space="preserve">Рисунок </w:t>
      </w:r>
      <w:fldSimple w:instr=" SEQ Рисунок \* ARABIC ">
        <w:r w:rsidR="00DA353B">
          <w:rPr>
            <w:noProof/>
          </w:rPr>
          <w:t>13</w:t>
        </w:r>
      </w:fldSimple>
      <w:bookmarkEnd w:id="7"/>
      <w:r w:rsidR="00AB7695">
        <w:t xml:space="preserve"> — </w:t>
      </w:r>
      <w:r>
        <w:t xml:space="preserve">Демонстрация работы метода сортировки </w:t>
      </w:r>
      <w:r w:rsidR="00DA353B">
        <w:t>одного файла с данными</w:t>
      </w:r>
    </w:p>
    <w:p w14:paraId="6EFEC414" w14:textId="2A9CF1D5" w:rsidR="005B4C06" w:rsidRDefault="0019070C" w:rsidP="005B4C06">
      <w:pPr>
        <w:keepNext/>
        <w:ind w:firstLine="0"/>
      </w:pPr>
      <w:r w:rsidRPr="0019070C">
        <w:lastRenderedPageBreak/>
        <w:drawing>
          <wp:inline distT="0" distB="0" distL="0" distR="0" wp14:anchorId="61F633DF" wp14:editId="030F59BE">
            <wp:extent cx="5940425" cy="457200"/>
            <wp:effectExtent l="0" t="0" r="3175" b="0"/>
            <wp:docPr id="1163736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363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7E64" w14:textId="1502F003" w:rsidR="005B4C06" w:rsidRDefault="005B4C06" w:rsidP="005B4C06">
      <w:pPr>
        <w:pStyle w:val="af2"/>
        <w:jc w:val="both"/>
      </w:pPr>
      <w:bookmarkStart w:id="8" w:name="_Ref211079219"/>
      <w:r>
        <w:t xml:space="preserve">Рисунок </w:t>
      </w:r>
      <w:fldSimple w:instr=" SEQ Рисунок \* ARABIC ">
        <w:r w:rsidR="00DA353B">
          <w:rPr>
            <w:noProof/>
          </w:rPr>
          <w:t>14</w:t>
        </w:r>
      </w:fldSimple>
      <w:bookmarkEnd w:id="8"/>
      <w:r w:rsidR="0019070C">
        <w:rPr>
          <w:noProof/>
        </w:rPr>
        <w:t xml:space="preserve"> — Последовательность данных до сортировки</w:t>
      </w:r>
    </w:p>
    <w:p w14:paraId="63A9F34F" w14:textId="575DDCE0" w:rsidR="0019070C" w:rsidRDefault="0019070C" w:rsidP="0019070C">
      <w:pPr>
        <w:keepNext/>
        <w:ind w:firstLine="0"/>
      </w:pPr>
      <w:r>
        <w:rPr>
          <w:noProof/>
          <w14:ligatures w14:val="standardContextual"/>
        </w:rPr>
        <w:drawing>
          <wp:inline distT="0" distB="0" distL="0" distR="0" wp14:anchorId="46EF5E08" wp14:editId="26B5B5E0">
            <wp:extent cx="5940425" cy="414655"/>
            <wp:effectExtent l="0" t="0" r="3175" b="4445"/>
            <wp:docPr id="798556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569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7D55" w14:textId="629240A7" w:rsidR="00FF7849" w:rsidRDefault="0019070C" w:rsidP="00DA353B">
      <w:pPr>
        <w:pStyle w:val="af2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A353B">
        <w:rPr>
          <w:noProof/>
        </w:rPr>
        <w:t>15</w:t>
      </w:r>
      <w:r>
        <w:rPr>
          <w:noProof/>
        </w:rPr>
        <w:fldChar w:fldCharType="end"/>
      </w:r>
      <w:r>
        <w:rPr>
          <w:noProof/>
        </w:rPr>
        <w:t xml:space="preserve"> — Последовательность данных </w:t>
      </w:r>
      <w:r>
        <w:rPr>
          <w:noProof/>
        </w:rPr>
        <w:t>после</w:t>
      </w:r>
      <w:r>
        <w:rPr>
          <w:noProof/>
        </w:rPr>
        <w:t xml:space="preserve"> сортировки</w:t>
      </w:r>
    </w:p>
    <w:p w14:paraId="1C75A3FF" w14:textId="0A83E5C5" w:rsidR="007F5E0A" w:rsidRDefault="005B4C06" w:rsidP="007F5E0A">
      <w:r>
        <w:t>Метод накопления статистических данных (</w:t>
      </w:r>
      <w:r w:rsidR="00F019D9">
        <w:t>Рисунки 16</w:t>
      </w:r>
      <w:r w:rsidR="00AB7695">
        <w:t xml:space="preserve"> — </w:t>
      </w:r>
      <w:r w:rsidR="00F019D9">
        <w:t>19</w:t>
      </w:r>
      <w:r>
        <w:t>) реализован следующим образом</w:t>
      </w:r>
      <w:r w:rsidRPr="00B15A1D">
        <w:t xml:space="preserve">: </w:t>
      </w:r>
      <w:r>
        <w:t xml:space="preserve">пользователь выбирает желаемый способ формирования элементов </w:t>
      </w:r>
      <w:r w:rsidR="00F019D9">
        <w:t>последовательности</w:t>
      </w:r>
      <w:r>
        <w:t xml:space="preserve"> (с</w:t>
      </w:r>
      <w:r w:rsidRPr="005B4C06">
        <w:t>лучайные значения,</w:t>
      </w:r>
      <w:r>
        <w:t xml:space="preserve"> у</w:t>
      </w:r>
      <w:r w:rsidRPr="005B4C06">
        <w:t xml:space="preserve">порядоченная последовательность, </w:t>
      </w:r>
      <w:r>
        <w:t>о</w:t>
      </w:r>
      <w:r w:rsidRPr="005B4C06">
        <w:t>братно упорядоченная последовательность</w:t>
      </w:r>
      <w:r>
        <w:t>),</w:t>
      </w:r>
      <w:r w:rsidR="007F5E0A">
        <w:t xml:space="preserve"> диапазон размеров </w:t>
      </w:r>
      <w:r w:rsidR="00F019D9">
        <w:t>последовательности</w:t>
      </w:r>
      <w:r w:rsidR="007F5E0A">
        <w:t xml:space="preserve"> (от наименьшего к наибольшему возможным), шаг изменения размера и метод сортировки</w:t>
      </w:r>
      <w:r w:rsidR="00F019D9">
        <w:t xml:space="preserve">. </w:t>
      </w:r>
      <w:r w:rsidR="007F5E0A">
        <w:t>После этого программ</w:t>
      </w:r>
      <w:r w:rsidR="00F019D9">
        <w:t>а открывает цикл по указанным параметрам, в котором она создаёт последовательности, выполняет их сортировку и выводит статистические данные в отдельный файл.</w:t>
      </w:r>
    </w:p>
    <w:p w14:paraId="2E2F777A" w14:textId="77777777" w:rsidR="00DA353B" w:rsidRDefault="00DA353B" w:rsidP="00DA353B">
      <w:pPr>
        <w:keepNext/>
        <w:ind w:firstLine="0"/>
        <w:jc w:val="center"/>
      </w:pPr>
      <w:r w:rsidRPr="00DA353B">
        <w:lastRenderedPageBreak/>
        <w:drawing>
          <wp:inline distT="0" distB="0" distL="0" distR="0" wp14:anchorId="5A222DC0" wp14:editId="74C13BCF">
            <wp:extent cx="3640552" cy="8924925"/>
            <wp:effectExtent l="0" t="0" r="0" b="0"/>
            <wp:docPr id="422226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260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48924" cy="894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3EA9" w14:textId="23B72D55" w:rsidR="00DA353B" w:rsidRDefault="00DA353B" w:rsidP="00DA353B">
      <w:pPr>
        <w:pStyle w:val="af2"/>
      </w:pPr>
      <w:r>
        <w:t xml:space="preserve">Рисунок </w:t>
      </w:r>
      <w:fldSimple w:instr=" SEQ Рисунок \* ARABIC ">
        <w:r>
          <w:rPr>
            <w:noProof/>
          </w:rPr>
          <w:t>16</w:t>
        </w:r>
      </w:fldSimple>
      <w:r>
        <w:t xml:space="preserve"> </w:t>
      </w:r>
      <w:r>
        <w:t xml:space="preserve">— Метод </w:t>
      </w:r>
      <w:r>
        <w:t>накопления статистических данных</w:t>
      </w:r>
      <w:r w:rsidR="00AB7695">
        <w:t xml:space="preserve"> — </w:t>
      </w:r>
      <w:r>
        <w:t>часть 1</w:t>
      </w:r>
    </w:p>
    <w:p w14:paraId="5536CD9B" w14:textId="28A71DD0" w:rsidR="00E46A01" w:rsidRDefault="00DA353B" w:rsidP="00E46A01">
      <w:pPr>
        <w:keepNext/>
        <w:ind w:firstLine="0"/>
        <w:jc w:val="center"/>
      </w:pPr>
      <w:r w:rsidRPr="00DA353B">
        <w:lastRenderedPageBreak/>
        <w:drawing>
          <wp:inline distT="0" distB="0" distL="0" distR="0" wp14:anchorId="405253E1" wp14:editId="3168C04C">
            <wp:extent cx="5734850" cy="2457793"/>
            <wp:effectExtent l="0" t="0" r="0" b="0"/>
            <wp:docPr id="1755555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558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DFC5" w14:textId="199259B8" w:rsidR="001A5BE0" w:rsidRPr="00AB7695" w:rsidRDefault="001A5BE0" w:rsidP="00D03032">
      <w:pPr>
        <w:pStyle w:val="af2"/>
        <w:ind w:firstLine="0"/>
      </w:pPr>
      <w:bookmarkStart w:id="9" w:name="_Ref211037493"/>
      <w:bookmarkStart w:id="10" w:name="_Ref211082984"/>
      <w:r>
        <w:t xml:space="preserve">Рисунок </w:t>
      </w:r>
      <w:fldSimple w:instr=" SEQ Рисунок \* ARABIC ">
        <w:r w:rsidR="00DA353B">
          <w:rPr>
            <w:noProof/>
          </w:rPr>
          <w:t>17</w:t>
        </w:r>
      </w:fldSimple>
      <w:bookmarkEnd w:id="9"/>
      <w:r>
        <w:t xml:space="preserve"> </w:t>
      </w:r>
      <w:bookmarkEnd w:id="10"/>
      <w:r w:rsidR="00DA353B">
        <w:t>— Метод накопления статистических данных</w:t>
      </w:r>
      <w:r w:rsidR="00AB7695">
        <w:t xml:space="preserve"> — </w:t>
      </w:r>
      <w:r w:rsidR="00DA353B">
        <w:t xml:space="preserve">часть </w:t>
      </w:r>
      <w:r w:rsidR="00DA353B">
        <w:t>2</w:t>
      </w:r>
    </w:p>
    <w:bookmarkEnd w:id="2"/>
    <w:p w14:paraId="51E42063" w14:textId="7E376708" w:rsidR="007F5E0A" w:rsidRDefault="00DA353B" w:rsidP="00D03032">
      <w:pPr>
        <w:keepNext/>
        <w:ind w:firstLine="0"/>
        <w:jc w:val="center"/>
      </w:pPr>
      <w:r w:rsidRPr="00DA353B">
        <w:drawing>
          <wp:inline distT="0" distB="0" distL="0" distR="0" wp14:anchorId="2E78A6F4" wp14:editId="65A99AA8">
            <wp:extent cx="3877216" cy="4420217"/>
            <wp:effectExtent l="0" t="0" r="9525" b="0"/>
            <wp:docPr id="683505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054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D50F" w14:textId="5F9E1A43" w:rsidR="007F5E0A" w:rsidRDefault="007F5E0A" w:rsidP="00D03032">
      <w:pPr>
        <w:pStyle w:val="af2"/>
        <w:ind w:firstLine="0"/>
      </w:pPr>
      <w:bookmarkStart w:id="11" w:name="_Ref211083518"/>
      <w:bookmarkStart w:id="12" w:name="_Ref211082978"/>
      <w:r>
        <w:t xml:space="preserve">Рисунок </w:t>
      </w:r>
      <w:fldSimple w:instr=" SEQ Рисунок \* ARABIC ">
        <w:r w:rsidR="00DA353B">
          <w:rPr>
            <w:noProof/>
          </w:rPr>
          <w:t>18</w:t>
        </w:r>
      </w:fldSimple>
      <w:bookmarkEnd w:id="11"/>
      <w:r w:rsidR="00DA353B" w:rsidRPr="00DA353B">
        <w:t xml:space="preserve"> — </w:t>
      </w:r>
      <w:r>
        <w:t>Демонстрация работы метода накопления статистических данных</w:t>
      </w:r>
      <w:bookmarkEnd w:id="12"/>
    </w:p>
    <w:p w14:paraId="4578EDC7" w14:textId="045796FD" w:rsidR="00D03032" w:rsidRDefault="00DA353B" w:rsidP="00D03032">
      <w:pPr>
        <w:keepNext/>
        <w:ind w:firstLine="0"/>
        <w:jc w:val="center"/>
      </w:pPr>
      <w:r w:rsidRPr="00DA353B">
        <w:lastRenderedPageBreak/>
        <w:drawing>
          <wp:inline distT="0" distB="0" distL="0" distR="0" wp14:anchorId="2F48220E" wp14:editId="7D4F4B20">
            <wp:extent cx="4525006" cy="1952898"/>
            <wp:effectExtent l="0" t="0" r="0" b="9525"/>
            <wp:docPr id="669094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945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B93E" w14:textId="62601CB5" w:rsidR="00D03032" w:rsidRPr="007F5E0A" w:rsidRDefault="00D03032" w:rsidP="00244726">
      <w:pPr>
        <w:pStyle w:val="af2"/>
        <w:ind w:firstLine="0"/>
      </w:pPr>
      <w:bookmarkStart w:id="13" w:name="_Ref211083522"/>
      <w:bookmarkStart w:id="14" w:name="_Ref211083002"/>
      <w:r>
        <w:t xml:space="preserve">Рисунок </w:t>
      </w:r>
      <w:fldSimple w:instr=" SEQ Рисунок \* ARABIC ">
        <w:r w:rsidR="00DA353B">
          <w:rPr>
            <w:noProof/>
          </w:rPr>
          <w:t>19</w:t>
        </w:r>
      </w:fldSimple>
      <w:bookmarkEnd w:id="13"/>
      <w:r w:rsidR="00DA353B" w:rsidRPr="00DA353B">
        <w:t xml:space="preserve"> — </w:t>
      </w:r>
      <w:r w:rsidRPr="00F5356D">
        <w:rPr>
          <w:noProof/>
        </w:rPr>
        <w:t>Запись результатов</w:t>
      </w:r>
      <w:r>
        <w:rPr>
          <w:noProof/>
        </w:rPr>
        <w:t xml:space="preserve"> метода</w:t>
      </w:r>
      <w:r w:rsidRPr="00F5356D">
        <w:rPr>
          <w:noProof/>
        </w:rPr>
        <w:t xml:space="preserve"> </w:t>
      </w:r>
      <w:r>
        <w:t>накопления статистических данных</w:t>
      </w:r>
      <w:r w:rsidRPr="00F5356D">
        <w:rPr>
          <w:noProof/>
        </w:rPr>
        <w:t xml:space="preserve"> в файл</w:t>
      </w:r>
      <w:bookmarkEnd w:id="14"/>
    </w:p>
    <w:p w14:paraId="1C65E043" w14:textId="4B749117" w:rsidR="0074774D" w:rsidRDefault="00E954DE" w:rsidP="006B63FD">
      <w:r>
        <w:t xml:space="preserve">Для тестирования первого режима программы были выбраны параметры: </w:t>
      </w:r>
      <w:r w:rsidR="00E46A01">
        <w:t xml:space="preserve">размер </w:t>
      </w:r>
      <w:r w:rsidR="00AB7695">
        <w:t xml:space="preserve">последовательности — </w:t>
      </w:r>
      <w:r w:rsidR="00F019D9">
        <w:t>15000</w:t>
      </w:r>
      <w:r w:rsidR="00E46A01">
        <w:t>, диапазон значений элементов</w:t>
      </w:r>
      <w:r w:rsidR="00AB7695">
        <w:t xml:space="preserve"> — </w:t>
      </w:r>
      <w:r w:rsidR="00E46A01">
        <w:t xml:space="preserve">от 1 до </w:t>
      </w:r>
      <w:r w:rsidR="00F019D9">
        <w:t>10000</w:t>
      </w:r>
      <w:r w:rsidR="00E46A01">
        <w:t>.</w:t>
      </w:r>
      <w:r w:rsidR="006B63FD" w:rsidRPr="006B63FD">
        <w:t xml:space="preserve"> </w:t>
      </w:r>
    </w:p>
    <w:p w14:paraId="2A70216C" w14:textId="2C85B164" w:rsidR="00E954DE" w:rsidRDefault="00E46A01" w:rsidP="006B63FD">
      <w:r>
        <w:t>Результаты сортировки</w:t>
      </w:r>
      <w:r w:rsidR="0074774D">
        <w:t xml:space="preserve"> </w:t>
      </w:r>
      <w:r w:rsidR="00AB7695">
        <w:t>прямым слиянием</w:t>
      </w:r>
      <w:r w:rsidR="00E954DE">
        <w:t xml:space="preserve"> (</w:t>
      </w:r>
      <w:r w:rsidR="00E954DE">
        <w:fldChar w:fldCharType="begin"/>
      </w:r>
      <w:r w:rsidR="00E954DE">
        <w:instrText xml:space="preserve"> REF _Ref211038907 \h </w:instrText>
      </w:r>
      <w:r w:rsidR="00E954DE">
        <w:fldChar w:fldCharType="separate"/>
      </w:r>
      <w:r w:rsidR="00AB7695">
        <w:t xml:space="preserve">Рисунок </w:t>
      </w:r>
      <w:r w:rsidR="00AB7695">
        <w:rPr>
          <w:noProof/>
        </w:rPr>
        <w:t>20</w:t>
      </w:r>
      <w:r w:rsidR="00E954DE">
        <w:fldChar w:fldCharType="end"/>
      </w:r>
      <w:r w:rsidR="00E954DE">
        <w:t>)</w:t>
      </w:r>
      <w:r>
        <w:t>:</w:t>
      </w:r>
    </w:p>
    <w:p w14:paraId="5B823825" w14:textId="15050758" w:rsidR="00E954DE" w:rsidRDefault="00E954DE" w:rsidP="00E954DE">
      <w:pPr>
        <w:pStyle w:val="a7"/>
        <w:numPr>
          <w:ilvl w:val="0"/>
          <w:numId w:val="2"/>
        </w:numPr>
      </w:pPr>
      <w:r>
        <w:t>В</w:t>
      </w:r>
      <w:r w:rsidR="00E46A01">
        <w:t>ремя</w:t>
      </w:r>
      <w:r w:rsidR="00AB7695">
        <w:t xml:space="preserve"> — 522</w:t>
      </w:r>
      <w:r w:rsidR="00E46A01">
        <w:t>.</w:t>
      </w:r>
      <w:r w:rsidR="00AB7695">
        <w:t>426</w:t>
      </w:r>
      <w:r w:rsidR="00E46A01">
        <w:t xml:space="preserve"> мс</w:t>
      </w:r>
      <w:r>
        <w:t>.</w:t>
      </w:r>
    </w:p>
    <w:p w14:paraId="6FCDD697" w14:textId="1EFF2E1E" w:rsidR="00E954DE" w:rsidRDefault="00E954DE" w:rsidP="00E954DE">
      <w:pPr>
        <w:pStyle w:val="a7"/>
        <w:numPr>
          <w:ilvl w:val="0"/>
          <w:numId w:val="2"/>
        </w:numPr>
      </w:pPr>
      <w:r>
        <w:t>Ко</w:t>
      </w:r>
      <w:r w:rsidR="0074774D">
        <w:t>личество сравнений</w:t>
      </w:r>
      <w:r w:rsidR="00AB7695">
        <w:t xml:space="preserve"> — </w:t>
      </w:r>
      <w:r w:rsidR="00AB7695" w:rsidRPr="00AB7695">
        <w:t>190171</w:t>
      </w:r>
      <w:r>
        <w:t>.</w:t>
      </w:r>
      <w:r w:rsidR="0074774D">
        <w:t xml:space="preserve"> </w:t>
      </w:r>
    </w:p>
    <w:p w14:paraId="76DF1551" w14:textId="262323DB" w:rsidR="0074774D" w:rsidRDefault="00E954DE" w:rsidP="00E954DE">
      <w:pPr>
        <w:pStyle w:val="a7"/>
        <w:numPr>
          <w:ilvl w:val="0"/>
          <w:numId w:val="2"/>
        </w:numPr>
      </w:pPr>
      <w:r>
        <w:t>К</w:t>
      </w:r>
      <w:r w:rsidR="0074774D">
        <w:t>оличество перестановок</w:t>
      </w:r>
      <w:r w:rsidR="00AB7695">
        <w:t xml:space="preserve"> — </w:t>
      </w:r>
      <w:r w:rsidR="00AB7695" w:rsidRPr="00AB7695">
        <w:t>420000</w:t>
      </w:r>
      <w:r w:rsidR="0074774D">
        <w:t>.</w:t>
      </w:r>
      <w:r w:rsidR="006B63FD">
        <w:t xml:space="preserve"> </w:t>
      </w:r>
    </w:p>
    <w:p w14:paraId="1EA63890" w14:textId="6370CD74" w:rsidR="00E954DE" w:rsidRDefault="00AB7695" w:rsidP="00E954DE">
      <w:pPr>
        <w:keepNext/>
        <w:ind w:firstLine="0"/>
        <w:jc w:val="center"/>
      </w:pPr>
      <w:r w:rsidRPr="00AB7695">
        <w:drawing>
          <wp:inline distT="0" distB="0" distL="0" distR="0" wp14:anchorId="7986D02D" wp14:editId="748EE100">
            <wp:extent cx="5219700" cy="3869778"/>
            <wp:effectExtent l="0" t="0" r="0" b="0"/>
            <wp:docPr id="1118647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471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37760" cy="388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E2FE" w14:textId="74FE70D4" w:rsidR="00E954DE" w:rsidRDefault="00E954DE" w:rsidP="00AB7695">
      <w:pPr>
        <w:pStyle w:val="af2"/>
        <w:ind w:firstLine="0"/>
      </w:pPr>
      <w:bookmarkStart w:id="15" w:name="_Ref211038907"/>
      <w:r>
        <w:t xml:space="preserve">Рисунок </w:t>
      </w:r>
      <w:fldSimple w:instr=" SEQ Рисунок \* ARABIC ">
        <w:r w:rsidR="00AB7695">
          <w:rPr>
            <w:noProof/>
          </w:rPr>
          <w:t>20</w:t>
        </w:r>
      </w:fldSimple>
      <w:bookmarkEnd w:id="15"/>
      <w:r>
        <w:t xml:space="preserve"> </w:t>
      </w:r>
      <w:r w:rsidR="00AB7695">
        <w:t xml:space="preserve"> — </w:t>
      </w:r>
      <w:r>
        <w:t xml:space="preserve"> Режим 1. Сортировка </w:t>
      </w:r>
      <w:r w:rsidR="00AB7695">
        <w:t>прямым слиянием</w:t>
      </w:r>
    </w:p>
    <w:p w14:paraId="1595C7D0" w14:textId="38E6DBBE" w:rsidR="00E954DE" w:rsidRDefault="0074774D" w:rsidP="0074774D">
      <w:r>
        <w:t xml:space="preserve">Результаты </w:t>
      </w:r>
      <w:r w:rsidR="00AB7695">
        <w:t>сбалансированной многопутевой сортировки</w:t>
      </w:r>
      <w:r w:rsidR="00E954DE">
        <w:t xml:space="preserve"> (</w:t>
      </w:r>
      <w:r w:rsidR="00E954DE">
        <w:fldChar w:fldCharType="begin"/>
      </w:r>
      <w:r w:rsidR="00E954DE">
        <w:instrText xml:space="preserve"> REF _Ref211038916 \h </w:instrText>
      </w:r>
      <w:r w:rsidR="00E954DE">
        <w:fldChar w:fldCharType="separate"/>
      </w:r>
      <w:r w:rsidR="00196048" w:rsidRPr="00E954DE">
        <w:t xml:space="preserve">Рисунок </w:t>
      </w:r>
      <w:r w:rsidR="00196048">
        <w:rPr>
          <w:noProof/>
        </w:rPr>
        <w:t>21</w:t>
      </w:r>
      <w:r w:rsidR="00E954DE">
        <w:fldChar w:fldCharType="end"/>
      </w:r>
      <w:r w:rsidR="00E954DE">
        <w:t>)</w:t>
      </w:r>
      <w:r>
        <w:t>:</w:t>
      </w:r>
    </w:p>
    <w:p w14:paraId="7B496290" w14:textId="0555D846" w:rsidR="00E954DE" w:rsidRDefault="00E954DE" w:rsidP="00E954DE">
      <w:pPr>
        <w:pStyle w:val="a7"/>
        <w:numPr>
          <w:ilvl w:val="0"/>
          <w:numId w:val="2"/>
        </w:numPr>
      </w:pPr>
      <w:r>
        <w:t>Время</w:t>
      </w:r>
      <w:r w:rsidR="00AB7695">
        <w:t xml:space="preserve"> — </w:t>
      </w:r>
      <w:r w:rsidR="00196048">
        <w:t>252</w:t>
      </w:r>
      <w:r w:rsidRPr="0074774D">
        <w:t>.</w:t>
      </w:r>
      <w:r w:rsidR="00196048">
        <w:t>233</w:t>
      </w:r>
      <w:r>
        <w:t xml:space="preserve"> мс.</w:t>
      </w:r>
    </w:p>
    <w:p w14:paraId="495721A0" w14:textId="33F5885E" w:rsidR="00E954DE" w:rsidRDefault="00E954DE" w:rsidP="00E954DE">
      <w:pPr>
        <w:pStyle w:val="a7"/>
        <w:numPr>
          <w:ilvl w:val="0"/>
          <w:numId w:val="2"/>
        </w:numPr>
      </w:pPr>
      <w:r>
        <w:t>Количество сравнений</w:t>
      </w:r>
      <w:r w:rsidR="00AB7695">
        <w:t xml:space="preserve"> — </w:t>
      </w:r>
      <w:r w:rsidR="00196048">
        <w:t>94361</w:t>
      </w:r>
      <w:r>
        <w:t xml:space="preserve">. </w:t>
      </w:r>
    </w:p>
    <w:p w14:paraId="2EB1E5F2" w14:textId="27E7DA84" w:rsidR="00E954DE" w:rsidRDefault="00E954DE" w:rsidP="00E954DE">
      <w:pPr>
        <w:pStyle w:val="a7"/>
        <w:numPr>
          <w:ilvl w:val="0"/>
          <w:numId w:val="2"/>
        </w:numPr>
      </w:pPr>
      <w:r>
        <w:t>Количество перестановок</w:t>
      </w:r>
      <w:r w:rsidR="00AB7695">
        <w:t xml:space="preserve"> — </w:t>
      </w:r>
      <w:r w:rsidR="00196048">
        <w:t>128328</w:t>
      </w:r>
      <w:r>
        <w:t>.</w:t>
      </w:r>
    </w:p>
    <w:p w14:paraId="19673F40" w14:textId="0A750AD7" w:rsidR="00E954DE" w:rsidRPr="00E954DE" w:rsidRDefault="00AB7695" w:rsidP="00E954DE">
      <w:pPr>
        <w:keepNext/>
        <w:ind w:firstLine="0"/>
        <w:jc w:val="center"/>
        <w:rPr>
          <w:i/>
        </w:rPr>
      </w:pPr>
      <w:r w:rsidRPr="00AB7695">
        <w:rPr>
          <w:i/>
        </w:rPr>
        <w:lastRenderedPageBreak/>
        <w:drawing>
          <wp:inline distT="0" distB="0" distL="0" distR="0" wp14:anchorId="472D9200" wp14:editId="752DBA7A">
            <wp:extent cx="4762500" cy="3630239"/>
            <wp:effectExtent l="0" t="0" r="0" b="8890"/>
            <wp:docPr id="1823746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463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8394" cy="363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4A46" w14:textId="1D7908F1" w:rsidR="00E954DE" w:rsidRPr="00196048" w:rsidRDefault="00E954DE" w:rsidP="00E954DE">
      <w:pPr>
        <w:pStyle w:val="af2"/>
        <w:ind w:firstLine="0"/>
      </w:pPr>
      <w:bookmarkStart w:id="16" w:name="_Ref211038916"/>
      <w:r w:rsidRPr="00E954DE">
        <w:t xml:space="preserve">Рисунок </w:t>
      </w:r>
      <w:fldSimple w:instr=" SEQ Рисунок \* ARABIC ">
        <w:r w:rsidR="00DA353B">
          <w:rPr>
            <w:noProof/>
          </w:rPr>
          <w:t>21</w:t>
        </w:r>
      </w:fldSimple>
      <w:bookmarkEnd w:id="16"/>
      <w:r w:rsidRPr="00E954DE">
        <w:t xml:space="preserve"> </w:t>
      </w:r>
      <w:r w:rsidR="00AB7695">
        <w:t xml:space="preserve"> — </w:t>
      </w:r>
      <w:r w:rsidRPr="00E954DE">
        <w:t xml:space="preserve"> </w:t>
      </w:r>
      <w:r w:rsidRPr="00E954DE">
        <w:rPr>
          <w:noProof/>
        </w:rPr>
        <w:t xml:space="preserve">Режим 1. </w:t>
      </w:r>
      <w:r w:rsidR="00AB7695">
        <w:rPr>
          <w:noProof/>
        </w:rPr>
        <w:t>Сбалансированная многопутевая сортировка</w:t>
      </w:r>
    </w:p>
    <w:p w14:paraId="420792BC" w14:textId="77777777" w:rsidR="00E954DE" w:rsidRDefault="00E954DE" w:rsidP="00E954DE">
      <w:pPr>
        <w:ind w:firstLine="0"/>
      </w:pPr>
    </w:p>
    <w:p w14:paraId="3A1B61D8" w14:textId="4F6B0198" w:rsidR="00576248" w:rsidRDefault="0074774D" w:rsidP="004515F7">
      <w:r>
        <w:t xml:space="preserve">Для точности результатов вычисления были проделаны </w:t>
      </w:r>
      <w:r w:rsidR="00244726">
        <w:t xml:space="preserve">ещё 4 раза, по итогам которых результаты отличались не более чем на </w:t>
      </w:r>
      <w:r w:rsidR="00196048">
        <w:t>15% процентов для обоих способов сортировки.</w:t>
      </w:r>
    </w:p>
    <w:p w14:paraId="55DE3F2E" w14:textId="77777777" w:rsidR="00C871AB" w:rsidRDefault="00C871AB" w:rsidP="004515F7"/>
    <w:p w14:paraId="29F75EB0" w14:textId="761D7720" w:rsidR="002C259F" w:rsidRDefault="002C259F" w:rsidP="00E954DE">
      <w:r>
        <w:t>Для сравнения методов сортировки</w:t>
      </w:r>
      <w:r w:rsidR="00C871AB">
        <w:t xml:space="preserve"> во втором режиме</w:t>
      </w:r>
      <w:r>
        <w:t xml:space="preserve"> были выбраны </w:t>
      </w:r>
      <w:r w:rsidR="00C871AB">
        <w:t xml:space="preserve">следующие </w:t>
      </w:r>
      <w:r>
        <w:t>параметры</w:t>
      </w:r>
      <w:r w:rsidRPr="002C259F">
        <w:t>:</w:t>
      </w:r>
    </w:p>
    <w:p w14:paraId="50D4F931" w14:textId="22E11E34" w:rsidR="002C259F" w:rsidRPr="00DF37C8" w:rsidRDefault="00DF37C8" w:rsidP="00DF37C8">
      <w:pPr>
        <w:pStyle w:val="a7"/>
        <w:numPr>
          <w:ilvl w:val="0"/>
          <w:numId w:val="1"/>
        </w:numPr>
      </w:pPr>
      <w:r>
        <w:t>н</w:t>
      </w:r>
      <w:r w:rsidR="002C259F">
        <w:t xml:space="preserve">ачальный размер </w:t>
      </w:r>
      <w:r w:rsidR="00196048">
        <w:t xml:space="preserve">последовательности </w:t>
      </w:r>
      <w:r w:rsidR="00AB7695">
        <w:t xml:space="preserve">— </w:t>
      </w:r>
      <w:r w:rsidR="002C259F">
        <w:t>1000</w:t>
      </w:r>
      <w:r w:rsidRPr="00DF37C8">
        <w:t>;</w:t>
      </w:r>
    </w:p>
    <w:p w14:paraId="70D59E1D" w14:textId="684390E1" w:rsidR="002C259F" w:rsidRPr="00DF37C8" w:rsidRDefault="00DF37C8" w:rsidP="00DF37C8">
      <w:pPr>
        <w:pStyle w:val="a7"/>
        <w:numPr>
          <w:ilvl w:val="0"/>
          <w:numId w:val="1"/>
        </w:numPr>
      </w:pPr>
      <w:r>
        <w:t>к</w:t>
      </w:r>
      <w:r w:rsidR="002C259F">
        <w:t xml:space="preserve">онечный размер </w:t>
      </w:r>
      <w:r w:rsidR="00196048">
        <w:t>последовательности</w:t>
      </w:r>
      <w:r w:rsidR="00AB7695">
        <w:t xml:space="preserve"> — </w:t>
      </w:r>
      <w:r w:rsidR="00196048">
        <w:t>20000</w:t>
      </w:r>
      <w:r w:rsidRPr="00DF37C8">
        <w:t>;</w:t>
      </w:r>
    </w:p>
    <w:p w14:paraId="764ABEEC" w14:textId="4DC037E9" w:rsidR="002C259F" w:rsidRPr="00DF37C8" w:rsidRDefault="00DF37C8" w:rsidP="00DF37C8">
      <w:pPr>
        <w:pStyle w:val="a7"/>
        <w:numPr>
          <w:ilvl w:val="0"/>
          <w:numId w:val="1"/>
        </w:numPr>
      </w:pPr>
      <w:r>
        <w:t>ш</w:t>
      </w:r>
      <w:r w:rsidR="002C259F">
        <w:t xml:space="preserve">аг изменения </w:t>
      </w:r>
      <w:r w:rsidR="00196048">
        <w:t>последовательности</w:t>
      </w:r>
      <w:r w:rsidR="00AB7695">
        <w:t xml:space="preserve"> — </w:t>
      </w:r>
      <w:r w:rsidR="002C259F">
        <w:t>1000</w:t>
      </w:r>
      <w:r w:rsidRPr="00DF37C8">
        <w:t>.</w:t>
      </w:r>
    </w:p>
    <w:p w14:paraId="4159E4C7" w14:textId="51730431" w:rsidR="00DF37C8" w:rsidRDefault="00E954DE" w:rsidP="002C259F">
      <w:r>
        <w:t xml:space="preserve">Данные параметры являются оптимальными, так как выполнение программы не требует большого количества времени, а полученные результаты </w:t>
      </w:r>
      <w:r w:rsidR="00576248">
        <w:t>удобны для расположения</w:t>
      </w:r>
      <w:r>
        <w:t xml:space="preserve"> на графике для демонстрации результатов.</w:t>
      </w:r>
    </w:p>
    <w:p w14:paraId="7DE215AB" w14:textId="42949F99" w:rsidR="004515F7" w:rsidRDefault="003740E8" w:rsidP="00DF6A04">
      <w:r>
        <w:lastRenderedPageBreak/>
        <w:t xml:space="preserve">Ниже представлены графики, иллюстрирующие результаты работы методов сортировки при разных способах заполнения </w:t>
      </w:r>
      <w:r w:rsidR="00C871AB">
        <w:t>последовательности</w:t>
      </w:r>
      <w:r>
        <w:t>.</w:t>
      </w:r>
      <w:r w:rsidR="00C871AB" w:rsidRPr="00C871AB">
        <w:rPr>
          <w:noProof/>
          <w14:ligatures w14:val="standardContextual"/>
        </w:rPr>
        <w:t xml:space="preserve"> </w:t>
      </w:r>
      <w:r w:rsidR="00C871AB">
        <w:rPr>
          <w:noProof/>
          <w14:ligatures w14:val="standardContextual"/>
        </w:rPr>
        <w:drawing>
          <wp:inline distT="0" distB="0" distL="0" distR="0" wp14:anchorId="667F62BE" wp14:editId="21C357C4">
            <wp:extent cx="5940425" cy="3758565"/>
            <wp:effectExtent l="0" t="0" r="3175" b="13335"/>
            <wp:docPr id="192826485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5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</wp:inline>
        </w:drawing>
      </w:r>
    </w:p>
    <w:p w14:paraId="0912BF21" w14:textId="77777777" w:rsidR="003740E8" w:rsidRDefault="003740E8" w:rsidP="002C259F"/>
    <w:p w14:paraId="4B5B92DE" w14:textId="5C73C117" w:rsidR="0099080B" w:rsidRDefault="00C871AB" w:rsidP="004515F7">
      <w:pPr>
        <w:ind w:firstLine="0"/>
        <w:jc w:val="left"/>
      </w:pPr>
      <w:r>
        <w:rPr>
          <w:noProof/>
          <w14:ligatures w14:val="standardContextual"/>
        </w:rPr>
        <w:drawing>
          <wp:inline distT="0" distB="0" distL="0" distR="0" wp14:anchorId="5FC369B8" wp14:editId="2DB0E7CA">
            <wp:extent cx="5940425" cy="4110990"/>
            <wp:effectExtent l="0" t="0" r="3175" b="3810"/>
            <wp:docPr id="128847153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7623832A-CC5B-4352-A484-133E74FC95E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inline>
        </w:drawing>
      </w:r>
    </w:p>
    <w:p w14:paraId="3C012C60" w14:textId="77777777" w:rsidR="00DF6A04" w:rsidRDefault="00DF6A04">
      <w:pPr>
        <w:spacing w:after="160" w:line="278" w:lineRule="auto"/>
        <w:ind w:firstLine="0"/>
        <w:jc w:val="left"/>
      </w:pPr>
      <w:r>
        <w:br w:type="page"/>
      </w:r>
    </w:p>
    <w:p w14:paraId="15C24100" w14:textId="2402970B" w:rsidR="00C871AB" w:rsidRDefault="00C871AB" w:rsidP="00DF6A04">
      <w:r>
        <w:lastRenderedPageBreak/>
        <w:t>По итогам тестирования методов</w:t>
      </w:r>
      <w:r>
        <w:t xml:space="preserve"> сортировки</w:t>
      </w:r>
      <w:r>
        <w:t xml:space="preserve"> было выяснено,</w:t>
      </w:r>
      <w:r>
        <w:t xml:space="preserve"> что сортировка методом сбалансированного многопутевого слияния при использованных параметрах выполняется в среднем </w:t>
      </w:r>
      <w:r w:rsidR="0064468C">
        <w:t>на 93%</w:t>
      </w:r>
      <w:r>
        <w:t xml:space="preserve"> быстрее, чем при использовании метода прямого слияния.</w:t>
      </w:r>
    </w:p>
    <w:p w14:paraId="6B9A9D44" w14:textId="7489F41E" w:rsidR="00C871AB" w:rsidRDefault="00C871AB" w:rsidP="00DF6A04">
      <w:r>
        <w:t>Кроме того, оба метода выполняются в среднем быстрее при сортировке обратной упорядоченной последовательности, чем при упорядоченной (в среднем на 27%) и при последовательности случайных значений (в среднем на 4%).</w:t>
      </w:r>
      <w:r w:rsidR="00DA78F4">
        <w:t xml:space="preserve"> Исходя из этих показателей, можно сделать вывод о том, что данные методы сортировки не являются естественными, так как изменение времени сортировки при наличии частично упорядоченных последовательностей незначительно.</w:t>
      </w:r>
    </w:p>
    <w:p w14:paraId="365191AD" w14:textId="77777777" w:rsidR="00AC1CEF" w:rsidRPr="00AC1CEF" w:rsidRDefault="00AC1CEF" w:rsidP="00CF3CE1">
      <w:pPr>
        <w:keepNext/>
        <w:keepLines/>
        <w:pageBreakBefore/>
        <w:suppressAutoHyphens/>
        <w:spacing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ВЫВОДЫ</w:t>
      </w:r>
    </w:p>
    <w:p w14:paraId="0B0EEFEC" w14:textId="1C79FA59" w:rsidR="006F5D26" w:rsidRDefault="006F5D26" w:rsidP="00AC1CEF">
      <w:r>
        <w:t>В ходе лабораторной работы были изучены методы</w:t>
      </w:r>
      <w:r w:rsidR="00C871AB">
        <w:t xml:space="preserve"> сортировки данных во внешней памяти, </w:t>
      </w:r>
      <w:r>
        <w:t xml:space="preserve">особенности их программной реализации и эффективности работы на различных наборах исходных данных. </w:t>
      </w:r>
    </w:p>
    <w:p w14:paraId="46CAB35A" w14:textId="18305A35" w:rsidR="0064468C" w:rsidRDefault="0064468C" w:rsidP="00AC1CEF">
      <w:r>
        <w:t>Метод сортировки сбалансированным многопутевым слиянием оказался эффективнее метода сортировки прямым слиянием в среднем в 2 раза, что подтверждается разницей во времени выполнения сортировки, а также количеством сравнений и перестановок.</w:t>
      </w:r>
    </w:p>
    <w:p w14:paraId="4E0A21DC" w14:textId="3DEF3024" w:rsidR="001C5821" w:rsidRPr="00AC1CEF" w:rsidRDefault="00DA78F4" w:rsidP="00DA78F4">
      <w:r>
        <w:t>На основании разницы времени выполнения методов сортировки в зависимости от способа формирования последовательности можно сделать вывод о том, что данные методы сортировки не являются естественными.</w:t>
      </w:r>
    </w:p>
    <w:sectPr w:rsidR="001C5821" w:rsidRPr="00AC1CEF">
      <w:footerReference w:type="even" r:id="rId33"/>
      <w:footerReference w:type="default" r:id="rId3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CCEC3" w14:textId="77777777" w:rsidR="00D00D30" w:rsidRDefault="00D00D30">
      <w:r>
        <w:separator/>
      </w:r>
    </w:p>
  </w:endnote>
  <w:endnote w:type="continuationSeparator" w:id="0">
    <w:p w14:paraId="5BC2BF0B" w14:textId="77777777" w:rsidR="00D00D30" w:rsidRDefault="00D00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561C5" w14:textId="77777777" w:rsidR="00AC1CEF" w:rsidRDefault="00AC1CEF">
    <w:pPr>
      <w:pStyle w:val="ac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  <w:noProof/>
      </w:rPr>
      <w:t>1</w:t>
    </w:r>
    <w:r>
      <w:rPr>
        <w:rStyle w:val="ae"/>
      </w:rPr>
      <w:fldChar w:fldCharType="end"/>
    </w:r>
  </w:p>
  <w:p w14:paraId="7C1487A6" w14:textId="77777777" w:rsidR="00AC1CEF" w:rsidRDefault="00AC1CEF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38EE4" w14:textId="77777777" w:rsidR="00AC1CEF" w:rsidRDefault="00AC1CEF" w:rsidP="003532F4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0F4B8" w14:textId="77777777" w:rsidR="00AC1CEF" w:rsidRDefault="00AC1CEF">
    <w:pPr>
      <w:pStyle w:val="ac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  <w:noProof/>
      </w:rPr>
      <w:t>1</w:t>
    </w:r>
    <w:r>
      <w:rPr>
        <w:rStyle w:val="ae"/>
      </w:rPr>
      <w:fldChar w:fldCharType="end"/>
    </w:r>
  </w:p>
  <w:p w14:paraId="41E8DCFC" w14:textId="77777777" w:rsidR="00AC1CEF" w:rsidRDefault="00AC1CEF">
    <w:pPr>
      <w:pStyle w:val="ac"/>
      <w:ind w:right="360"/>
    </w:pPr>
  </w:p>
  <w:p w14:paraId="376D11E6" w14:textId="77777777" w:rsidR="00AC1CEF" w:rsidRDefault="00AC1CEF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B70B8" w14:textId="77777777" w:rsidR="00AC1CEF" w:rsidRDefault="00AC1CEF" w:rsidP="009025E4">
    <w:pPr>
      <w:pStyle w:val="ac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 w:rsidR="00ED725D">
      <w:rPr>
        <w:noProof/>
      </w:rPr>
      <w:t>15</w:t>
    </w:r>
    <w:r>
      <w:fldChar w:fldCharType="end"/>
    </w:r>
  </w:p>
  <w:p w14:paraId="56E4C202" w14:textId="77777777" w:rsidR="00AC1CEF" w:rsidRDefault="00AC1CE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B567C" w14:textId="77777777" w:rsidR="00D00D30" w:rsidRDefault="00D00D30">
      <w:r>
        <w:separator/>
      </w:r>
    </w:p>
  </w:footnote>
  <w:footnote w:type="continuationSeparator" w:id="0">
    <w:p w14:paraId="7B6B3E5D" w14:textId="77777777" w:rsidR="00D00D30" w:rsidRDefault="00D00D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17F4"/>
    <w:multiLevelType w:val="hybridMultilevel"/>
    <w:tmpl w:val="431C1E1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A6A55EB"/>
    <w:multiLevelType w:val="hybridMultilevel"/>
    <w:tmpl w:val="A632392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101102708">
    <w:abstractNumId w:val="0"/>
  </w:num>
  <w:num w:numId="2" w16cid:durableId="649359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AA3"/>
    <w:rsid w:val="00070E72"/>
    <w:rsid w:val="000E027B"/>
    <w:rsid w:val="00101D2A"/>
    <w:rsid w:val="0019070C"/>
    <w:rsid w:val="00196048"/>
    <w:rsid w:val="001A5BE0"/>
    <w:rsid w:val="001B0297"/>
    <w:rsid w:val="001B349E"/>
    <w:rsid w:val="001C5821"/>
    <w:rsid w:val="00244726"/>
    <w:rsid w:val="002654A9"/>
    <w:rsid w:val="00266D17"/>
    <w:rsid w:val="00281BCC"/>
    <w:rsid w:val="002C259F"/>
    <w:rsid w:val="003740E8"/>
    <w:rsid w:val="003804F1"/>
    <w:rsid w:val="004515F7"/>
    <w:rsid w:val="00460A1F"/>
    <w:rsid w:val="00482EC8"/>
    <w:rsid w:val="0050766F"/>
    <w:rsid w:val="00541D1D"/>
    <w:rsid w:val="00576248"/>
    <w:rsid w:val="005B4C06"/>
    <w:rsid w:val="00624F26"/>
    <w:rsid w:val="0063430D"/>
    <w:rsid w:val="0064468C"/>
    <w:rsid w:val="006B63FD"/>
    <w:rsid w:val="006C0574"/>
    <w:rsid w:val="006F4609"/>
    <w:rsid w:val="006F4DC4"/>
    <w:rsid w:val="006F5D26"/>
    <w:rsid w:val="00715132"/>
    <w:rsid w:val="0074774D"/>
    <w:rsid w:val="00751B7F"/>
    <w:rsid w:val="0078193D"/>
    <w:rsid w:val="007B1A5A"/>
    <w:rsid w:val="007F5E0A"/>
    <w:rsid w:val="008D75AA"/>
    <w:rsid w:val="009025E4"/>
    <w:rsid w:val="00970D41"/>
    <w:rsid w:val="0099080B"/>
    <w:rsid w:val="009B3351"/>
    <w:rsid w:val="00A24249"/>
    <w:rsid w:val="00AB7695"/>
    <w:rsid w:val="00AC1CEF"/>
    <w:rsid w:val="00B15A1D"/>
    <w:rsid w:val="00B71219"/>
    <w:rsid w:val="00C02AA3"/>
    <w:rsid w:val="00C05EC1"/>
    <w:rsid w:val="00C523A7"/>
    <w:rsid w:val="00C56C45"/>
    <w:rsid w:val="00C871AB"/>
    <w:rsid w:val="00CC4818"/>
    <w:rsid w:val="00CD763F"/>
    <w:rsid w:val="00CF0A7E"/>
    <w:rsid w:val="00CF3CE1"/>
    <w:rsid w:val="00D00D30"/>
    <w:rsid w:val="00D03032"/>
    <w:rsid w:val="00DA09AF"/>
    <w:rsid w:val="00DA353B"/>
    <w:rsid w:val="00DA78F4"/>
    <w:rsid w:val="00DF0897"/>
    <w:rsid w:val="00DF37C8"/>
    <w:rsid w:val="00DF6A04"/>
    <w:rsid w:val="00E4199E"/>
    <w:rsid w:val="00E46A01"/>
    <w:rsid w:val="00E954DE"/>
    <w:rsid w:val="00ED725D"/>
    <w:rsid w:val="00F019D9"/>
    <w:rsid w:val="00F411BA"/>
    <w:rsid w:val="00F85A68"/>
    <w:rsid w:val="00FF7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DAFBC"/>
  <w15:chartTrackingRefBased/>
  <w15:docId w15:val="{C107A559-3639-4EFF-8343-E46BF7E61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4C06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2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2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2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2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2A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2A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2A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2A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2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2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2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2A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2A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2A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2A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2A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2A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2A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2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2AA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2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2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2A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2A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2A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2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2A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2AA3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AC1CE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AC1CEF"/>
  </w:style>
  <w:style w:type="character" w:styleId="ae">
    <w:name w:val="page number"/>
    <w:semiHidden/>
    <w:rsid w:val="00AC1CEF"/>
  </w:style>
  <w:style w:type="table" w:styleId="af">
    <w:name w:val="Table Grid"/>
    <w:basedOn w:val="a1"/>
    <w:uiPriority w:val="59"/>
    <w:rsid w:val="00AC1CEF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Body Text Indent"/>
    <w:basedOn w:val="a"/>
    <w:link w:val="af1"/>
    <w:uiPriority w:val="99"/>
    <w:unhideWhenUsed/>
    <w:rsid w:val="00AC1CEF"/>
    <w:pPr>
      <w:spacing w:after="120"/>
      <w:ind w:left="283"/>
    </w:pPr>
    <w:rPr>
      <w:szCs w:val="20"/>
      <w:lang w:eastAsia="ru-RU"/>
    </w:rPr>
  </w:style>
  <w:style w:type="character" w:customStyle="1" w:styleId="af1">
    <w:name w:val="Основной текст с отступом Знак"/>
    <w:basedOn w:val="a0"/>
    <w:link w:val="af0"/>
    <w:uiPriority w:val="99"/>
    <w:rsid w:val="00AC1CEF"/>
    <w:rPr>
      <w:rFonts w:ascii="Liberation Serif" w:eastAsia="Times New Roman" w:hAnsi="Liberation Serif" w:cs="Times New Roman"/>
      <w:kern w:val="0"/>
      <w:sz w:val="28"/>
      <w:szCs w:val="20"/>
      <w:lang w:eastAsia="ru-RU"/>
      <w14:ligatures w14:val="none"/>
    </w:rPr>
  </w:style>
  <w:style w:type="paragraph" w:styleId="af2">
    <w:name w:val="caption"/>
    <w:basedOn w:val="a"/>
    <w:next w:val="a"/>
    <w:uiPriority w:val="35"/>
    <w:unhideWhenUsed/>
    <w:qFormat/>
    <w:rsid w:val="00CC4818"/>
    <w:pPr>
      <w:spacing w:after="200"/>
      <w:jc w:val="center"/>
    </w:pPr>
    <w:rPr>
      <w:i/>
      <w:iCs/>
      <w:sz w:val="24"/>
      <w:szCs w:val="18"/>
    </w:rPr>
  </w:style>
  <w:style w:type="paragraph" w:styleId="af3">
    <w:name w:val="header"/>
    <w:basedOn w:val="a"/>
    <w:link w:val="af4"/>
    <w:uiPriority w:val="99"/>
    <w:unhideWhenUsed/>
    <w:rsid w:val="009025E4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9025E4"/>
    <w:rPr>
      <w:rFonts w:ascii="Times New Roman" w:eastAsia="Times New Roman" w:hAnsi="Times New Roman" w:cs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9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0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65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0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7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7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odespace\C_codespace\2%20kurs\3-rd%20senester\Algorithms%20and%20data%20structure\2-nd%20lab\Vlad\&#1050;&#1085;&#1080;&#1075;&#1072;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odespace\C_codespace\2%20kurs\3-rd%20senester\Algorithms%20and%20data%20structure\2-nd%20lab\Vlad\&#1050;&#1085;&#1080;&#1075;&#1072;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Прямое слияние</a:t>
            </a:r>
            <a:endParaRPr lang="ru-RU" baseline="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3"/>
          <c:order val="0"/>
          <c:tx>
            <c:strRef>
              <c:f>Лист1!$B$2</c:f>
              <c:strCache>
                <c:ptCount val="1"/>
                <c:pt idx="0">
                  <c:v>Случайные значения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val>
            <c:numRef>
              <c:f>Лист1!$B$3:$B$22</c:f>
              <c:numCache>
                <c:formatCode>0.000</c:formatCode>
                <c:ptCount val="20"/>
                <c:pt idx="0">
                  <c:v>292</c:v>
                </c:pt>
                <c:pt idx="1">
                  <c:v>312</c:v>
                </c:pt>
                <c:pt idx="2">
                  <c:v>364</c:v>
                </c:pt>
                <c:pt idx="3">
                  <c:v>460</c:v>
                </c:pt>
                <c:pt idx="4">
                  <c:v>472</c:v>
                </c:pt>
                <c:pt idx="5">
                  <c:v>494</c:v>
                </c:pt>
                <c:pt idx="6">
                  <c:v>498</c:v>
                </c:pt>
                <c:pt idx="7">
                  <c:v>478</c:v>
                </c:pt>
                <c:pt idx="8">
                  <c:v>568</c:v>
                </c:pt>
                <c:pt idx="9">
                  <c:v>506</c:v>
                </c:pt>
                <c:pt idx="10">
                  <c:v>568</c:v>
                </c:pt>
                <c:pt idx="11">
                  <c:v>602</c:v>
                </c:pt>
                <c:pt idx="12">
                  <c:v>576</c:v>
                </c:pt>
                <c:pt idx="13">
                  <c:v>567</c:v>
                </c:pt>
                <c:pt idx="14">
                  <c:v>600</c:v>
                </c:pt>
                <c:pt idx="15">
                  <c:v>533</c:v>
                </c:pt>
                <c:pt idx="16">
                  <c:v>676</c:v>
                </c:pt>
                <c:pt idx="17">
                  <c:v>1106</c:v>
                </c:pt>
                <c:pt idx="18">
                  <c:v>877</c:v>
                </c:pt>
                <c:pt idx="19">
                  <c:v>721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D47-47CE-857D-3F0145FCF918}"/>
            </c:ext>
          </c:extLst>
        </c:ser>
        <c:ser>
          <c:idx val="0"/>
          <c:order val="1"/>
          <c:tx>
            <c:strRef>
              <c:f>Лист1!$C$2</c:f>
              <c:strCache>
                <c:ptCount val="1"/>
                <c:pt idx="0">
                  <c:v>Упорядоченная последовательность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val>
            <c:numRef>
              <c:f>Лист1!$C$3:$C$22</c:f>
              <c:numCache>
                <c:formatCode>0.000</c:formatCode>
                <c:ptCount val="20"/>
                <c:pt idx="0">
                  <c:v>190</c:v>
                </c:pt>
                <c:pt idx="1">
                  <c:v>537</c:v>
                </c:pt>
                <c:pt idx="2">
                  <c:v>590</c:v>
                </c:pt>
                <c:pt idx="3">
                  <c:v>600</c:v>
                </c:pt>
                <c:pt idx="4">
                  <c:v>649</c:v>
                </c:pt>
                <c:pt idx="5">
                  <c:v>658</c:v>
                </c:pt>
                <c:pt idx="6">
                  <c:v>666</c:v>
                </c:pt>
                <c:pt idx="7">
                  <c:v>685</c:v>
                </c:pt>
                <c:pt idx="8">
                  <c:v>752</c:v>
                </c:pt>
                <c:pt idx="9">
                  <c:v>727</c:v>
                </c:pt>
                <c:pt idx="10">
                  <c:v>739</c:v>
                </c:pt>
                <c:pt idx="11">
                  <c:v>750</c:v>
                </c:pt>
                <c:pt idx="12">
                  <c:v>753</c:v>
                </c:pt>
                <c:pt idx="13">
                  <c:v>765</c:v>
                </c:pt>
                <c:pt idx="14">
                  <c:v>771</c:v>
                </c:pt>
                <c:pt idx="15">
                  <c:v>798</c:v>
                </c:pt>
                <c:pt idx="16">
                  <c:v>876</c:v>
                </c:pt>
                <c:pt idx="17">
                  <c:v>864</c:v>
                </c:pt>
                <c:pt idx="18">
                  <c:v>851</c:v>
                </c:pt>
                <c:pt idx="19">
                  <c:v>857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D47-47CE-857D-3F0145FCF918}"/>
            </c:ext>
          </c:extLst>
        </c:ser>
        <c:ser>
          <c:idx val="1"/>
          <c:order val="2"/>
          <c:tx>
            <c:strRef>
              <c:f>Лист1!$D$2</c:f>
              <c:strCache>
                <c:ptCount val="1"/>
                <c:pt idx="0">
                  <c:v>Обратная упорядоченная последовательность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val>
            <c:numRef>
              <c:f>Лист1!$D$3:$D$22</c:f>
              <c:numCache>
                <c:formatCode>0.000</c:formatCode>
                <c:ptCount val="20"/>
                <c:pt idx="0">
                  <c:v>260</c:v>
                </c:pt>
                <c:pt idx="1">
                  <c:v>344</c:v>
                </c:pt>
                <c:pt idx="2">
                  <c:v>489</c:v>
                </c:pt>
                <c:pt idx="3">
                  <c:v>537</c:v>
                </c:pt>
                <c:pt idx="4">
                  <c:v>698</c:v>
                </c:pt>
                <c:pt idx="5">
                  <c:v>716</c:v>
                </c:pt>
                <c:pt idx="6">
                  <c:v>449</c:v>
                </c:pt>
                <c:pt idx="7">
                  <c:v>491</c:v>
                </c:pt>
                <c:pt idx="8">
                  <c:v>480</c:v>
                </c:pt>
                <c:pt idx="9">
                  <c:v>658</c:v>
                </c:pt>
                <c:pt idx="10">
                  <c:v>584</c:v>
                </c:pt>
                <c:pt idx="11">
                  <c:v>490</c:v>
                </c:pt>
                <c:pt idx="12">
                  <c:v>488</c:v>
                </c:pt>
                <c:pt idx="13">
                  <c:v>511</c:v>
                </c:pt>
                <c:pt idx="14">
                  <c:v>547</c:v>
                </c:pt>
                <c:pt idx="15">
                  <c:v>635</c:v>
                </c:pt>
                <c:pt idx="16">
                  <c:v>614</c:v>
                </c:pt>
                <c:pt idx="17">
                  <c:v>638</c:v>
                </c:pt>
                <c:pt idx="18">
                  <c:v>629</c:v>
                </c:pt>
                <c:pt idx="19">
                  <c:v>657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D47-47CE-857D-3F0145FCF91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28214304"/>
        <c:axId val="428205056"/>
      </c:lineChart>
      <c:catAx>
        <c:axId val="42821430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Размер последовательности (тыс.</a:t>
                </a:r>
                <a:r>
                  <a:rPr lang="ru-RU" baseline="0"/>
                  <a:t> элементов</a:t>
                </a:r>
                <a:r>
                  <a:rPr lang="ru-RU"/>
                  <a:t>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8205056"/>
        <c:crosses val="autoZero"/>
        <c:auto val="1"/>
        <c:lblAlgn val="ctr"/>
        <c:lblOffset val="100"/>
        <c:noMultiLvlLbl val="0"/>
      </c:catAx>
      <c:valAx>
        <c:axId val="428205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 сортировки</a:t>
                </a:r>
                <a:r>
                  <a:rPr lang="ru-RU" baseline="0"/>
                  <a:t> (мс)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8214304"/>
        <c:crosses val="autoZero"/>
        <c:crossBetween val="between"/>
      </c:valAx>
      <c:spPr>
        <a:noFill/>
        <a:ln w="25400"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Сбалансированное многопутевое слияние</a:t>
            </a:r>
            <a:endParaRPr lang="ru-RU" baseline="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3"/>
          <c:order val="0"/>
          <c:tx>
            <c:strRef>
              <c:f>Лист1!$G$2</c:f>
              <c:strCache>
                <c:ptCount val="1"/>
                <c:pt idx="0">
                  <c:v>Случайные значения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val>
            <c:numRef>
              <c:f>Лист1!$G$3:$G$22</c:f>
              <c:numCache>
                <c:formatCode>0.0000</c:formatCode>
                <c:ptCount val="20"/>
                <c:pt idx="0">
                  <c:v>133</c:v>
                </c:pt>
                <c:pt idx="1">
                  <c:v>165</c:v>
                </c:pt>
                <c:pt idx="2">
                  <c:v>165</c:v>
                </c:pt>
                <c:pt idx="3">
                  <c:v>214</c:v>
                </c:pt>
                <c:pt idx="4">
                  <c:v>197</c:v>
                </c:pt>
                <c:pt idx="5">
                  <c:v>276</c:v>
                </c:pt>
                <c:pt idx="6">
                  <c:v>243</c:v>
                </c:pt>
                <c:pt idx="7">
                  <c:v>332</c:v>
                </c:pt>
                <c:pt idx="8">
                  <c:v>259</c:v>
                </c:pt>
                <c:pt idx="9">
                  <c:v>228</c:v>
                </c:pt>
                <c:pt idx="10">
                  <c:v>227</c:v>
                </c:pt>
                <c:pt idx="11">
                  <c:v>374</c:v>
                </c:pt>
                <c:pt idx="12">
                  <c:v>431</c:v>
                </c:pt>
                <c:pt idx="13">
                  <c:v>306</c:v>
                </c:pt>
                <c:pt idx="14">
                  <c:v>260</c:v>
                </c:pt>
                <c:pt idx="15">
                  <c:v>296</c:v>
                </c:pt>
                <c:pt idx="16">
                  <c:v>316</c:v>
                </c:pt>
                <c:pt idx="17">
                  <c:v>340</c:v>
                </c:pt>
                <c:pt idx="18">
                  <c:v>338</c:v>
                </c:pt>
                <c:pt idx="19">
                  <c:v>520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29E-4942-B897-E308E395C167}"/>
            </c:ext>
          </c:extLst>
        </c:ser>
        <c:ser>
          <c:idx val="0"/>
          <c:order val="1"/>
          <c:tx>
            <c:strRef>
              <c:f>Лист1!$H$2</c:f>
              <c:strCache>
                <c:ptCount val="1"/>
                <c:pt idx="0">
                  <c:v>Упорядоченная последовательность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val>
            <c:numRef>
              <c:f>Лист1!$H$3:$H$22</c:f>
              <c:numCache>
                <c:formatCode>0.0000</c:formatCode>
                <c:ptCount val="20"/>
                <c:pt idx="0">
                  <c:v>22</c:v>
                </c:pt>
                <c:pt idx="1">
                  <c:v>69</c:v>
                </c:pt>
                <c:pt idx="2">
                  <c:v>96</c:v>
                </c:pt>
                <c:pt idx="3">
                  <c:v>127</c:v>
                </c:pt>
                <c:pt idx="4">
                  <c:v>139</c:v>
                </c:pt>
                <c:pt idx="5">
                  <c:v>464</c:v>
                </c:pt>
                <c:pt idx="6">
                  <c:v>468</c:v>
                </c:pt>
                <c:pt idx="7">
                  <c:v>468</c:v>
                </c:pt>
                <c:pt idx="8">
                  <c:v>466</c:v>
                </c:pt>
                <c:pt idx="9">
                  <c:v>475</c:v>
                </c:pt>
                <c:pt idx="10">
                  <c:v>478</c:v>
                </c:pt>
                <c:pt idx="11">
                  <c:v>482</c:v>
                </c:pt>
                <c:pt idx="12">
                  <c:v>488</c:v>
                </c:pt>
                <c:pt idx="13">
                  <c:v>494</c:v>
                </c:pt>
                <c:pt idx="14">
                  <c:v>498</c:v>
                </c:pt>
                <c:pt idx="15">
                  <c:v>505</c:v>
                </c:pt>
                <c:pt idx="16">
                  <c:v>509</c:v>
                </c:pt>
                <c:pt idx="17">
                  <c:v>510</c:v>
                </c:pt>
                <c:pt idx="18">
                  <c:v>532</c:v>
                </c:pt>
                <c:pt idx="19">
                  <c:v>560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29E-4942-B897-E308E395C167}"/>
            </c:ext>
          </c:extLst>
        </c:ser>
        <c:ser>
          <c:idx val="1"/>
          <c:order val="2"/>
          <c:tx>
            <c:strRef>
              <c:f>Лист1!$I$2</c:f>
              <c:strCache>
                <c:ptCount val="1"/>
                <c:pt idx="0">
                  <c:v>Обратная упорядоченная последовательность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val>
            <c:numRef>
              <c:f>Лист1!$I$3:$I$22</c:f>
              <c:numCache>
                <c:formatCode>0.0000</c:formatCode>
                <c:ptCount val="20"/>
                <c:pt idx="0">
                  <c:v>114</c:v>
                </c:pt>
                <c:pt idx="1">
                  <c:v>182</c:v>
                </c:pt>
                <c:pt idx="2">
                  <c:v>183</c:v>
                </c:pt>
                <c:pt idx="3">
                  <c:v>285</c:v>
                </c:pt>
                <c:pt idx="4">
                  <c:v>240</c:v>
                </c:pt>
                <c:pt idx="5">
                  <c:v>262</c:v>
                </c:pt>
                <c:pt idx="6">
                  <c:v>223</c:v>
                </c:pt>
                <c:pt idx="7">
                  <c:v>297</c:v>
                </c:pt>
                <c:pt idx="8">
                  <c:v>273</c:v>
                </c:pt>
                <c:pt idx="9">
                  <c:v>396</c:v>
                </c:pt>
                <c:pt idx="10">
                  <c:v>278</c:v>
                </c:pt>
                <c:pt idx="11">
                  <c:v>258</c:v>
                </c:pt>
                <c:pt idx="12">
                  <c:v>255</c:v>
                </c:pt>
                <c:pt idx="13">
                  <c:v>288</c:v>
                </c:pt>
                <c:pt idx="14">
                  <c:v>267</c:v>
                </c:pt>
                <c:pt idx="15">
                  <c:v>278</c:v>
                </c:pt>
                <c:pt idx="16">
                  <c:v>284</c:v>
                </c:pt>
                <c:pt idx="17">
                  <c:v>380</c:v>
                </c:pt>
                <c:pt idx="18">
                  <c:v>296</c:v>
                </c:pt>
                <c:pt idx="19">
                  <c:v>320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29E-4942-B897-E308E395C16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28214304"/>
        <c:axId val="428205056"/>
      </c:lineChart>
      <c:catAx>
        <c:axId val="42821430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Размер последовательности (тыс.</a:t>
                </a:r>
                <a:r>
                  <a:rPr lang="ru-RU" baseline="0"/>
                  <a:t> элементов</a:t>
                </a:r>
                <a:r>
                  <a:rPr lang="ru-RU"/>
                  <a:t>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8205056"/>
        <c:crosses val="autoZero"/>
        <c:auto val="1"/>
        <c:lblAlgn val="ctr"/>
        <c:lblOffset val="100"/>
        <c:noMultiLvlLbl val="0"/>
      </c:catAx>
      <c:valAx>
        <c:axId val="428205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 сортировки</a:t>
                </a:r>
                <a:r>
                  <a:rPr lang="ru-RU" baseline="0"/>
                  <a:t> (мс)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8214304"/>
        <c:crosses val="autoZero"/>
        <c:crossBetween val="between"/>
      </c:valAx>
      <c:spPr>
        <a:noFill/>
        <a:ln w="25400"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4CF195-6014-4074-A70C-9359DAD5C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21</Pages>
  <Words>1207</Words>
  <Characters>6883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Пузынин</dc:creator>
  <cp:keywords/>
  <dc:description/>
  <cp:lastModifiedBy>Vlad G</cp:lastModifiedBy>
  <cp:revision>21</cp:revision>
  <cp:lastPrinted>2025-10-10T19:21:00Z</cp:lastPrinted>
  <dcterms:created xsi:type="dcterms:W3CDTF">2025-10-10T17:01:00Z</dcterms:created>
  <dcterms:modified xsi:type="dcterms:W3CDTF">2025-11-07T09:25:00Z</dcterms:modified>
</cp:coreProperties>
</file>