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99B006" w14:textId="77777777" w:rsidR="00EA7B0C" w:rsidRDefault="00EA7B0C">
      <w:pPr>
        <w:jc w:val="right"/>
      </w:pPr>
    </w:p>
    <w:p w14:paraId="5A028888" w14:textId="01B96A67" w:rsidR="00EA7B0C" w:rsidRDefault="00000000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Guatemala </w:t>
      </w:r>
      <w:r w:rsidR="006810A4">
        <w:rPr>
          <w:b/>
          <w:sz w:val="28"/>
          <w:szCs w:val="28"/>
        </w:rPr>
        <w:t>20</w:t>
      </w:r>
      <w:r>
        <w:rPr>
          <w:b/>
          <w:sz w:val="28"/>
          <w:szCs w:val="28"/>
        </w:rPr>
        <w:t xml:space="preserve"> de </w:t>
      </w:r>
      <w:r w:rsidR="003D4476">
        <w:rPr>
          <w:b/>
          <w:sz w:val="28"/>
          <w:szCs w:val="28"/>
        </w:rPr>
        <w:t>septiembre</w:t>
      </w:r>
      <w:r>
        <w:rPr>
          <w:b/>
          <w:sz w:val="28"/>
          <w:szCs w:val="28"/>
        </w:rPr>
        <w:t xml:space="preserve"> de 202</w:t>
      </w:r>
      <w:r w:rsidR="007341CB">
        <w:rPr>
          <w:b/>
          <w:sz w:val="28"/>
          <w:szCs w:val="28"/>
        </w:rPr>
        <w:t>5</w:t>
      </w:r>
    </w:p>
    <w:p w14:paraId="2E3CA5A5" w14:textId="77777777" w:rsidR="00EA7B0C" w:rsidRDefault="00EA7B0C">
      <w:pPr>
        <w:rPr>
          <w:sz w:val="28"/>
          <w:szCs w:val="28"/>
        </w:rPr>
      </w:pPr>
    </w:p>
    <w:p w14:paraId="67AB756B" w14:textId="77777777" w:rsidR="00EA7B0C" w:rsidRDefault="00EA7B0C">
      <w:pPr>
        <w:rPr>
          <w:sz w:val="28"/>
          <w:szCs w:val="28"/>
        </w:rPr>
      </w:pPr>
    </w:p>
    <w:p w14:paraId="37C478D7" w14:textId="77777777" w:rsidR="00EA7B0C" w:rsidRDefault="00EA7B0C">
      <w:pPr>
        <w:rPr>
          <w:sz w:val="28"/>
          <w:szCs w:val="28"/>
        </w:rPr>
      </w:pPr>
    </w:p>
    <w:p w14:paraId="075CAA53" w14:textId="77777777" w:rsidR="00EA7B0C" w:rsidRDefault="00EA7B0C">
      <w:pPr>
        <w:rPr>
          <w:sz w:val="28"/>
          <w:szCs w:val="28"/>
        </w:rPr>
      </w:pPr>
    </w:p>
    <w:p w14:paraId="08FED9F1" w14:textId="77777777" w:rsidR="00EA7B0C" w:rsidRDefault="00000000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  <w:u w:val="single"/>
        </w:rPr>
        <w:t>Tema</w:t>
      </w:r>
      <w:r>
        <w:rPr>
          <w:b/>
          <w:sz w:val="52"/>
          <w:szCs w:val="52"/>
        </w:rPr>
        <w:t>:</w:t>
      </w:r>
    </w:p>
    <w:p w14:paraId="33FBB756" w14:textId="77777777" w:rsidR="00EA7B0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3F4D0CBE" w14:textId="512E9C18" w:rsidR="00EA7B0C" w:rsidRPr="00E005F7" w:rsidRDefault="00CE1CFE" w:rsidP="00E005F7">
      <w:pPr>
        <w:pStyle w:val="Prrafodelista"/>
        <w:numPr>
          <w:ilvl w:val="0"/>
          <w:numId w:val="2"/>
        </w:num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Entregable semana 3</w:t>
      </w:r>
    </w:p>
    <w:p w14:paraId="09EEBC81" w14:textId="77777777" w:rsidR="00EA7B0C" w:rsidRDefault="00EA7B0C">
      <w:pPr>
        <w:rPr>
          <w:sz w:val="28"/>
          <w:szCs w:val="28"/>
        </w:rPr>
      </w:pPr>
    </w:p>
    <w:p w14:paraId="26C24E6C" w14:textId="77777777" w:rsidR="00EA7B0C" w:rsidRDefault="00EA7B0C">
      <w:pPr>
        <w:rPr>
          <w:sz w:val="28"/>
          <w:szCs w:val="28"/>
        </w:rPr>
      </w:pPr>
    </w:p>
    <w:p w14:paraId="0747497F" w14:textId="77777777" w:rsidR="00EA7B0C" w:rsidRDefault="00EA7B0C">
      <w:pPr>
        <w:rPr>
          <w:sz w:val="28"/>
          <w:szCs w:val="28"/>
        </w:rPr>
      </w:pPr>
    </w:p>
    <w:p w14:paraId="54DB52D2" w14:textId="77777777" w:rsidR="00EA7B0C" w:rsidRDefault="00000000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t>Alumno:</w:t>
      </w:r>
      <w:r>
        <w:rPr>
          <w:sz w:val="28"/>
          <w:szCs w:val="28"/>
        </w:rPr>
        <w:t xml:space="preserve"> Gary Orlando Ochoa Quiroa</w:t>
      </w:r>
    </w:p>
    <w:p w14:paraId="7D051947" w14:textId="77777777" w:rsidR="00EA7B0C" w:rsidRDefault="00000000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t>Carné:</w:t>
      </w:r>
      <w:r>
        <w:rPr>
          <w:sz w:val="28"/>
          <w:szCs w:val="28"/>
        </w:rPr>
        <w:t xml:space="preserve"> 2349076</w:t>
      </w:r>
    </w:p>
    <w:p w14:paraId="47A7B493" w14:textId="4ACE2E69" w:rsidR="00EA7B0C" w:rsidRDefault="00000000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t>Catedrático:</w:t>
      </w:r>
      <w:r>
        <w:rPr>
          <w:sz w:val="28"/>
          <w:szCs w:val="28"/>
        </w:rPr>
        <w:t xml:space="preserve"> </w:t>
      </w:r>
      <w:r w:rsidR="005D25A7">
        <w:rPr>
          <w:sz w:val="28"/>
          <w:szCs w:val="28"/>
        </w:rPr>
        <w:t xml:space="preserve">Ing. </w:t>
      </w:r>
      <w:r w:rsidR="003D4476">
        <w:rPr>
          <w:sz w:val="28"/>
          <w:szCs w:val="28"/>
        </w:rPr>
        <w:t>William González</w:t>
      </w:r>
    </w:p>
    <w:p w14:paraId="156F3290" w14:textId="008688D5" w:rsidR="003D4476" w:rsidRDefault="00000000" w:rsidP="003D4476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t>Curso:</w:t>
      </w:r>
      <w:r>
        <w:rPr>
          <w:sz w:val="28"/>
          <w:szCs w:val="28"/>
        </w:rPr>
        <w:t xml:space="preserve"> </w:t>
      </w:r>
      <w:r w:rsidR="00CE1CFE">
        <w:rPr>
          <w:sz w:val="28"/>
          <w:szCs w:val="28"/>
        </w:rPr>
        <w:t>Programación web</w:t>
      </w:r>
      <w:r w:rsidR="005D25A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="005D25A7">
        <w:rPr>
          <w:sz w:val="28"/>
          <w:szCs w:val="28"/>
        </w:rPr>
        <w:t>Sexto</w:t>
      </w:r>
      <w:r>
        <w:rPr>
          <w:sz w:val="28"/>
          <w:szCs w:val="28"/>
        </w:rPr>
        <w:t xml:space="preserve"> semestre</w:t>
      </w:r>
    </w:p>
    <w:p w14:paraId="685F9FF0" w14:textId="77777777" w:rsidR="003D4476" w:rsidRDefault="003D447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3180674" w14:textId="77777777" w:rsidR="00CE1CFE" w:rsidRDefault="00CE1CFE" w:rsidP="00CE1CFE">
      <w:pPr>
        <w:rPr>
          <w:b/>
          <w:bCs/>
          <w:sz w:val="28"/>
          <w:szCs w:val="28"/>
        </w:rPr>
      </w:pPr>
    </w:p>
    <w:sdt>
      <w:sdtPr>
        <w:rPr>
          <w:lang w:val="es-ES"/>
        </w:rPr>
        <w:id w:val="-1374529639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auto"/>
          <w:sz w:val="22"/>
          <w:szCs w:val="22"/>
        </w:rPr>
      </w:sdtEndPr>
      <w:sdtContent>
        <w:p w14:paraId="0ACA9025" w14:textId="412ECFE3" w:rsidR="00CE1CFE" w:rsidRDefault="00CE1CFE">
          <w:pPr>
            <w:pStyle w:val="TtuloTDC"/>
          </w:pPr>
          <w:r>
            <w:rPr>
              <w:lang w:val="es-ES"/>
            </w:rPr>
            <w:t>Contenido</w:t>
          </w:r>
        </w:p>
        <w:p w14:paraId="02622900" w14:textId="294FF1D2" w:rsidR="00CE1CFE" w:rsidRDefault="00CE1CFE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9260121" w:history="1">
            <w:r w:rsidRPr="007F2A23">
              <w:rPr>
                <w:rStyle w:val="Hipervnculo"/>
                <w:b/>
                <w:bCs/>
                <w:noProof/>
              </w:rPr>
              <w:t>PLAN DE INSTALACIÓN Y CONFIGURACIÓN DEL SERVIDOR CONTABO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_Toc209260121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87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B9FF9" w14:textId="4EBA3EDC" w:rsidR="00CE1CFE" w:rsidRDefault="00CE1CFE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209260122" w:history="1">
            <w:r w:rsidRPr="007F2A23">
              <w:rPr>
                <w:rStyle w:val="Hipervnculo"/>
                <w:noProof/>
              </w:rPr>
              <w:t>Preparación del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_Toc209260122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87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4C510" w14:textId="5A541FD2" w:rsidR="00CE1CFE" w:rsidRDefault="00CE1CFE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209260123" w:history="1">
            <w:r w:rsidRPr="007F2A23">
              <w:rPr>
                <w:rStyle w:val="Hipervnculo"/>
                <w:noProof/>
              </w:rPr>
              <w:t>Instalación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_Toc209260123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87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8CAB9" w14:textId="37C81355" w:rsidR="00CE1CFE" w:rsidRDefault="00CE1CFE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209260124" w:history="1">
            <w:r w:rsidRPr="007F2A23">
              <w:rPr>
                <w:rStyle w:val="Hipervnculo"/>
                <w:noProof/>
              </w:rPr>
              <w:t>Creación de instancia y migración de contenido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_Toc209260124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87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5F68B" w14:textId="6C7FE86A" w:rsidR="00CE1CFE" w:rsidRDefault="00CE1CFE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209260125" w:history="1">
            <w:r w:rsidRPr="007F2A23">
              <w:rPr>
                <w:rStyle w:val="Hipervnculo"/>
                <w:noProof/>
              </w:rPr>
              <w:t>Configuración de parámetros básicos y 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_Toc209260125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87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01C71" w14:textId="71104617" w:rsidR="00CE1CFE" w:rsidRDefault="00CE1CFE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209260126" w:history="1">
            <w:r w:rsidRPr="007F2A23">
              <w:rPr>
                <w:rStyle w:val="Hipervnculo"/>
                <w:noProof/>
              </w:rPr>
              <w:t>Implementación de formularios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_Toc209260126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87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0151C" w14:textId="63F59CC7" w:rsidR="00CE1CFE" w:rsidRDefault="00CE1CFE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209260127" w:history="1">
            <w:r w:rsidRPr="007F2A23">
              <w:rPr>
                <w:rStyle w:val="Hipervnculo"/>
                <w:noProof/>
              </w:rPr>
              <w:t>Validaciones y lógica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_Toc209260127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87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6A8E4" w14:textId="03040331" w:rsidR="00CE1CFE" w:rsidRDefault="00CE1CFE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209260128" w:history="1">
            <w:r w:rsidRPr="007F2A23">
              <w:rPr>
                <w:rStyle w:val="Hipervnculo"/>
                <w:noProof/>
              </w:rPr>
              <w:t>Gestión de estados con servicios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_Toc209260128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87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A04E0" w14:textId="7C1CB270" w:rsidR="00CE1CFE" w:rsidRDefault="00CE1CFE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209260129" w:history="1">
            <w:r w:rsidRPr="007F2A23">
              <w:rPr>
                <w:rStyle w:val="Hipervnculo"/>
                <w:noProof/>
              </w:rPr>
              <w:t>Navegación y rutas protegidas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_Toc209260129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87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882B5" w14:textId="555BE360" w:rsidR="00CE1CFE" w:rsidRDefault="00CE1CFE">
          <w:r>
            <w:rPr>
              <w:b/>
              <w:bCs/>
              <w:lang w:val="es-ES"/>
            </w:rPr>
            <w:fldChar w:fldCharType="end"/>
          </w:r>
        </w:p>
      </w:sdtContent>
    </w:sdt>
    <w:p w14:paraId="3201C47C" w14:textId="77777777" w:rsidR="00CE1CFE" w:rsidRDefault="00CE1CF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9D710B7" w14:textId="57D2C537" w:rsidR="00CE1CFE" w:rsidRDefault="00CE1CFE" w:rsidP="00CE1CFE">
      <w:pPr>
        <w:pStyle w:val="Ttulo1"/>
        <w:rPr>
          <w:b/>
          <w:bCs/>
        </w:rPr>
      </w:pPr>
      <w:bookmarkStart w:id="0" w:name="_Toc209260121"/>
      <w:r w:rsidRPr="00CE1CFE">
        <w:rPr>
          <w:b/>
          <w:bCs/>
        </w:rPr>
        <w:lastRenderedPageBreak/>
        <w:t>PLAN DE INSTALACIÓN Y CONFIGURACIÓN DEL SERVIDOR CONTABO</w:t>
      </w:r>
      <w:bookmarkEnd w:id="0"/>
    </w:p>
    <w:p w14:paraId="7E668715" w14:textId="77777777" w:rsidR="006810A4" w:rsidRDefault="006810A4" w:rsidP="006810A4"/>
    <w:p w14:paraId="7CA804A9" w14:textId="77777777" w:rsidR="006810A4" w:rsidRPr="006810A4" w:rsidRDefault="006810A4" w:rsidP="006810A4"/>
    <w:p w14:paraId="3AA915CC" w14:textId="344F8A40" w:rsidR="00CE1CFE" w:rsidRPr="00CE1CFE" w:rsidRDefault="00CE1CFE" w:rsidP="00CE1CFE">
      <w:pPr>
        <w:pStyle w:val="Ttulo2"/>
      </w:pPr>
      <w:bookmarkStart w:id="1" w:name="_Toc209260122"/>
      <w:r>
        <w:t>P</w:t>
      </w:r>
      <w:r w:rsidRPr="00CE1CFE">
        <w:t>reparación del servidor</w:t>
      </w:r>
      <w:bookmarkEnd w:id="1"/>
    </w:p>
    <w:p w14:paraId="03B5FA5F" w14:textId="77777777" w:rsidR="00CE1CFE" w:rsidRPr="00CE1CFE" w:rsidRDefault="00CE1CFE" w:rsidP="00CE1CFE">
      <w:pPr>
        <w:rPr>
          <w:sz w:val="28"/>
          <w:szCs w:val="28"/>
        </w:rPr>
      </w:pPr>
      <w:r w:rsidRPr="00CE1CFE">
        <w:rPr>
          <w:b/>
          <w:bCs/>
          <w:sz w:val="28"/>
          <w:szCs w:val="28"/>
        </w:rPr>
        <w:t>Objetivo:</w:t>
      </w:r>
      <w:r w:rsidRPr="00CE1CFE">
        <w:rPr>
          <w:sz w:val="28"/>
          <w:szCs w:val="28"/>
        </w:rPr>
        <w:t xml:space="preserve"> Asegurar que el servidor esté listo para recibir el proyecto.</w:t>
      </w:r>
    </w:p>
    <w:p w14:paraId="7752B805" w14:textId="77777777" w:rsidR="00CE1CFE" w:rsidRPr="00CE1CFE" w:rsidRDefault="00CE1CFE" w:rsidP="00CE1CFE">
      <w:pPr>
        <w:rPr>
          <w:sz w:val="28"/>
          <w:szCs w:val="28"/>
        </w:rPr>
      </w:pPr>
      <w:r w:rsidRPr="00CE1CFE">
        <w:rPr>
          <w:b/>
          <w:bCs/>
          <w:sz w:val="28"/>
          <w:szCs w:val="28"/>
        </w:rPr>
        <w:t>Actividades:</w:t>
      </w:r>
    </w:p>
    <w:p w14:paraId="3B6A89C8" w14:textId="77777777" w:rsidR="00CE1CFE" w:rsidRPr="00CE1CFE" w:rsidRDefault="00CE1CFE" w:rsidP="00CE1CFE">
      <w:pPr>
        <w:numPr>
          <w:ilvl w:val="0"/>
          <w:numId w:val="17"/>
        </w:numPr>
        <w:rPr>
          <w:sz w:val="28"/>
          <w:szCs w:val="28"/>
        </w:rPr>
      </w:pPr>
      <w:r w:rsidRPr="00CE1CFE">
        <w:rPr>
          <w:sz w:val="28"/>
          <w:szCs w:val="28"/>
        </w:rPr>
        <w:t>Verificar conectividad y acceso remoto (SSH/RDP).</w:t>
      </w:r>
    </w:p>
    <w:p w14:paraId="0134A224" w14:textId="77777777" w:rsidR="00CE1CFE" w:rsidRPr="00CE1CFE" w:rsidRDefault="00CE1CFE" w:rsidP="00CE1CFE">
      <w:pPr>
        <w:numPr>
          <w:ilvl w:val="0"/>
          <w:numId w:val="17"/>
        </w:numPr>
        <w:rPr>
          <w:sz w:val="28"/>
          <w:szCs w:val="28"/>
        </w:rPr>
      </w:pPr>
      <w:r w:rsidRPr="00CE1CFE">
        <w:rPr>
          <w:sz w:val="28"/>
          <w:szCs w:val="28"/>
        </w:rPr>
        <w:t>Actualizar paquetes del sistema operativo (apt update &amp;&amp; apt upgrade en Linux).</w:t>
      </w:r>
    </w:p>
    <w:p w14:paraId="5B3CE271" w14:textId="77777777" w:rsidR="00CE1CFE" w:rsidRPr="00CE1CFE" w:rsidRDefault="00CE1CFE" w:rsidP="00CE1CFE">
      <w:pPr>
        <w:numPr>
          <w:ilvl w:val="0"/>
          <w:numId w:val="17"/>
        </w:numPr>
        <w:rPr>
          <w:sz w:val="28"/>
          <w:szCs w:val="28"/>
        </w:rPr>
      </w:pPr>
      <w:r w:rsidRPr="00CE1CFE">
        <w:rPr>
          <w:sz w:val="28"/>
          <w:szCs w:val="28"/>
        </w:rPr>
        <w:t>Configurar hostname y zona horaria.</w:t>
      </w:r>
    </w:p>
    <w:p w14:paraId="49C7FF10" w14:textId="77777777" w:rsidR="00CE1CFE" w:rsidRPr="00CE1CFE" w:rsidRDefault="00CE1CFE" w:rsidP="00CE1CFE">
      <w:pPr>
        <w:numPr>
          <w:ilvl w:val="0"/>
          <w:numId w:val="17"/>
        </w:numPr>
        <w:rPr>
          <w:sz w:val="28"/>
          <w:szCs w:val="28"/>
        </w:rPr>
      </w:pPr>
      <w:r w:rsidRPr="00CE1CFE">
        <w:rPr>
          <w:sz w:val="28"/>
          <w:szCs w:val="28"/>
        </w:rPr>
        <w:t>Crear usuarios con permisos adecuados.</w:t>
      </w:r>
    </w:p>
    <w:p w14:paraId="1890F157" w14:textId="77777777" w:rsidR="00CE1CFE" w:rsidRPr="00CE1CFE" w:rsidRDefault="00CE1CFE" w:rsidP="00CE1CFE">
      <w:pPr>
        <w:numPr>
          <w:ilvl w:val="0"/>
          <w:numId w:val="17"/>
        </w:numPr>
        <w:rPr>
          <w:sz w:val="28"/>
          <w:szCs w:val="28"/>
        </w:rPr>
      </w:pPr>
      <w:r w:rsidRPr="00CE1CFE">
        <w:rPr>
          <w:sz w:val="28"/>
          <w:szCs w:val="28"/>
        </w:rPr>
        <w:t>Configurar firewall (ej. ufw) y puertos necesarios (API, Angular, DB).</w:t>
      </w:r>
    </w:p>
    <w:p w14:paraId="0B8758FF" w14:textId="77777777" w:rsidR="00CE1CFE" w:rsidRPr="00CE1CFE" w:rsidRDefault="00CE1CFE" w:rsidP="00CE1CFE">
      <w:pPr>
        <w:numPr>
          <w:ilvl w:val="0"/>
          <w:numId w:val="17"/>
        </w:numPr>
        <w:rPr>
          <w:sz w:val="28"/>
          <w:szCs w:val="28"/>
        </w:rPr>
      </w:pPr>
      <w:r w:rsidRPr="00CE1CFE">
        <w:rPr>
          <w:sz w:val="28"/>
          <w:szCs w:val="28"/>
        </w:rPr>
        <w:t>Instalar herramientas básicas: Git, Node.js, npm, Oracle Instant Client (si aplica).</w:t>
      </w:r>
    </w:p>
    <w:p w14:paraId="2C26889B" w14:textId="6BD4ADD3" w:rsidR="00CE1CFE" w:rsidRPr="00CE1CFE" w:rsidRDefault="00CE1CFE" w:rsidP="00CE1CFE">
      <w:pPr>
        <w:pStyle w:val="Ttulo2"/>
      </w:pPr>
      <w:bookmarkStart w:id="2" w:name="_Toc209260123"/>
      <w:r w:rsidRPr="00CE1CFE">
        <w:t>Instalación de software</w:t>
      </w:r>
      <w:bookmarkEnd w:id="2"/>
    </w:p>
    <w:p w14:paraId="5D536E5C" w14:textId="77777777" w:rsidR="00CE1CFE" w:rsidRPr="00CE1CFE" w:rsidRDefault="00CE1CFE" w:rsidP="00CE1CFE">
      <w:pPr>
        <w:rPr>
          <w:sz w:val="28"/>
          <w:szCs w:val="28"/>
        </w:rPr>
      </w:pPr>
      <w:r w:rsidRPr="00CE1CFE">
        <w:rPr>
          <w:b/>
          <w:bCs/>
          <w:sz w:val="28"/>
          <w:szCs w:val="28"/>
        </w:rPr>
        <w:t>Objetivo:</w:t>
      </w:r>
      <w:r w:rsidRPr="00CE1CFE">
        <w:rPr>
          <w:sz w:val="28"/>
          <w:szCs w:val="28"/>
        </w:rPr>
        <w:t xml:space="preserve"> Tener el entorno de desarrollo listo.</w:t>
      </w:r>
    </w:p>
    <w:p w14:paraId="64BDA745" w14:textId="77777777" w:rsidR="00CE1CFE" w:rsidRPr="00CE1CFE" w:rsidRDefault="00CE1CFE" w:rsidP="00CE1CFE">
      <w:pPr>
        <w:rPr>
          <w:sz w:val="28"/>
          <w:szCs w:val="28"/>
        </w:rPr>
      </w:pPr>
      <w:r w:rsidRPr="00CE1CFE">
        <w:rPr>
          <w:b/>
          <w:bCs/>
          <w:sz w:val="28"/>
          <w:szCs w:val="28"/>
        </w:rPr>
        <w:t>Actividades:</w:t>
      </w:r>
    </w:p>
    <w:p w14:paraId="5AC6F8D4" w14:textId="77777777" w:rsidR="00CE1CFE" w:rsidRPr="00CE1CFE" w:rsidRDefault="00CE1CFE" w:rsidP="00CE1CFE">
      <w:pPr>
        <w:numPr>
          <w:ilvl w:val="0"/>
          <w:numId w:val="18"/>
        </w:numPr>
        <w:rPr>
          <w:sz w:val="28"/>
          <w:szCs w:val="28"/>
        </w:rPr>
      </w:pPr>
      <w:r w:rsidRPr="00CE1CFE">
        <w:rPr>
          <w:sz w:val="28"/>
          <w:szCs w:val="28"/>
        </w:rPr>
        <w:t xml:space="preserve">Confirmar instalación de: </w:t>
      </w:r>
    </w:p>
    <w:p w14:paraId="1E44B309" w14:textId="77777777" w:rsidR="00CE1CFE" w:rsidRPr="00CE1CFE" w:rsidRDefault="00CE1CFE" w:rsidP="00CE1CFE">
      <w:pPr>
        <w:numPr>
          <w:ilvl w:val="1"/>
          <w:numId w:val="18"/>
        </w:numPr>
        <w:rPr>
          <w:sz w:val="28"/>
          <w:szCs w:val="28"/>
        </w:rPr>
      </w:pPr>
      <w:r w:rsidRPr="00CE1CFE">
        <w:rPr>
          <w:sz w:val="28"/>
          <w:szCs w:val="28"/>
        </w:rPr>
        <w:t>Visual Studio (para APIs en .NET).</w:t>
      </w:r>
    </w:p>
    <w:p w14:paraId="4C9527D3" w14:textId="77777777" w:rsidR="00CE1CFE" w:rsidRPr="00CE1CFE" w:rsidRDefault="00CE1CFE" w:rsidP="00CE1CFE">
      <w:pPr>
        <w:numPr>
          <w:ilvl w:val="1"/>
          <w:numId w:val="18"/>
        </w:numPr>
        <w:rPr>
          <w:sz w:val="28"/>
          <w:szCs w:val="28"/>
        </w:rPr>
      </w:pPr>
      <w:r w:rsidRPr="00CE1CFE">
        <w:rPr>
          <w:sz w:val="28"/>
          <w:szCs w:val="28"/>
        </w:rPr>
        <w:t>Visual Studio Code (para Angular y edición general).</w:t>
      </w:r>
    </w:p>
    <w:p w14:paraId="1125B567" w14:textId="77777777" w:rsidR="00CE1CFE" w:rsidRPr="00CE1CFE" w:rsidRDefault="00CE1CFE" w:rsidP="00CE1CFE">
      <w:pPr>
        <w:numPr>
          <w:ilvl w:val="0"/>
          <w:numId w:val="18"/>
        </w:numPr>
        <w:rPr>
          <w:sz w:val="28"/>
          <w:szCs w:val="28"/>
        </w:rPr>
      </w:pPr>
      <w:r w:rsidRPr="00CE1CFE">
        <w:rPr>
          <w:sz w:val="28"/>
          <w:szCs w:val="28"/>
        </w:rPr>
        <w:t>Instalar extensiones necesarias en VS Code (Angular, Prettier, ESLint, etc.).</w:t>
      </w:r>
    </w:p>
    <w:p w14:paraId="6EACEB89" w14:textId="77777777" w:rsidR="00CE1CFE" w:rsidRPr="00CE1CFE" w:rsidRDefault="00CE1CFE" w:rsidP="00CE1CFE">
      <w:pPr>
        <w:numPr>
          <w:ilvl w:val="0"/>
          <w:numId w:val="18"/>
        </w:numPr>
        <w:rPr>
          <w:sz w:val="28"/>
          <w:szCs w:val="28"/>
        </w:rPr>
      </w:pPr>
      <w:r w:rsidRPr="00CE1CFE">
        <w:rPr>
          <w:sz w:val="28"/>
          <w:szCs w:val="28"/>
        </w:rPr>
        <w:t>Configurar entorno de desarrollo (variables de entorno, rutas, etc.).</w:t>
      </w:r>
    </w:p>
    <w:p w14:paraId="5A41F3F6" w14:textId="77777777" w:rsidR="00CE1CFE" w:rsidRDefault="00CE1CFE" w:rsidP="00CE1CFE">
      <w:pPr>
        <w:rPr>
          <w:sz w:val="28"/>
          <w:szCs w:val="28"/>
        </w:rPr>
      </w:pPr>
    </w:p>
    <w:p w14:paraId="3ADB8DA3" w14:textId="77777777" w:rsidR="00CE1CFE" w:rsidRDefault="00CE1CFE" w:rsidP="00CE1CFE">
      <w:pPr>
        <w:rPr>
          <w:sz w:val="28"/>
          <w:szCs w:val="28"/>
        </w:rPr>
      </w:pPr>
    </w:p>
    <w:p w14:paraId="50BCBD86" w14:textId="2F390E04" w:rsidR="00CE1CFE" w:rsidRPr="00CE1CFE" w:rsidRDefault="00CE1CFE" w:rsidP="00CE1CFE">
      <w:pPr>
        <w:pStyle w:val="Ttulo2"/>
      </w:pPr>
      <w:bookmarkStart w:id="3" w:name="_Toc209260124"/>
      <w:r w:rsidRPr="00CE1CFE">
        <w:t>Creación de instancia y migración de contenido</w:t>
      </w:r>
      <w:bookmarkEnd w:id="3"/>
    </w:p>
    <w:p w14:paraId="73BF8BD4" w14:textId="77777777" w:rsidR="00CE1CFE" w:rsidRPr="00CE1CFE" w:rsidRDefault="00CE1CFE" w:rsidP="00CE1CFE">
      <w:pPr>
        <w:rPr>
          <w:sz w:val="28"/>
          <w:szCs w:val="28"/>
        </w:rPr>
      </w:pPr>
      <w:r w:rsidRPr="00CE1CFE">
        <w:rPr>
          <w:b/>
          <w:bCs/>
          <w:sz w:val="28"/>
          <w:szCs w:val="28"/>
        </w:rPr>
        <w:t>Objetivo:</w:t>
      </w:r>
      <w:r w:rsidRPr="00CE1CFE">
        <w:rPr>
          <w:sz w:val="28"/>
          <w:szCs w:val="28"/>
        </w:rPr>
        <w:t xml:space="preserve"> Tener el proyecto QR corriendo en el servidor.</w:t>
      </w:r>
    </w:p>
    <w:p w14:paraId="16642F2A" w14:textId="77777777" w:rsidR="00CE1CFE" w:rsidRPr="00CE1CFE" w:rsidRDefault="00CE1CFE" w:rsidP="00CE1CFE">
      <w:pPr>
        <w:rPr>
          <w:sz w:val="28"/>
          <w:szCs w:val="28"/>
        </w:rPr>
      </w:pPr>
      <w:r w:rsidRPr="00CE1CFE">
        <w:rPr>
          <w:b/>
          <w:bCs/>
          <w:sz w:val="28"/>
          <w:szCs w:val="28"/>
        </w:rPr>
        <w:t>Actividades:</w:t>
      </w:r>
    </w:p>
    <w:p w14:paraId="1C722E82" w14:textId="77777777" w:rsidR="00CE1CFE" w:rsidRPr="00CE1CFE" w:rsidRDefault="00CE1CFE" w:rsidP="00CE1CFE">
      <w:pPr>
        <w:numPr>
          <w:ilvl w:val="0"/>
          <w:numId w:val="19"/>
        </w:numPr>
        <w:rPr>
          <w:sz w:val="28"/>
          <w:szCs w:val="28"/>
        </w:rPr>
      </w:pPr>
      <w:r w:rsidRPr="00CE1CFE">
        <w:rPr>
          <w:sz w:val="28"/>
          <w:szCs w:val="28"/>
        </w:rPr>
        <w:t>Crear estructura de carpetas para backend, frontend y base de datos.</w:t>
      </w:r>
    </w:p>
    <w:p w14:paraId="636EF94E" w14:textId="77777777" w:rsidR="00CE1CFE" w:rsidRPr="00CE1CFE" w:rsidRDefault="00CE1CFE" w:rsidP="00CE1CFE">
      <w:pPr>
        <w:numPr>
          <w:ilvl w:val="0"/>
          <w:numId w:val="19"/>
        </w:numPr>
        <w:rPr>
          <w:sz w:val="28"/>
          <w:szCs w:val="28"/>
        </w:rPr>
      </w:pPr>
      <w:r w:rsidRPr="00CE1CFE">
        <w:rPr>
          <w:sz w:val="28"/>
          <w:szCs w:val="28"/>
        </w:rPr>
        <w:t>Clonar o copiar el proyecto Angular y API al servidor.</w:t>
      </w:r>
    </w:p>
    <w:p w14:paraId="335F1B80" w14:textId="77777777" w:rsidR="00CE1CFE" w:rsidRPr="00CE1CFE" w:rsidRDefault="00CE1CFE" w:rsidP="00CE1CFE">
      <w:pPr>
        <w:numPr>
          <w:ilvl w:val="0"/>
          <w:numId w:val="19"/>
        </w:numPr>
        <w:rPr>
          <w:sz w:val="28"/>
          <w:szCs w:val="28"/>
        </w:rPr>
      </w:pPr>
      <w:r w:rsidRPr="00CE1CFE">
        <w:rPr>
          <w:sz w:val="28"/>
          <w:szCs w:val="28"/>
        </w:rPr>
        <w:t>Configurar entorno de producción para Angular (ng build --prod).</w:t>
      </w:r>
    </w:p>
    <w:p w14:paraId="62AEC222" w14:textId="77777777" w:rsidR="00CE1CFE" w:rsidRPr="00CE1CFE" w:rsidRDefault="00CE1CFE" w:rsidP="00CE1CFE">
      <w:pPr>
        <w:numPr>
          <w:ilvl w:val="0"/>
          <w:numId w:val="19"/>
        </w:numPr>
        <w:rPr>
          <w:sz w:val="28"/>
          <w:szCs w:val="28"/>
        </w:rPr>
      </w:pPr>
      <w:r w:rsidRPr="00CE1CFE">
        <w:rPr>
          <w:sz w:val="28"/>
          <w:szCs w:val="28"/>
        </w:rPr>
        <w:t xml:space="preserve">Configurar y levantar servicios: </w:t>
      </w:r>
    </w:p>
    <w:p w14:paraId="655A7AE0" w14:textId="77777777" w:rsidR="00CE1CFE" w:rsidRPr="00CE1CFE" w:rsidRDefault="00CE1CFE" w:rsidP="00CE1CFE">
      <w:pPr>
        <w:numPr>
          <w:ilvl w:val="1"/>
          <w:numId w:val="19"/>
        </w:numPr>
        <w:rPr>
          <w:sz w:val="28"/>
          <w:szCs w:val="28"/>
        </w:rPr>
      </w:pPr>
      <w:r w:rsidRPr="00CE1CFE">
        <w:rPr>
          <w:sz w:val="28"/>
          <w:szCs w:val="28"/>
        </w:rPr>
        <w:t>API (.NET o Node.js).</w:t>
      </w:r>
    </w:p>
    <w:p w14:paraId="5B28CC20" w14:textId="77777777" w:rsidR="00CE1CFE" w:rsidRPr="00CE1CFE" w:rsidRDefault="00CE1CFE" w:rsidP="00CE1CFE">
      <w:pPr>
        <w:numPr>
          <w:ilvl w:val="1"/>
          <w:numId w:val="19"/>
        </w:numPr>
        <w:rPr>
          <w:sz w:val="28"/>
          <w:szCs w:val="28"/>
        </w:rPr>
      </w:pPr>
      <w:r w:rsidRPr="00CE1CFE">
        <w:rPr>
          <w:sz w:val="28"/>
          <w:szCs w:val="28"/>
        </w:rPr>
        <w:t>Angular (usando ng serve o servidor Nginx/Apache).</w:t>
      </w:r>
    </w:p>
    <w:p w14:paraId="472BBEEB" w14:textId="77777777" w:rsidR="00CE1CFE" w:rsidRPr="00CE1CFE" w:rsidRDefault="00CE1CFE" w:rsidP="00CE1CFE">
      <w:pPr>
        <w:numPr>
          <w:ilvl w:val="1"/>
          <w:numId w:val="19"/>
        </w:numPr>
        <w:rPr>
          <w:sz w:val="28"/>
          <w:szCs w:val="28"/>
        </w:rPr>
      </w:pPr>
      <w:r w:rsidRPr="00CE1CFE">
        <w:rPr>
          <w:sz w:val="28"/>
          <w:szCs w:val="28"/>
        </w:rPr>
        <w:t>Base de datos OracleXE (conexión y pruebas).</w:t>
      </w:r>
    </w:p>
    <w:p w14:paraId="7448084C" w14:textId="77777777" w:rsidR="00CE1CFE" w:rsidRPr="00CE1CFE" w:rsidRDefault="00CE1CFE" w:rsidP="00CE1CFE">
      <w:pPr>
        <w:numPr>
          <w:ilvl w:val="0"/>
          <w:numId w:val="19"/>
        </w:numPr>
        <w:rPr>
          <w:sz w:val="28"/>
          <w:szCs w:val="28"/>
        </w:rPr>
      </w:pPr>
      <w:r w:rsidRPr="00CE1CFE">
        <w:rPr>
          <w:sz w:val="28"/>
          <w:szCs w:val="28"/>
        </w:rPr>
        <w:t>Verificar que los servicios estén corriendo correctamente.</w:t>
      </w:r>
    </w:p>
    <w:p w14:paraId="021F541C" w14:textId="279E7621" w:rsidR="00CE1CFE" w:rsidRPr="00CE1CFE" w:rsidRDefault="00CE1CFE" w:rsidP="00CE1CFE">
      <w:pPr>
        <w:pStyle w:val="Ttulo2"/>
      </w:pPr>
      <w:bookmarkStart w:id="4" w:name="_Toc209260125"/>
      <w:r w:rsidRPr="00CE1CFE">
        <w:t>Configuración de parámetros básicos y pruebas</w:t>
      </w:r>
      <w:bookmarkEnd w:id="4"/>
    </w:p>
    <w:p w14:paraId="06EA672E" w14:textId="77777777" w:rsidR="00CE1CFE" w:rsidRPr="00CE1CFE" w:rsidRDefault="00CE1CFE" w:rsidP="00CE1CFE">
      <w:pPr>
        <w:rPr>
          <w:sz w:val="28"/>
          <w:szCs w:val="28"/>
        </w:rPr>
      </w:pPr>
      <w:r w:rsidRPr="00CE1CFE">
        <w:rPr>
          <w:b/>
          <w:bCs/>
          <w:sz w:val="28"/>
          <w:szCs w:val="28"/>
        </w:rPr>
        <w:t>Objetivo:</w:t>
      </w:r>
      <w:r w:rsidRPr="00CE1CFE">
        <w:rPr>
          <w:sz w:val="28"/>
          <w:szCs w:val="28"/>
        </w:rPr>
        <w:t xml:space="preserve"> Validar que todo funcione correctamente.</w:t>
      </w:r>
    </w:p>
    <w:p w14:paraId="6984FB3F" w14:textId="77777777" w:rsidR="00CE1CFE" w:rsidRPr="00CE1CFE" w:rsidRDefault="00CE1CFE" w:rsidP="00CE1CFE">
      <w:pPr>
        <w:rPr>
          <w:sz w:val="28"/>
          <w:szCs w:val="28"/>
        </w:rPr>
      </w:pPr>
      <w:r w:rsidRPr="00CE1CFE">
        <w:rPr>
          <w:b/>
          <w:bCs/>
          <w:sz w:val="28"/>
          <w:szCs w:val="28"/>
        </w:rPr>
        <w:t>Actividades:</w:t>
      </w:r>
    </w:p>
    <w:p w14:paraId="2DA77ED0" w14:textId="77777777" w:rsidR="00CE1CFE" w:rsidRPr="00CE1CFE" w:rsidRDefault="00CE1CFE" w:rsidP="00CE1CFE">
      <w:pPr>
        <w:numPr>
          <w:ilvl w:val="0"/>
          <w:numId w:val="20"/>
        </w:numPr>
        <w:rPr>
          <w:sz w:val="28"/>
          <w:szCs w:val="28"/>
        </w:rPr>
      </w:pPr>
      <w:r w:rsidRPr="00CE1CFE">
        <w:rPr>
          <w:sz w:val="28"/>
          <w:szCs w:val="28"/>
        </w:rPr>
        <w:t>Configurar .env o appsettings.json con parámetros reales.</w:t>
      </w:r>
    </w:p>
    <w:p w14:paraId="0DB8C171" w14:textId="77777777" w:rsidR="00CE1CFE" w:rsidRPr="00CE1CFE" w:rsidRDefault="00CE1CFE" w:rsidP="00CE1CFE">
      <w:pPr>
        <w:numPr>
          <w:ilvl w:val="0"/>
          <w:numId w:val="20"/>
        </w:numPr>
        <w:rPr>
          <w:sz w:val="28"/>
          <w:szCs w:val="28"/>
        </w:rPr>
      </w:pPr>
      <w:r w:rsidRPr="00CE1CFE">
        <w:rPr>
          <w:sz w:val="28"/>
          <w:szCs w:val="28"/>
        </w:rPr>
        <w:t>Probar conexión entre Angular y API.</w:t>
      </w:r>
    </w:p>
    <w:p w14:paraId="03E1B14B" w14:textId="77777777" w:rsidR="00CE1CFE" w:rsidRPr="00CE1CFE" w:rsidRDefault="00CE1CFE" w:rsidP="00CE1CFE">
      <w:pPr>
        <w:numPr>
          <w:ilvl w:val="0"/>
          <w:numId w:val="20"/>
        </w:numPr>
        <w:rPr>
          <w:sz w:val="28"/>
          <w:szCs w:val="28"/>
        </w:rPr>
      </w:pPr>
      <w:r w:rsidRPr="00CE1CFE">
        <w:rPr>
          <w:sz w:val="28"/>
          <w:szCs w:val="28"/>
        </w:rPr>
        <w:t>Probar conexión entre API y OracleXE.</w:t>
      </w:r>
    </w:p>
    <w:p w14:paraId="045B484A" w14:textId="77777777" w:rsidR="00CE1CFE" w:rsidRPr="00CE1CFE" w:rsidRDefault="00CE1CFE" w:rsidP="00CE1CFE">
      <w:pPr>
        <w:numPr>
          <w:ilvl w:val="0"/>
          <w:numId w:val="20"/>
        </w:numPr>
        <w:rPr>
          <w:sz w:val="28"/>
          <w:szCs w:val="28"/>
        </w:rPr>
      </w:pPr>
      <w:r w:rsidRPr="00CE1CFE">
        <w:rPr>
          <w:sz w:val="28"/>
          <w:szCs w:val="28"/>
        </w:rPr>
        <w:t>Realizar pruebas de escaneo QR y registro.</w:t>
      </w:r>
    </w:p>
    <w:p w14:paraId="3CF101A5" w14:textId="77777777" w:rsidR="00CE1CFE" w:rsidRDefault="00CE1CFE" w:rsidP="00CE1CFE">
      <w:pPr>
        <w:numPr>
          <w:ilvl w:val="0"/>
          <w:numId w:val="20"/>
        </w:numPr>
        <w:rPr>
          <w:sz w:val="28"/>
          <w:szCs w:val="28"/>
        </w:rPr>
      </w:pPr>
      <w:r w:rsidRPr="00CE1CFE">
        <w:rPr>
          <w:sz w:val="28"/>
          <w:szCs w:val="28"/>
        </w:rPr>
        <w:t>Validar logs y errores en consola.</w:t>
      </w:r>
    </w:p>
    <w:p w14:paraId="49B89390" w14:textId="77777777" w:rsidR="00CE1CFE" w:rsidRPr="00CE1CFE" w:rsidRDefault="00CE1CFE" w:rsidP="00CE1CFE">
      <w:pPr>
        <w:rPr>
          <w:sz w:val="28"/>
          <w:szCs w:val="28"/>
        </w:rPr>
      </w:pPr>
    </w:p>
    <w:p w14:paraId="10B124CF" w14:textId="71D39F3F" w:rsidR="00CE1CFE" w:rsidRPr="00CE1CFE" w:rsidRDefault="00CE1CFE" w:rsidP="00CE1CFE">
      <w:pPr>
        <w:pStyle w:val="Ttulo2"/>
      </w:pPr>
      <w:bookmarkStart w:id="5" w:name="_Toc209260126"/>
      <w:r w:rsidRPr="00CE1CFE">
        <w:lastRenderedPageBreak/>
        <w:t>Implementación de formularios</w:t>
      </w:r>
      <w:bookmarkEnd w:id="5"/>
    </w:p>
    <w:p w14:paraId="76DDC0C2" w14:textId="77777777" w:rsidR="00CE1CFE" w:rsidRPr="00CE1CFE" w:rsidRDefault="00CE1CFE" w:rsidP="00CE1CFE">
      <w:pPr>
        <w:rPr>
          <w:sz w:val="28"/>
          <w:szCs w:val="28"/>
        </w:rPr>
      </w:pPr>
      <w:r w:rsidRPr="00CE1CFE">
        <w:rPr>
          <w:b/>
          <w:bCs/>
          <w:sz w:val="28"/>
          <w:szCs w:val="28"/>
        </w:rPr>
        <w:t>Objetivo:</w:t>
      </w:r>
      <w:r w:rsidRPr="00CE1CFE">
        <w:rPr>
          <w:sz w:val="28"/>
          <w:szCs w:val="28"/>
        </w:rPr>
        <w:t xml:space="preserve"> Crear formularios funcionales y visuales.</w:t>
      </w:r>
    </w:p>
    <w:p w14:paraId="3438CF15" w14:textId="77777777" w:rsidR="00CE1CFE" w:rsidRPr="00CE1CFE" w:rsidRDefault="00CE1CFE" w:rsidP="00CE1CFE">
      <w:pPr>
        <w:rPr>
          <w:sz w:val="28"/>
          <w:szCs w:val="28"/>
        </w:rPr>
      </w:pPr>
      <w:r w:rsidRPr="00CE1CFE">
        <w:rPr>
          <w:b/>
          <w:bCs/>
          <w:sz w:val="28"/>
          <w:szCs w:val="28"/>
        </w:rPr>
        <w:t>Actividades:</w:t>
      </w:r>
    </w:p>
    <w:p w14:paraId="026D352B" w14:textId="77777777" w:rsidR="00CE1CFE" w:rsidRPr="00CE1CFE" w:rsidRDefault="00CE1CFE" w:rsidP="00CE1CFE">
      <w:pPr>
        <w:numPr>
          <w:ilvl w:val="0"/>
          <w:numId w:val="21"/>
        </w:numPr>
        <w:rPr>
          <w:sz w:val="28"/>
          <w:szCs w:val="28"/>
        </w:rPr>
      </w:pPr>
      <w:r w:rsidRPr="00CE1CFE">
        <w:rPr>
          <w:sz w:val="28"/>
          <w:szCs w:val="28"/>
        </w:rPr>
        <w:t xml:space="preserve">Crear formulario de registro de estudiantes con campos: </w:t>
      </w:r>
    </w:p>
    <w:p w14:paraId="329D729C" w14:textId="77777777" w:rsidR="00CE1CFE" w:rsidRPr="00CE1CFE" w:rsidRDefault="00CE1CFE" w:rsidP="00CE1CFE">
      <w:pPr>
        <w:numPr>
          <w:ilvl w:val="1"/>
          <w:numId w:val="21"/>
        </w:numPr>
        <w:rPr>
          <w:sz w:val="28"/>
          <w:szCs w:val="28"/>
        </w:rPr>
      </w:pPr>
      <w:r w:rsidRPr="00CE1CFE">
        <w:rPr>
          <w:sz w:val="28"/>
          <w:szCs w:val="28"/>
        </w:rPr>
        <w:t>Carnet, teléfono, dirección, año, sede.</w:t>
      </w:r>
    </w:p>
    <w:p w14:paraId="5D42A928" w14:textId="77777777" w:rsidR="00CE1CFE" w:rsidRPr="00CE1CFE" w:rsidRDefault="00CE1CFE" w:rsidP="00CE1CFE">
      <w:pPr>
        <w:numPr>
          <w:ilvl w:val="0"/>
          <w:numId w:val="21"/>
        </w:numPr>
        <w:rPr>
          <w:sz w:val="28"/>
          <w:szCs w:val="28"/>
        </w:rPr>
      </w:pPr>
      <w:r w:rsidRPr="00CE1CFE">
        <w:rPr>
          <w:sz w:val="28"/>
          <w:szCs w:val="28"/>
        </w:rPr>
        <w:t>Generar código QR al finalizar el registro.</w:t>
      </w:r>
    </w:p>
    <w:p w14:paraId="6160563F" w14:textId="77777777" w:rsidR="00CE1CFE" w:rsidRPr="00CE1CFE" w:rsidRDefault="00CE1CFE" w:rsidP="00CE1CFE">
      <w:pPr>
        <w:numPr>
          <w:ilvl w:val="0"/>
          <w:numId w:val="21"/>
        </w:numPr>
        <w:rPr>
          <w:sz w:val="28"/>
          <w:szCs w:val="28"/>
        </w:rPr>
      </w:pPr>
      <w:r w:rsidRPr="00CE1CFE">
        <w:rPr>
          <w:sz w:val="28"/>
          <w:szCs w:val="28"/>
        </w:rPr>
        <w:t>Mostrar QR en ventana modal tipo vCard.</w:t>
      </w:r>
    </w:p>
    <w:p w14:paraId="47D98C3F" w14:textId="77777777" w:rsidR="00CE1CFE" w:rsidRPr="00CE1CFE" w:rsidRDefault="00CE1CFE" w:rsidP="00CE1CFE">
      <w:pPr>
        <w:numPr>
          <w:ilvl w:val="0"/>
          <w:numId w:val="21"/>
        </w:numPr>
        <w:rPr>
          <w:sz w:val="28"/>
          <w:szCs w:val="28"/>
        </w:rPr>
      </w:pPr>
      <w:r w:rsidRPr="00CE1CFE">
        <w:rPr>
          <w:sz w:val="28"/>
          <w:szCs w:val="28"/>
        </w:rPr>
        <w:t>Validar diseño responsivo y accesibilidad.</w:t>
      </w:r>
    </w:p>
    <w:p w14:paraId="3D45A9C6" w14:textId="1CBAF6AA" w:rsidR="00CE1CFE" w:rsidRPr="00CE1CFE" w:rsidRDefault="00CE1CFE" w:rsidP="00CE1CFE">
      <w:pPr>
        <w:pStyle w:val="Ttulo2"/>
      </w:pPr>
      <w:bookmarkStart w:id="6" w:name="_Toc209260127"/>
      <w:r w:rsidRPr="00CE1CFE">
        <w:t>Validaciones y lógica de negocio</w:t>
      </w:r>
      <w:bookmarkEnd w:id="6"/>
    </w:p>
    <w:p w14:paraId="348EF0C4" w14:textId="77777777" w:rsidR="00CE1CFE" w:rsidRPr="00CE1CFE" w:rsidRDefault="00CE1CFE" w:rsidP="00CE1CFE">
      <w:pPr>
        <w:rPr>
          <w:sz w:val="28"/>
          <w:szCs w:val="28"/>
        </w:rPr>
      </w:pPr>
      <w:r w:rsidRPr="00CE1CFE">
        <w:rPr>
          <w:b/>
          <w:bCs/>
          <w:sz w:val="28"/>
          <w:szCs w:val="28"/>
        </w:rPr>
        <w:t>Objetivo:</w:t>
      </w:r>
      <w:r w:rsidRPr="00CE1CFE">
        <w:rPr>
          <w:sz w:val="28"/>
          <w:szCs w:val="28"/>
        </w:rPr>
        <w:t xml:space="preserve"> Asegurar integridad de datos y reglas del sistema.</w:t>
      </w:r>
    </w:p>
    <w:p w14:paraId="6AB74EE4" w14:textId="77777777" w:rsidR="00CE1CFE" w:rsidRPr="00CE1CFE" w:rsidRDefault="00CE1CFE" w:rsidP="00CE1CFE">
      <w:pPr>
        <w:rPr>
          <w:sz w:val="28"/>
          <w:szCs w:val="28"/>
        </w:rPr>
      </w:pPr>
      <w:r w:rsidRPr="00CE1CFE">
        <w:rPr>
          <w:b/>
          <w:bCs/>
          <w:sz w:val="28"/>
          <w:szCs w:val="28"/>
        </w:rPr>
        <w:t>Actividades:</w:t>
      </w:r>
    </w:p>
    <w:p w14:paraId="155A69CE" w14:textId="77777777" w:rsidR="00CE1CFE" w:rsidRPr="00CE1CFE" w:rsidRDefault="00CE1CFE" w:rsidP="00CE1CFE">
      <w:pPr>
        <w:numPr>
          <w:ilvl w:val="0"/>
          <w:numId w:val="22"/>
        </w:numPr>
        <w:rPr>
          <w:sz w:val="28"/>
          <w:szCs w:val="28"/>
        </w:rPr>
      </w:pPr>
      <w:r w:rsidRPr="00CE1CFE">
        <w:rPr>
          <w:sz w:val="28"/>
          <w:szCs w:val="28"/>
        </w:rPr>
        <w:t>Validaciones en frontend (campos obligatorios, formatos).</w:t>
      </w:r>
    </w:p>
    <w:p w14:paraId="4899C9AB" w14:textId="77777777" w:rsidR="00CE1CFE" w:rsidRPr="00CE1CFE" w:rsidRDefault="00CE1CFE" w:rsidP="00CE1CFE">
      <w:pPr>
        <w:numPr>
          <w:ilvl w:val="0"/>
          <w:numId w:val="22"/>
        </w:numPr>
        <w:rPr>
          <w:sz w:val="28"/>
          <w:szCs w:val="28"/>
        </w:rPr>
      </w:pPr>
      <w:r w:rsidRPr="00CE1CFE">
        <w:rPr>
          <w:sz w:val="28"/>
          <w:szCs w:val="28"/>
        </w:rPr>
        <w:t>Validaciones en backend (duplicados, reglas de negocio).</w:t>
      </w:r>
    </w:p>
    <w:p w14:paraId="4EDA8A0D" w14:textId="77777777" w:rsidR="00CE1CFE" w:rsidRPr="00CE1CFE" w:rsidRDefault="00CE1CFE" w:rsidP="00CE1CFE">
      <w:pPr>
        <w:numPr>
          <w:ilvl w:val="0"/>
          <w:numId w:val="22"/>
        </w:numPr>
        <w:rPr>
          <w:sz w:val="28"/>
          <w:szCs w:val="28"/>
        </w:rPr>
      </w:pPr>
      <w:r w:rsidRPr="00CE1CFE">
        <w:rPr>
          <w:sz w:val="28"/>
          <w:szCs w:val="28"/>
        </w:rPr>
        <w:t>Registro de ingresos/egresos con fecha y hora.</w:t>
      </w:r>
    </w:p>
    <w:p w14:paraId="30EEE1E6" w14:textId="77777777" w:rsidR="00CE1CFE" w:rsidRPr="00CE1CFE" w:rsidRDefault="00CE1CFE" w:rsidP="00CE1CFE">
      <w:pPr>
        <w:numPr>
          <w:ilvl w:val="0"/>
          <w:numId w:val="22"/>
        </w:numPr>
        <w:rPr>
          <w:sz w:val="28"/>
          <w:szCs w:val="28"/>
        </w:rPr>
      </w:pPr>
      <w:r w:rsidRPr="00CE1CFE">
        <w:rPr>
          <w:sz w:val="28"/>
          <w:szCs w:val="28"/>
        </w:rPr>
        <w:t>Manejo de errores y mensajes al usuario.</w:t>
      </w:r>
    </w:p>
    <w:p w14:paraId="2882446A" w14:textId="2478CF07" w:rsidR="00CE1CFE" w:rsidRPr="00CE1CFE" w:rsidRDefault="00CE1CFE" w:rsidP="00CE1CFE">
      <w:pPr>
        <w:pStyle w:val="Ttulo2"/>
      </w:pPr>
      <w:bookmarkStart w:id="7" w:name="_Toc209260128"/>
      <w:r w:rsidRPr="00CE1CFE">
        <w:t>Gestión de estados con servicios</w:t>
      </w:r>
      <w:bookmarkEnd w:id="7"/>
    </w:p>
    <w:p w14:paraId="28877226" w14:textId="77777777" w:rsidR="00CE1CFE" w:rsidRPr="00CE1CFE" w:rsidRDefault="00CE1CFE" w:rsidP="00CE1CFE">
      <w:pPr>
        <w:rPr>
          <w:sz w:val="28"/>
          <w:szCs w:val="28"/>
        </w:rPr>
      </w:pPr>
      <w:r w:rsidRPr="00CE1CFE">
        <w:rPr>
          <w:b/>
          <w:bCs/>
          <w:sz w:val="28"/>
          <w:szCs w:val="28"/>
        </w:rPr>
        <w:t>Objetivo:</w:t>
      </w:r>
      <w:r w:rsidRPr="00CE1CFE">
        <w:rPr>
          <w:sz w:val="28"/>
          <w:szCs w:val="28"/>
        </w:rPr>
        <w:t xml:space="preserve"> Mantener sincronización entre componentes.</w:t>
      </w:r>
    </w:p>
    <w:p w14:paraId="6F32D4E6" w14:textId="77777777" w:rsidR="00CE1CFE" w:rsidRPr="00CE1CFE" w:rsidRDefault="00CE1CFE" w:rsidP="00CE1CFE">
      <w:pPr>
        <w:rPr>
          <w:sz w:val="28"/>
          <w:szCs w:val="28"/>
        </w:rPr>
      </w:pPr>
      <w:r w:rsidRPr="00CE1CFE">
        <w:rPr>
          <w:b/>
          <w:bCs/>
          <w:sz w:val="28"/>
          <w:szCs w:val="28"/>
        </w:rPr>
        <w:t>Actividades:</w:t>
      </w:r>
    </w:p>
    <w:p w14:paraId="0C1E6522" w14:textId="77777777" w:rsidR="00CE1CFE" w:rsidRPr="00CE1CFE" w:rsidRDefault="00CE1CFE" w:rsidP="00CE1CFE">
      <w:pPr>
        <w:numPr>
          <w:ilvl w:val="0"/>
          <w:numId w:val="23"/>
        </w:numPr>
        <w:rPr>
          <w:sz w:val="28"/>
          <w:szCs w:val="28"/>
        </w:rPr>
      </w:pPr>
      <w:r w:rsidRPr="00CE1CFE">
        <w:rPr>
          <w:sz w:val="28"/>
          <w:szCs w:val="28"/>
        </w:rPr>
        <w:t xml:space="preserve">Crear servicios Angular para manejar: </w:t>
      </w:r>
    </w:p>
    <w:p w14:paraId="051A7A49" w14:textId="77777777" w:rsidR="00CE1CFE" w:rsidRPr="00CE1CFE" w:rsidRDefault="00CE1CFE" w:rsidP="00CE1CFE">
      <w:pPr>
        <w:numPr>
          <w:ilvl w:val="1"/>
          <w:numId w:val="23"/>
        </w:numPr>
        <w:rPr>
          <w:sz w:val="28"/>
          <w:szCs w:val="28"/>
        </w:rPr>
      </w:pPr>
      <w:r w:rsidRPr="00CE1CFE">
        <w:rPr>
          <w:sz w:val="28"/>
          <w:szCs w:val="28"/>
        </w:rPr>
        <w:t>Estado de usuario.</w:t>
      </w:r>
    </w:p>
    <w:p w14:paraId="63D1E715" w14:textId="77777777" w:rsidR="00CE1CFE" w:rsidRPr="00CE1CFE" w:rsidRDefault="00CE1CFE" w:rsidP="00CE1CFE">
      <w:pPr>
        <w:numPr>
          <w:ilvl w:val="1"/>
          <w:numId w:val="23"/>
        </w:numPr>
        <w:rPr>
          <w:sz w:val="28"/>
          <w:szCs w:val="28"/>
        </w:rPr>
      </w:pPr>
      <w:r w:rsidRPr="00CE1CFE">
        <w:rPr>
          <w:sz w:val="28"/>
          <w:szCs w:val="28"/>
        </w:rPr>
        <w:t>Datos escaneados.</w:t>
      </w:r>
    </w:p>
    <w:p w14:paraId="069B030C" w14:textId="77777777" w:rsidR="00CE1CFE" w:rsidRPr="00CE1CFE" w:rsidRDefault="00CE1CFE" w:rsidP="00CE1CFE">
      <w:pPr>
        <w:numPr>
          <w:ilvl w:val="1"/>
          <w:numId w:val="23"/>
        </w:numPr>
        <w:rPr>
          <w:sz w:val="28"/>
          <w:szCs w:val="28"/>
        </w:rPr>
      </w:pPr>
      <w:r w:rsidRPr="00CE1CFE">
        <w:rPr>
          <w:sz w:val="28"/>
          <w:szCs w:val="28"/>
        </w:rPr>
        <w:t>Historial de marcajes.</w:t>
      </w:r>
    </w:p>
    <w:p w14:paraId="03D0A4DA" w14:textId="77777777" w:rsidR="00CE1CFE" w:rsidRPr="00CE1CFE" w:rsidRDefault="00CE1CFE" w:rsidP="00CE1CFE">
      <w:pPr>
        <w:numPr>
          <w:ilvl w:val="0"/>
          <w:numId w:val="23"/>
        </w:numPr>
        <w:rPr>
          <w:sz w:val="28"/>
          <w:szCs w:val="28"/>
        </w:rPr>
      </w:pPr>
      <w:r w:rsidRPr="00CE1CFE">
        <w:rPr>
          <w:sz w:val="28"/>
          <w:szCs w:val="28"/>
        </w:rPr>
        <w:lastRenderedPageBreak/>
        <w:t>Usar BehaviorSubject o RxJS para compartir datos entre componentes.</w:t>
      </w:r>
    </w:p>
    <w:p w14:paraId="7650E93A" w14:textId="77777777" w:rsidR="00CE1CFE" w:rsidRPr="00CE1CFE" w:rsidRDefault="00CE1CFE" w:rsidP="00CE1CFE">
      <w:pPr>
        <w:numPr>
          <w:ilvl w:val="0"/>
          <w:numId w:val="23"/>
        </w:numPr>
        <w:rPr>
          <w:sz w:val="28"/>
          <w:szCs w:val="28"/>
        </w:rPr>
      </w:pPr>
      <w:r w:rsidRPr="00CE1CFE">
        <w:rPr>
          <w:sz w:val="28"/>
          <w:szCs w:val="28"/>
        </w:rPr>
        <w:t>Implementar almacenamiento local si es necesario.</w:t>
      </w:r>
    </w:p>
    <w:p w14:paraId="2237F3B3" w14:textId="32290AFD" w:rsidR="00CE1CFE" w:rsidRPr="00CE1CFE" w:rsidRDefault="00CE1CFE" w:rsidP="00CE1CFE">
      <w:pPr>
        <w:pStyle w:val="Ttulo2"/>
      </w:pPr>
      <w:bookmarkStart w:id="8" w:name="_Toc209260129"/>
      <w:r w:rsidRPr="00CE1CFE">
        <w:t>Navegación y rutas protegidas</w:t>
      </w:r>
      <w:bookmarkEnd w:id="8"/>
    </w:p>
    <w:p w14:paraId="578CDF69" w14:textId="77777777" w:rsidR="00CE1CFE" w:rsidRPr="00CE1CFE" w:rsidRDefault="00CE1CFE" w:rsidP="00CE1CFE">
      <w:pPr>
        <w:rPr>
          <w:sz w:val="28"/>
          <w:szCs w:val="28"/>
        </w:rPr>
      </w:pPr>
      <w:r w:rsidRPr="00CE1CFE">
        <w:rPr>
          <w:b/>
          <w:bCs/>
          <w:sz w:val="28"/>
          <w:szCs w:val="28"/>
        </w:rPr>
        <w:t>Objetivo:</w:t>
      </w:r>
      <w:r w:rsidRPr="00CE1CFE">
        <w:rPr>
          <w:sz w:val="28"/>
          <w:szCs w:val="28"/>
        </w:rPr>
        <w:t xml:space="preserve"> Controlar acceso y navegación segura.</w:t>
      </w:r>
    </w:p>
    <w:p w14:paraId="5263A0A0" w14:textId="77777777" w:rsidR="00CE1CFE" w:rsidRPr="00CE1CFE" w:rsidRDefault="00CE1CFE" w:rsidP="00CE1CFE">
      <w:pPr>
        <w:rPr>
          <w:sz w:val="28"/>
          <w:szCs w:val="28"/>
        </w:rPr>
      </w:pPr>
      <w:r w:rsidRPr="00CE1CFE">
        <w:rPr>
          <w:b/>
          <w:bCs/>
          <w:sz w:val="28"/>
          <w:szCs w:val="28"/>
        </w:rPr>
        <w:t>Actividades:</w:t>
      </w:r>
    </w:p>
    <w:p w14:paraId="53160007" w14:textId="77777777" w:rsidR="00CE1CFE" w:rsidRPr="00CE1CFE" w:rsidRDefault="00CE1CFE" w:rsidP="00CE1CFE">
      <w:pPr>
        <w:numPr>
          <w:ilvl w:val="0"/>
          <w:numId w:val="24"/>
        </w:numPr>
        <w:rPr>
          <w:sz w:val="28"/>
          <w:szCs w:val="28"/>
        </w:rPr>
      </w:pPr>
      <w:r w:rsidRPr="00CE1CFE">
        <w:rPr>
          <w:sz w:val="28"/>
          <w:szCs w:val="28"/>
        </w:rPr>
        <w:t>Configurar rutas en Angular (RouterModule).</w:t>
      </w:r>
    </w:p>
    <w:p w14:paraId="0E0BE796" w14:textId="77777777" w:rsidR="00CE1CFE" w:rsidRPr="00CE1CFE" w:rsidRDefault="00CE1CFE" w:rsidP="00CE1CFE">
      <w:pPr>
        <w:numPr>
          <w:ilvl w:val="0"/>
          <w:numId w:val="24"/>
        </w:numPr>
        <w:rPr>
          <w:sz w:val="28"/>
          <w:szCs w:val="28"/>
        </w:rPr>
      </w:pPr>
      <w:r w:rsidRPr="00CE1CFE">
        <w:rPr>
          <w:sz w:val="28"/>
          <w:szCs w:val="28"/>
        </w:rPr>
        <w:t>Proteger rutas con AuthGuard.</w:t>
      </w:r>
    </w:p>
    <w:p w14:paraId="79C00D33" w14:textId="77777777" w:rsidR="00CE1CFE" w:rsidRPr="00CE1CFE" w:rsidRDefault="00CE1CFE" w:rsidP="00CE1CFE">
      <w:pPr>
        <w:numPr>
          <w:ilvl w:val="0"/>
          <w:numId w:val="24"/>
        </w:numPr>
        <w:rPr>
          <w:sz w:val="28"/>
          <w:szCs w:val="28"/>
        </w:rPr>
      </w:pPr>
      <w:r w:rsidRPr="00CE1CFE">
        <w:rPr>
          <w:sz w:val="28"/>
          <w:szCs w:val="28"/>
        </w:rPr>
        <w:t>Redirigir usuarios no autenticados.</w:t>
      </w:r>
    </w:p>
    <w:p w14:paraId="57C76812" w14:textId="77777777" w:rsidR="00CE1CFE" w:rsidRPr="00CE1CFE" w:rsidRDefault="00CE1CFE" w:rsidP="00CE1CFE">
      <w:pPr>
        <w:numPr>
          <w:ilvl w:val="0"/>
          <w:numId w:val="24"/>
        </w:numPr>
        <w:rPr>
          <w:sz w:val="28"/>
          <w:szCs w:val="28"/>
        </w:rPr>
      </w:pPr>
      <w:r w:rsidRPr="00CE1CFE">
        <w:rPr>
          <w:sz w:val="28"/>
          <w:szCs w:val="28"/>
        </w:rPr>
        <w:t>Crear roles si aplica (admin, visitante, etc.).</w:t>
      </w:r>
    </w:p>
    <w:p w14:paraId="5E8F4AD9" w14:textId="3C81BA7B" w:rsidR="0025200C" w:rsidRPr="00CE1CFE" w:rsidRDefault="00CE1CFE" w:rsidP="003D4476">
      <w:pPr>
        <w:numPr>
          <w:ilvl w:val="0"/>
          <w:numId w:val="24"/>
        </w:numPr>
        <w:rPr>
          <w:sz w:val="28"/>
          <w:szCs w:val="28"/>
        </w:rPr>
      </w:pPr>
      <w:r w:rsidRPr="00CE1CFE">
        <w:rPr>
          <w:sz w:val="28"/>
          <w:szCs w:val="28"/>
        </w:rPr>
        <w:t>Validar navegación entre vistas: inicio, registro, historial.</w:t>
      </w:r>
    </w:p>
    <w:sectPr w:rsidR="0025200C" w:rsidRPr="00CE1CFE">
      <w:headerReference w:type="default" r:id="rId8"/>
      <w:footerReference w:type="default" r:id="rId9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860F20" w14:textId="77777777" w:rsidR="00B40DCC" w:rsidRDefault="00B40DCC">
      <w:pPr>
        <w:spacing w:after="0" w:line="240" w:lineRule="auto"/>
      </w:pPr>
      <w:r>
        <w:separator/>
      </w:r>
    </w:p>
  </w:endnote>
  <w:endnote w:type="continuationSeparator" w:id="0">
    <w:p w14:paraId="4E7C5AD2" w14:textId="77777777" w:rsidR="00B40DCC" w:rsidRDefault="00B40D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8639DA5-73EF-48AC-9C48-5FCFFF6D9308}"/>
    <w:embedBold r:id="rId2" w:fontKey="{5FC14245-9EDF-43C8-ACB4-74BA4779F76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B2F2D6DE-1C5F-4F6C-B341-7A494CFF6106}"/>
    <w:embedItalic r:id="rId4" w:fontKey="{39E28968-DA07-4027-BCF3-8B790E37FB5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CA7E7C2-30E9-4E9E-A93F-637EAD37E552}"/>
  </w:font>
  <w:font w:name="Courgette">
    <w:charset w:val="00"/>
    <w:family w:val="auto"/>
    <w:pitch w:val="default"/>
    <w:embedRegular r:id="rId6" w:fontKey="{650BA02D-BB8D-41F5-9414-C07485475328}"/>
    <w:embedBold r:id="rId7" w:fontKey="{54A358B3-2923-4867-B443-E789F9D0A95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8E0A01" w14:textId="77777777" w:rsidR="007341CB" w:rsidRDefault="007341CB">
    <w:pPr>
      <w:pStyle w:val="Piedepgina"/>
      <w:jc w:val="center"/>
      <w:rPr>
        <w:caps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>PAGE   \* MERGEFORMAT</w:instrText>
    </w:r>
    <w:r>
      <w:rPr>
        <w:caps/>
        <w:color w:val="4F81BD" w:themeColor="accent1"/>
      </w:rPr>
      <w:fldChar w:fldCharType="separate"/>
    </w:r>
    <w:r>
      <w:rPr>
        <w:caps/>
        <w:color w:val="4F81BD" w:themeColor="accent1"/>
        <w:lang w:val="es-ES"/>
      </w:rPr>
      <w:t>2</w:t>
    </w:r>
    <w:r>
      <w:rPr>
        <w:caps/>
        <w:color w:val="4F81BD" w:themeColor="accent1"/>
      </w:rPr>
      <w:fldChar w:fldCharType="end"/>
    </w:r>
  </w:p>
  <w:p w14:paraId="4EB68E29" w14:textId="408AF994" w:rsidR="00EA7B0C" w:rsidRDefault="00EA7B0C">
    <w:pPr>
      <w:pBdr>
        <w:top w:val="nil"/>
        <w:left w:val="nil"/>
        <w:bottom w:val="nil"/>
        <w:right w:val="nil"/>
        <w:between w:val="nil"/>
      </w:pBdr>
      <w:shd w:val="clear" w:color="auto" w:fill="FFFFFF"/>
      <w:tabs>
        <w:tab w:val="center" w:pos="4419"/>
        <w:tab w:val="right" w:pos="8838"/>
      </w:tabs>
      <w:spacing w:after="0" w:line="240" w:lineRule="auto"/>
      <w:jc w:val="center"/>
      <w:rPr>
        <w:rFonts w:ascii="Courgette" w:eastAsia="Courgette" w:hAnsi="Courgette" w:cs="Courgette"/>
        <w:b/>
        <w:color w:val="000000"/>
        <w:sz w:val="56"/>
        <w:szCs w:val="5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9A5372" w14:textId="77777777" w:rsidR="00B40DCC" w:rsidRDefault="00B40DCC">
      <w:pPr>
        <w:spacing w:after="0" w:line="240" w:lineRule="auto"/>
      </w:pPr>
      <w:r>
        <w:separator/>
      </w:r>
    </w:p>
  </w:footnote>
  <w:footnote w:type="continuationSeparator" w:id="0">
    <w:p w14:paraId="7E3F62B1" w14:textId="77777777" w:rsidR="00B40DCC" w:rsidRDefault="00B40D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FA34F4" w14:textId="77777777" w:rsidR="00EA7B0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noProof/>
        <w:color w:val="000000"/>
      </w:rPr>
      <w:drawing>
        <wp:inline distT="0" distB="0" distL="0" distR="0" wp14:anchorId="473D55F6" wp14:editId="17178D0B">
          <wp:extent cx="2093709" cy="706967"/>
          <wp:effectExtent l="0" t="0" r="0" b="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93709" cy="70696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F33579"/>
    <w:multiLevelType w:val="multilevel"/>
    <w:tmpl w:val="4AC4C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7A4DF5"/>
    <w:multiLevelType w:val="hybridMultilevel"/>
    <w:tmpl w:val="985216E0"/>
    <w:lvl w:ilvl="0" w:tplc="74E00F1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A973F8"/>
    <w:multiLevelType w:val="multilevel"/>
    <w:tmpl w:val="90A0E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2D164A"/>
    <w:multiLevelType w:val="multilevel"/>
    <w:tmpl w:val="A0CE71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9351FD"/>
    <w:multiLevelType w:val="hybridMultilevel"/>
    <w:tmpl w:val="CA6889E0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6A7D4D"/>
    <w:multiLevelType w:val="multilevel"/>
    <w:tmpl w:val="83EEE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CF2994"/>
    <w:multiLevelType w:val="hybridMultilevel"/>
    <w:tmpl w:val="9F38B0A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D742E5"/>
    <w:multiLevelType w:val="multilevel"/>
    <w:tmpl w:val="FF6C9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6D10AB"/>
    <w:multiLevelType w:val="multilevel"/>
    <w:tmpl w:val="416AE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511D4E"/>
    <w:multiLevelType w:val="hybridMultilevel"/>
    <w:tmpl w:val="F03E3988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BE74E8"/>
    <w:multiLevelType w:val="multilevel"/>
    <w:tmpl w:val="5CC2D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8A56A8"/>
    <w:multiLevelType w:val="multilevel"/>
    <w:tmpl w:val="6AD042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70A1403"/>
    <w:multiLevelType w:val="multilevel"/>
    <w:tmpl w:val="CD280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2F153C"/>
    <w:multiLevelType w:val="hybridMultilevel"/>
    <w:tmpl w:val="8F705218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851B11"/>
    <w:multiLevelType w:val="hybridMultilevel"/>
    <w:tmpl w:val="20188A44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1827AB"/>
    <w:multiLevelType w:val="hybridMultilevel"/>
    <w:tmpl w:val="19006780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D25E5D"/>
    <w:multiLevelType w:val="multilevel"/>
    <w:tmpl w:val="C1DE0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862024A"/>
    <w:multiLevelType w:val="multilevel"/>
    <w:tmpl w:val="0C7E7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1FD6352"/>
    <w:multiLevelType w:val="hybridMultilevel"/>
    <w:tmpl w:val="A642CD1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097BA7"/>
    <w:multiLevelType w:val="multilevel"/>
    <w:tmpl w:val="25CEB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4B95513"/>
    <w:multiLevelType w:val="multilevel"/>
    <w:tmpl w:val="EACC1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5E00509"/>
    <w:multiLevelType w:val="multilevel"/>
    <w:tmpl w:val="B4464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AE6429C"/>
    <w:multiLevelType w:val="multilevel"/>
    <w:tmpl w:val="34866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C89147B"/>
    <w:multiLevelType w:val="hybridMultilevel"/>
    <w:tmpl w:val="B6CE92DE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5263062">
    <w:abstractNumId w:val="1"/>
  </w:num>
  <w:num w:numId="2" w16cid:durableId="1708942489">
    <w:abstractNumId w:val="4"/>
  </w:num>
  <w:num w:numId="3" w16cid:durableId="206263814">
    <w:abstractNumId w:val="20"/>
  </w:num>
  <w:num w:numId="4" w16cid:durableId="1314675475">
    <w:abstractNumId w:val="19"/>
  </w:num>
  <w:num w:numId="5" w16cid:durableId="318967797">
    <w:abstractNumId w:val="13"/>
  </w:num>
  <w:num w:numId="6" w16cid:durableId="1546673280">
    <w:abstractNumId w:val="16"/>
  </w:num>
  <w:num w:numId="7" w16cid:durableId="94059129">
    <w:abstractNumId w:val="21"/>
  </w:num>
  <w:num w:numId="8" w16cid:durableId="1221942248">
    <w:abstractNumId w:val="9"/>
  </w:num>
  <w:num w:numId="9" w16cid:durableId="1249921184">
    <w:abstractNumId w:val="23"/>
  </w:num>
  <w:num w:numId="10" w16cid:durableId="376125124">
    <w:abstractNumId w:val="15"/>
  </w:num>
  <w:num w:numId="11" w16cid:durableId="573973921">
    <w:abstractNumId w:val="14"/>
  </w:num>
  <w:num w:numId="12" w16cid:durableId="454256615">
    <w:abstractNumId w:val="6"/>
  </w:num>
  <w:num w:numId="13" w16cid:durableId="1330326085">
    <w:abstractNumId w:val="11"/>
  </w:num>
  <w:num w:numId="14" w16cid:durableId="1752502107">
    <w:abstractNumId w:val="0"/>
  </w:num>
  <w:num w:numId="15" w16cid:durableId="1974821427">
    <w:abstractNumId w:val="3"/>
  </w:num>
  <w:num w:numId="16" w16cid:durableId="423305780">
    <w:abstractNumId w:val="18"/>
  </w:num>
  <w:num w:numId="17" w16cid:durableId="1776172571">
    <w:abstractNumId w:val="2"/>
  </w:num>
  <w:num w:numId="18" w16cid:durableId="455366799">
    <w:abstractNumId w:val="12"/>
  </w:num>
  <w:num w:numId="19" w16cid:durableId="425082440">
    <w:abstractNumId w:val="8"/>
  </w:num>
  <w:num w:numId="20" w16cid:durableId="201017494">
    <w:abstractNumId w:val="7"/>
  </w:num>
  <w:num w:numId="21" w16cid:durableId="360057668">
    <w:abstractNumId w:val="17"/>
  </w:num>
  <w:num w:numId="22" w16cid:durableId="1765567315">
    <w:abstractNumId w:val="22"/>
  </w:num>
  <w:num w:numId="23" w16cid:durableId="632056159">
    <w:abstractNumId w:val="10"/>
  </w:num>
  <w:num w:numId="24" w16cid:durableId="211192257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7B0C"/>
    <w:rsid w:val="000228B2"/>
    <w:rsid w:val="000B2F4E"/>
    <w:rsid w:val="0025200C"/>
    <w:rsid w:val="00295E6A"/>
    <w:rsid w:val="002D2749"/>
    <w:rsid w:val="00370870"/>
    <w:rsid w:val="00390507"/>
    <w:rsid w:val="003A35C0"/>
    <w:rsid w:val="003D4476"/>
    <w:rsid w:val="0046462D"/>
    <w:rsid w:val="0051314E"/>
    <w:rsid w:val="005A3153"/>
    <w:rsid w:val="005B3392"/>
    <w:rsid w:val="005D25A7"/>
    <w:rsid w:val="00607033"/>
    <w:rsid w:val="00611920"/>
    <w:rsid w:val="00614BAC"/>
    <w:rsid w:val="006810A4"/>
    <w:rsid w:val="006B4449"/>
    <w:rsid w:val="006F181D"/>
    <w:rsid w:val="007341CB"/>
    <w:rsid w:val="007B512F"/>
    <w:rsid w:val="00803C9B"/>
    <w:rsid w:val="00805BE1"/>
    <w:rsid w:val="008144D8"/>
    <w:rsid w:val="00855D09"/>
    <w:rsid w:val="00883EE2"/>
    <w:rsid w:val="008A3650"/>
    <w:rsid w:val="008B349F"/>
    <w:rsid w:val="0095736A"/>
    <w:rsid w:val="009C1ED3"/>
    <w:rsid w:val="00A21B85"/>
    <w:rsid w:val="00A43875"/>
    <w:rsid w:val="00A520DD"/>
    <w:rsid w:val="00B40DCC"/>
    <w:rsid w:val="00B50C98"/>
    <w:rsid w:val="00BE4A78"/>
    <w:rsid w:val="00CE1CFE"/>
    <w:rsid w:val="00D72E23"/>
    <w:rsid w:val="00E005F7"/>
    <w:rsid w:val="00E950B8"/>
    <w:rsid w:val="00EA7B0C"/>
    <w:rsid w:val="00FB70E5"/>
    <w:rsid w:val="00FE0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C215747"/>
  <w15:docId w15:val="{5FF2518E-310E-49F4-BF6A-661ACC9AD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GT" w:eastAsia="es-G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7341C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341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341CB"/>
  </w:style>
  <w:style w:type="paragraph" w:styleId="Piedepgina">
    <w:name w:val="footer"/>
    <w:basedOn w:val="Normal"/>
    <w:link w:val="PiedepginaCar"/>
    <w:uiPriority w:val="99"/>
    <w:unhideWhenUsed/>
    <w:rsid w:val="007341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341CB"/>
  </w:style>
  <w:style w:type="character" w:styleId="Hipervnculo">
    <w:name w:val="Hyperlink"/>
    <w:basedOn w:val="Fuentedeprrafopredeter"/>
    <w:uiPriority w:val="99"/>
    <w:unhideWhenUsed/>
    <w:rsid w:val="00E005F7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005F7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9C1ED3"/>
    <w:pPr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9C1ED3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9C1ED3"/>
    <w:pPr>
      <w:spacing w:after="100"/>
      <w:ind w:left="440"/>
    </w:pPr>
  </w:style>
  <w:style w:type="paragraph" w:styleId="TDC2">
    <w:name w:val="toc 2"/>
    <w:basedOn w:val="Normal"/>
    <w:next w:val="Normal"/>
    <w:autoRedefine/>
    <w:uiPriority w:val="39"/>
    <w:unhideWhenUsed/>
    <w:rsid w:val="00CE1CF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2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9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A978DE-0F4C-4466-B1DE-D56EED5114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636</Words>
  <Characters>3498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Gary Ochoa</cp:lastModifiedBy>
  <cp:revision>7</cp:revision>
  <cp:lastPrinted>2025-09-20T17:52:00Z</cp:lastPrinted>
  <dcterms:created xsi:type="dcterms:W3CDTF">2025-09-20T17:24:00Z</dcterms:created>
  <dcterms:modified xsi:type="dcterms:W3CDTF">2025-09-20T17:52:00Z</dcterms:modified>
</cp:coreProperties>
</file>