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0CD9" w14:textId="6F33C20E" w:rsidR="007F1259" w:rsidRPr="000B0A0D" w:rsidRDefault="000B0A0D" w:rsidP="007F125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0A0D">
        <w:rPr>
          <w:rFonts w:ascii="Arial" w:eastAsia="Times New Roman" w:hAnsi="Arial" w:cs="Arial"/>
          <w:color w:val="000000" w:themeColor="text1"/>
        </w:rPr>
        <w:t>Glory Onyeugbo</w:t>
      </w:r>
    </w:p>
    <w:p w14:paraId="39DEC2EA" w14:textId="77777777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259">
        <w:rPr>
          <w:rFonts w:ascii="Arial" w:eastAsia="Times New Roman" w:hAnsi="Arial" w:cs="Arial"/>
          <w:color w:val="000000"/>
        </w:rPr>
        <w:t>IST 687</w:t>
      </w:r>
    </w:p>
    <w:p w14:paraId="31E85BEE" w14:textId="36D82CB5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259">
        <w:rPr>
          <w:rFonts w:ascii="Arial" w:eastAsia="Times New Roman" w:hAnsi="Arial" w:cs="Arial"/>
          <w:color w:val="000000"/>
        </w:rPr>
        <w:t xml:space="preserve">Project Update </w:t>
      </w:r>
      <w:r>
        <w:rPr>
          <w:rFonts w:ascii="Arial" w:eastAsia="Times New Roman" w:hAnsi="Arial" w:cs="Arial"/>
          <w:color w:val="000000"/>
        </w:rPr>
        <w:t>3</w:t>
      </w:r>
    </w:p>
    <w:p w14:paraId="3A1B99E5" w14:textId="7C26E6C9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259">
        <w:rPr>
          <w:rFonts w:ascii="Arial" w:eastAsia="Times New Roman" w:hAnsi="Arial" w:cs="Arial"/>
          <w:color w:val="000000"/>
        </w:rPr>
        <w:t xml:space="preserve">Submitted </w:t>
      </w:r>
      <w:r>
        <w:rPr>
          <w:rFonts w:ascii="Arial" w:eastAsia="Times New Roman" w:hAnsi="Arial" w:cs="Arial"/>
          <w:color w:val="000000"/>
        </w:rPr>
        <w:t>4</w:t>
      </w:r>
      <w:r w:rsidRPr="007F1259">
        <w:rPr>
          <w:rFonts w:ascii="Arial" w:eastAsia="Times New Roman" w:hAnsi="Arial" w:cs="Arial"/>
          <w:color w:val="000000"/>
        </w:rPr>
        <w:t>/</w:t>
      </w:r>
      <w:r>
        <w:rPr>
          <w:rFonts w:ascii="Arial" w:eastAsia="Times New Roman" w:hAnsi="Arial" w:cs="Arial"/>
          <w:color w:val="000000"/>
        </w:rPr>
        <w:t>1</w:t>
      </w:r>
      <w:r w:rsidRPr="007F1259">
        <w:rPr>
          <w:rFonts w:ascii="Arial" w:eastAsia="Times New Roman" w:hAnsi="Arial" w:cs="Arial"/>
          <w:color w:val="000000"/>
        </w:rPr>
        <w:t>/21</w:t>
      </w:r>
    </w:p>
    <w:p w14:paraId="4FEBB743" w14:textId="77777777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273B6" w14:textId="159276E3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259">
        <w:rPr>
          <w:rFonts w:ascii="Arial" w:eastAsia="Times New Roman" w:hAnsi="Arial" w:cs="Arial"/>
          <w:b/>
          <w:bCs/>
          <w:color w:val="000000"/>
          <w:u w:val="single"/>
        </w:rPr>
        <w:t xml:space="preserve">Update </w:t>
      </w:r>
      <w:r w:rsidR="00595599">
        <w:rPr>
          <w:rFonts w:ascii="Arial" w:eastAsia="Times New Roman" w:hAnsi="Arial" w:cs="Arial"/>
          <w:b/>
          <w:bCs/>
          <w:color w:val="000000"/>
          <w:u w:val="single"/>
        </w:rPr>
        <w:t>3</w:t>
      </w:r>
    </w:p>
    <w:p w14:paraId="2A7DD5F3" w14:textId="77777777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CA2CC" w14:textId="64946387" w:rsidR="005741C5" w:rsidRPr="005741C5" w:rsidRDefault="007F1259" w:rsidP="005741C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7F1259">
        <w:rPr>
          <w:rFonts w:ascii="Arial" w:eastAsia="Times New Roman" w:hAnsi="Arial" w:cs="Arial"/>
          <w:b/>
          <w:bCs/>
          <w:color w:val="000000"/>
        </w:rPr>
        <w:t>Team Members: </w:t>
      </w:r>
      <w:r w:rsidR="005741C5" w:rsidRPr="005741C5">
        <w:rPr>
          <w:rFonts w:ascii="Arial" w:eastAsia="Times New Roman" w:hAnsi="Arial" w:cs="Arial"/>
          <w:color w:val="000000"/>
        </w:rPr>
        <w:t>Sam Deery-Schmitt</w:t>
      </w:r>
      <w:r w:rsidR="005741C5" w:rsidRPr="005741C5">
        <w:rPr>
          <w:rFonts w:ascii="Arial" w:eastAsia="Times New Roman" w:hAnsi="Arial" w:cs="Arial"/>
          <w:color w:val="000000"/>
        </w:rPr>
        <w:t xml:space="preserve">, </w:t>
      </w:r>
      <w:r w:rsidR="005741C5" w:rsidRPr="005741C5">
        <w:rPr>
          <w:rFonts w:ascii="Arial" w:eastAsia="Times New Roman" w:hAnsi="Arial" w:cs="Arial"/>
          <w:color w:val="000000"/>
        </w:rPr>
        <w:t>Cliff Huang</w:t>
      </w:r>
    </w:p>
    <w:p w14:paraId="38859409" w14:textId="2E1E644C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23E02" w14:textId="77777777" w:rsidR="007F1259" w:rsidRP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18CE0" w14:textId="4DDEAEB7" w:rsid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259">
        <w:rPr>
          <w:rFonts w:ascii="Arial" w:eastAsia="Times New Roman" w:hAnsi="Arial" w:cs="Arial"/>
          <w:b/>
          <w:bCs/>
          <w:color w:val="000000"/>
        </w:rPr>
        <w:t>Dataset:</w:t>
      </w:r>
      <w:r>
        <w:rPr>
          <w:rFonts w:ascii="Arial" w:eastAsia="Times New Roman" w:hAnsi="Arial" w:cs="Arial"/>
          <w:color w:val="000000"/>
        </w:rPr>
        <w:t xml:space="preserve"> </w:t>
      </w:r>
      <w:hyperlink r:id="rId5" w:history="1">
        <w:r w:rsidRPr="0071032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https://www.kaggle.com/sudalairajkumar/cryptocurrencypricehistory?select=coin_Bitcoin.csv</w:t>
        </w:r>
      </w:hyperlink>
    </w:p>
    <w:p w14:paraId="72E17739" w14:textId="6CD934BA" w:rsidR="00595599" w:rsidRDefault="00595599" w:rsidP="007F1259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</w:t>
      </w:r>
      <w:r w:rsidR="002702DB">
        <w:rPr>
          <w:rFonts w:ascii="Arial" w:eastAsia="Times New Roman" w:hAnsi="Arial" w:cs="Arial"/>
        </w:rPr>
        <w:t>y</w:t>
      </w:r>
      <w:r>
        <w:rPr>
          <w:rFonts w:ascii="Arial" w:eastAsia="Times New Roman" w:hAnsi="Arial" w:cs="Arial"/>
        </w:rPr>
        <w:t>ptocurrency Historical Prices</w:t>
      </w:r>
    </w:p>
    <w:p w14:paraId="4AB61F0D" w14:textId="6D62AC9B" w:rsidR="007F1259" w:rsidRDefault="007F1259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BD8AB" w14:textId="77777777" w:rsidR="0081492A" w:rsidRPr="0081492A" w:rsidRDefault="0081492A" w:rsidP="0081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92A">
        <w:rPr>
          <w:rFonts w:ascii="Arial" w:eastAsia="Times New Roman" w:hAnsi="Arial" w:cs="Arial"/>
          <w:b/>
          <w:bCs/>
          <w:color w:val="000000"/>
          <w:u w:val="single"/>
        </w:rPr>
        <w:t>Number of Data Points</w:t>
      </w:r>
    </w:p>
    <w:p w14:paraId="70B41ADE" w14:textId="77777777" w:rsidR="0081492A" w:rsidRPr="0081492A" w:rsidRDefault="0081492A" w:rsidP="00814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92A">
        <w:rPr>
          <w:rFonts w:ascii="Arial" w:eastAsia="Times New Roman" w:hAnsi="Arial" w:cs="Arial"/>
          <w:color w:val="000000"/>
        </w:rPr>
        <w:t>202,770 (20,277 observations of 10 variables)</w:t>
      </w:r>
    </w:p>
    <w:p w14:paraId="337ADD45" w14:textId="77777777" w:rsidR="0081492A" w:rsidRDefault="0081492A" w:rsidP="007F1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0FF9A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Bitcoin: 2862 observations</w:t>
      </w:r>
    </w:p>
    <w:p w14:paraId="75BABEF0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Cardano: 1245 observations</w:t>
      </w:r>
    </w:p>
    <w:p w14:paraId="183BF11B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Dogecoin: 2631 observations of 10 variables</w:t>
      </w:r>
    </w:p>
    <w:p w14:paraId="4E9D4C49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EOS: 1337 observations of 10 variables</w:t>
      </w:r>
    </w:p>
    <w:p w14:paraId="03845E32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Ethereum: 2031 observations of 10 variables</w:t>
      </w:r>
    </w:p>
    <w:p w14:paraId="081E5732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Iota: 1355 observations of 10 variables</w:t>
      </w:r>
    </w:p>
    <w:p w14:paraId="0F03C107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Litecoin: 2682 observations of 10 variables</w:t>
      </w:r>
    </w:p>
    <w:p w14:paraId="1E10F54C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Monero: 2473 observations of 10 variables</w:t>
      </w:r>
    </w:p>
    <w:p w14:paraId="0B9F3097" w14:textId="77777777" w:rsidR="007F1259" w:rsidRDefault="007F1259" w:rsidP="007F125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Stellar: 2398 observations of 10 variables</w:t>
      </w:r>
    </w:p>
    <w:p w14:paraId="685F4CE1" w14:textId="4D7DE96F" w:rsidR="007F1259" w:rsidRDefault="007F1259" w:rsidP="005955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Tron: 1263 observations of 10 variables</w:t>
      </w:r>
    </w:p>
    <w:p w14:paraId="727112D9" w14:textId="77777777" w:rsidR="00595599" w:rsidRDefault="00595599" w:rsidP="00595599">
      <w:pPr>
        <w:pStyle w:val="NormalWeb"/>
        <w:spacing w:before="0" w:beforeAutospacing="0" w:after="0" w:afterAutospacing="0"/>
      </w:pPr>
    </w:p>
    <w:p w14:paraId="73B65655" w14:textId="2CDA9AA2" w:rsidR="007F1259" w:rsidRDefault="007F1259" w:rsidP="007F1259">
      <w:pPr>
        <w:rPr>
          <w:rFonts w:ascii="Arial" w:hAnsi="Arial" w:cs="Arial"/>
        </w:rPr>
      </w:pPr>
      <w:r w:rsidRPr="00595599">
        <w:rPr>
          <w:rFonts w:ascii="Arial" w:hAnsi="Arial" w:cs="Arial"/>
        </w:rPr>
        <w:t xml:space="preserve">We have selected a different dataset to analyze </w:t>
      </w:r>
      <w:r w:rsidR="006326B3">
        <w:rPr>
          <w:rFonts w:ascii="Arial" w:hAnsi="Arial" w:cs="Arial"/>
        </w:rPr>
        <w:t>due to</w:t>
      </w:r>
      <w:r w:rsidR="0081492A">
        <w:rPr>
          <w:rFonts w:ascii="Arial" w:hAnsi="Arial" w:cs="Arial"/>
        </w:rPr>
        <w:t xml:space="preserve"> </w:t>
      </w:r>
      <w:r w:rsidR="006326B3">
        <w:rPr>
          <w:rFonts w:ascii="Arial" w:hAnsi="Arial" w:cs="Arial"/>
        </w:rPr>
        <w:t>the</w:t>
      </w:r>
      <w:r w:rsidR="0081492A">
        <w:rPr>
          <w:rFonts w:ascii="Arial" w:hAnsi="Arial" w:cs="Arial"/>
        </w:rPr>
        <w:t xml:space="preserve"> recency of the data </w:t>
      </w:r>
      <w:r w:rsidR="0081492A" w:rsidRPr="00595599">
        <w:rPr>
          <w:rFonts w:ascii="Arial" w:hAnsi="Arial" w:cs="Arial"/>
        </w:rPr>
        <w:t xml:space="preserve">as opposed to the </w:t>
      </w:r>
      <w:r w:rsidR="008B7566">
        <w:rPr>
          <w:rFonts w:ascii="Arial" w:hAnsi="Arial" w:cs="Arial"/>
        </w:rPr>
        <w:t>data set</w:t>
      </w:r>
      <w:r w:rsidR="0081492A" w:rsidRPr="00595599">
        <w:rPr>
          <w:rFonts w:ascii="Arial" w:hAnsi="Arial" w:cs="Arial"/>
        </w:rPr>
        <w:t xml:space="preserve"> </w:t>
      </w:r>
      <w:r w:rsidR="008B7566">
        <w:rPr>
          <w:rFonts w:ascii="Arial" w:hAnsi="Arial" w:cs="Arial"/>
        </w:rPr>
        <w:t>given</w:t>
      </w:r>
      <w:r w:rsidR="0081492A" w:rsidRPr="00595599">
        <w:rPr>
          <w:rFonts w:ascii="Arial" w:hAnsi="Arial" w:cs="Arial"/>
        </w:rPr>
        <w:t xml:space="preserve"> in ‘Project Update </w:t>
      </w:r>
      <w:proofErr w:type="gramStart"/>
      <w:r w:rsidR="0081492A" w:rsidRPr="00595599">
        <w:rPr>
          <w:rFonts w:ascii="Arial" w:hAnsi="Arial" w:cs="Arial"/>
        </w:rPr>
        <w:t>1’</w:t>
      </w:r>
      <w:r w:rsidRPr="00595599">
        <w:rPr>
          <w:rFonts w:ascii="Arial" w:hAnsi="Arial" w:cs="Arial"/>
        </w:rPr>
        <w:t>.</w:t>
      </w:r>
      <w:proofErr w:type="gramEnd"/>
      <w:r w:rsidRPr="00595599">
        <w:rPr>
          <w:rFonts w:ascii="Arial" w:hAnsi="Arial" w:cs="Arial"/>
        </w:rPr>
        <w:t xml:space="preserve"> </w:t>
      </w:r>
      <w:r w:rsidR="0081492A">
        <w:rPr>
          <w:rFonts w:ascii="Arial" w:hAnsi="Arial" w:cs="Arial"/>
        </w:rPr>
        <w:t xml:space="preserve">We specifically chose to focus on the 10 coins listed above due to their </w:t>
      </w:r>
      <w:r w:rsidR="007D4223">
        <w:rPr>
          <w:rFonts w:ascii="Arial" w:hAnsi="Arial" w:cs="Arial"/>
        </w:rPr>
        <w:t>market popularity</w:t>
      </w:r>
      <w:r w:rsidR="0081492A">
        <w:rPr>
          <w:rFonts w:ascii="Arial" w:hAnsi="Arial" w:cs="Arial"/>
        </w:rPr>
        <w:t xml:space="preserve"> and the personal interest of our group members. </w:t>
      </w:r>
      <w:r w:rsidRPr="00595599">
        <w:rPr>
          <w:rFonts w:ascii="Arial" w:hAnsi="Arial" w:cs="Arial"/>
        </w:rPr>
        <w:t>We intend on creating a subset of the data for each coin and consolidate them in</w:t>
      </w:r>
      <w:r w:rsidR="00595599" w:rsidRPr="00595599">
        <w:rPr>
          <w:rFonts w:ascii="Arial" w:hAnsi="Arial" w:cs="Arial"/>
        </w:rPr>
        <w:t xml:space="preserve"> a new data frame. </w:t>
      </w:r>
    </w:p>
    <w:p w14:paraId="3D0E9F9B" w14:textId="77777777" w:rsidR="00595599" w:rsidRPr="00595599" w:rsidRDefault="00595599" w:rsidP="0081492A">
      <w:pPr>
        <w:rPr>
          <w:rFonts w:ascii="Arial" w:hAnsi="Arial" w:cs="Arial"/>
        </w:rPr>
      </w:pPr>
    </w:p>
    <w:sectPr w:rsidR="00595599" w:rsidRPr="00595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7F4F"/>
    <w:multiLevelType w:val="multilevel"/>
    <w:tmpl w:val="94BA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0C2FA9"/>
    <w:multiLevelType w:val="hybridMultilevel"/>
    <w:tmpl w:val="69AE9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631006">
    <w:abstractNumId w:val="1"/>
  </w:num>
  <w:num w:numId="2" w16cid:durableId="128681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59"/>
    <w:rsid w:val="000B0A0D"/>
    <w:rsid w:val="002702DB"/>
    <w:rsid w:val="00435200"/>
    <w:rsid w:val="005741C5"/>
    <w:rsid w:val="00595599"/>
    <w:rsid w:val="006326B3"/>
    <w:rsid w:val="00770E58"/>
    <w:rsid w:val="007D4223"/>
    <w:rsid w:val="007F1259"/>
    <w:rsid w:val="0081492A"/>
    <w:rsid w:val="00873AEC"/>
    <w:rsid w:val="008B7566"/>
    <w:rsid w:val="00A5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5FBC"/>
  <w15:chartTrackingRefBased/>
  <w15:docId w15:val="{683FE36C-2BE6-48E8-B204-5140BAA3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1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2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2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5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sudalairajkumar/cryptocurrencypricehistory?select=coin_Bitcoi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M Onyeugbo</dc:creator>
  <cp:keywords/>
  <dc:description/>
  <cp:lastModifiedBy>Glory Onyeugbo</cp:lastModifiedBy>
  <cp:revision>4</cp:revision>
  <dcterms:created xsi:type="dcterms:W3CDTF">2021-04-02T11:42:00Z</dcterms:created>
  <dcterms:modified xsi:type="dcterms:W3CDTF">2025-11-18T04:08:00Z</dcterms:modified>
</cp:coreProperties>
</file>