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Theme="majorHAnsi" w:eastAsiaTheme="majorEastAsia" w:hAnsiTheme="majorHAnsi" w:cstheme="majorBidi"/>
          <w:b/>
          <w:bCs/>
          <w:color w:val="000000" w:themeColor="text1"/>
          <w:sz w:val="48"/>
          <w:szCs w:val="48"/>
        </w:rPr>
        <w:id w:val="386097912"/>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5746"/>
          </w:tblGrid>
          <w:tr w:rsidR="00487779" w:rsidRPr="00B82CBD">
            <w:sdt>
              <w:sdtPr>
                <w:rPr>
                  <w:rFonts w:asciiTheme="majorHAnsi" w:eastAsiaTheme="majorEastAsia" w:hAnsiTheme="majorHAnsi" w:cstheme="majorBidi"/>
                  <w:b/>
                  <w:bCs/>
                  <w:color w:val="000000" w:themeColor="text1"/>
                  <w:sz w:val="48"/>
                  <w:szCs w:val="48"/>
                </w:rPr>
                <w:alias w:val="Title"/>
                <w:id w:val="703864190"/>
                <w:placeholder>
                  <w:docPart w:val="4030AA1F459B4CC9B315D333F661A8C7"/>
                </w:placeholder>
                <w:dataBinding w:prefixMappings="xmlns:ns0='http://schemas.openxmlformats.org/package/2006/metadata/core-properties' xmlns:ns1='http://purl.org/dc/elements/1.1/'" w:xpath="/ns0:coreProperties[1]/ns1:title[1]" w:storeItemID="{6C3C8BC8-F283-45AE-878A-BAB7291924A1}"/>
                <w:text/>
              </w:sdtPr>
              <w:sdtEndPr/>
              <w:sdtContent>
                <w:tc>
                  <w:tcPr>
                    <w:tcW w:w="5746" w:type="dxa"/>
                  </w:tcPr>
                  <w:p w:rsidR="00487779" w:rsidRPr="00B82CBD" w:rsidRDefault="00B82CBD">
                    <w:pPr>
                      <w:pStyle w:val="NoSpacing"/>
                      <w:rPr>
                        <w:rFonts w:asciiTheme="majorHAnsi" w:eastAsiaTheme="majorEastAsia" w:hAnsiTheme="majorHAnsi" w:cstheme="majorBidi"/>
                        <w:b/>
                        <w:bCs/>
                        <w:color w:val="000000" w:themeColor="text1"/>
                        <w:sz w:val="48"/>
                        <w:szCs w:val="48"/>
                      </w:rPr>
                    </w:pPr>
                    <w:r>
                      <w:rPr>
                        <w:rFonts w:asciiTheme="majorHAnsi" w:eastAsiaTheme="majorEastAsia" w:hAnsiTheme="majorHAnsi" w:cstheme="majorBidi"/>
                        <w:b/>
                        <w:bCs/>
                        <w:color w:val="000000" w:themeColor="text1"/>
                        <w:sz w:val="48"/>
                        <w:szCs w:val="48"/>
                      </w:rPr>
                      <w:t>PROJECT PLAN</w:t>
                    </w:r>
                    <w:r w:rsidR="00FF4F9F">
                      <w:rPr>
                        <w:rFonts w:asciiTheme="majorHAnsi" w:eastAsiaTheme="majorEastAsia" w:hAnsiTheme="majorHAnsi" w:cstheme="majorBidi"/>
                        <w:b/>
                        <w:bCs/>
                        <w:color w:val="000000" w:themeColor="text1"/>
                        <w:sz w:val="48"/>
                        <w:szCs w:val="48"/>
                      </w:rPr>
                      <w:t xml:space="preserve"> Rev B</w:t>
                    </w:r>
                  </w:p>
                </w:tc>
              </w:sdtContent>
            </w:sdt>
          </w:tr>
          <w:tr w:rsidR="00487779" w:rsidRPr="00B82CBD">
            <w:tc>
              <w:tcPr>
                <w:tcW w:w="5746" w:type="dxa"/>
              </w:tcPr>
              <w:p w:rsidR="00487779" w:rsidRPr="00B82CBD" w:rsidRDefault="00487779">
                <w:pPr>
                  <w:pStyle w:val="NoSpacing"/>
                  <w:rPr>
                    <w:color w:val="000000" w:themeColor="text1"/>
                    <w:sz w:val="28"/>
                    <w:szCs w:val="28"/>
                  </w:rPr>
                </w:pPr>
              </w:p>
            </w:tc>
          </w:tr>
          <w:tr w:rsidR="00487779" w:rsidRPr="00B82CBD">
            <w:tc>
              <w:tcPr>
                <w:tcW w:w="5746" w:type="dxa"/>
              </w:tcPr>
              <w:p w:rsidR="00487779" w:rsidRPr="00B82CBD" w:rsidRDefault="00487779">
                <w:pPr>
                  <w:pStyle w:val="NoSpacing"/>
                  <w:rPr>
                    <w:color w:val="000000" w:themeColor="text1"/>
                    <w:sz w:val="28"/>
                    <w:szCs w:val="28"/>
                  </w:rPr>
                </w:pPr>
              </w:p>
            </w:tc>
          </w:tr>
          <w:tr w:rsidR="00487779" w:rsidRPr="00B82CBD">
            <w:sdt>
              <w:sdtPr>
                <w:rPr>
                  <w:b/>
                  <w:color w:val="000000" w:themeColor="text1"/>
                  <w:sz w:val="56"/>
                  <w:szCs w:val="56"/>
                </w:rPr>
                <w:alias w:val="Abstract"/>
                <w:id w:val="703864200"/>
                <w:placeholder>
                  <w:docPart w:val="9557274E29F4453BAF417D2212EEE9A0"/>
                </w:placeholder>
                <w:dataBinding w:prefixMappings="xmlns:ns0='http://schemas.microsoft.com/office/2006/coverPageProps'" w:xpath="/ns0:CoverPageProperties[1]/ns0:Abstract[1]" w:storeItemID="{55AF091B-3C7A-41E3-B477-F2FDAA23CFDA}"/>
                <w:text/>
              </w:sdtPr>
              <w:sdtEndPr/>
              <w:sdtContent>
                <w:tc>
                  <w:tcPr>
                    <w:tcW w:w="5746" w:type="dxa"/>
                  </w:tcPr>
                  <w:p w:rsidR="00487779" w:rsidRPr="00B82CBD" w:rsidRDefault="00B82CBD" w:rsidP="00487779">
                    <w:pPr>
                      <w:pStyle w:val="NoSpacing"/>
                      <w:rPr>
                        <w:color w:val="000000" w:themeColor="text1"/>
                      </w:rPr>
                    </w:pPr>
                    <w:r>
                      <w:rPr>
                        <w:b/>
                        <w:color w:val="000000" w:themeColor="text1"/>
                        <w:sz w:val="56"/>
                        <w:szCs w:val="56"/>
                      </w:rPr>
                      <w:t>GP Genie</w:t>
                    </w:r>
                  </w:p>
                </w:tc>
              </w:sdtContent>
            </w:sdt>
          </w:tr>
          <w:tr w:rsidR="00487779" w:rsidRPr="00B82CBD">
            <w:tc>
              <w:tcPr>
                <w:tcW w:w="5746" w:type="dxa"/>
              </w:tcPr>
              <w:p w:rsidR="00487779" w:rsidRPr="00B82CBD" w:rsidRDefault="00487779">
                <w:pPr>
                  <w:pStyle w:val="NoSpacing"/>
                  <w:rPr>
                    <w:color w:val="000000" w:themeColor="text1"/>
                  </w:rPr>
                </w:pPr>
              </w:p>
            </w:tc>
          </w:tr>
          <w:tr w:rsidR="00487779" w:rsidRPr="00B82CBD">
            <w:sdt>
              <w:sdtPr>
                <w:rPr>
                  <w:b/>
                  <w:bCs/>
                  <w:color w:val="000000" w:themeColor="text1"/>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487779" w:rsidRPr="00B82CBD" w:rsidRDefault="003F2956">
                    <w:pPr>
                      <w:pStyle w:val="NoSpacing"/>
                      <w:rPr>
                        <w:b/>
                        <w:bCs/>
                        <w:color w:val="000000" w:themeColor="text1"/>
                      </w:rPr>
                    </w:pPr>
                    <w:r>
                      <w:rPr>
                        <w:b/>
                        <w:bCs/>
                        <w:color w:val="000000" w:themeColor="text1"/>
                      </w:rPr>
                      <w:t xml:space="preserve">SEIS 610 </w:t>
                    </w:r>
                    <w:proofErr w:type="spellStart"/>
                    <w:r>
                      <w:rPr>
                        <w:b/>
                        <w:bCs/>
                        <w:color w:val="000000" w:themeColor="text1"/>
                      </w:rPr>
                      <w:t>SatB</w:t>
                    </w:r>
                    <w:proofErr w:type="spellEnd"/>
                    <w:r>
                      <w:rPr>
                        <w:b/>
                        <w:bCs/>
                        <w:color w:val="000000" w:themeColor="text1"/>
                      </w:rPr>
                      <w:t xml:space="preserve"> </w:t>
                    </w:r>
                    <w:r w:rsidR="00487779" w:rsidRPr="00B82CBD">
                      <w:rPr>
                        <w:b/>
                        <w:bCs/>
                        <w:color w:val="000000" w:themeColor="text1"/>
                      </w:rPr>
                      <w:t>PROF. CHIH LAI</w:t>
                    </w:r>
                  </w:p>
                </w:tc>
              </w:sdtContent>
            </w:sdt>
          </w:tr>
          <w:tr w:rsidR="00487779" w:rsidRPr="00B82CBD">
            <w:sdt>
              <w:sdtPr>
                <w:rPr>
                  <w:b/>
                  <w:bCs/>
                  <w:color w:val="000000" w:themeColor="text1"/>
                </w:rPr>
                <w:alias w:val="Date"/>
                <w:id w:val="703864210"/>
                <w:dataBinding w:prefixMappings="xmlns:ns0='http://schemas.microsoft.com/office/2006/coverPageProps'" w:xpath="/ns0:CoverPageProperties[1]/ns0:PublishDate[1]" w:storeItemID="{55AF091B-3C7A-41E3-B477-F2FDAA23CFDA}"/>
                <w:date w:fullDate="2013-12-07T00:00:00Z">
                  <w:dateFormat w:val="M/d/yyyy"/>
                  <w:lid w:val="en-US"/>
                  <w:storeMappedDataAs w:val="dateTime"/>
                  <w:calendar w:val="gregorian"/>
                </w:date>
              </w:sdtPr>
              <w:sdtEndPr/>
              <w:sdtContent>
                <w:tc>
                  <w:tcPr>
                    <w:tcW w:w="5746" w:type="dxa"/>
                  </w:tcPr>
                  <w:p w:rsidR="00487779" w:rsidRPr="00B82CBD" w:rsidRDefault="00FF4F9F" w:rsidP="00FF4F9F">
                    <w:pPr>
                      <w:pStyle w:val="NoSpacing"/>
                      <w:rPr>
                        <w:b/>
                        <w:bCs/>
                        <w:color w:val="000000" w:themeColor="text1"/>
                      </w:rPr>
                    </w:pPr>
                    <w:r>
                      <w:rPr>
                        <w:b/>
                        <w:bCs/>
                        <w:color w:val="000000" w:themeColor="text1"/>
                      </w:rPr>
                      <w:t>12/7/2013</w:t>
                    </w:r>
                  </w:p>
                </w:tc>
              </w:sdtContent>
            </w:sdt>
          </w:tr>
        </w:tbl>
        <w:p w:rsidR="00487779" w:rsidRPr="00B82CBD" w:rsidRDefault="00D30431">
          <w:pPr>
            <w:rPr>
              <w:color w:val="000000" w:themeColor="text1"/>
            </w:rPr>
          </w:pPr>
          <w:r>
            <w:rPr>
              <w:noProof/>
              <w:color w:val="000000" w:themeColor="text1"/>
            </w:rPr>
            <mc:AlternateContent>
              <mc:Choice Requires="wpg">
                <w:drawing>
                  <wp:anchor distT="0" distB="0" distL="114300" distR="114300" simplePos="0" relativeHeight="251660288" behindDoc="0" locked="0" layoutInCell="1" allowOverlap="1" wp14:anchorId="5B08B436" wp14:editId="77F670F4">
                    <wp:simplePos x="0" y="0"/>
                    <wp:positionH relativeFrom="page">
                      <wp:align>right</wp:align>
                    </wp:positionH>
                    <wp:positionV relativeFrom="page">
                      <wp:align>bottom</wp:align>
                    </wp:positionV>
                    <wp:extent cx="3359785" cy="8771255"/>
                    <wp:effectExtent l="1270" t="9525" r="10795" b="1270"/>
                    <wp:wrapNone/>
                    <wp:docPr id="1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20" name="AutoShape 3"/>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21" name="Group 4"/>
                            <wpg:cNvGrpSpPr>
                              <a:grpSpLocks/>
                            </wpg:cNvGrpSpPr>
                            <wpg:grpSpPr bwMode="auto">
                              <a:xfrm>
                                <a:off x="5531" y="9226"/>
                                <a:ext cx="5291" cy="5845"/>
                                <a:chOff x="5531" y="9226"/>
                                <a:chExt cx="5291" cy="5845"/>
                              </a:xfrm>
                            </wpg:grpSpPr>
                            <wps:wsp>
                              <wps:cNvPr id="22"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Oval 6"/>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24" name="Oval 7"/>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976D861" id="Group 2" o:spid="_x0000_s1026" style="position:absolute;margin-left:213.3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j/2cAAAADbAAAADwAAAGRycy9kb3ducmV2LnhtbERPzYqDMBC+L/QdwhT2tk3qoRTXWEqh&#10;ZQ9C0d0HGMysSs1ETNqqT785LPT48f1nh8n24kGj7xxr2G4UCOLamY4bDT/f5489CB+QDfaOScNM&#10;Hg756i3D1Lgnl/SoQiNiCPsUNbQhDKmUvm7Jot+4gThyv260GCIcG2lGfMZw28tEqZ202HFsaHGg&#10;U0v1rbpbDbe5mJeqVNeLWmorj7ZwybbQ+n09HT9BBJrCS/zv/jIakrg+fok/QO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F4/9nAAAAA2wAAAA8AAAAAAAAAAAAAAAAA&#10;oQIAAGRycy9kb3ducmV2LnhtbFBLBQYAAAAABAAEAPkAAACOAwAAAAA=&#10;" strokecolor="#a7bfde [1620]"/>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5"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UEA8EA&#10;AADbAAAADwAAAGRycy9kb3ducmV2LnhtbESPQWuEMBSE74X+h/AKvdW4Hoq6ZpdSutDDXurKnh/m&#10;GaXmRUxW7b9vCoU9DjPzDVMdNzuKhWY/OFawS1IQxK3TAxsFzeX0koPwAVnj6JgU/JCH4+HxocJS&#10;u5W/aKmDERHCvkQFfQhTKaVve7LoEzcRR69zs8UQ5WyknnGNcDvKLE1fpcWB40KPE7331H7XN6ug&#10;oPpj6IqpWahwZt2Z8zm/eqWen7a3PYhAW7iH/9ufWkGWwd+X+APk4R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1BAPBAAAA2wAAAA8AAAAAAAAAAAAAAAAAmAIAAGRycy9kb3du&#10;cmV2LnhtbFBLBQYAAAAABAAEAPUAAACGAwAAAAA=&#10;" path="m6418,1185r,5485l1809,6669c974,5889,,3958,1407,1987,2830,,5591,411,6418,1185xe" fillcolor="#a7bfde [1620]" stroked="f">
                        <v:path arrowok="t" o:connecttype="custom" o:connectlocs="5291,1038;5291,5845;1491,5844;1160,1741;5291,1038" o:connectangles="0,0,0,0,0"/>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QEtcIA&#10;AADbAAAADwAAAGRycy9kb3ducmV2LnhtbESPQYvCMBSE7wv+h/AEb2uqgizVWKS4qyC7YNX7o3m2&#10;xealNNHWf28WBI/DzHzDLJPe1OJOrassK5iMIxDEudUVFwpOx+/PLxDOI2usLZOCBzlIVoOPJcba&#10;dnyge+YLESDsYlRQet/EUrq8JINubBvi4F1sa9AH2RZSt9gFuKnlNIrm0mDFYaHEhtKS8mt2Mwq6&#10;bTTfb9Kz/vmb7ai5/V62PpNKjYb9egHCU+/f4Vd7pxVMZ/D/JfwA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AS1wgAAANsAAAAPAAAAAAAAAAAAAAAAAJgCAABkcnMvZG93&#10;bnJldi54bWxQSwUGAAAAAAQABAD1AAAAhwMAAAAA&#10;" fillcolor="#d3dfee [820]" stroked="f" strokecolor="#a7bfde [1620]"/>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GKiMIA&#10;AADbAAAADwAAAGRycy9kb3ducmV2LnhtbESPUWvCQBCE3wX/w7EF3/TSIKWkniEI0oIUWtu+L3dr&#10;Eszthdwa03/fKwg+DjPzDbMpJ9+pkYbYBjbwuMpAEdvgWq4NfH/tl8+goiA77AKTgV+KUG7nsw0W&#10;Llz5k8aj1CpBOBZooBHpC62jbchjXIWeOHmnMHiUJIdauwGvCe47nWfZk/bYclposKddQ/Z8vHgD&#10;79X4cThVlxHZ2sNr20n948WYxcNUvYASmuQevrXfnIF8Df9f0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cYqIwgAAANsAAAAPAAAAAAAAAAAAAAAAAJgCAABkcnMvZG93&#10;bnJldi54bWxQSwUGAAAAAAQABAD1AAAAhwMAAAAA&#10;" fillcolor="#7ba0cd [2420]" stroked="f" strokecolor="#a7bfde [1620]"/>
                    </v:group>
                    <w10:wrap anchorx="page" anchory="page"/>
                  </v:group>
                </w:pict>
              </mc:Fallback>
            </mc:AlternateContent>
          </w:r>
          <w:r>
            <w:rPr>
              <w:noProof/>
              <w:color w:val="000000" w:themeColor="text1"/>
            </w:rPr>
            <mc:AlternateContent>
              <mc:Choice Requires="wpg">
                <w:drawing>
                  <wp:anchor distT="0" distB="0" distL="114300" distR="114300" simplePos="0" relativeHeight="251662336" behindDoc="0" locked="0" layoutInCell="0" allowOverlap="1" wp14:anchorId="44582BB7" wp14:editId="0591D4B0">
                    <wp:simplePos x="0" y="0"/>
                    <wp:positionH relativeFrom="page">
                      <wp:align>left</wp:align>
                    </wp:positionH>
                    <wp:positionV relativeFrom="page">
                      <wp:align>top</wp:align>
                    </wp:positionV>
                    <wp:extent cx="5902960" cy="4838065"/>
                    <wp:effectExtent l="9525" t="9525" r="2540" b="63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4" name="AutoShape 14"/>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5" name="Group 15"/>
                            <wpg:cNvGrpSpPr>
                              <a:grpSpLocks/>
                            </wpg:cNvGrpSpPr>
                            <wpg:grpSpPr bwMode="auto">
                              <a:xfrm>
                                <a:off x="7095" y="5418"/>
                                <a:ext cx="2216" cy="2216"/>
                                <a:chOff x="7907" y="4350"/>
                                <a:chExt cx="2216" cy="2216"/>
                              </a:xfrm>
                            </wpg:grpSpPr>
                            <wps:wsp>
                              <wps:cNvPr id="16" name="Oval 16"/>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Oval 17"/>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Oval 18"/>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FE749CC" id="Group 13" o:spid="_x0000_s1026"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" o:allowincell="f">
                    <v:shape id="AutoShape 14"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4HOMIAAADbAAAADwAAAGRycy9kb3ducmV2LnhtbERPTWvCQBC9C/6HZQre6qYltJK6iggF&#10;wYtNRTyO2TGJzc6G3TVGf70rFLzN433OdN6bRnTkfG1Zwds4AUFcWF1zqWD7+/06AeEDssbGMim4&#10;kof5bDiYYqbthX+oy0MpYgj7DBVUIbSZlL6oyKAf25Y4ckfrDIYIXSm1w0sMN418T5IPabDm2FBh&#10;S8uKir/8bBQc9iE9kT/tjreNm6TXfN0tkk+lRi/94gtEoD48xf/ulY7zU3j8Eg+Qs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84HOMIAAADbAAAADwAAAAAAAAAAAAAA&#10;AAChAgAAZHJzL2Rvd25yZXYueG1sUEsFBgAAAAAEAAQA+QAAAJADAAAAAA==&#10;" strokecolor="#a7bfde [1620]"/>
                    <v:group id="Group 15"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fevMAA&#10;AADbAAAADwAAAGRycy9kb3ducmV2LnhtbERPS27CMBDdI3EHa5C6A5suUJtiECBA7Yom5QCjeIgj&#10;4nEUuyS9fY2ExG6e3neW68E14kZdqD1rmM8UCOLSm5orDeefw/QNRIjIBhvPpOGPAqxX49ESM+N7&#10;zulWxEqkEA4ZarAxtpmUobTkMMx8S5y4i+8cxgS7SpoO+xTuGvmq1EI6rDk1WGxpZ6m8Fr9OgyKb&#10;N2dzlP1p+92GQu2/yver1i+TYfMBItIQn+KH+9Ok+Qu4/5IO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fevMAAAADbAAAADwAAAAAAAAAAAAAAAACYAgAAZHJzL2Rvd25y&#10;ZXYueG1sUEsFBgAAAAAEAAQA9QAAAIUDAAAAAA==&#10;" fillcolor="#a7bfde [1620]" stroked="f"/>
                      <v:oval id="Oval 17"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lIrsA&#10;AADbAAAADwAAAGRycy9kb3ducmV2LnhtbERPzQ7BQBC+S7zDZiQuwpYIUpYIkbgq7pPuaBvd2eou&#10;ytNbicRtvny/s1g1phQPql1hWcFwEIEgTq0uOFNwOu76MxDOI2ssLZOCFzlYLdutBcbaPvlAj8Rn&#10;IoSwi1FB7n0VS+nSnAy6ga2IA3extUEfYJ1JXeMzhJtSjqJoIg0WHBpyrGiTU3pN7kaBO2+Gu/N9&#10;mvBsjMlb32hr0p5S3U6znoPw1Pi/+Ofe6zB/Ct9fwgF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f65SK7AAAA2wAAAA8AAAAAAAAAAAAAAAAAmAIAAGRycy9kb3ducmV2Lnht&#10;bFBLBQYAAAAABAAEAPUAAACAAwAAAAA=&#10;" fillcolor="#d3dfee [820]" stroked="f"/>
                      <v:oval id="Oval 18"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88MQA&#10;AADbAAAADwAAAGRycy9kb3ducmV2LnhtbESPQW/CMAyF75P4D5GRdhspQ5pQISBgqsRhhw0QZysx&#10;baFxShOg26+fD5N2s/We3/s8X/a+UXfqYh3YwHiUgSK2wdVcGjjsi5cpqJiQHTaBycA3RVguBk9z&#10;zF148Bfdd6lUEsIxRwNVSm2udbQVeYyj0BKLdgqdxyRrV2rX4UPCfaNfs+xNe6xZGipsaVORvexu&#10;3sDkA9/L9Y+97j+L4zQ7B2snRTTmedivZqAS9enf/He9dYIvsPKLDK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fPDEAAAA2wAAAA8AAAAAAAAAAAAAAAAAmAIAAGRycy9k&#10;b3ducmV2LnhtbFBLBQYAAAAABAAEAPUAAACJAwAAAAA=&#10;" fillcolor="#7ba0cd [2420]" stroked="f"/>
                    </v:group>
                    <w10:wrap anchorx="page" anchory="page"/>
                  </v:group>
                </w:pict>
              </mc:Fallback>
            </mc:AlternateContent>
          </w:r>
          <w:r>
            <w:rPr>
              <w:noProof/>
              <w:color w:val="000000" w:themeColor="text1"/>
            </w:rPr>
            <mc:AlternateContent>
              <mc:Choice Requires="wpg">
                <w:drawing>
                  <wp:anchor distT="0" distB="0" distL="114300" distR="114300" simplePos="0" relativeHeight="251661312" behindDoc="0" locked="0" layoutInCell="0" allowOverlap="1" wp14:anchorId="4699292C" wp14:editId="7CCD5087">
                    <wp:simplePos x="0" y="0"/>
                    <wp:positionH relativeFrom="margin">
                      <wp:align>right</wp:align>
                    </wp:positionH>
                    <wp:positionV relativeFrom="page">
                      <wp:align>top</wp:align>
                    </wp:positionV>
                    <wp:extent cx="4225290" cy="2886075"/>
                    <wp:effectExtent l="5715" t="9525" r="762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9" name="AutoShape 9"/>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10" name="Oval 10"/>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Oval 11"/>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Oval 12"/>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48CA7C" id="Group 8" o:spid="_x0000_s1026" style="position:absolute;margin-left:281.5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" o:allowincell="f">
                    <v:shape id="AutoShape 9"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S1WsQAAADaAAAADwAAAGRycy9kb3ducmV2LnhtbESPT2sCMRTE70K/Q3gFbzXbImq3G0UK&#10;BcGLrqX0+Lp5+8duXpYkXVc/vREKHoeZ+Q2TrQbTip6cbywreJ4kIIgLqxuuFHwePp4WIHxA1tha&#10;JgVn8rBaPowyTLU98Z76PFQiQtinqKAOoUul9EVNBv3EdsTRK60zGKJ0ldQOTxFuWvmSJDNpsOG4&#10;UGNH7zUVv/mfUfDzHaZH8sev8rJzi+k53/brZK7U+HFYv4EINIR7+L+90Qpe4XYl3gC5v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VLVaxAAAANoAAAAPAAAAAAAAAAAA&#10;AAAAAKECAABkcnMvZG93bnJldi54bWxQSwUGAAAAAAQABAD5AAAAkgMAAAAA&#10;" strokecolor="#a7bfde [1620]"/>
                    <v:oval id="Oval 10"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LjU8IA&#10;AADbAAAADwAAAGRycy9kb3ducmV2LnhtbESPQW/CMAyF75P2HyJP4jYSOKCtI6CBALHTRscPsBqv&#10;qWicqgm0/Pv5MGk3W+/5vc/L9RhadaM+NZEtzKYGFHEVXcO1hfP3/vkFVMrIDtvIZOFOCdarx4cl&#10;Fi4OfKJbmWslIZwKtOBz7gqtU+UpYJrGjli0n9gHzLL2tXY9DhIeWj03ZqEDNiwNHjvaeqou5TVY&#10;MORP7dkd9PC5+epSaXYf1evF2snT+P4GKtOY/81/10cn+EIvv8gA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guNTwgAAANsAAAAPAAAAAAAAAAAAAAAAAJgCAABkcnMvZG93&#10;bnJldi54bWxQSwUGAAAAAAQABAD1AAAAhwMAAAAA&#10;" fillcolor="#a7bfde [1620]" stroked="f"/>
                    <v:oval id="Oval 11"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Yzb8A&#10;AADbAAAADwAAAGRycy9kb3ducmV2LnhtbERPTYvCMBC9C/6HMMJeZE0rolKbyqIIe7Xa+9DMtsVm&#10;0m2idvfXG0HwNo/3Oel2MK24Ue8aywriWQSCuLS64UrB+XT4XINwHllja5kU/JGDbTYepZhoe+cj&#10;3XJfiRDCLkEFtfddIqUrazLoZrYjDtyP7Q36APtK6h7vIdy0ch5FS2mw4dBQY0e7mspLfjUKXLGL&#10;D8V1lfN6gfm//qW9KadKfUyGrw0IT4N/i1/ubx3mx/D8JRwgs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X9jNvwAAANsAAAAPAAAAAAAAAAAAAAAAAJgCAABkcnMvZG93bnJl&#10;di54bWxQSwUGAAAAAAQABAD1AAAAhAMAAAAA&#10;" fillcolor="#d3dfee [820]" stroked="f"/>
                    <v:oval id="Oval 12"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JLGsAA&#10;AADbAAAADwAAAGRycy9kb3ducmV2LnhtbERPTYvCMBC9C/6HMII3TVUQ6RpFXQoePLgqnodktu1u&#10;M+k2Uau/fiMI3ubxPme+bG0lrtT40rGC0TABQaydKTlXcDpmgxkIH5ANVo5JwZ08LBfdzhxT4278&#10;RddDyEUMYZ+igiKEOpXS64Is+qGriSP37RqLIcIml6bBWwy3lRwnyVRaLDk2FFjTpiD9e7hYBZMd&#10;fubrh/477rPzLPlxWk8yr1S/164+QARqw1v8cm9NnD+G5y/x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hJLGsAAAADbAAAADwAAAAAAAAAAAAAAAACYAgAAZHJzL2Rvd25y&#10;ZXYueG1sUEsFBgAAAAAEAAQA9QAAAIUDAAAAAA==&#10;" fillcolor="#7ba0cd [2420]" stroked="f"/>
                    <w10:wrap anchorx="margin" anchory="page"/>
                  </v:group>
                </w:pict>
              </mc:Fallback>
            </mc:AlternateContent>
          </w:r>
        </w:p>
        <w:p w:rsidR="00487779" w:rsidRDefault="00487779">
          <w:r>
            <w:br w:type="page"/>
          </w:r>
        </w:p>
      </w:sdtContent>
    </w:sdt>
    <w:p w:rsidR="008D1877" w:rsidRPr="003F2956" w:rsidRDefault="008D1877" w:rsidP="003F2956">
      <w:pPr>
        <w:pStyle w:val="Heading1"/>
      </w:pPr>
      <w:bookmarkStart w:id="0" w:name="_Toc370473556"/>
      <w:r w:rsidRPr="003F2956">
        <w:lastRenderedPageBreak/>
        <w:t>Problem Description</w:t>
      </w:r>
      <w:bookmarkEnd w:id="0"/>
    </w:p>
    <w:p w:rsidR="009201F9" w:rsidRDefault="009201F9" w:rsidP="009201F9">
      <w:pPr>
        <w:pStyle w:val="Normal1"/>
      </w:pPr>
    </w:p>
    <w:p w:rsidR="009201F9" w:rsidRPr="009201F9" w:rsidRDefault="009201F9" w:rsidP="009201F9">
      <w:pPr>
        <w:pStyle w:val="Normal1"/>
      </w:pPr>
    </w:p>
    <w:p w:rsidR="008D1877" w:rsidRPr="00B82CBD" w:rsidRDefault="008D1877" w:rsidP="008D1877">
      <w:pPr>
        <w:numPr>
          <w:ilvl w:val="0"/>
          <w:numId w:val="2"/>
        </w:numPr>
        <w:rPr>
          <w:rFonts w:ascii="Times New Roman" w:hAnsi="Times New Roman" w:cs="Times New Roman"/>
          <w:b/>
          <w:color w:val="000000" w:themeColor="text1"/>
        </w:rPr>
      </w:pPr>
      <w:r w:rsidRPr="00B82CBD">
        <w:rPr>
          <w:rFonts w:ascii="Times New Roman" w:hAnsi="Times New Roman" w:cs="Times New Roman"/>
          <w:b/>
          <w:color w:val="000000" w:themeColor="text1"/>
        </w:rPr>
        <w:t>Problem Title:</w:t>
      </w:r>
    </w:p>
    <w:p w:rsidR="008D1877" w:rsidRPr="00B82CBD" w:rsidRDefault="008D1877" w:rsidP="008D1877">
      <w:pPr>
        <w:numPr>
          <w:ilvl w:val="1"/>
          <w:numId w:val="2"/>
        </w:numPr>
        <w:rPr>
          <w:rFonts w:ascii="Times New Roman" w:hAnsi="Times New Roman" w:cs="Times New Roman"/>
          <w:color w:val="000000" w:themeColor="text1"/>
        </w:rPr>
      </w:pPr>
      <w:r w:rsidRPr="00B82CBD">
        <w:rPr>
          <w:rFonts w:ascii="Times New Roman" w:hAnsi="Times New Roman" w:cs="Times New Roman"/>
          <w:color w:val="000000" w:themeColor="text1"/>
        </w:rPr>
        <w:t>SEIS 610 – Generic  Programming (GP) Project</w:t>
      </w:r>
    </w:p>
    <w:p w:rsidR="008D1877" w:rsidRPr="00B82CBD" w:rsidRDefault="008D1877" w:rsidP="008D1877">
      <w:pPr>
        <w:numPr>
          <w:ilvl w:val="0"/>
          <w:numId w:val="2"/>
        </w:numPr>
        <w:rPr>
          <w:rFonts w:ascii="Times New Roman" w:hAnsi="Times New Roman" w:cs="Times New Roman"/>
          <w:color w:val="000000" w:themeColor="text1"/>
        </w:rPr>
      </w:pPr>
      <w:r w:rsidRPr="00B82CBD">
        <w:rPr>
          <w:rFonts w:ascii="Times New Roman" w:hAnsi="Times New Roman" w:cs="Times New Roman"/>
          <w:b/>
          <w:color w:val="000000" w:themeColor="text1"/>
        </w:rPr>
        <w:t>Problem Summary</w:t>
      </w:r>
      <w:r w:rsidRPr="00B82CBD">
        <w:rPr>
          <w:rFonts w:ascii="Times New Roman" w:hAnsi="Times New Roman" w:cs="Times New Roman"/>
          <w:color w:val="000000" w:themeColor="text1"/>
        </w:rPr>
        <w:t>:</w:t>
      </w:r>
    </w:p>
    <w:p w:rsidR="008D1877" w:rsidRPr="00B82CBD" w:rsidRDefault="008D1877" w:rsidP="008D1877">
      <w:pPr>
        <w:numPr>
          <w:ilvl w:val="1"/>
          <w:numId w:val="2"/>
        </w:numPr>
        <w:spacing w:after="0"/>
        <w:contextualSpacing/>
        <w:rPr>
          <w:rFonts w:ascii="Times New Roman" w:hAnsi="Times New Roman" w:cs="Times New Roman"/>
          <w:color w:val="000000" w:themeColor="text1"/>
        </w:rPr>
      </w:pPr>
      <w:r w:rsidRPr="00B82CBD">
        <w:rPr>
          <w:rFonts w:ascii="Times New Roman" w:hAnsi="Times New Roman" w:cs="Times New Roman"/>
          <w:color w:val="000000" w:themeColor="text1"/>
        </w:rPr>
        <w:t>Generating a function that is equivalent to the target function</w:t>
      </w:r>
    </w:p>
    <w:p w:rsidR="008D1877" w:rsidRPr="00B82CBD" w:rsidRDefault="008D1877" w:rsidP="008D1877">
      <w:pPr>
        <w:numPr>
          <w:ilvl w:val="0"/>
          <w:numId w:val="2"/>
        </w:numPr>
        <w:spacing w:after="0"/>
        <w:contextualSpacing/>
        <w:rPr>
          <w:rFonts w:ascii="Times New Roman" w:hAnsi="Times New Roman" w:cs="Times New Roman"/>
          <w:color w:val="000000" w:themeColor="text1"/>
        </w:rPr>
      </w:pPr>
      <w:r w:rsidRPr="00B82CBD">
        <w:rPr>
          <w:rFonts w:ascii="Times New Roman" w:hAnsi="Times New Roman" w:cs="Times New Roman"/>
          <w:color w:val="000000" w:themeColor="text1"/>
        </w:rPr>
        <w:t>Detailed description:</w:t>
      </w:r>
    </w:p>
    <w:p w:rsidR="008D1877" w:rsidRPr="00B82CBD" w:rsidRDefault="00FF4F9F" w:rsidP="008D1877">
      <w:pPr>
        <w:spacing w:after="0"/>
        <w:ind w:left="720"/>
        <w:contextualSpacing/>
        <w:rPr>
          <w:rFonts w:ascii="Times New Roman" w:hAnsi="Times New Roman" w:cs="Times New Roman"/>
          <w:color w:val="000000" w:themeColor="text1"/>
        </w:rPr>
      </w:pPr>
      <w:r>
        <w:rPr>
          <w:noProof/>
        </w:rPr>
        <w:drawing>
          <wp:inline distT="0" distB="0" distL="0" distR="0" wp14:anchorId="125053DF" wp14:editId="6DF4A65B">
            <wp:extent cx="4801016" cy="28425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1016" cy="2842506"/>
                    </a:xfrm>
                    <a:prstGeom prst="rect">
                      <a:avLst/>
                    </a:prstGeom>
                  </pic:spPr>
                </pic:pic>
              </a:graphicData>
            </a:graphic>
          </wp:inline>
        </w:drawing>
      </w:r>
      <w:bookmarkStart w:id="1" w:name="_GoBack"/>
      <w:bookmarkEnd w:id="1"/>
    </w:p>
    <w:p w:rsidR="008D1877" w:rsidRPr="00B82CBD" w:rsidRDefault="008D1877" w:rsidP="008D1877">
      <w:pPr>
        <w:numPr>
          <w:ilvl w:val="1"/>
          <w:numId w:val="2"/>
        </w:numPr>
        <w:spacing w:after="0"/>
        <w:contextualSpacing/>
        <w:rPr>
          <w:rFonts w:ascii="Times New Roman" w:hAnsi="Times New Roman" w:cs="Times New Roman"/>
          <w:color w:val="000000" w:themeColor="text1"/>
        </w:rPr>
      </w:pPr>
      <w:r w:rsidRPr="00B82CBD">
        <w:rPr>
          <w:rFonts w:ascii="Times New Roman" w:hAnsi="Times New Roman" w:cs="Times New Roman"/>
          <w:color w:val="000000" w:themeColor="text1"/>
        </w:rPr>
        <w:t>Generate a set of training set to evaluate the fitness. A set of random input (x) will be generated. Evaluate the input using the target function, to provide the training set.</w:t>
      </w:r>
    </w:p>
    <w:p w:rsidR="008D1877" w:rsidRPr="00B82CBD" w:rsidRDefault="008D1877" w:rsidP="008D1877">
      <w:pPr>
        <w:numPr>
          <w:ilvl w:val="1"/>
          <w:numId w:val="2"/>
        </w:numPr>
        <w:spacing w:after="0"/>
        <w:contextualSpacing/>
        <w:rPr>
          <w:rFonts w:ascii="Times New Roman" w:hAnsi="Times New Roman" w:cs="Times New Roman"/>
          <w:color w:val="000000" w:themeColor="text1"/>
        </w:rPr>
      </w:pPr>
      <w:r w:rsidRPr="00B82CBD">
        <w:rPr>
          <w:rFonts w:ascii="Times New Roman" w:hAnsi="Times New Roman" w:cs="Times New Roman"/>
          <w:color w:val="000000" w:themeColor="text1"/>
        </w:rPr>
        <w:t xml:space="preserve">Generate a set of initial inputs of random compositions of the function of the problem. </w:t>
      </w:r>
    </w:p>
    <w:p w:rsidR="008D1877" w:rsidRPr="00B82CBD" w:rsidRDefault="008D1877" w:rsidP="008D1877">
      <w:pPr>
        <w:numPr>
          <w:ilvl w:val="1"/>
          <w:numId w:val="2"/>
        </w:numPr>
        <w:spacing w:after="0"/>
        <w:contextualSpacing/>
        <w:rPr>
          <w:rFonts w:ascii="Times New Roman" w:hAnsi="Times New Roman" w:cs="Times New Roman"/>
          <w:color w:val="000000" w:themeColor="text1"/>
        </w:rPr>
      </w:pPr>
      <w:r w:rsidRPr="00B82CBD">
        <w:rPr>
          <w:rFonts w:ascii="Times New Roman" w:hAnsi="Times New Roman" w:cs="Times New Roman"/>
          <w:color w:val="000000" w:themeColor="text1"/>
        </w:rPr>
        <w:t xml:space="preserve">Execute each program in the population and assign it a fitness value according to how well it solves the problem. The fitness can be calculated as the delta (sum of error) of the function and the target function. Higher delta leads to a lower fitness. </w:t>
      </w:r>
    </w:p>
    <w:p w:rsidR="008D1877" w:rsidRPr="00B82CBD" w:rsidRDefault="008D1877" w:rsidP="008D1877">
      <w:pPr>
        <w:numPr>
          <w:ilvl w:val="1"/>
          <w:numId w:val="2"/>
        </w:numPr>
        <w:spacing w:after="0"/>
        <w:contextualSpacing/>
        <w:rPr>
          <w:rFonts w:ascii="Times New Roman" w:hAnsi="Times New Roman" w:cs="Times New Roman"/>
          <w:color w:val="000000" w:themeColor="text1"/>
        </w:rPr>
      </w:pPr>
      <w:r w:rsidRPr="00B82CBD">
        <w:rPr>
          <w:rFonts w:ascii="Times New Roman" w:hAnsi="Times New Roman" w:cs="Times New Roman"/>
          <w:color w:val="000000" w:themeColor="text1"/>
        </w:rPr>
        <w:t>If there is a function that meets the termination condition (delta =0), program stops.</w:t>
      </w:r>
    </w:p>
    <w:p w:rsidR="008D1877" w:rsidRPr="00B82CBD" w:rsidRDefault="008D1877" w:rsidP="008D1877">
      <w:pPr>
        <w:numPr>
          <w:ilvl w:val="1"/>
          <w:numId w:val="2"/>
        </w:numPr>
        <w:spacing w:after="0"/>
        <w:contextualSpacing/>
        <w:rPr>
          <w:rFonts w:ascii="Times New Roman" w:hAnsi="Times New Roman" w:cs="Times New Roman"/>
          <w:color w:val="000000" w:themeColor="text1"/>
        </w:rPr>
      </w:pPr>
      <w:r w:rsidRPr="00B82CBD">
        <w:rPr>
          <w:rFonts w:ascii="Times New Roman" w:hAnsi="Times New Roman" w:cs="Times New Roman"/>
          <w:color w:val="000000" w:themeColor="text1"/>
        </w:rPr>
        <w:t>If termination condition does not meet, the following steps will be executed</w:t>
      </w:r>
    </w:p>
    <w:p w:rsidR="008D1877" w:rsidRPr="00B82CBD" w:rsidRDefault="008D1877" w:rsidP="008D1877">
      <w:pPr>
        <w:numPr>
          <w:ilvl w:val="2"/>
          <w:numId w:val="2"/>
        </w:numPr>
        <w:spacing w:after="0"/>
        <w:contextualSpacing/>
        <w:rPr>
          <w:rFonts w:ascii="Times New Roman" w:hAnsi="Times New Roman" w:cs="Times New Roman"/>
          <w:color w:val="000000" w:themeColor="text1"/>
        </w:rPr>
      </w:pPr>
      <w:r w:rsidRPr="00B82CBD">
        <w:rPr>
          <w:rFonts w:ascii="Times New Roman" w:hAnsi="Times New Roman" w:cs="Times New Roman"/>
          <w:b/>
          <w:color w:val="000000" w:themeColor="text1"/>
        </w:rPr>
        <w:t>Natural Selection</w:t>
      </w:r>
      <w:r w:rsidRPr="00B82CBD">
        <w:rPr>
          <w:rFonts w:ascii="Times New Roman" w:hAnsi="Times New Roman" w:cs="Times New Roman"/>
          <w:color w:val="000000" w:themeColor="text1"/>
        </w:rPr>
        <w:t>: The solutions with good fitness value survive to the next generation with high probability. Solutions will lower fitness value perish with high probability.</w:t>
      </w:r>
    </w:p>
    <w:p w:rsidR="008D1877" w:rsidRPr="00B82CBD" w:rsidRDefault="008D1877" w:rsidP="008D1877">
      <w:pPr>
        <w:numPr>
          <w:ilvl w:val="2"/>
          <w:numId w:val="2"/>
        </w:numPr>
        <w:spacing w:after="0"/>
        <w:contextualSpacing/>
        <w:rPr>
          <w:rFonts w:ascii="Times New Roman" w:hAnsi="Times New Roman" w:cs="Times New Roman"/>
          <w:color w:val="000000" w:themeColor="text1"/>
        </w:rPr>
      </w:pPr>
      <w:r w:rsidRPr="00B82CBD">
        <w:rPr>
          <w:rFonts w:ascii="Times New Roman" w:hAnsi="Times New Roman" w:cs="Times New Roman"/>
          <w:b/>
          <w:color w:val="000000" w:themeColor="text1"/>
        </w:rPr>
        <w:t>Crossover</w:t>
      </w:r>
      <w:r w:rsidRPr="00B82CBD">
        <w:rPr>
          <w:rFonts w:ascii="Times New Roman" w:hAnsi="Times New Roman" w:cs="Times New Roman"/>
          <w:color w:val="000000" w:themeColor="text1"/>
        </w:rPr>
        <w:t>: Two solutions chosen with natural selection to generate new solutions</w:t>
      </w:r>
    </w:p>
    <w:p w:rsidR="008D1877" w:rsidRPr="00B82CBD" w:rsidRDefault="008D1877" w:rsidP="008D1877">
      <w:pPr>
        <w:numPr>
          <w:ilvl w:val="2"/>
          <w:numId w:val="2"/>
        </w:numPr>
        <w:spacing w:after="0"/>
        <w:contextualSpacing/>
        <w:rPr>
          <w:rFonts w:ascii="Times New Roman" w:hAnsi="Times New Roman" w:cs="Times New Roman"/>
          <w:color w:val="000000" w:themeColor="text1"/>
        </w:rPr>
      </w:pPr>
      <w:r w:rsidRPr="00B82CBD">
        <w:rPr>
          <w:rFonts w:ascii="Times New Roman" w:hAnsi="Times New Roman" w:cs="Times New Roman"/>
          <w:b/>
          <w:color w:val="000000" w:themeColor="text1"/>
        </w:rPr>
        <w:t>Mutation</w:t>
      </w:r>
      <w:r w:rsidRPr="00B82CBD">
        <w:rPr>
          <w:rFonts w:ascii="Times New Roman" w:hAnsi="Times New Roman" w:cs="Times New Roman"/>
          <w:color w:val="000000" w:themeColor="text1"/>
        </w:rPr>
        <w:t>: replacing part of the solution with random generated new solution to reproduce new solutions</w:t>
      </w:r>
    </w:p>
    <w:p w:rsidR="008D1877" w:rsidRPr="00B82CBD" w:rsidRDefault="008D1877" w:rsidP="008D1877">
      <w:pPr>
        <w:numPr>
          <w:ilvl w:val="2"/>
          <w:numId w:val="2"/>
        </w:numPr>
        <w:spacing w:after="0"/>
        <w:contextualSpacing/>
        <w:rPr>
          <w:rFonts w:ascii="Times New Roman" w:hAnsi="Times New Roman" w:cs="Times New Roman"/>
          <w:color w:val="000000" w:themeColor="text1"/>
        </w:rPr>
      </w:pPr>
      <w:r w:rsidRPr="00B82CBD">
        <w:rPr>
          <w:rFonts w:ascii="Times New Roman" w:hAnsi="Times New Roman" w:cs="Times New Roman"/>
          <w:color w:val="000000" w:themeColor="text1"/>
        </w:rPr>
        <w:t>Repeat the fitness and selection step until termination condition meets, or time is over</w:t>
      </w:r>
    </w:p>
    <w:p w:rsidR="008D1877" w:rsidRPr="00B82CBD" w:rsidRDefault="008D1877" w:rsidP="008D1877">
      <w:pPr>
        <w:spacing w:after="0"/>
        <w:contextualSpacing/>
        <w:rPr>
          <w:rFonts w:ascii="Times New Roman" w:hAnsi="Times New Roman" w:cs="Times New Roman"/>
          <w:color w:val="000000" w:themeColor="text1"/>
        </w:rPr>
      </w:pPr>
    </w:p>
    <w:p w:rsidR="008D1877" w:rsidRPr="00B82CBD" w:rsidRDefault="008D1877" w:rsidP="008D1877">
      <w:pPr>
        <w:numPr>
          <w:ilvl w:val="0"/>
          <w:numId w:val="2"/>
        </w:numPr>
        <w:rPr>
          <w:rFonts w:ascii="Times New Roman" w:hAnsi="Times New Roman" w:cs="Times New Roman"/>
          <w:b/>
          <w:color w:val="000000" w:themeColor="text1"/>
        </w:rPr>
      </w:pPr>
      <w:r w:rsidRPr="00B82CBD">
        <w:rPr>
          <w:rFonts w:ascii="Times New Roman" w:hAnsi="Times New Roman" w:cs="Times New Roman"/>
          <w:b/>
          <w:color w:val="000000" w:themeColor="text1"/>
        </w:rPr>
        <w:lastRenderedPageBreak/>
        <w:t>Approach</w:t>
      </w:r>
    </w:p>
    <w:p w:rsidR="008D1877" w:rsidRPr="00B82CBD" w:rsidRDefault="008D1877" w:rsidP="008D1877">
      <w:pPr>
        <w:numPr>
          <w:ilvl w:val="1"/>
          <w:numId w:val="2"/>
        </w:numPr>
        <w:rPr>
          <w:rFonts w:ascii="Times New Roman" w:hAnsi="Times New Roman" w:cs="Times New Roman"/>
          <w:b/>
          <w:color w:val="000000" w:themeColor="text1"/>
        </w:rPr>
      </w:pPr>
      <w:r w:rsidRPr="00B82CBD">
        <w:rPr>
          <w:rFonts w:ascii="Times New Roman" w:hAnsi="Times New Roman" w:cs="Times New Roman"/>
          <w:color w:val="000000" w:themeColor="text1"/>
        </w:rPr>
        <w:t>The project will follow the “V-module” during the software development.</w:t>
      </w:r>
    </w:p>
    <w:p w:rsidR="008D1877" w:rsidRPr="00B82CBD" w:rsidRDefault="008D1877" w:rsidP="008D1877">
      <w:pPr>
        <w:ind w:left="1440"/>
        <w:rPr>
          <w:rFonts w:ascii="Times New Roman" w:hAnsi="Times New Roman" w:cs="Times New Roman"/>
          <w:b/>
          <w:color w:val="000000" w:themeColor="text1"/>
        </w:rPr>
      </w:pPr>
      <w:r w:rsidRPr="00B82CBD">
        <w:rPr>
          <w:rFonts w:ascii="Times New Roman" w:hAnsi="Times New Roman" w:cs="Times New Roman"/>
          <w:noProof/>
          <w:color w:val="000000" w:themeColor="text1"/>
        </w:rPr>
        <w:drawing>
          <wp:inline distT="0" distB="0" distL="0" distR="0">
            <wp:extent cx="5943600" cy="28194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819400"/>
                    </a:xfrm>
                    <a:prstGeom prst="rect">
                      <a:avLst/>
                    </a:prstGeom>
                    <a:noFill/>
                    <a:ln w="9525">
                      <a:noFill/>
                      <a:miter lim="800000"/>
                      <a:headEnd/>
                      <a:tailEnd/>
                    </a:ln>
                  </pic:spPr>
                </pic:pic>
              </a:graphicData>
            </a:graphic>
          </wp:inline>
        </w:drawing>
      </w:r>
    </w:p>
    <w:p w:rsidR="008D1877" w:rsidRPr="00B82CBD" w:rsidRDefault="008D1877" w:rsidP="008D1877">
      <w:pPr>
        <w:numPr>
          <w:ilvl w:val="1"/>
          <w:numId w:val="2"/>
        </w:numPr>
        <w:rPr>
          <w:rFonts w:ascii="Times New Roman" w:hAnsi="Times New Roman" w:cs="Times New Roman"/>
          <w:color w:val="000000" w:themeColor="text1"/>
        </w:rPr>
      </w:pPr>
      <w:r w:rsidRPr="00B82CBD">
        <w:rPr>
          <w:rFonts w:ascii="Times New Roman" w:hAnsi="Times New Roman" w:cs="Times New Roman"/>
          <w:color w:val="000000" w:themeColor="text1"/>
        </w:rPr>
        <w:t>The client requirement should be documented and captured during the development</w:t>
      </w:r>
    </w:p>
    <w:p w:rsidR="008D1877" w:rsidRPr="00B82CBD" w:rsidRDefault="008D1877">
      <w:pPr>
        <w:pStyle w:val="Normal1"/>
        <w:rPr>
          <w:rFonts w:ascii="Times New Roman" w:hAnsi="Times New Roman" w:cs="Times New Roman"/>
          <w:color w:val="000000" w:themeColor="text1"/>
        </w:rPr>
      </w:pPr>
    </w:p>
    <w:p w:rsidR="00551C35" w:rsidRPr="00B82CBD" w:rsidRDefault="00551C35">
      <w:pPr>
        <w:pStyle w:val="Normal1"/>
        <w:rPr>
          <w:rFonts w:ascii="Times New Roman" w:hAnsi="Times New Roman" w:cs="Times New Roman"/>
          <w:color w:val="000000" w:themeColor="text1"/>
        </w:rPr>
      </w:pPr>
    </w:p>
    <w:p w:rsidR="003F2956" w:rsidRDefault="003F2956" w:rsidP="003F2956">
      <w:pPr>
        <w:pStyle w:val="Heading1"/>
      </w:pPr>
      <w:r w:rsidRPr="003F2956">
        <w:t>Requirements Analysis and Preliminary System Design</w:t>
      </w:r>
    </w:p>
    <w:p w:rsidR="003F2956" w:rsidRPr="003F2956" w:rsidRDefault="003F2956" w:rsidP="003F2956">
      <w:pPr>
        <w:pStyle w:val="Normal1"/>
      </w:pPr>
      <w:r>
        <w:t xml:space="preserve">The team created </w:t>
      </w:r>
      <w:proofErr w:type="gramStart"/>
      <w:r>
        <w:t>an</w:t>
      </w:r>
      <w:proofErr w:type="gramEnd"/>
      <w:r>
        <w:t xml:space="preserve"> </w:t>
      </w:r>
      <w:r w:rsidR="002A123E">
        <w:t>Software Requirements Specification (</w:t>
      </w:r>
      <w:r>
        <w:t>SRS</w:t>
      </w:r>
      <w:r w:rsidR="002A123E">
        <w:t>)</w:t>
      </w:r>
      <w:r>
        <w:t xml:space="preserve"> document to capture requirements, requirements analysis in model diagrams and a data dictionary, and </w:t>
      </w:r>
      <w:r w:rsidR="002A123E">
        <w:t xml:space="preserve">the </w:t>
      </w:r>
      <w:r>
        <w:t>preliminary design in a class diagram. A hard copy of this SRS document “SRS GP Genie.docx</w:t>
      </w:r>
      <w:proofErr w:type="gramStart"/>
      <w:r>
        <w:t>“ is</w:t>
      </w:r>
      <w:proofErr w:type="gramEnd"/>
      <w:r>
        <w:t xml:space="preserve"> attached and submitted with this Project Plan.</w:t>
      </w:r>
    </w:p>
    <w:p w:rsidR="00551C35" w:rsidRPr="00B82CBD" w:rsidRDefault="00551C35">
      <w:pPr>
        <w:pStyle w:val="Normal1"/>
        <w:rPr>
          <w:rFonts w:ascii="Times New Roman" w:hAnsi="Times New Roman" w:cs="Times New Roman"/>
          <w:color w:val="000000" w:themeColor="text1"/>
        </w:rPr>
      </w:pPr>
    </w:p>
    <w:p w:rsidR="00551C35" w:rsidRPr="003F2956" w:rsidRDefault="009201F9" w:rsidP="003F2956">
      <w:pPr>
        <w:pStyle w:val="Heading1"/>
      </w:pPr>
      <w:r w:rsidRPr="003F2956">
        <w:t xml:space="preserve">Weekly SCM files and folders for traceability </w:t>
      </w:r>
    </w:p>
    <w:p w:rsidR="00551C35" w:rsidRPr="00B82CBD" w:rsidRDefault="002A123E">
      <w:pPr>
        <w:pStyle w:val="Normal1"/>
        <w:rPr>
          <w:rFonts w:ascii="Times New Roman" w:hAnsi="Times New Roman" w:cs="Times New Roman"/>
          <w:color w:val="000000" w:themeColor="text1"/>
        </w:rPr>
      </w:pPr>
      <w:r w:rsidRPr="002A123E">
        <w:rPr>
          <w:rFonts w:ascii="Times New Roman" w:hAnsi="Times New Roman" w:cs="Times New Roman"/>
          <w:color w:val="000000" w:themeColor="text1"/>
          <w:highlight w:val="yellow"/>
        </w:rPr>
        <w:t>TBD</w:t>
      </w:r>
    </w:p>
    <w:p w:rsidR="002A123E" w:rsidRDefault="002A123E" w:rsidP="002A123E">
      <w:pPr>
        <w:pStyle w:val="Heading1"/>
        <w:numPr>
          <w:ilvl w:val="0"/>
          <w:numId w:val="0"/>
        </w:numPr>
        <w:ind w:left="432"/>
      </w:pPr>
    </w:p>
    <w:p w:rsidR="00551C35" w:rsidRPr="002A123E" w:rsidRDefault="009201F9" w:rsidP="002A123E">
      <w:pPr>
        <w:pStyle w:val="Heading1"/>
      </w:pPr>
      <w:r w:rsidRPr="002A123E">
        <w:t>Work Plan</w:t>
      </w:r>
    </w:p>
    <w:p w:rsidR="00BF5C31" w:rsidRPr="00B82CBD" w:rsidRDefault="00BF5C31">
      <w:pPr>
        <w:pStyle w:val="Normal1"/>
        <w:rPr>
          <w:rFonts w:ascii="Times New Roman" w:hAnsi="Times New Roman" w:cs="Times New Roman"/>
          <w:color w:val="000000" w:themeColor="text1"/>
        </w:rPr>
      </w:pPr>
    </w:p>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b/>
          <w:color w:val="000000" w:themeColor="text1"/>
        </w:rPr>
        <w:t>Roles &amp; Responsibilities</w:t>
      </w:r>
    </w:p>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 xml:space="preserve"> </w:t>
      </w:r>
    </w:p>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The following is a list of roles and who is responsible for each role.</w:t>
      </w:r>
    </w:p>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 xml:space="preserve"> </w:t>
      </w:r>
    </w:p>
    <w:tbl>
      <w:tblPr>
        <w:tblW w:w="64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650"/>
        <w:gridCol w:w="2825"/>
      </w:tblGrid>
      <w:tr w:rsidR="00551C35" w:rsidRPr="00B82CBD">
        <w:tc>
          <w:tcPr>
            <w:tcW w:w="3650"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b/>
                <w:color w:val="000000" w:themeColor="text1"/>
              </w:rPr>
              <w:t>Roles</w:t>
            </w:r>
          </w:p>
        </w:tc>
        <w:tc>
          <w:tcPr>
            <w:tcW w:w="2825"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b/>
                <w:color w:val="000000" w:themeColor="text1"/>
              </w:rPr>
              <w:t>Name</w:t>
            </w:r>
          </w:p>
        </w:tc>
      </w:tr>
      <w:tr w:rsidR="00551C35" w:rsidRPr="00B82CBD">
        <w:tc>
          <w:tcPr>
            <w:tcW w:w="3650"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lastRenderedPageBreak/>
              <w:t xml:space="preserve">Project Management &amp; Communications Liaison </w:t>
            </w:r>
          </w:p>
        </w:tc>
        <w:tc>
          <w:tcPr>
            <w:tcW w:w="2825"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Ujin Han</w:t>
            </w:r>
          </w:p>
        </w:tc>
      </w:tr>
      <w:tr w:rsidR="00551C35" w:rsidRPr="00B82CBD">
        <w:tc>
          <w:tcPr>
            <w:tcW w:w="3650"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Process Leader</w:t>
            </w:r>
          </w:p>
        </w:tc>
        <w:tc>
          <w:tcPr>
            <w:tcW w:w="2825"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Ujin Han</w:t>
            </w:r>
          </w:p>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Justin Florkiah</w:t>
            </w:r>
          </w:p>
        </w:tc>
      </w:tr>
      <w:tr w:rsidR="00551C35" w:rsidRPr="00B82CBD">
        <w:tc>
          <w:tcPr>
            <w:tcW w:w="3650"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Development Leader</w:t>
            </w:r>
          </w:p>
        </w:tc>
        <w:tc>
          <w:tcPr>
            <w:tcW w:w="2825"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Li Wang</w:t>
            </w:r>
          </w:p>
        </w:tc>
      </w:tr>
      <w:tr w:rsidR="00551C35" w:rsidRPr="00B82CBD">
        <w:tc>
          <w:tcPr>
            <w:tcW w:w="3650"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Technical Leader</w:t>
            </w:r>
          </w:p>
        </w:tc>
        <w:tc>
          <w:tcPr>
            <w:tcW w:w="2825"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Roger Peterson</w:t>
            </w:r>
          </w:p>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Felista Mpanga</w:t>
            </w:r>
          </w:p>
        </w:tc>
      </w:tr>
      <w:tr w:rsidR="00551C35" w:rsidRPr="00B82CBD">
        <w:tc>
          <w:tcPr>
            <w:tcW w:w="3650"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Measurement Leader</w:t>
            </w:r>
          </w:p>
        </w:tc>
        <w:tc>
          <w:tcPr>
            <w:tcW w:w="2825"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Susan Mairs</w:t>
            </w:r>
          </w:p>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Ujin Han</w:t>
            </w:r>
          </w:p>
        </w:tc>
      </w:tr>
      <w:tr w:rsidR="00551C35" w:rsidRPr="00B82CBD">
        <w:tc>
          <w:tcPr>
            <w:tcW w:w="3650"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Capture Requirements</w:t>
            </w:r>
          </w:p>
        </w:tc>
        <w:tc>
          <w:tcPr>
            <w:tcW w:w="2825"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Susan Mairs</w:t>
            </w:r>
          </w:p>
        </w:tc>
      </w:tr>
      <w:tr w:rsidR="00551C35" w:rsidRPr="00B82CBD">
        <w:tc>
          <w:tcPr>
            <w:tcW w:w="3650"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Coding</w:t>
            </w:r>
          </w:p>
        </w:tc>
        <w:tc>
          <w:tcPr>
            <w:tcW w:w="2825"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Li Wang</w:t>
            </w:r>
          </w:p>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Roger Peterson</w:t>
            </w:r>
          </w:p>
        </w:tc>
      </w:tr>
      <w:tr w:rsidR="00551C35" w:rsidRPr="00B82CBD">
        <w:tc>
          <w:tcPr>
            <w:tcW w:w="3650"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Code Review</w:t>
            </w:r>
          </w:p>
        </w:tc>
        <w:tc>
          <w:tcPr>
            <w:tcW w:w="2825"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Susan Mairs</w:t>
            </w:r>
          </w:p>
        </w:tc>
      </w:tr>
      <w:tr w:rsidR="00551C35" w:rsidRPr="00B82CBD">
        <w:tc>
          <w:tcPr>
            <w:tcW w:w="3650"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Testing</w:t>
            </w:r>
          </w:p>
        </w:tc>
        <w:tc>
          <w:tcPr>
            <w:tcW w:w="2825" w:type="dxa"/>
            <w:tcMar>
              <w:top w:w="100" w:type="dxa"/>
              <w:left w:w="100" w:type="dxa"/>
              <w:bottom w:w="100" w:type="dxa"/>
              <w:right w:w="100" w:type="dxa"/>
            </w:tcMar>
          </w:tcPr>
          <w:p w:rsidR="00551C35" w:rsidRPr="00B82CBD" w:rsidRDefault="009201F9">
            <w:pPr>
              <w:pStyle w:val="Normal1"/>
              <w:ind w:left="100"/>
              <w:rPr>
                <w:rFonts w:ascii="Times New Roman" w:hAnsi="Times New Roman" w:cs="Times New Roman"/>
                <w:color w:val="000000" w:themeColor="text1"/>
              </w:rPr>
            </w:pPr>
            <w:r w:rsidRPr="00B82CBD">
              <w:rPr>
                <w:rFonts w:ascii="Times New Roman" w:hAnsi="Times New Roman" w:cs="Times New Roman"/>
                <w:color w:val="000000" w:themeColor="text1"/>
              </w:rPr>
              <w:t>Felista Mpanga</w:t>
            </w:r>
          </w:p>
        </w:tc>
      </w:tr>
    </w:tbl>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 xml:space="preserve"> </w:t>
      </w:r>
    </w:p>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 xml:space="preserve">For the roles with multiple team members listed, they will share the responsibilities of that particular section of the project. As the project goes on and more responsibilities come up, those roles will be added. During the project, if a certain team member is struggling with the given task, others with knowledge and availability will assist in its completion. </w:t>
      </w:r>
    </w:p>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 xml:space="preserve"> </w:t>
      </w:r>
    </w:p>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b/>
          <w:color w:val="000000" w:themeColor="text1"/>
        </w:rPr>
        <w:t>Milestones &amp; Schedule</w:t>
      </w:r>
    </w:p>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To complete the project with changes in requirements by December 14</w:t>
      </w:r>
      <w:r w:rsidRPr="00B82CBD">
        <w:rPr>
          <w:rFonts w:ascii="Times New Roman" w:hAnsi="Times New Roman" w:cs="Times New Roman"/>
          <w:color w:val="000000" w:themeColor="text1"/>
          <w:vertAlign w:val="superscript"/>
        </w:rPr>
        <w:t>th</w:t>
      </w:r>
      <w:r w:rsidRPr="00B82CBD">
        <w:rPr>
          <w:rFonts w:ascii="Times New Roman" w:hAnsi="Times New Roman" w:cs="Times New Roman"/>
          <w:color w:val="000000" w:themeColor="text1"/>
        </w:rPr>
        <w:t>, the team has following milestones and dates set.</w:t>
      </w:r>
    </w:p>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 xml:space="preserve"> </w:t>
      </w:r>
    </w:p>
    <w:tbl>
      <w:tblPr>
        <w:tblW w:w="89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090"/>
        <w:gridCol w:w="3830"/>
      </w:tblGrid>
      <w:tr w:rsidR="00551C35" w:rsidRPr="00B82CBD">
        <w:tc>
          <w:tcPr>
            <w:tcW w:w="5090" w:type="dxa"/>
            <w:tcMar>
              <w:top w:w="100" w:type="dxa"/>
              <w:left w:w="100" w:type="dxa"/>
              <w:bottom w:w="100" w:type="dxa"/>
              <w:right w:w="100" w:type="dxa"/>
            </w:tcMar>
          </w:tcPr>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b/>
                <w:color w:val="000000" w:themeColor="text1"/>
              </w:rPr>
              <w:t>Milestone</w:t>
            </w:r>
          </w:p>
        </w:tc>
        <w:tc>
          <w:tcPr>
            <w:tcW w:w="3830" w:type="dxa"/>
            <w:tcMar>
              <w:top w:w="100" w:type="dxa"/>
              <w:left w:w="100" w:type="dxa"/>
              <w:bottom w:w="100" w:type="dxa"/>
              <w:right w:w="100" w:type="dxa"/>
            </w:tcMar>
          </w:tcPr>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b/>
                <w:color w:val="000000" w:themeColor="text1"/>
              </w:rPr>
              <w:t>Due Date</w:t>
            </w:r>
          </w:p>
        </w:tc>
      </w:tr>
      <w:tr w:rsidR="00551C35" w:rsidRPr="00B82CBD">
        <w:tc>
          <w:tcPr>
            <w:tcW w:w="5090" w:type="dxa"/>
            <w:tcMar>
              <w:top w:w="100" w:type="dxa"/>
              <w:left w:w="100" w:type="dxa"/>
              <w:bottom w:w="100" w:type="dxa"/>
              <w:right w:w="100" w:type="dxa"/>
            </w:tcMar>
          </w:tcPr>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Requirements &amp; preliminary system design finalized; Project Plan completed and submitted</w:t>
            </w:r>
          </w:p>
        </w:tc>
        <w:tc>
          <w:tcPr>
            <w:tcW w:w="3830" w:type="dxa"/>
            <w:tcMar>
              <w:top w:w="100" w:type="dxa"/>
              <w:left w:w="100" w:type="dxa"/>
              <w:bottom w:w="100" w:type="dxa"/>
              <w:right w:w="100" w:type="dxa"/>
            </w:tcMar>
          </w:tcPr>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October 26, 2013</w:t>
            </w:r>
          </w:p>
        </w:tc>
      </w:tr>
      <w:tr w:rsidR="00551C35" w:rsidRPr="00B82CBD">
        <w:tc>
          <w:tcPr>
            <w:tcW w:w="5090" w:type="dxa"/>
            <w:tcMar>
              <w:top w:w="100" w:type="dxa"/>
              <w:left w:w="100" w:type="dxa"/>
              <w:bottom w:w="100" w:type="dxa"/>
              <w:right w:w="100" w:type="dxa"/>
            </w:tcMar>
          </w:tcPr>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All complements needed for program design finalized</w:t>
            </w:r>
          </w:p>
        </w:tc>
        <w:tc>
          <w:tcPr>
            <w:tcW w:w="3830" w:type="dxa"/>
            <w:tcMar>
              <w:top w:w="100" w:type="dxa"/>
              <w:left w:w="100" w:type="dxa"/>
              <w:bottom w:w="100" w:type="dxa"/>
              <w:right w:w="100" w:type="dxa"/>
            </w:tcMar>
          </w:tcPr>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October 29, 2013</w:t>
            </w:r>
          </w:p>
        </w:tc>
      </w:tr>
      <w:tr w:rsidR="00551C35" w:rsidRPr="00B82CBD">
        <w:tc>
          <w:tcPr>
            <w:tcW w:w="5090" w:type="dxa"/>
            <w:tcMar>
              <w:top w:w="100" w:type="dxa"/>
              <w:left w:w="100" w:type="dxa"/>
              <w:bottom w:w="100" w:type="dxa"/>
              <w:right w:w="100" w:type="dxa"/>
            </w:tcMar>
          </w:tcPr>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Working software</w:t>
            </w:r>
          </w:p>
        </w:tc>
        <w:tc>
          <w:tcPr>
            <w:tcW w:w="3830" w:type="dxa"/>
            <w:tcMar>
              <w:top w:w="100" w:type="dxa"/>
              <w:left w:w="100" w:type="dxa"/>
              <w:bottom w:w="100" w:type="dxa"/>
              <w:right w:w="100" w:type="dxa"/>
            </w:tcMar>
          </w:tcPr>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November 19, 2013</w:t>
            </w:r>
          </w:p>
        </w:tc>
      </w:tr>
      <w:tr w:rsidR="00551C35" w:rsidRPr="00B82CBD">
        <w:tc>
          <w:tcPr>
            <w:tcW w:w="5090" w:type="dxa"/>
            <w:tcMar>
              <w:top w:w="100" w:type="dxa"/>
              <w:left w:w="100" w:type="dxa"/>
              <w:bottom w:w="100" w:type="dxa"/>
              <w:right w:w="100" w:type="dxa"/>
            </w:tcMar>
          </w:tcPr>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Testing software</w:t>
            </w:r>
          </w:p>
        </w:tc>
        <w:tc>
          <w:tcPr>
            <w:tcW w:w="3830" w:type="dxa"/>
            <w:tcMar>
              <w:top w:w="100" w:type="dxa"/>
              <w:left w:w="100" w:type="dxa"/>
              <w:bottom w:w="100" w:type="dxa"/>
              <w:right w:w="100" w:type="dxa"/>
            </w:tcMar>
          </w:tcPr>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November 26, 2013</w:t>
            </w:r>
          </w:p>
        </w:tc>
      </w:tr>
      <w:tr w:rsidR="00551C35" w:rsidRPr="00B82CBD">
        <w:tc>
          <w:tcPr>
            <w:tcW w:w="5090" w:type="dxa"/>
            <w:tcMar>
              <w:top w:w="100" w:type="dxa"/>
              <w:left w:w="100" w:type="dxa"/>
              <w:bottom w:w="100" w:type="dxa"/>
              <w:right w:w="100" w:type="dxa"/>
            </w:tcMar>
          </w:tcPr>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Revised working software with new requirements</w:t>
            </w:r>
          </w:p>
        </w:tc>
        <w:tc>
          <w:tcPr>
            <w:tcW w:w="3830" w:type="dxa"/>
            <w:tcMar>
              <w:top w:w="100" w:type="dxa"/>
              <w:left w:w="100" w:type="dxa"/>
              <w:bottom w:w="100" w:type="dxa"/>
              <w:right w:w="100" w:type="dxa"/>
            </w:tcMar>
          </w:tcPr>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December 7, 2013</w:t>
            </w:r>
          </w:p>
        </w:tc>
      </w:tr>
      <w:tr w:rsidR="00551C35" w:rsidRPr="00B82CBD">
        <w:tc>
          <w:tcPr>
            <w:tcW w:w="5090" w:type="dxa"/>
            <w:tcMar>
              <w:top w:w="100" w:type="dxa"/>
              <w:left w:w="100" w:type="dxa"/>
              <w:bottom w:w="100" w:type="dxa"/>
              <w:right w:w="100" w:type="dxa"/>
            </w:tcMar>
          </w:tcPr>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PowerPoint presentation completed</w:t>
            </w:r>
          </w:p>
        </w:tc>
        <w:tc>
          <w:tcPr>
            <w:tcW w:w="3830" w:type="dxa"/>
            <w:tcMar>
              <w:top w:w="100" w:type="dxa"/>
              <w:left w:w="100" w:type="dxa"/>
              <w:bottom w:w="100" w:type="dxa"/>
              <w:right w:w="100" w:type="dxa"/>
            </w:tcMar>
          </w:tcPr>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December 12, 2013</w:t>
            </w:r>
          </w:p>
        </w:tc>
      </w:tr>
      <w:tr w:rsidR="00551C35" w:rsidRPr="00B82CBD">
        <w:tc>
          <w:tcPr>
            <w:tcW w:w="5090" w:type="dxa"/>
            <w:tcMar>
              <w:top w:w="100" w:type="dxa"/>
              <w:left w:w="100" w:type="dxa"/>
              <w:bottom w:w="100" w:type="dxa"/>
              <w:right w:w="100" w:type="dxa"/>
            </w:tcMar>
          </w:tcPr>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lastRenderedPageBreak/>
              <w:t>Project completion and deliverables submitted</w:t>
            </w:r>
          </w:p>
        </w:tc>
        <w:tc>
          <w:tcPr>
            <w:tcW w:w="3830" w:type="dxa"/>
            <w:tcMar>
              <w:top w:w="100" w:type="dxa"/>
              <w:left w:w="100" w:type="dxa"/>
              <w:bottom w:w="100" w:type="dxa"/>
              <w:right w:w="100" w:type="dxa"/>
            </w:tcMar>
          </w:tcPr>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December 14, 2013</w:t>
            </w:r>
          </w:p>
        </w:tc>
      </w:tr>
    </w:tbl>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 xml:space="preserve"> </w:t>
      </w:r>
    </w:p>
    <w:p w:rsidR="00551C35" w:rsidRPr="00B82CBD" w:rsidRDefault="009201F9">
      <w:pPr>
        <w:pStyle w:val="Normal1"/>
        <w:rPr>
          <w:rFonts w:ascii="Times New Roman" w:hAnsi="Times New Roman" w:cs="Times New Roman"/>
          <w:color w:val="000000" w:themeColor="text1"/>
        </w:rPr>
      </w:pPr>
      <w:r w:rsidRPr="00B82CBD">
        <w:rPr>
          <w:rFonts w:ascii="Times New Roman" w:hAnsi="Times New Roman" w:cs="Times New Roman"/>
          <w:color w:val="000000" w:themeColor="text1"/>
        </w:rPr>
        <w:t xml:space="preserve">The team has a weekly meeting on Tuesday evenings at 6 pm until the end of the semester to check-in and discusses the progress of the project. These meetings will last from an hour to two hours depending on the subject of the meeting at the time. Additional meetings will be scheduled as the team sees fit. </w:t>
      </w:r>
    </w:p>
    <w:p w:rsidR="00551C35" w:rsidRPr="00B82CBD" w:rsidRDefault="00551C35">
      <w:pPr>
        <w:pStyle w:val="Normal1"/>
        <w:rPr>
          <w:color w:val="000000" w:themeColor="text1"/>
        </w:rPr>
      </w:pPr>
    </w:p>
    <w:sectPr w:rsidR="00551C35" w:rsidRPr="00B82CBD" w:rsidSect="00BF5C31">
      <w:pgSz w:w="12240" w:h="15840"/>
      <w:pgMar w:top="1440" w:right="1440" w:bottom="1440" w:left="1440" w:header="720" w:footer="72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9461F4"/>
    <w:multiLevelType w:val="multilevel"/>
    <w:tmpl w:val="4D7AA9AA"/>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1">
    <w:nsid w:val="4D19710A"/>
    <w:multiLevelType w:val="hybridMultilevel"/>
    <w:tmpl w:val="97A63754"/>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325EFC"/>
    <w:multiLevelType w:val="hybridMultilevel"/>
    <w:tmpl w:val="8E04C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0A087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 w:numId="4">
    <w:abstractNumId w:val="3"/>
  </w:num>
  <w:num w:numId="5">
    <w:abstractNumId w:val="3"/>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C35"/>
    <w:rsid w:val="002A123E"/>
    <w:rsid w:val="003534E8"/>
    <w:rsid w:val="003F2956"/>
    <w:rsid w:val="00487779"/>
    <w:rsid w:val="00551C35"/>
    <w:rsid w:val="006B293C"/>
    <w:rsid w:val="008D1877"/>
    <w:rsid w:val="009201F9"/>
    <w:rsid w:val="00B82CBD"/>
    <w:rsid w:val="00BF5C31"/>
    <w:rsid w:val="00D30431"/>
    <w:rsid w:val="00FF4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F272D5-4CAB-49FF-9CF4-ED412530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551C35"/>
    <w:pPr>
      <w:numPr>
        <w:numId w:val="4"/>
      </w:numPr>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551C35"/>
    <w:pPr>
      <w:numPr>
        <w:ilvl w:val="1"/>
        <w:numId w:val="4"/>
      </w:numPr>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551C35"/>
    <w:pPr>
      <w:numPr>
        <w:ilvl w:val="2"/>
        <w:numId w:val="4"/>
      </w:numPr>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551C35"/>
    <w:pPr>
      <w:numPr>
        <w:ilvl w:val="3"/>
        <w:numId w:val="4"/>
      </w:numPr>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551C35"/>
    <w:pPr>
      <w:numPr>
        <w:ilvl w:val="4"/>
        <w:numId w:val="4"/>
      </w:num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551C35"/>
    <w:pPr>
      <w:numPr>
        <w:ilvl w:val="5"/>
        <w:numId w:val="4"/>
      </w:numPr>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3F2956"/>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2956"/>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2956"/>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51C35"/>
    <w:pPr>
      <w:spacing w:after="0"/>
    </w:pPr>
    <w:rPr>
      <w:rFonts w:ascii="Arial" w:eastAsia="Arial" w:hAnsi="Arial" w:cs="Arial"/>
      <w:color w:val="000000"/>
    </w:rPr>
  </w:style>
  <w:style w:type="paragraph" w:styleId="Title">
    <w:name w:val="Title"/>
    <w:basedOn w:val="Normal1"/>
    <w:next w:val="Normal1"/>
    <w:link w:val="TitleChar"/>
    <w:uiPriority w:val="10"/>
    <w:qFormat/>
    <w:rsid w:val="00551C35"/>
    <w:pPr>
      <w:contextualSpacing/>
    </w:pPr>
    <w:rPr>
      <w:rFonts w:ascii="Trebuchet MS" w:eastAsia="Trebuchet MS" w:hAnsi="Trebuchet MS" w:cs="Trebuchet MS"/>
      <w:sz w:val="42"/>
    </w:rPr>
  </w:style>
  <w:style w:type="paragraph" w:styleId="Subtitle">
    <w:name w:val="Subtitle"/>
    <w:basedOn w:val="Normal1"/>
    <w:next w:val="Normal1"/>
    <w:rsid w:val="00551C35"/>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8D18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877"/>
    <w:rPr>
      <w:rFonts w:ascii="Tahoma" w:hAnsi="Tahoma" w:cs="Tahoma"/>
      <w:sz w:val="16"/>
      <w:szCs w:val="16"/>
    </w:rPr>
  </w:style>
  <w:style w:type="character" w:customStyle="1" w:styleId="TitleChar">
    <w:name w:val="Title Char"/>
    <w:link w:val="Title"/>
    <w:uiPriority w:val="10"/>
    <w:rsid w:val="008D1877"/>
    <w:rPr>
      <w:rFonts w:ascii="Trebuchet MS" w:eastAsia="Trebuchet MS" w:hAnsi="Trebuchet MS" w:cs="Trebuchet MS"/>
      <w:color w:val="000000"/>
      <w:sz w:val="42"/>
    </w:rPr>
  </w:style>
  <w:style w:type="paragraph" w:styleId="NoSpacing">
    <w:name w:val="No Spacing"/>
    <w:link w:val="NoSpacingChar"/>
    <w:uiPriority w:val="1"/>
    <w:qFormat/>
    <w:rsid w:val="00BF5C31"/>
    <w:pPr>
      <w:spacing w:after="0" w:line="240" w:lineRule="auto"/>
    </w:pPr>
  </w:style>
  <w:style w:type="character" w:customStyle="1" w:styleId="NoSpacingChar">
    <w:name w:val="No Spacing Char"/>
    <w:basedOn w:val="DefaultParagraphFont"/>
    <w:link w:val="NoSpacing"/>
    <w:uiPriority w:val="1"/>
    <w:rsid w:val="00BF5C31"/>
  </w:style>
  <w:style w:type="paragraph" w:styleId="TOCHeading">
    <w:name w:val="TOC Heading"/>
    <w:basedOn w:val="Heading1"/>
    <w:next w:val="Normal"/>
    <w:uiPriority w:val="39"/>
    <w:semiHidden/>
    <w:unhideWhenUsed/>
    <w:qFormat/>
    <w:rsid w:val="003F2956"/>
    <w:pPr>
      <w:keepNext/>
      <w:keepLines/>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Heading7Char">
    <w:name w:val="Heading 7 Char"/>
    <w:basedOn w:val="DefaultParagraphFont"/>
    <w:link w:val="Heading7"/>
    <w:uiPriority w:val="9"/>
    <w:semiHidden/>
    <w:rsid w:val="003F29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29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F2956"/>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3F2956"/>
    <w:pPr>
      <w:tabs>
        <w:tab w:val="right" w:leader="dot" w:pos="9350"/>
      </w:tabs>
      <w:spacing w:after="100"/>
    </w:pPr>
  </w:style>
  <w:style w:type="character" w:styleId="Hyperlink">
    <w:name w:val="Hyperlink"/>
    <w:basedOn w:val="DefaultParagraphFont"/>
    <w:uiPriority w:val="99"/>
    <w:unhideWhenUsed/>
    <w:rsid w:val="003F29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30AA1F459B4CC9B315D333F661A8C7"/>
        <w:category>
          <w:name w:val="General"/>
          <w:gallery w:val="placeholder"/>
        </w:category>
        <w:types>
          <w:type w:val="bbPlcHdr"/>
        </w:types>
        <w:behaviors>
          <w:behavior w:val="content"/>
        </w:behaviors>
        <w:guid w:val="{D7020820-48F7-42A8-801B-74E5865E31C9}"/>
      </w:docPartPr>
      <w:docPartBody>
        <w:p w:rsidR="00676F57" w:rsidRDefault="00A74873" w:rsidP="00A74873">
          <w:pPr>
            <w:pStyle w:val="4030AA1F459B4CC9B315D333F661A8C7"/>
          </w:pPr>
          <w:r>
            <w:rPr>
              <w:rFonts w:asciiTheme="majorHAnsi" w:eastAsiaTheme="majorEastAsia" w:hAnsiTheme="majorHAnsi" w:cstheme="majorBidi"/>
              <w:b/>
              <w:bCs/>
              <w:color w:val="2E74B5" w:themeColor="accent1" w:themeShade="BF"/>
              <w:sz w:val="48"/>
              <w:szCs w:val="48"/>
            </w:rPr>
            <w:t>[Type the document title]</w:t>
          </w:r>
        </w:p>
      </w:docPartBody>
    </w:docPart>
    <w:docPart>
      <w:docPartPr>
        <w:name w:val="9557274E29F4453BAF417D2212EEE9A0"/>
        <w:category>
          <w:name w:val="General"/>
          <w:gallery w:val="placeholder"/>
        </w:category>
        <w:types>
          <w:type w:val="bbPlcHdr"/>
        </w:types>
        <w:behaviors>
          <w:behavior w:val="content"/>
        </w:behaviors>
        <w:guid w:val="{A22B08B1-000B-4E03-938A-7D3872435C92}"/>
      </w:docPartPr>
      <w:docPartBody>
        <w:p w:rsidR="00676F57" w:rsidRDefault="00A74873" w:rsidP="00A74873">
          <w:pPr>
            <w:pStyle w:val="9557274E29F4453BAF417D2212EEE9A0"/>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74873"/>
    <w:rsid w:val="00676F57"/>
    <w:rsid w:val="00794D75"/>
    <w:rsid w:val="009E34D0"/>
    <w:rsid w:val="00A74873"/>
    <w:rsid w:val="00B16B67"/>
    <w:rsid w:val="00F66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C8FD4713DA48CDBAE8ED6BE891399F">
    <w:name w:val="E4C8FD4713DA48CDBAE8ED6BE891399F"/>
    <w:rsid w:val="00A74873"/>
  </w:style>
  <w:style w:type="paragraph" w:customStyle="1" w:styleId="23510B5B2723436E933AACBACF805E07">
    <w:name w:val="23510B5B2723436E933AACBACF805E07"/>
    <w:rsid w:val="00A74873"/>
  </w:style>
  <w:style w:type="paragraph" w:customStyle="1" w:styleId="43344A1D30A144A0A99DC0AD118ED97F">
    <w:name w:val="43344A1D30A144A0A99DC0AD118ED97F"/>
    <w:rsid w:val="00A74873"/>
  </w:style>
  <w:style w:type="paragraph" w:customStyle="1" w:styleId="871772F7EEE24F85B5B04E5D7A217138">
    <w:name w:val="871772F7EEE24F85B5B04E5D7A217138"/>
    <w:rsid w:val="00A74873"/>
  </w:style>
  <w:style w:type="paragraph" w:customStyle="1" w:styleId="EB1A0B36416145CDAB931CF53213C0F9">
    <w:name w:val="EB1A0B36416145CDAB931CF53213C0F9"/>
    <w:rsid w:val="00A74873"/>
  </w:style>
  <w:style w:type="paragraph" w:customStyle="1" w:styleId="4030AA1F459B4CC9B315D333F661A8C7">
    <w:name w:val="4030AA1F459B4CC9B315D333F661A8C7"/>
    <w:rsid w:val="00A74873"/>
  </w:style>
  <w:style w:type="paragraph" w:customStyle="1" w:styleId="26EDA828DDDE4E7CA93EB11C1D4011C3">
    <w:name w:val="26EDA828DDDE4E7CA93EB11C1D4011C3"/>
    <w:rsid w:val="00A74873"/>
  </w:style>
  <w:style w:type="paragraph" w:customStyle="1" w:styleId="9557274E29F4453BAF417D2212EEE9A0">
    <w:name w:val="9557274E29F4453BAF417D2212EEE9A0"/>
    <w:rsid w:val="00A74873"/>
  </w:style>
  <w:style w:type="paragraph" w:customStyle="1" w:styleId="C9B8857E4C95481592710C2DAC0B2512">
    <w:name w:val="C9B8857E4C95481592710C2DAC0B2512"/>
    <w:rsid w:val="00A74873"/>
  </w:style>
  <w:style w:type="paragraph" w:customStyle="1" w:styleId="801E3B3EF2C64CAF91F428A4AA700294">
    <w:name w:val="801E3B3EF2C64CAF91F428A4AA700294"/>
    <w:rsid w:val="00A748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2013-12-07T00:00:00</PublishDate>
  <Abstract>GP Genie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A1B10C-6D6B-4141-91AF-DFD28FEEE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PROJECT PLAN</vt:lpstr>
    </vt:vector>
  </TitlesOfParts>
  <Company>Hewlett-Packard</Company>
  <LinksUpToDate>false</LinksUpToDate>
  <CharactersWithSpaces>3710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Rev B</dc:title>
  <dc:subject>GP GENIE</dc:subject>
  <dc:creator>SEIS 610 SatB PROF. CHIH LAI</dc:creator>
  <cp:lastModifiedBy>Susan</cp:lastModifiedBy>
  <cp:revision>3</cp:revision>
  <dcterms:created xsi:type="dcterms:W3CDTF">2013-12-02T14:31:00Z</dcterms:created>
  <dcterms:modified xsi:type="dcterms:W3CDTF">2013-12-07T15:16:00Z</dcterms:modified>
</cp:coreProperties>
</file>