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F4D9" w14:textId="57ABDF40" w:rsidR="00FF56C4" w:rsidRDefault="00FF56C4" w:rsidP="00FF56C4">
      <w:pPr>
        <w:jc w:val="center"/>
        <w:rPr>
          <w:sz w:val="72"/>
          <w:szCs w:val="72"/>
        </w:rPr>
      </w:pPr>
    </w:p>
    <w:p w14:paraId="77A08ADD" w14:textId="64FC40B6" w:rsidR="00FF56C4" w:rsidRDefault="00FF56C4" w:rsidP="00FF56C4">
      <w:pPr>
        <w:jc w:val="center"/>
        <w:rPr>
          <w:sz w:val="72"/>
          <w:szCs w:val="72"/>
        </w:rPr>
      </w:pPr>
    </w:p>
    <w:p w14:paraId="4AF4EA6E" w14:textId="027A68EB" w:rsidR="00FF56C4" w:rsidRDefault="00FF56C4" w:rsidP="00FF56C4">
      <w:pPr>
        <w:jc w:val="center"/>
        <w:rPr>
          <w:sz w:val="72"/>
          <w:szCs w:val="72"/>
        </w:rPr>
      </w:pPr>
    </w:p>
    <w:p w14:paraId="48133751" w14:textId="77777777" w:rsidR="00406D0D" w:rsidRPr="00FF56C4" w:rsidRDefault="00406D0D" w:rsidP="00FF56C4">
      <w:pPr>
        <w:jc w:val="center"/>
        <w:rPr>
          <w:sz w:val="72"/>
          <w:szCs w:val="72"/>
        </w:rPr>
      </w:pPr>
    </w:p>
    <w:p w14:paraId="2EA7DB6D" w14:textId="096AB1D4" w:rsidR="0035356E" w:rsidRPr="00AA107A" w:rsidRDefault="0097455A" w:rsidP="00CE2995">
      <w:pPr>
        <w:pStyle w:val="a9"/>
        <w:snapToGrid w:val="0"/>
        <w:spacing w:line="220" w:lineRule="atLeast"/>
        <w:rPr>
          <w:rFonts w:ascii="微软雅黑" w:eastAsia="微软雅黑" w:hAnsi="微软雅黑"/>
          <w:sz w:val="72"/>
          <w:szCs w:val="72"/>
        </w:rPr>
      </w:pPr>
      <w:r w:rsidRPr="00AA107A">
        <w:rPr>
          <w:rFonts w:ascii="微软雅黑" w:eastAsia="微软雅黑" w:hAnsi="微软雅黑"/>
          <w:sz w:val="72"/>
          <w:szCs w:val="72"/>
        </w:rPr>
        <w:t>购物平台大数据分析系统</w:t>
      </w:r>
    </w:p>
    <w:p w14:paraId="70103FEC" w14:textId="30D26643" w:rsidR="00FF56C4" w:rsidRDefault="00FF56C4" w:rsidP="00406D0D">
      <w:pPr>
        <w:jc w:val="center"/>
        <w:rPr>
          <w:sz w:val="72"/>
          <w:szCs w:val="72"/>
        </w:rPr>
      </w:pPr>
    </w:p>
    <w:p w14:paraId="12A9EC30" w14:textId="1BD6AABB" w:rsidR="00FF56C4" w:rsidRDefault="00FF56C4" w:rsidP="00406D0D">
      <w:pPr>
        <w:jc w:val="center"/>
        <w:rPr>
          <w:sz w:val="72"/>
          <w:szCs w:val="72"/>
        </w:rPr>
      </w:pPr>
    </w:p>
    <w:p w14:paraId="156091BE" w14:textId="34C3D647" w:rsidR="00FF56C4" w:rsidRDefault="00FF56C4" w:rsidP="00406D0D">
      <w:pPr>
        <w:jc w:val="center"/>
        <w:rPr>
          <w:sz w:val="72"/>
          <w:szCs w:val="72"/>
        </w:rPr>
      </w:pPr>
    </w:p>
    <w:p w14:paraId="58003ABB" w14:textId="1BDA0914" w:rsidR="00FF56C4" w:rsidRDefault="00FF56C4" w:rsidP="00406D0D">
      <w:pPr>
        <w:jc w:val="center"/>
        <w:rPr>
          <w:sz w:val="72"/>
          <w:szCs w:val="72"/>
        </w:rPr>
      </w:pPr>
    </w:p>
    <w:p w14:paraId="169B0262" w14:textId="77777777" w:rsidR="00FF56C4" w:rsidRPr="00FF56C4" w:rsidRDefault="00FF56C4" w:rsidP="00406D0D">
      <w:pPr>
        <w:jc w:val="center"/>
        <w:rPr>
          <w:sz w:val="72"/>
          <w:szCs w:val="72"/>
        </w:rPr>
      </w:pPr>
    </w:p>
    <w:p w14:paraId="7CA17303" w14:textId="58C636EB" w:rsidR="00FF56C4" w:rsidRDefault="00FF56C4" w:rsidP="00406D0D">
      <w:pPr>
        <w:jc w:val="center"/>
        <w:rPr>
          <w:sz w:val="72"/>
          <w:szCs w:val="72"/>
        </w:rPr>
      </w:pPr>
    </w:p>
    <w:p w14:paraId="36391387" w14:textId="1E0DEDEE" w:rsidR="00FF56C4" w:rsidRDefault="00FF56C4" w:rsidP="00406D0D">
      <w:pPr>
        <w:jc w:val="center"/>
        <w:rPr>
          <w:sz w:val="72"/>
          <w:szCs w:val="72"/>
        </w:rPr>
      </w:pPr>
    </w:p>
    <w:p w14:paraId="39FBAC9D" w14:textId="77777777" w:rsidR="00402E5F" w:rsidRDefault="00402E5F" w:rsidP="00402E5F">
      <w:pPr>
        <w:snapToGrid w:val="0"/>
        <w:spacing w:line="220" w:lineRule="atLeast"/>
        <w:jc w:val="center"/>
        <w:rPr>
          <w:sz w:val="72"/>
          <w:szCs w:val="72"/>
        </w:rPr>
      </w:pPr>
    </w:p>
    <w:p w14:paraId="0239E808" w14:textId="4AB5C2B6" w:rsidR="0035356E" w:rsidRDefault="0097455A" w:rsidP="00402E5F">
      <w:pPr>
        <w:snapToGrid w:val="0"/>
        <w:spacing w:line="220" w:lineRule="atLeast"/>
        <w:ind w:left="1680"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组长：刘宇轩</w:t>
      </w:r>
    </w:p>
    <w:p w14:paraId="02873188" w14:textId="77777777" w:rsidR="0035356E" w:rsidRDefault="0097455A" w:rsidP="00402E5F">
      <w:pPr>
        <w:snapToGrid w:val="0"/>
        <w:spacing w:line="220" w:lineRule="atLeast"/>
        <w:ind w:left="1680"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小组成员</w:t>
      </w:r>
      <w:r>
        <w:rPr>
          <w:rFonts w:ascii="微软雅黑" w:eastAsia="微软雅黑" w:hAnsi="微软雅黑" w:hint="eastAsia"/>
          <w:sz w:val="28"/>
          <w:szCs w:val="28"/>
        </w:rPr>
        <w:t>：宝军、邱子良、吴明慧、李铭乾、谭璧栋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2075933397"/>
        <w:docPartObj>
          <w:docPartGallery w:val="Table of Contents"/>
          <w:docPartUnique/>
        </w:docPartObj>
      </w:sdtPr>
      <w:sdtEndPr/>
      <w:sdtContent>
        <w:p w14:paraId="562F0E9E" w14:textId="2D29F667" w:rsidR="00DF6EB1" w:rsidRPr="00DF6EB1" w:rsidRDefault="00DF6EB1">
          <w:pPr>
            <w:pStyle w:val="TOC"/>
            <w:rPr>
              <w:color w:val="auto"/>
            </w:rPr>
          </w:pPr>
          <w:r w:rsidRPr="00DF6EB1">
            <w:rPr>
              <w:color w:val="auto"/>
              <w:lang w:val="zh-CN"/>
            </w:rPr>
            <w:t>目录</w:t>
          </w:r>
        </w:p>
        <w:p w14:paraId="66509944" w14:textId="232BE232" w:rsidR="00DF6EB1" w:rsidRDefault="001A16FC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一</w:t>
          </w:r>
          <w:r w:rsidR="00DF6EB1">
            <w:rPr>
              <w:rFonts w:hint="eastAsia"/>
              <w:b/>
              <w:bCs/>
            </w:rPr>
            <w:t>、</w:t>
          </w:r>
          <w:r w:rsidR="00174940">
            <w:rPr>
              <w:rFonts w:hint="eastAsia"/>
              <w:b/>
              <w:bCs/>
            </w:rPr>
            <w:t>前端设计</w:t>
          </w:r>
          <w:r w:rsidR="00DF6EB1">
            <w:ptab w:relativeTo="margin" w:alignment="right" w:leader="dot"/>
          </w:r>
          <w:r w:rsidR="00AA107A">
            <w:rPr>
              <w:rFonts w:hint="eastAsia"/>
              <w:b/>
              <w:bCs/>
              <w:lang w:val="zh-CN"/>
            </w:rPr>
            <w:t>3</w:t>
          </w:r>
        </w:p>
        <w:p w14:paraId="0D3EE40C" w14:textId="2516E539" w:rsidR="00174940" w:rsidRDefault="00174940" w:rsidP="001A16FC">
          <w:pPr>
            <w:pStyle w:val="TOC2"/>
            <w:ind w:left="436" w:firstLine="200"/>
          </w:pPr>
          <w:r>
            <w:rPr>
              <w:rFonts w:hint="eastAsia"/>
            </w:rPr>
            <w:t>1.1</w:t>
          </w:r>
          <w:r>
            <w:rPr>
              <w:rFonts w:hint="eastAsia"/>
            </w:rPr>
            <w:t>页面概述</w:t>
          </w:r>
          <w:r>
            <w:ptab w:relativeTo="margin" w:alignment="right" w:leader="dot"/>
          </w:r>
          <w:r w:rsidR="00912FC1">
            <w:rPr>
              <w:lang w:val="zh-CN"/>
            </w:rPr>
            <w:t>3</w:t>
          </w:r>
        </w:p>
        <w:p w14:paraId="0E281A6E" w14:textId="7E543E57" w:rsidR="00174940" w:rsidRDefault="00174940" w:rsidP="001A16FC">
          <w:pPr>
            <w:pStyle w:val="TOC2"/>
            <w:ind w:left="432" w:firstLine="204"/>
          </w:pPr>
          <w:r>
            <w:rPr>
              <w:rFonts w:hint="eastAsia"/>
            </w:rPr>
            <w:t>1.</w:t>
          </w:r>
          <w:r>
            <w:t>2</w:t>
          </w:r>
          <w:r w:rsidRPr="00174940">
            <w:rPr>
              <w:rFonts w:hint="eastAsia"/>
            </w:rPr>
            <w:t>系统模块程序流程图</w:t>
          </w:r>
          <w:r>
            <w:ptab w:relativeTo="margin" w:alignment="right" w:leader="dot"/>
          </w:r>
          <w:r w:rsidR="00912FC1">
            <w:rPr>
              <w:lang w:val="zh-CN"/>
            </w:rPr>
            <w:t>3</w:t>
          </w:r>
        </w:p>
        <w:p w14:paraId="338A9EF7" w14:textId="749CCD0C" w:rsidR="00174940" w:rsidRDefault="00174940" w:rsidP="001A16FC">
          <w:pPr>
            <w:pStyle w:val="TOC2"/>
            <w:ind w:left="458" w:firstLine="178"/>
            <w:rPr>
              <w:lang w:val="zh-CN"/>
            </w:rPr>
          </w:pPr>
          <w:r>
            <w:rPr>
              <w:rFonts w:hint="eastAsia"/>
            </w:rPr>
            <w:t>1.</w:t>
          </w:r>
          <w:r>
            <w:t>3</w:t>
          </w:r>
          <w:r w:rsidRPr="00174940">
            <w:rPr>
              <w:rFonts w:hint="eastAsia"/>
            </w:rPr>
            <w:t>主界面设计</w:t>
          </w:r>
          <w:r>
            <w:ptab w:relativeTo="margin" w:alignment="right" w:leader="dot"/>
          </w:r>
          <w:r w:rsidR="00912FC1">
            <w:rPr>
              <w:lang w:val="zh-CN"/>
            </w:rPr>
            <w:t>3</w:t>
          </w:r>
        </w:p>
        <w:p w14:paraId="4F89C359" w14:textId="77777777" w:rsidR="00174940" w:rsidRDefault="00174940" w:rsidP="001A16FC">
          <w:pPr>
            <w:pStyle w:val="TOC3"/>
            <w:ind w:firstLineChars="281" w:firstLine="618"/>
          </w:pPr>
          <w:r>
            <w:t>1.3.1</w:t>
          </w:r>
          <w:r>
            <w:rPr>
              <w:rFonts w:hint="eastAsia"/>
            </w:rPr>
            <w:t>主界面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14:paraId="7317FE7A" w14:textId="78023192" w:rsidR="00174940" w:rsidRDefault="00174940" w:rsidP="001A16FC">
          <w:pPr>
            <w:pStyle w:val="TOC3"/>
            <w:ind w:left="600" w:firstLineChars="208" w:firstLine="458"/>
          </w:pPr>
          <w:r>
            <w:t>1.3.</w:t>
          </w:r>
          <w:r>
            <w:rPr>
              <w:rFonts w:hint="eastAsia"/>
            </w:rPr>
            <w:t>2</w:t>
          </w:r>
          <w:r w:rsidRPr="00174940">
            <w:rPr>
              <w:rFonts w:hint="eastAsia"/>
            </w:rPr>
            <w:t>页面跳转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14:paraId="7A8A83A8" w14:textId="65CDB334" w:rsidR="00174940" w:rsidRDefault="00174940" w:rsidP="001A16FC">
          <w:pPr>
            <w:pStyle w:val="TOC3"/>
            <w:ind w:left="658" w:firstLine="400"/>
          </w:pPr>
          <w:r>
            <w:t>1.3.</w:t>
          </w:r>
          <w:r>
            <w:rPr>
              <w:rFonts w:hint="eastAsia"/>
            </w:rPr>
            <w:t>3</w:t>
          </w:r>
          <w:r w:rsidRPr="00174940">
            <w:rPr>
              <w:rFonts w:hint="eastAsia"/>
            </w:rPr>
            <w:t>购物车</w:t>
          </w:r>
          <w:r>
            <w:ptab w:relativeTo="margin" w:alignment="right" w:leader="dot"/>
          </w:r>
          <w:r w:rsidR="00912FC1">
            <w:rPr>
              <w:lang w:val="zh-CN"/>
            </w:rPr>
            <w:t>4</w:t>
          </w:r>
        </w:p>
        <w:p w14:paraId="2EE9AF41" w14:textId="5F5D606B" w:rsidR="00174940" w:rsidRDefault="00174940" w:rsidP="001A16FC">
          <w:pPr>
            <w:pStyle w:val="TOC3"/>
            <w:ind w:left="658" w:firstLine="400"/>
          </w:pPr>
          <w:r>
            <w:t>1.3.</w:t>
          </w:r>
          <w:r>
            <w:rPr>
              <w:rFonts w:hint="eastAsia"/>
            </w:rPr>
            <w:t>4</w:t>
          </w:r>
          <w:r w:rsidRPr="00174940">
            <w:rPr>
              <w:rFonts w:hint="eastAsia"/>
            </w:rPr>
            <w:t>用户登录</w:t>
          </w:r>
          <w:r w:rsidRPr="00174940">
            <w:rPr>
              <w:rFonts w:hint="eastAsia"/>
            </w:rPr>
            <w:t>/</w:t>
          </w:r>
          <w:r w:rsidRPr="00174940">
            <w:rPr>
              <w:rFonts w:hint="eastAsia"/>
            </w:rPr>
            <w:t>注册</w:t>
          </w:r>
          <w:r>
            <w:ptab w:relativeTo="margin" w:alignment="right" w:leader="dot"/>
          </w:r>
          <w:r w:rsidR="00912FC1">
            <w:rPr>
              <w:lang w:val="zh-CN"/>
            </w:rPr>
            <w:t>4</w:t>
          </w:r>
        </w:p>
        <w:p w14:paraId="6E0EE410" w14:textId="7847DDED" w:rsidR="00174940" w:rsidRDefault="001A16FC" w:rsidP="00174940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二</w:t>
          </w:r>
          <w:r w:rsidR="00174940">
            <w:rPr>
              <w:rFonts w:hint="eastAsia"/>
              <w:b/>
              <w:bCs/>
            </w:rPr>
            <w:t>、</w:t>
          </w:r>
          <w:r>
            <w:rPr>
              <w:rFonts w:hint="eastAsia"/>
              <w:b/>
              <w:bCs/>
            </w:rPr>
            <w:t>后端设计</w:t>
          </w:r>
          <w:r w:rsidR="00174940">
            <w:ptab w:relativeTo="margin" w:alignment="right" w:leader="dot"/>
          </w:r>
          <w:r w:rsidR="00CA237A">
            <w:rPr>
              <w:b/>
              <w:bCs/>
              <w:lang w:val="zh-CN"/>
            </w:rPr>
            <w:t>5</w:t>
          </w:r>
        </w:p>
        <w:p w14:paraId="04A7EC27" w14:textId="10BD9689" w:rsidR="001A16FC" w:rsidRDefault="001A16FC" w:rsidP="001A16FC">
          <w:pPr>
            <w:pStyle w:val="TOC2"/>
            <w:ind w:left="636"/>
          </w:pPr>
          <w:r>
            <w:rPr>
              <w:rFonts w:hint="eastAsia"/>
            </w:rPr>
            <w:t>2.1</w:t>
          </w:r>
          <w:r w:rsidR="00265C91" w:rsidRPr="00265C91">
            <w:rPr>
              <w:rFonts w:hint="eastAsia"/>
            </w:rPr>
            <w:t>代码分层</w:t>
          </w:r>
          <w:r>
            <w:ptab w:relativeTo="margin" w:alignment="right" w:leader="dot"/>
          </w:r>
          <w:r w:rsidR="00CA237A">
            <w:rPr>
              <w:lang w:val="zh-CN"/>
            </w:rPr>
            <w:t>5</w:t>
          </w:r>
        </w:p>
        <w:p w14:paraId="7F7C4902" w14:textId="69A64D06" w:rsidR="001A16FC" w:rsidRDefault="001A16FC" w:rsidP="001A16FC">
          <w:pPr>
            <w:pStyle w:val="TOC2"/>
            <w:ind w:left="432" w:firstLine="204"/>
          </w:pPr>
          <w:r>
            <w:rPr>
              <w:rFonts w:hint="eastAsia"/>
            </w:rPr>
            <w:t>2.2</w:t>
          </w:r>
          <w:r w:rsidR="00265C91" w:rsidRPr="00265C91">
            <w:rPr>
              <w:rFonts w:hint="eastAsia"/>
            </w:rPr>
            <w:t>实现获取前端点击数据操作</w:t>
          </w:r>
          <w:r>
            <w:ptab w:relativeTo="margin" w:alignment="right" w:leader="dot"/>
          </w:r>
          <w:r w:rsidR="00CA237A">
            <w:rPr>
              <w:lang w:val="zh-CN"/>
            </w:rPr>
            <w:t>5</w:t>
          </w:r>
        </w:p>
        <w:p w14:paraId="5E09D1ED" w14:textId="2155D02F" w:rsidR="001A16FC" w:rsidRDefault="001A16FC" w:rsidP="001A16FC">
          <w:pPr>
            <w:pStyle w:val="TOC2"/>
            <w:ind w:left="444" w:firstLine="192"/>
          </w:pPr>
          <w:r>
            <w:rPr>
              <w:rFonts w:hint="eastAsia"/>
            </w:rPr>
            <w:t>2.3</w:t>
          </w:r>
          <w:r w:rsidR="00265C91" w:rsidRPr="00265C91">
            <w:rPr>
              <w:rFonts w:hint="eastAsia"/>
            </w:rPr>
            <w:t>实现添加商品到购物车操作</w:t>
          </w:r>
          <w:r>
            <w:ptab w:relativeTo="margin" w:alignment="right" w:leader="dot"/>
          </w:r>
          <w:r w:rsidR="00D32B56">
            <w:rPr>
              <w:rFonts w:hint="eastAsia"/>
              <w:lang w:val="zh-CN"/>
            </w:rPr>
            <w:t>6</w:t>
          </w:r>
        </w:p>
        <w:p w14:paraId="39C76935" w14:textId="4E8855DC" w:rsidR="001A16FC" w:rsidRDefault="001A16FC" w:rsidP="001A16FC">
          <w:pPr>
            <w:pStyle w:val="TOC2"/>
            <w:ind w:left="432" w:firstLine="204"/>
          </w:pPr>
          <w:r>
            <w:rPr>
              <w:rFonts w:hint="eastAsia"/>
            </w:rPr>
            <w:t>2.4</w:t>
          </w:r>
          <w:r w:rsidR="00265C91" w:rsidRPr="00265C91">
            <w:rPr>
              <w:rFonts w:hint="eastAsia"/>
            </w:rPr>
            <w:t>实现退款操作</w:t>
          </w:r>
          <w:r>
            <w:ptab w:relativeTo="margin" w:alignment="right" w:leader="dot"/>
          </w:r>
          <w:r w:rsidR="00CA237A">
            <w:rPr>
              <w:lang w:val="zh-CN"/>
            </w:rPr>
            <w:t>6</w:t>
          </w:r>
        </w:p>
        <w:p w14:paraId="4425F6DD" w14:textId="0313AF58" w:rsidR="001A16FC" w:rsidRDefault="001A16FC" w:rsidP="001A16FC">
          <w:pPr>
            <w:pStyle w:val="TOC2"/>
            <w:ind w:left="432" w:firstLine="204"/>
          </w:pPr>
          <w:r>
            <w:rPr>
              <w:rFonts w:hint="eastAsia"/>
            </w:rPr>
            <w:t>2.5</w:t>
          </w:r>
          <w:r w:rsidR="00265C91" w:rsidRPr="00265C91">
            <w:rPr>
              <w:rFonts w:hint="eastAsia"/>
            </w:rPr>
            <w:t>实现订单操作</w:t>
          </w:r>
          <w:r>
            <w:ptab w:relativeTo="margin" w:alignment="right" w:leader="dot"/>
          </w:r>
          <w:r w:rsidR="00CA237A">
            <w:rPr>
              <w:lang w:val="zh-CN"/>
            </w:rPr>
            <w:t>7</w:t>
          </w:r>
        </w:p>
        <w:p w14:paraId="4C5027E2" w14:textId="642AC312" w:rsidR="00174940" w:rsidRDefault="00265C91" w:rsidP="00174940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三</w:t>
          </w:r>
          <w:r w:rsidR="00174940">
            <w:rPr>
              <w:rFonts w:hint="eastAsia"/>
              <w:b/>
              <w:bCs/>
            </w:rPr>
            <w:t>、</w:t>
          </w:r>
          <w:r>
            <w:rPr>
              <w:rFonts w:hint="eastAsia"/>
              <w:b/>
              <w:bCs/>
            </w:rPr>
            <w:t>日志收集</w:t>
          </w:r>
          <w:r w:rsidR="00174940">
            <w:ptab w:relativeTo="margin" w:alignment="right" w:leader="dot"/>
          </w:r>
          <w:r w:rsidR="00CA237A">
            <w:rPr>
              <w:rFonts w:hint="eastAsia"/>
              <w:b/>
              <w:bCs/>
              <w:lang w:val="zh-CN"/>
            </w:rPr>
            <w:t>8</w:t>
          </w:r>
        </w:p>
        <w:p w14:paraId="3113CA3C" w14:textId="75917532" w:rsidR="00265C91" w:rsidRDefault="00265C91" w:rsidP="00265C91">
          <w:pPr>
            <w:pStyle w:val="TOC2"/>
            <w:ind w:left="636"/>
          </w:pPr>
          <w:r>
            <w:rPr>
              <w:rFonts w:hint="eastAsia"/>
            </w:rPr>
            <w:t>3.1</w:t>
          </w:r>
          <w:r>
            <w:rPr>
              <w:rFonts w:hint="eastAsia"/>
            </w:rPr>
            <w:t>步骤</w:t>
          </w:r>
          <w:r w:rsidR="00F66DBB">
            <w:rPr>
              <w:rFonts w:hint="eastAsia"/>
            </w:rPr>
            <w:t>（思路）</w:t>
          </w:r>
          <w:r>
            <w:ptab w:relativeTo="margin" w:alignment="right" w:leader="dot"/>
          </w:r>
          <w:r w:rsidR="00CA237A">
            <w:rPr>
              <w:rFonts w:hint="eastAsia"/>
              <w:lang w:val="zh-CN"/>
            </w:rPr>
            <w:t>8</w:t>
          </w:r>
        </w:p>
        <w:p w14:paraId="5F423E48" w14:textId="7AA58195" w:rsidR="00265C91" w:rsidRDefault="00265C91" w:rsidP="00265C91">
          <w:pPr>
            <w:pStyle w:val="TOC2"/>
            <w:ind w:left="636"/>
          </w:pPr>
          <w:r>
            <w:rPr>
              <w:rFonts w:hint="eastAsia"/>
            </w:rPr>
            <w:t>3.2</w:t>
          </w:r>
          <w:r w:rsidRPr="00265C91">
            <w:rPr>
              <w:rFonts w:hint="eastAsia"/>
            </w:rPr>
            <w:t>流程图</w:t>
          </w:r>
          <w:r>
            <w:ptab w:relativeTo="margin" w:alignment="right" w:leader="dot"/>
          </w:r>
          <w:r w:rsidR="00CA237A" w:rsidRPr="00D62A34">
            <w:rPr>
              <w:rFonts w:hint="eastAsia"/>
            </w:rPr>
            <w:t>8</w:t>
          </w:r>
        </w:p>
        <w:p w14:paraId="4E9F2179" w14:textId="6D57A113" w:rsidR="00265C91" w:rsidRPr="00D62A34" w:rsidRDefault="00265C91" w:rsidP="00265C91">
          <w:pPr>
            <w:pStyle w:val="TOC1"/>
            <w:rPr>
              <w:b/>
              <w:bCs/>
            </w:rPr>
          </w:pPr>
          <w:r>
            <w:rPr>
              <w:rFonts w:hint="eastAsia"/>
              <w:b/>
              <w:bCs/>
            </w:rPr>
            <w:t>四、日志分析</w:t>
          </w:r>
          <w:r>
            <w:ptab w:relativeTo="margin" w:alignment="right" w:leader="dot"/>
          </w:r>
          <w:r w:rsidR="00CA237A" w:rsidRPr="00D62A34">
            <w:rPr>
              <w:rFonts w:hint="eastAsia"/>
              <w:b/>
              <w:bCs/>
            </w:rPr>
            <w:t>8</w:t>
          </w:r>
        </w:p>
        <w:p w14:paraId="49D408FB" w14:textId="713AE397" w:rsidR="00265C91" w:rsidRDefault="00265C91" w:rsidP="00265C91">
          <w:pPr>
            <w:pStyle w:val="TOC2"/>
            <w:ind w:left="636"/>
          </w:pPr>
          <w:r>
            <w:rPr>
              <w:rFonts w:hint="eastAsia"/>
            </w:rPr>
            <w:t>4.1</w:t>
          </w:r>
          <w:r w:rsidR="00F66DBB" w:rsidRPr="00265C91">
            <w:rPr>
              <w:rFonts w:hint="eastAsia"/>
            </w:rPr>
            <w:t>使用</w:t>
          </w:r>
          <w:proofErr w:type="spellStart"/>
          <w:r w:rsidR="00F66DBB" w:rsidRPr="00265C91">
            <w:rPr>
              <w:rFonts w:hint="eastAsia"/>
            </w:rPr>
            <w:t>SparkStreaming</w:t>
          </w:r>
          <w:proofErr w:type="spellEnd"/>
          <w:r w:rsidR="00F66DBB" w:rsidRPr="00265C91">
            <w:rPr>
              <w:rFonts w:hint="eastAsia"/>
            </w:rPr>
            <w:t>读取</w:t>
          </w:r>
          <w:proofErr w:type="spellStart"/>
          <w:r w:rsidR="00F66DBB" w:rsidRPr="00265C91">
            <w:rPr>
              <w:rFonts w:hint="eastAsia"/>
            </w:rPr>
            <w:t>kafka</w:t>
          </w:r>
          <w:proofErr w:type="spellEnd"/>
          <w:r w:rsidR="00F66DBB" w:rsidRPr="00265C91">
            <w:rPr>
              <w:rFonts w:hint="eastAsia"/>
            </w:rPr>
            <w:t>的日志文件</w:t>
          </w:r>
          <w:r>
            <w:ptab w:relativeTo="margin" w:alignment="right" w:leader="dot"/>
          </w:r>
          <w:r w:rsidR="00CA237A" w:rsidRPr="00D62A34">
            <w:rPr>
              <w:rFonts w:hint="eastAsia"/>
            </w:rPr>
            <w:t>8</w:t>
          </w:r>
        </w:p>
        <w:p w14:paraId="66695FD8" w14:textId="7C1C0767" w:rsidR="00265C91" w:rsidRDefault="00265C91" w:rsidP="00265C91">
          <w:pPr>
            <w:pStyle w:val="TOC2"/>
            <w:ind w:left="432" w:firstLine="204"/>
          </w:pPr>
          <w:r>
            <w:rPr>
              <w:rFonts w:hint="eastAsia"/>
            </w:rPr>
            <w:t>4.2</w:t>
          </w:r>
          <w:r w:rsidR="00F66DBB" w:rsidRPr="00F66DBB">
            <w:rPr>
              <w:rFonts w:hint="eastAsia"/>
            </w:rPr>
            <w:t xml:space="preserve"> </w:t>
          </w:r>
          <w:proofErr w:type="spellStart"/>
          <w:r w:rsidR="00F66DBB" w:rsidRPr="00265C91">
            <w:rPr>
              <w:rFonts w:hint="eastAsia"/>
            </w:rPr>
            <w:t>DFrame</w:t>
          </w:r>
          <w:proofErr w:type="spellEnd"/>
          <w:r w:rsidR="00F66DBB" w:rsidRPr="00265C91">
            <w:rPr>
              <w:rFonts w:hint="eastAsia"/>
            </w:rPr>
            <w:t>操作</w:t>
          </w:r>
          <w:r>
            <w:ptab w:relativeTo="margin" w:alignment="right" w:leader="dot"/>
          </w:r>
          <w:r w:rsidR="00CA237A" w:rsidRPr="00D62A34">
            <w:rPr>
              <w:rFonts w:hint="eastAsia"/>
            </w:rPr>
            <w:t>8</w:t>
          </w:r>
        </w:p>
        <w:p w14:paraId="738ED96D" w14:textId="3C9CAFA5" w:rsidR="00265C91" w:rsidRDefault="00265C91" w:rsidP="00265C91">
          <w:pPr>
            <w:pStyle w:val="TOC2"/>
            <w:ind w:left="444" w:firstLine="192"/>
          </w:pPr>
          <w:r>
            <w:rPr>
              <w:rFonts w:hint="eastAsia"/>
            </w:rPr>
            <w:t>4.3</w:t>
          </w:r>
          <w:r w:rsidR="00F66DBB" w:rsidRPr="00265C91">
            <w:rPr>
              <w:rFonts w:hint="eastAsia"/>
            </w:rPr>
            <w:t>将</w:t>
          </w:r>
          <w:proofErr w:type="spellStart"/>
          <w:r w:rsidR="00F66DBB" w:rsidRPr="00265C91">
            <w:rPr>
              <w:rFonts w:hint="eastAsia"/>
            </w:rPr>
            <w:t>DFrame</w:t>
          </w:r>
          <w:proofErr w:type="spellEnd"/>
          <w:r w:rsidR="00F66DBB" w:rsidRPr="00265C91">
            <w:rPr>
              <w:rFonts w:hint="eastAsia"/>
            </w:rPr>
            <w:t>处理好的数据导入</w:t>
          </w:r>
          <w:r w:rsidR="00F66DBB" w:rsidRPr="00265C91">
            <w:rPr>
              <w:rFonts w:hint="eastAsia"/>
            </w:rPr>
            <w:t>hive</w:t>
          </w:r>
          <w:r>
            <w:ptab w:relativeTo="margin" w:alignment="right" w:leader="dot"/>
          </w:r>
          <w:r w:rsidR="00CA237A" w:rsidRPr="00D62A34">
            <w:rPr>
              <w:rFonts w:hint="eastAsia"/>
            </w:rPr>
            <w:t>8</w:t>
          </w:r>
        </w:p>
        <w:p w14:paraId="4A382362" w14:textId="746E0AAE" w:rsidR="00265C91" w:rsidRDefault="00265C91" w:rsidP="00265C91">
          <w:pPr>
            <w:pStyle w:val="TOC2"/>
            <w:ind w:left="432" w:firstLine="204"/>
          </w:pPr>
          <w:r>
            <w:rPr>
              <w:rFonts w:hint="eastAsia"/>
            </w:rPr>
            <w:t>4.4</w:t>
          </w:r>
          <w:r w:rsidR="00F66DBB" w:rsidRPr="00265C91">
            <w:rPr>
              <w:rFonts w:hint="eastAsia"/>
            </w:rPr>
            <w:t>使用</w:t>
          </w:r>
          <w:proofErr w:type="spellStart"/>
          <w:r w:rsidR="00F66DBB" w:rsidRPr="00265C91">
            <w:rPr>
              <w:rFonts w:hint="eastAsia"/>
            </w:rPr>
            <w:t>sqoop</w:t>
          </w:r>
          <w:proofErr w:type="spellEnd"/>
          <w:r w:rsidR="00F66DBB" w:rsidRPr="00265C91">
            <w:rPr>
              <w:rFonts w:hint="eastAsia"/>
            </w:rPr>
            <w:t>导入到</w:t>
          </w:r>
          <w:proofErr w:type="spellStart"/>
          <w:r w:rsidR="00F66DBB" w:rsidRPr="00265C91">
            <w:rPr>
              <w:rFonts w:hint="eastAsia"/>
            </w:rPr>
            <w:t>mysql</w:t>
          </w:r>
          <w:proofErr w:type="spellEnd"/>
          <w:r>
            <w:ptab w:relativeTo="margin" w:alignment="right" w:leader="dot"/>
          </w:r>
          <w:r w:rsidR="00CA237A">
            <w:rPr>
              <w:rFonts w:hint="eastAsia"/>
              <w:lang w:val="zh-CN"/>
            </w:rPr>
            <w:t>8</w:t>
          </w:r>
        </w:p>
        <w:p w14:paraId="3F68081D" w14:textId="458FDF02" w:rsidR="00F66DBB" w:rsidRPr="00F66DBB" w:rsidRDefault="00F66DBB" w:rsidP="00F66DBB">
          <w:pPr>
            <w:pStyle w:val="TOC1"/>
            <w:rPr>
              <w:b/>
              <w:bCs/>
            </w:rPr>
          </w:pPr>
          <w:r>
            <w:rPr>
              <w:rFonts w:hint="eastAsia"/>
              <w:b/>
              <w:bCs/>
            </w:rPr>
            <w:t>五、报表展现</w:t>
          </w:r>
          <w:r>
            <w:ptab w:relativeTo="margin" w:alignment="right" w:leader="dot"/>
          </w:r>
          <w:r w:rsidR="00CA237A">
            <w:rPr>
              <w:rFonts w:hint="eastAsia"/>
              <w:b/>
              <w:bCs/>
            </w:rPr>
            <w:t>8</w:t>
          </w:r>
        </w:p>
        <w:p w14:paraId="150C04B9" w14:textId="19C76A1C" w:rsidR="00F66DBB" w:rsidRDefault="00F66DBB" w:rsidP="00F66DBB">
          <w:pPr>
            <w:pStyle w:val="TOC2"/>
            <w:ind w:left="636"/>
          </w:pPr>
          <w:r>
            <w:t>5</w:t>
          </w:r>
          <w:r>
            <w:rPr>
              <w:rFonts w:hint="eastAsia"/>
            </w:rPr>
            <w:t>.1</w:t>
          </w:r>
          <w:r w:rsidRPr="00F66DBB">
            <w:rPr>
              <w:rFonts w:hint="eastAsia"/>
            </w:rPr>
            <w:t>使用技术</w:t>
          </w:r>
          <w:r>
            <w:ptab w:relativeTo="margin" w:alignment="right" w:leader="dot"/>
          </w:r>
          <w:r w:rsidR="00CA237A">
            <w:rPr>
              <w:rFonts w:hint="eastAsia"/>
            </w:rPr>
            <w:t>8</w:t>
          </w:r>
        </w:p>
        <w:p w14:paraId="091DEBED" w14:textId="71B873EE" w:rsidR="00F66DBB" w:rsidRDefault="00F66DBB" w:rsidP="00F66DBB">
          <w:pPr>
            <w:pStyle w:val="TOC2"/>
            <w:ind w:left="432" w:firstLine="204"/>
          </w:pPr>
          <w:r>
            <w:t>5</w:t>
          </w:r>
          <w:r>
            <w:rPr>
              <w:rFonts w:hint="eastAsia"/>
            </w:rPr>
            <w:t>.2</w:t>
          </w:r>
          <w:r w:rsidRPr="00F66DBB">
            <w:rPr>
              <w:rFonts w:hint="eastAsia"/>
            </w:rPr>
            <w:t xml:space="preserve"> </w:t>
          </w:r>
          <w:proofErr w:type="spellStart"/>
          <w:r w:rsidRPr="00F66DBB">
            <w:rPr>
              <w:rFonts w:hint="eastAsia"/>
            </w:rPr>
            <w:t>SpringBoot+Vue+echarts</w:t>
          </w:r>
          <w:proofErr w:type="spellEnd"/>
          <w:r>
            <w:ptab w:relativeTo="margin" w:alignment="right" w:leader="dot"/>
          </w:r>
          <w:r w:rsidR="00CA237A">
            <w:rPr>
              <w:rFonts w:hint="eastAsia"/>
            </w:rPr>
            <w:t>8</w:t>
          </w:r>
        </w:p>
        <w:p w14:paraId="5BF097D9" w14:textId="7A048F13" w:rsidR="00F66DBB" w:rsidRDefault="00F66DBB" w:rsidP="00F66DBB">
          <w:pPr>
            <w:pStyle w:val="TOC2"/>
            <w:ind w:left="444" w:firstLine="192"/>
          </w:pPr>
          <w:r>
            <w:t>5</w:t>
          </w:r>
          <w:r>
            <w:rPr>
              <w:rFonts w:hint="eastAsia"/>
            </w:rPr>
            <w:t>.3</w:t>
          </w:r>
          <w:r w:rsidRPr="00F66DBB">
            <w:rPr>
              <w:rFonts w:hint="eastAsia"/>
            </w:rPr>
            <w:t>报表页面布局</w:t>
          </w:r>
          <w:r>
            <w:t xml:space="preserve"> </w:t>
          </w:r>
          <w:r>
            <w:ptab w:relativeTo="margin" w:alignment="right" w:leader="dot"/>
          </w:r>
          <w:r w:rsidR="00CA237A">
            <w:rPr>
              <w:rFonts w:hint="eastAsia"/>
            </w:rPr>
            <w:t>9</w:t>
          </w:r>
        </w:p>
        <w:p w14:paraId="295C1837" w14:textId="1BF1CFEE" w:rsidR="00F66DBB" w:rsidRPr="00F66DBB" w:rsidRDefault="00F66DBB" w:rsidP="00F66DBB">
          <w:pPr>
            <w:pStyle w:val="TOC1"/>
            <w:rPr>
              <w:b/>
              <w:bCs/>
            </w:rPr>
          </w:pPr>
          <w:r>
            <w:rPr>
              <w:rFonts w:hint="eastAsia"/>
              <w:b/>
              <w:bCs/>
            </w:rPr>
            <w:t>六、数据库设计</w:t>
          </w:r>
          <w:r>
            <w:ptab w:relativeTo="margin" w:alignment="right" w:leader="dot"/>
          </w:r>
          <w:r w:rsidRPr="00F66DBB">
            <w:rPr>
              <w:b/>
              <w:bCs/>
            </w:rPr>
            <w:t>1</w:t>
          </w:r>
          <w:r w:rsidR="00CA237A">
            <w:rPr>
              <w:rFonts w:hint="eastAsia"/>
              <w:b/>
              <w:bCs/>
            </w:rPr>
            <w:t>0</w:t>
          </w:r>
        </w:p>
        <w:p w14:paraId="4D19B046" w14:textId="6280CD3E" w:rsidR="00F66DBB" w:rsidRDefault="00356D9F" w:rsidP="00F66DBB">
          <w:pPr>
            <w:pStyle w:val="TOC2"/>
            <w:ind w:left="636"/>
          </w:pPr>
          <w:r>
            <w:rPr>
              <w:rFonts w:hint="eastAsia"/>
            </w:rPr>
            <w:t>6</w:t>
          </w:r>
          <w:r w:rsidR="00F66DBB">
            <w:rPr>
              <w:rFonts w:hint="eastAsia"/>
            </w:rPr>
            <w:t>.1</w:t>
          </w:r>
          <w:r w:rsidR="00F66DBB" w:rsidRPr="00F66DBB">
            <w:rPr>
              <w:rFonts w:hint="eastAsia"/>
            </w:rPr>
            <w:t>根据需求分析可得所需数据库大致分</w:t>
          </w:r>
          <w:r w:rsidR="00F66DBB">
            <w:rPr>
              <w:rFonts w:hint="eastAsia"/>
            </w:rPr>
            <w:t>类</w:t>
          </w:r>
          <w:r w:rsidR="00F66DBB">
            <w:ptab w:relativeTo="margin" w:alignment="right" w:leader="dot"/>
          </w:r>
          <w:r w:rsidR="00CA237A">
            <w:rPr>
              <w:rFonts w:hint="eastAsia"/>
            </w:rPr>
            <w:t>10</w:t>
          </w:r>
        </w:p>
        <w:p w14:paraId="6D8C5368" w14:textId="7AA39C84" w:rsidR="00F66DBB" w:rsidRDefault="00356D9F" w:rsidP="00F66DBB">
          <w:pPr>
            <w:pStyle w:val="TOC2"/>
            <w:ind w:left="432" w:firstLine="204"/>
          </w:pPr>
          <w:r>
            <w:rPr>
              <w:rFonts w:hint="eastAsia"/>
            </w:rPr>
            <w:t>6</w:t>
          </w:r>
          <w:r w:rsidR="00F66DBB">
            <w:rPr>
              <w:rFonts w:hint="eastAsia"/>
            </w:rPr>
            <w:t>.2</w:t>
          </w:r>
          <w:r w:rsidR="00F66DBB" w:rsidRPr="00F66DBB">
            <w:rPr>
              <w:rFonts w:hint="eastAsia"/>
            </w:rPr>
            <w:t>数据仓库工具</w:t>
          </w:r>
          <w:r w:rsidR="00F66DBB">
            <w:ptab w:relativeTo="margin" w:alignment="right" w:leader="dot"/>
          </w:r>
          <w:r w:rsidR="00CA237A">
            <w:rPr>
              <w:rFonts w:hint="eastAsia"/>
            </w:rPr>
            <w:t>10</w:t>
          </w:r>
        </w:p>
        <w:p w14:paraId="7D5AF4DB" w14:textId="4C445497" w:rsidR="0035356E" w:rsidRPr="00F66DBB" w:rsidRDefault="00356D9F" w:rsidP="00F66DBB">
          <w:pPr>
            <w:pStyle w:val="TOC2"/>
            <w:ind w:left="444" w:firstLine="192"/>
          </w:pPr>
          <w:r>
            <w:rPr>
              <w:rFonts w:hint="eastAsia"/>
            </w:rPr>
            <w:t>6</w:t>
          </w:r>
          <w:r w:rsidR="00F66DBB">
            <w:rPr>
              <w:rFonts w:hint="eastAsia"/>
            </w:rPr>
            <w:t>.3</w:t>
          </w:r>
          <w:r w:rsidR="00F66DBB" w:rsidRPr="00F66DBB">
            <w:rPr>
              <w:rFonts w:hint="eastAsia"/>
            </w:rPr>
            <w:t>数据库相关表设计</w:t>
          </w:r>
          <w:r w:rsidR="00F66DBB">
            <w:ptab w:relativeTo="margin" w:alignment="right" w:leader="dot"/>
          </w:r>
          <w:r w:rsidR="00CA237A">
            <w:rPr>
              <w:rFonts w:hint="eastAsia"/>
              <w:lang w:val="zh-CN"/>
            </w:rPr>
            <w:t>10</w:t>
          </w:r>
        </w:p>
      </w:sdtContent>
    </w:sdt>
    <w:p w14:paraId="466BB13F" w14:textId="77777777" w:rsidR="003C0580" w:rsidRDefault="003C0580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</w:p>
    <w:p w14:paraId="25706AD3" w14:textId="47E89D00" w:rsidR="0035356E" w:rsidRDefault="003C0580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一</w:t>
      </w:r>
      <w:r w:rsidR="0097455A">
        <w:rPr>
          <w:rFonts w:ascii="微软雅黑" w:eastAsia="微软雅黑" w:hAnsi="微软雅黑"/>
          <w:b/>
          <w:bCs/>
          <w:sz w:val="30"/>
          <w:szCs w:val="30"/>
        </w:rPr>
        <w:t>、前端页面</w:t>
      </w:r>
    </w:p>
    <w:p w14:paraId="64BEDE77" w14:textId="77777777" w:rsidR="0035356E" w:rsidRDefault="0097455A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1.1</w:t>
      </w:r>
      <w:r>
        <w:rPr>
          <w:rFonts w:ascii="微软雅黑" w:eastAsia="微软雅黑" w:hAnsi="微软雅黑"/>
          <w:sz w:val="28"/>
          <w:szCs w:val="28"/>
        </w:rPr>
        <w:tab/>
        <w:t>页面概述</w:t>
      </w:r>
    </w:p>
    <w:p w14:paraId="24A828B9" w14:textId="5FFE0E06" w:rsidR="003C0580" w:rsidRDefault="0097455A" w:rsidP="00A24E9A">
      <w:pPr>
        <w:snapToGrid w:val="0"/>
        <w:spacing w:line="220" w:lineRule="atLeast"/>
        <w:ind w:firstLineChars="478" w:firstLine="1147"/>
        <w:rPr>
          <w:rFonts w:ascii="微软雅黑" w:eastAsia="微软雅黑" w:hAnsi="微软雅黑"/>
          <w:sz w:val="24"/>
          <w:szCs w:val="24"/>
        </w:rPr>
      </w:pPr>
      <w:r w:rsidRPr="003C0580">
        <w:rPr>
          <w:rFonts w:ascii="微软雅黑" w:eastAsia="微软雅黑" w:hAnsi="微软雅黑"/>
          <w:sz w:val="24"/>
          <w:szCs w:val="24"/>
        </w:rPr>
        <w:t>本网站具有的具体最基本模块有用户模块、商品模块，购物车模块，商品搜索。</w:t>
      </w:r>
    </w:p>
    <w:p w14:paraId="306CD9C4" w14:textId="77777777" w:rsidR="00A24E9A" w:rsidRPr="003C0580" w:rsidRDefault="00A24E9A" w:rsidP="00A24E9A">
      <w:pPr>
        <w:snapToGrid w:val="0"/>
        <w:spacing w:line="220" w:lineRule="atLeast"/>
        <w:ind w:firstLineChars="478" w:firstLine="1147"/>
        <w:rPr>
          <w:rFonts w:ascii="微软雅黑" w:eastAsia="微软雅黑" w:hAnsi="微软雅黑"/>
          <w:sz w:val="24"/>
          <w:szCs w:val="24"/>
        </w:rPr>
      </w:pPr>
    </w:p>
    <w:p w14:paraId="2DD98CB2" w14:textId="77777777" w:rsidR="0035356E" w:rsidRDefault="0097455A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1.2</w:t>
      </w:r>
      <w:r>
        <w:rPr>
          <w:rFonts w:ascii="微软雅黑" w:eastAsia="微软雅黑" w:hAnsi="微软雅黑"/>
          <w:sz w:val="28"/>
          <w:szCs w:val="28"/>
        </w:rPr>
        <w:tab/>
        <w:t>系统模块程序流程图</w:t>
      </w:r>
    </w:p>
    <w:p w14:paraId="0DF7643B" w14:textId="77777777" w:rsidR="0035356E" w:rsidRDefault="0097455A">
      <w:pPr>
        <w:snapToGrid w:val="0"/>
        <w:spacing w:line="220" w:lineRule="atLeast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9E08B3" wp14:editId="21C09099">
            <wp:extent cx="2695575" cy="466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A4A5" w14:textId="77777777" w:rsidR="0035356E" w:rsidRDefault="0035356E" w:rsidP="003C0580">
      <w:pPr>
        <w:snapToGrid w:val="0"/>
        <w:spacing w:line="220" w:lineRule="atLeast"/>
        <w:jc w:val="left"/>
        <w:rPr>
          <w:rFonts w:ascii="微软雅黑" w:eastAsia="微软雅黑" w:hAnsi="微软雅黑"/>
          <w:sz w:val="24"/>
          <w:szCs w:val="24"/>
        </w:rPr>
      </w:pPr>
    </w:p>
    <w:p w14:paraId="79D51C3A" w14:textId="61790D0B" w:rsidR="00A24E9A" w:rsidRDefault="0097455A" w:rsidP="00A24E9A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1.3</w:t>
      </w:r>
      <w:r>
        <w:rPr>
          <w:rFonts w:ascii="微软雅黑" w:eastAsia="微软雅黑" w:hAnsi="微软雅黑"/>
          <w:sz w:val="28"/>
          <w:szCs w:val="28"/>
        </w:rPr>
        <w:tab/>
        <w:t>主界面设计</w:t>
      </w:r>
    </w:p>
    <w:p w14:paraId="5100FA80" w14:textId="77777777" w:rsidR="0035356E" w:rsidRDefault="0097455A" w:rsidP="003C0580">
      <w:pPr>
        <w:snapToGrid w:val="0"/>
        <w:spacing w:line="220" w:lineRule="atLeast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1.3.1 主界面</w:t>
      </w:r>
    </w:p>
    <w:p w14:paraId="7DC34000" w14:textId="77935A30" w:rsidR="003C0580" w:rsidRDefault="0097455A" w:rsidP="00A24E9A">
      <w:pPr>
        <w:snapToGrid w:val="0"/>
        <w:spacing w:line="220" w:lineRule="atLeast"/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显示展示的商品、购物车、用户模块。</w:t>
      </w:r>
    </w:p>
    <w:p w14:paraId="6AF7D208" w14:textId="77777777" w:rsidR="00A24E9A" w:rsidRDefault="00A24E9A" w:rsidP="00A24E9A">
      <w:pPr>
        <w:snapToGrid w:val="0"/>
        <w:spacing w:line="220" w:lineRule="atLeast"/>
        <w:ind w:left="840"/>
        <w:rPr>
          <w:rFonts w:ascii="微软雅黑" w:eastAsia="微软雅黑" w:hAnsi="微软雅黑"/>
          <w:sz w:val="24"/>
          <w:szCs w:val="24"/>
        </w:rPr>
      </w:pPr>
    </w:p>
    <w:p w14:paraId="10E6BA66" w14:textId="77777777" w:rsidR="0035356E" w:rsidRDefault="0097455A">
      <w:pPr>
        <w:snapToGrid w:val="0"/>
        <w:spacing w:line="220" w:lineRule="atLeast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1.3.2 页面跳转</w:t>
      </w:r>
    </w:p>
    <w:p w14:paraId="0226F389" w14:textId="40415AA4" w:rsidR="003C0580" w:rsidRDefault="0097455A" w:rsidP="00A24E9A">
      <w:pPr>
        <w:snapToGrid w:val="0"/>
        <w:spacing w:line="220" w:lineRule="atLeast"/>
        <w:ind w:left="840"/>
        <w:rPr>
          <w:rFonts w:ascii="微软雅黑" w:eastAsia="微软雅黑" w:hAnsi="微软雅黑"/>
          <w:sz w:val="24"/>
          <w:szCs w:val="24"/>
        </w:rPr>
      </w:pPr>
      <w:r w:rsidRPr="003C0580">
        <w:rPr>
          <w:rFonts w:ascii="微软雅黑" w:eastAsia="微软雅黑" w:hAnsi="微软雅黑"/>
          <w:sz w:val="24"/>
          <w:szCs w:val="24"/>
        </w:rPr>
        <w:t>网页跳转，是指当用户点击相应链接从而可以跳转到另一个网页中去。比如说：</w:t>
      </w:r>
      <w:proofErr w:type="gramStart"/>
      <w:r w:rsidRPr="003C0580">
        <w:rPr>
          <w:rFonts w:ascii="微软雅黑" w:eastAsia="微软雅黑" w:hAnsi="微软雅黑"/>
          <w:sz w:val="24"/>
          <w:szCs w:val="24"/>
        </w:rPr>
        <w:t>点击某</w:t>
      </w:r>
      <w:proofErr w:type="gramEnd"/>
      <w:r w:rsidRPr="003C0580">
        <w:rPr>
          <w:rFonts w:ascii="微软雅黑" w:eastAsia="微软雅黑" w:hAnsi="微软雅黑"/>
          <w:sz w:val="24"/>
          <w:szCs w:val="24"/>
        </w:rPr>
        <w:t>一个商品时</w:t>
      </w:r>
      <w:r w:rsidRPr="003C0580">
        <w:rPr>
          <w:rFonts w:ascii="微软雅黑" w:eastAsia="微软雅黑" w:hAnsi="微软雅黑" w:hint="eastAsia"/>
          <w:sz w:val="24"/>
          <w:szCs w:val="24"/>
        </w:rPr>
        <w:t>，</w:t>
      </w:r>
      <w:r w:rsidRPr="003C0580">
        <w:rPr>
          <w:rFonts w:ascii="微软雅黑" w:eastAsia="微软雅黑" w:hAnsi="微软雅黑"/>
          <w:sz w:val="24"/>
          <w:szCs w:val="24"/>
        </w:rPr>
        <w:t>实现页面跳转，显示商品所有信息。</w:t>
      </w:r>
    </w:p>
    <w:p w14:paraId="263F2869" w14:textId="5AEB0905" w:rsidR="00A24E9A" w:rsidRDefault="00A24E9A" w:rsidP="00A24E9A">
      <w:pPr>
        <w:snapToGrid w:val="0"/>
        <w:spacing w:line="220" w:lineRule="atLeast"/>
        <w:ind w:left="840"/>
        <w:rPr>
          <w:rFonts w:ascii="微软雅黑" w:eastAsia="微软雅黑" w:hAnsi="微软雅黑"/>
          <w:sz w:val="24"/>
          <w:szCs w:val="24"/>
        </w:rPr>
      </w:pPr>
    </w:p>
    <w:p w14:paraId="05C5F656" w14:textId="77777777" w:rsidR="00A24E9A" w:rsidRDefault="00A24E9A" w:rsidP="00A24E9A">
      <w:pPr>
        <w:snapToGrid w:val="0"/>
        <w:spacing w:line="220" w:lineRule="atLeast"/>
        <w:ind w:left="840"/>
        <w:rPr>
          <w:rFonts w:ascii="微软雅黑" w:eastAsia="微软雅黑" w:hAnsi="微软雅黑"/>
          <w:sz w:val="24"/>
          <w:szCs w:val="24"/>
        </w:rPr>
      </w:pPr>
    </w:p>
    <w:p w14:paraId="7FEE34E6" w14:textId="77777777" w:rsidR="0035356E" w:rsidRDefault="0097455A" w:rsidP="00706D47">
      <w:pPr>
        <w:snapToGrid w:val="0"/>
        <w:spacing w:line="220" w:lineRule="atLeast"/>
        <w:ind w:left="420"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1.3.3 购物车</w:t>
      </w:r>
    </w:p>
    <w:p w14:paraId="707064BF" w14:textId="77777777" w:rsidR="0035356E" w:rsidRPr="003C0580" w:rsidRDefault="0097455A" w:rsidP="00EE1A8B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3C0580">
        <w:rPr>
          <w:rFonts w:ascii="微软雅黑" w:eastAsia="微软雅黑" w:hAnsi="微软雅黑"/>
          <w:sz w:val="24"/>
          <w:szCs w:val="24"/>
        </w:rPr>
        <w:t>电子商务系统中的购物车同实际生活中的购物车一样,都是用于暂时保存挑选的商品。为我们在网上购物带来了很多方便。购物车主要包括所选商品的添加、查看购物车、单件商品购买数量的修改、从购物车中移去指定商品和清空购物车5部分。</w:t>
      </w:r>
    </w:p>
    <w:p w14:paraId="22D5E3B5" w14:textId="77777777" w:rsidR="0035356E" w:rsidRPr="003C0580" w:rsidRDefault="0097455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3C0580">
        <w:rPr>
          <w:rFonts w:ascii="微软雅黑" w:eastAsia="微软雅黑" w:hAnsi="微软雅黑"/>
          <w:sz w:val="24"/>
          <w:szCs w:val="24"/>
        </w:rPr>
        <w:t>用户登录后，单击商品展台中的“购买”按钮，可以将对应的商品添加至购物车,购物车中将保存商品的ID号、商品名称、单价、购买数量、单种商品的金额以及购物车内全部商品的合计金额。</w:t>
      </w:r>
    </w:p>
    <w:p w14:paraId="028D5506" w14:textId="77777777" w:rsidR="0035356E" w:rsidRPr="003C0580" w:rsidRDefault="0097455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3C0580">
        <w:rPr>
          <w:rFonts w:ascii="微软雅黑" w:eastAsia="微软雅黑" w:hAnsi="微软雅黑"/>
          <w:sz w:val="24"/>
          <w:szCs w:val="24"/>
        </w:rPr>
        <w:t>在查看购物车页面中，单击“修改数量”超级链接即可修改指定商品的购买数量;单击“清空购物车”超级链接，将退回购物车中的全部商品。</w:t>
      </w:r>
    </w:p>
    <w:p w14:paraId="0303787D" w14:textId="7D7FE931" w:rsidR="0035356E" w:rsidRDefault="0097455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3C0580">
        <w:rPr>
          <w:rFonts w:ascii="微软雅黑" w:eastAsia="微软雅黑" w:hAnsi="微软雅黑"/>
          <w:sz w:val="24"/>
          <w:szCs w:val="24"/>
        </w:rPr>
        <w:t>如果用户确认购买当.前购物车中的全部商品，可以单击“去收银台结账”超级链接，进行订单处理。</w:t>
      </w:r>
    </w:p>
    <w:p w14:paraId="2F21EB52" w14:textId="77777777" w:rsidR="00EE1A8B" w:rsidRPr="003C0580" w:rsidRDefault="00EE1A8B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</w:p>
    <w:p w14:paraId="3731F475" w14:textId="77777777" w:rsidR="0035356E" w:rsidRDefault="0097455A" w:rsidP="00706D47">
      <w:pPr>
        <w:snapToGrid w:val="0"/>
        <w:spacing w:line="220" w:lineRule="atLeast"/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1.3.4 用户登录/注册</w:t>
      </w:r>
    </w:p>
    <w:p w14:paraId="127BFAF4" w14:textId="77777777" w:rsidR="0035356E" w:rsidRPr="003C0580" w:rsidRDefault="0097455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3C0580">
        <w:rPr>
          <w:rFonts w:ascii="微软雅黑" w:eastAsia="微软雅黑" w:hAnsi="微软雅黑"/>
          <w:sz w:val="24"/>
          <w:szCs w:val="24"/>
        </w:rPr>
        <w:t>用户登录其作用是限制该网站某些资源的使用，只有通过身份确认后的用户才可以访问系统为其设置的使用功能,从而为用户提供了安全的访问和数据操作，防止非法用户进入系统。</w:t>
      </w:r>
    </w:p>
    <w:p w14:paraId="3957154B" w14:textId="77777777" w:rsidR="0035356E" w:rsidRPr="003C0580" w:rsidRDefault="0097455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3C0580">
        <w:rPr>
          <w:rFonts w:ascii="微软雅黑" w:eastAsia="微软雅黑" w:hAnsi="微软雅黑"/>
          <w:sz w:val="24"/>
          <w:szCs w:val="24"/>
        </w:rPr>
        <w:t>有了登录自然要有注册，其实应该是相反的，先有注册才有登录。只不过注册通常是在登录模块的“登录”窗体下面加</w:t>
      </w:r>
      <w:proofErr w:type="gramStart"/>
      <w:r w:rsidRPr="003C0580">
        <w:rPr>
          <w:rFonts w:ascii="微软雅黑" w:eastAsia="微软雅黑" w:hAnsi="微软雅黑"/>
          <w:sz w:val="24"/>
          <w:szCs w:val="24"/>
        </w:rPr>
        <w:t>一一个</w:t>
      </w:r>
      <w:proofErr w:type="gramEnd"/>
      <w:r w:rsidRPr="003C0580">
        <w:rPr>
          <w:rFonts w:ascii="微软雅黑" w:eastAsia="微软雅黑" w:hAnsi="微软雅黑"/>
          <w:sz w:val="24"/>
          <w:szCs w:val="24"/>
        </w:rPr>
        <w:t>注册链接。</w:t>
      </w:r>
    </w:p>
    <w:p w14:paraId="5CD8AFFE" w14:textId="77777777" w:rsidR="0035356E" w:rsidRPr="003C0580" w:rsidRDefault="0097455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3C0580">
        <w:rPr>
          <w:rFonts w:ascii="微软雅黑" w:eastAsia="微软雅黑" w:hAnsi="微软雅黑"/>
          <w:sz w:val="24"/>
          <w:szCs w:val="24"/>
        </w:rPr>
        <w:t>用户登录系统的基本功</w:t>
      </w:r>
      <w:proofErr w:type="gramStart"/>
      <w:r w:rsidRPr="003C0580">
        <w:rPr>
          <w:rFonts w:ascii="微软雅黑" w:eastAsia="微软雅黑" w:hAnsi="微软雅黑"/>
          <w:sz w:val="24"/>
          <w:szCs w:val="24"/>
        </w:rPr>
        <w:t>能如下</w:t>
      </w:r>
      <w:proofErr w:type="gramEnd"/>
      <w:r w:rsidRPr="003C0580">
        <w:rPr>
          <w:rFonts w:ascii="微软雅黑" w:eastAsia="微软雅黑" w:hAnsi="微软雅黑"/>
          <w:sz w:val="24"/>
          <w:szCs w:val="24"/>
        </w:rPr>
        <w:t>:</w:t>
      </w:r>
    </w:p>
    <w:p w14:paraId="7FE483A1" w14:textId="6AEE01D6" w:rsidR="0035356E" w:rsidRPr="003C0580" w:rsidRDefault="00EE1A8B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97455A" w:rsidRPr="003C0580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97455A" w:rsidRPr="003C0580">
        <w:rPr>
          <w:rFonts w:ascii="微软雅黑" w:eastAsia="微软雅黑" w:hAnsi="微软雅黑"/>
          <w:sz w:val="24"/>
          <w:szCs w:val="24"/>
        </w:rPr>
        <w:t>用户登录：会员登录是针对已注册会员进行的设置，普通用户输入正确的用户名和密码后进入系统，并可以浏览到所有注册用户列表，每个用户一次只能登录一个账号。</w:t>
      </w:r>
    </w:p>
    <w:p w14:paraId="7C9AA7F4" w14:textId="14E314FA" w:rsidR="0035356E" w:rsidRPr="003C0580" w:rsidRDefault="00EE1A8B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97455A" w:rsidRPr="003C0580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97455A" w:rsidRPr="003C0580">
        <w:rPr>
          <w:rFonts w:ascii="微软雅黑" w:eastAsia="微软雅黑" w:hAnsi="微软雅黑"/>
          <w:sz w:val="24"/>
          <w:szCs w:val="24"/>
        </w:rPr>
        <w:t>用户注册：用户填写所需要的信息并提交，系统提示注册成功与否。会员注册可以提供浏览者的注册功能。注册后可以在本网站选购商品后放到购物车，不注册只能浏览商品但无法下订单。</w:t>
      </w:r>
    </w:p>
    <w:p w14:paraId="542A2E35" w14:textId="7EEDB5BC" w:rsidR="0035356E" w:rsidRDefault="00EE1A8B" w:rsidP="00EE1A8B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97455A" w:rsidRPr="003C0580">
        <w:rPr>
          <w:rFonts w:ascii="微软雅黑" w:eastAsia="微软雅黑" w:hAnsi="微软雅黑"/>
          <w:sz w:val="24"/>
          <w:szCs w:val="24"/>
        </w:rPr>
        <w:t>登录界面规划：</w:t>
      </w:r>
    </w:p>
    <w:p w14:paraId="46CD7DB2" w14:textId="22E4FE26" w:rsidR="0035356E" w:rsidRPr="003C0580" w:rsidRDefault="0097455A" w:rsidP="003C0580">
      <w:pPr>
        <w:snapToGrid w:val="0"/>
        <w:spacing w:line="220" w:lineRule="atLeast"/>
        <w:ind w:left="84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37801B0" wp14:editId="5DE5C169">
            <wp:extent cx="2827655" cy="158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523" cy="15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024" w14:textId="77777777" w:rsidR="00EE1A8B" w:rsidRDefault="00EE1A8B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</w:p>
    <w:p w14:paraId="60D9FFAA" w14:textId="77777777" w:rsidR="00EE1A8B" w:rsidRDefault="00EE1A8B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</w:p>
    <w:p w14:paraId="348126C8" w14:textId="77777777" w:rsidR="00A24E9A" w:rsidRDefault="00A24E9A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</w:p>
    <w:p w14:paraId="545BE6BC" w14:textId="7BF65754" w:rsidR="0035356E" w:rsidRDefault="007461FE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二</w:t>
      </w:r>
      <w:r w:rsidR="0097455A">
        <w:rPr>
          <w:rFonts w:ascii="微软雅黑" w:eastAsia="微软雅黑" w:hAnsi="微软雅黑"/>
          <w:b/>
          <w:bCs/>
          <w:sz w:val="30"/>
          <w:szCs w:val="30"/>
        </w:rPr>
        <w:t>、后端设计</w:t>
      </w:r>
    </w:p>
    <w:p w14:paraId="4C9AAF6E" w14:textId="7A99FD0F" w:rsidR="00AC5108" w:rsidRDefault="0097455A" w:rsidP="007461FE">
      <w:pPr>
        <w:snapToGrid w:val="0"/>
        <w:spacing w:line="220" w:lineRule="atLeast"/>
        <w:ind w:firstLineChars="15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2.1 代码分层</w:t>
      </w:r>
    </w:p>
    <w:p w14:paraId="40880965" w14:textId="0FC6732C" w:rsidR="00CE2995" w:rsidRDefault="0029046A" w:rsidP="003C0580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(1)</w:t>
      </w:r>
      <w:r w:rsidR="00AA28B9">
        <w:rPr>
          <w:rFonts w:ascii="微软雅黑" w:eastAsia="微软雅黑" w:hAnsi="微软雅黑"/>
          <w:sz w:val="24"/>
          <w:szCs w:val="24"/>
        </w:rPr>
        <w:t>S</w:t>
      </w:r>
      <w:r w:rsidR="0097455A" w:rsidRPr="003C0580">
        <w:rPr>
          <w:rFonts w:ascii="微软雅黑" w:eastAsia="微软雅黑" w:hAnsi="微软雅黑"/>
          <w:sz w:val="24"/>
          <w:szCs w:val="24"/>
        </w:rPr>
        <w:t>ervice</w:t>
      </w:r>
      <w:r w:rsidR="00AA28B9">
        <w:rPr>
          <w:rFonts w:ascii="微软雅黑" w:eastAsia="微软雅黑" w:hAnsi="微软雅黑" w:hint="eastAsia"/>
          <w:sz w:val="24"/>
          <w:szCs w:val="24"/>
        </w:rPr>
        <w:t>：</w:t>
      </w:r>
      <w:r w:rsidR="00AA28B9" w:rsidRPr="00811D1D">
        <w:rPr>
          <w:rFonts w:ascii="微软雅黑" w:eastAsia="微软雅黑" w:hAnsi="微软雅黑"/>
          <w:sz w:val="24"/>
          <w:szCs w:val="24"/>
        </w:rPr>
        <w:t>主要是用来调用Dao层的一些方法，所以这里定义的方法一般都定义好了参数</w:t>
      </w:r>
      <w:r w:rsidR="007461FE">
        <w:rPr>
          <w:rFonts w:ascii="微软雅黑" w:eastAsia="微软雅黑" w:hAnsi="微软雅黑" w:hint="eastAsia"/>
          <w:sz w:val="24"/>
          <w:szCs w:val="24"/>
        </w:rPr>
        <w:t>。</w:t>
      </w:r>
    </w:p>
    <w:p w14:paraId="577C3917" w14:textId="48A19DD6" w:rsidR="00AA28B9" w:rsidRPr="003C0580" w:rsidRDefault="0029046A" w:rsidP="00AA28B9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(2)</w:t>
      </w:r>
      <w:proofErr w:type="spellStart"/>
      <w:r w:rsidR="00AA28B9">
        <w:rPr>
          <w:rFonts w:ascii="微软雅黑" w:eastAsia="微软雅黑" w:hAnsi="微软雅黑"/>
          <w:sz w:val="24"/>
          <w:szCs w:val="24"/>
        </w:rPr>
        <w:t>S</w:t>
      </w:r>
      <w:r w:rsidR="00AA28B9" w:rsidRPr="003C0580">
        <w:rPr>
          <w:rFonts w:ascii="微软雅黑" w:eastAsia="微软雅黑" w:hAnsi="微软雅黑"/>
          <w:sz w:val="24"/>
          <w:szCs w:val="24"/>
        </w:rPr>
        <w:t>ervice</w:t>
      </w:r>
      <w:r w:rsidR="00AA28B9">
        <w:rPr>
          <w:rFonts w:ascii="微软雅黑" w:eastAsia="微软雅黑" w:hAnsi="微软雅黑" w:hint="eastAsia"/>
          <w:sz w:val="24"/>
          <w:szCs w:val="24"/>
        </w:rPr>
        <w:t>.impl</w:t>
      </w:r>
      <w:proofErr w:type="spellEnd"/>
      <w:r w:rsidR="007461FE">
        <w:rPr>
          <w:rFonts w:ascii="微软雅黑" w:eastAsia="微软雅黑" w:hAnsi="微软雅黑" w:hint="eastAsia"/>
          <w:sz w:val="24"/>
          <w:szCs w:val="24"/>
        </w:rPr>
        <w:t>：</w:t>
      </w:r>
      <w:r w:rsidR="00AA28B9" w:rsidRPr="00811D1D">
        <w:rPr>
          <w:rFonts w:ascii="微软雅黑" w:eastAsia="微软雅黑" w:hAnsi="微软雅黑"/>
          <w:sz w:val="24"/>
          <w:szCs w:val="24"/>
        </w:rPr>
        <w:t>对</w:t>
      </w:r>
      <w:r w:rsidR="007461FE">
        <w:rPr>
          <w:rFonts w:ascii="微软雅黑" w:eastAsia="微软雅黑" w:hAnsi="微软雅黑"/>
          <w:sz w:val="24"/>
          <w:szCs w:val="24"/>
        </w:rPr>
        <w:t>S</w:t>
      </w:r>
      <w:r w:rsidR="00AA28B9" w:rsidRPr="00811D1D">
        <w:rPr>
          <w:rFonts w:ascii="微软雅黑" w:eastAsia="微软雅黑" w:hAnsi="微软雅黑"/>
          <w:sz w:val="24"/>
          <w:szCs w:val="24"/>
        </w:rPr>
        <w:t>ervice的具体实现，这里会调用</w:t>
      </w:r>
      <w:r w:rsidR="007461FE">
        <w:rPr>
          <w:rFonts w:ascii="微软雅黑" w:eastAsia="微软雅黑" w:hAnsi="微软雅黑"/>
          <w:sz w:val="24"/>
          <w:szCs w:val="24"/>
        </w:rPr>
        <w:t>D</w:t>
      </w:r>
      <w:r w:rsidR="00AA28B9" w:rsidRPr="00811D1D">
        <w:rPr>
          <w:rFonts w:ascii="微软雅黑" w:eastAsia="微软雅黑" w:hAnsi="微软雅黑"/>
          <w:sz w:val="24"/>
          <w:szCs w:val="24"/>
        </w:rPr>
        <w:t>ao的一些方法</w:t>
      </w:r>
      <w:r w:rsidR="007461FE">
        <w:rPr>
          <w:rFonts w:ascii="微软雅黑" w:eastAsia="微软雅黑" w:hAnsi="微软雅黑" w:hint="eastAsia"/>
          <w:sz w:val="24"/>
          <w:szCs w:val="24"/>
        </w:rPr>
        <w:t>。</w:t>
      </w:r>
    </w:p>
    <w:p w14:paraId="3DDD4FD8" w14:textId="524B1CB9" w:rsidR="00CE2995" w:rsidRPr="003C0580" w:rsidRDefault="0029046A" w:rsidP="00AA28B9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(3)</w:t>
      </w:r>
      <w:r w:rsidR="00AA28B9">
        <w:rPr>
          <w:rFonts w:ascii="微软雅黑" w:eastAsia="微软雅黑" w:hAnsi="微软雅黑"/>
          <w:sz w:val="24"/>
          <w:szCs w:val="24"/>
        </w:rPr>
        <w:t>C</w:t>
      </w:r>
      <w:r w:rsidR="0097455A" w:rsidRPr="003C0580">
        <w:rPr>
          <w:rFonts w:ascii="微软雅黑" w:eastAsia="微软雅黑" w:hAnsi="微软雅黑"/>
          <w:sz w:val="24"/>
          <w:szCs w:val="24"/>
        </w:rPr>
        <w:t>ontroller</w:t>
      </w:r>
      <w:r w:rsidR="00062054">
        <w:rPr>
          <w:rFonts w:ascii="微软雅黑" w:eastAsia="微软雅黑" w:hAnsi="微软雅黑" w:hint="eastAsia"/>
          <w:sz w:val="24"/>
          <w:szCs w:val="24"/>
        </w:rPr>
        <w:t>:</w:t>
      </w:r>
      <w:r w:rsidR="00AA28B9" w:rsidRPr="00AA28B9">
        <w:rPr>
          <w:rFonts w:ascii="微软雅黑" w:eastAsia="微软雅黑" w:hAnsi="微软雅黑"/>
          <w:sz w:val="24"/>
          <w:szCs w:val="24"/>
        </w:rPr>
        <w:t>通过接收前端传过来的参数进行业务操作，在返回一个指定的路径或者数据表</w:t>
      </w:r>
      <w:r w:rsidR="007461FE">
        <w:rPr>
          <w:rFonts w:ascii="微软雅黑" w:eastAsia="微软雅黑" w:hAnsi="微软雅黑" w:hint="eastAsia"/>
          <w:sz w:val="24"/>
          <w:szCs w:val="24"/>
        </w:rPr>
        <w:t>。</w:t>
      </w:r>
    </w:p>
    <w:p w14:paraId="6E4CD760" w14:textId="1F54D31D" w:rsidR="00CE2995" w:rsidRPr="003C0580" w:rsidRDefault="0029046A" w:rsidP="003C0580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(4)</w:t>
      </w:r>
      <w:r w:rsidR="00AA28B9">
        <w:rPr>
          <w:rFonts w:ascii="微软雅黑" w:eastAsia="微软雅黑" w:hAnsi="微软雅黑"/>
          <w:sz w:val="24"/>
          <w:szCs w:val="24"/>
        </w:rPr>
        <w:t>D</w:t>
      </w:r>
      <w:r w:rsidR="0097455A" w:rsidRPr="003C0580">
        <w:rPr>
          <w:rFonts w:ascii="微软雅黑" w:eastAsia="微软雅黑" w:hAnsi="微软雅黑"/>
          <w:sz w:val="24"/>
          <w:szCs w:val="24"/>
        </w:rPr>
        <w:t>ao</w:t>
      </w:r>
      <w:r w:rsidR="007461FE">
        <w:rPr>
          <w:rFonts w:ascii="微软雅黑" w:eastAsia="微软雅黑" w:hAnsi="微软雅黑" w:hint="eastAsia"/>
          <w:sz w:val="24"/>
          <w:szCs w:val="24"/>
        </w:rPr>
        <w:t>：</w:t>
      </w:r>
      <w:r w:rsidR="00AA28B9" w:rsidRPr="00AA28B9">
        <w:rPr>
          <w:rFonts w:ascii="微软雅黑" w:eastAsia="微软雅黑" w:hAnsi="微软雅黑"/>
          <w:sz w:val="24"/>
          <w:szCs w:val="24"/>
        </w:rPr>
        <w:t>主要是一些接口，里面定义了一些用于</w:t>
      </w:r>
      <w:proofErr w:type="gramStart"/>
      <w:r w:rsidR="00AA28B9" w:rsidRPr="00AA28B9">
        <w:rPr>
          <w:rFonts w:ascii="微软雅黑" w:eastAsia="微软雅黑" w:hAnsi="微软雅黑"/>
          <w:sz w:val="24"/>
          <w:szCs w:val="24"/>
        </w:rPr>
        <w:t>增删改查的</w:t>
      </w:r>
      <w:proofErr w:type="gramEnd"/>
      <w:r w:rsidR="00AA28B9" w:rsidRPr="00AA28B9">
        <w:rPr>
          <w:rFonts w:ascii="微软雅黑" w:eastAsia="微软雅黑" w:hAnsi="微软雅黑"/>
          <w:sz w:val="24"/>
          <w:szCs w:val="24"/>
        </w:rPr>
        <w:t>方法名</w:t>
      </w:r>
      <w:r w:rsidR="007461FE">
        <w:rPr>
          <w:rFonts w:ascii="微软雅黑" w:eastAsia="微软雅黑" w:hAnsi="微软雅黑" w:hint="eastAsia"/>
          <w:sz w:val="24"/>
          <w:szCs w:val="24"/>
        </w:rPr>
        <w:t>。</w:t>
      </w:r>
    </w:p>
    <w:p w14:paraId="46E0A476" w14:textId="20305C43" w:rsidR="00AA28B9" w:rsidRDefault="0029046A" w:rsidP="00AA28B9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</w:t>
      </w:r>
      <w:r w:rsidR="007718AB"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)</w:t>
      </w:r>
      <w:proofErr w:type="spellStart"/>
      <w:r w:rsidR="00AA28B9">
        <w:rPr>
          <w:rFonts w:ascii="微软雅黑" w:eastAsia="微软雅黑" w:hAnsi="微软雅黑"/>
          <w:sz w:val="24"/>
          <w:szCs w:val="24"/>
        </w:rPr>
        <w:t>D</w:t>
      </w:r>
      <w:r w:rsidR="00AA28B9" w:rsidRPr="003C0580">
        <w:rPr>
          <w:rFonts w:ascii="微软雅黑" w:eastAsia="微软雅黑" w:hAnsi="微软雅黑"/>
          <w:sz w:val="24"/>
          <w:szCs w:val="24"/>
        </w:rPr>
        <w:t>ao</w:t>
      </w:r>
      <w:r w:rsidR="00AA28B9">
        <w:rPr>
          <w:rFonts w:ascii="微软雅黑" w:eastAsia="微软雅黑" w:hAnsi="微软雅黑" w:hint="eastAsia"/>
          <w:sz w:val="24"/>
          <w:szCs w:val="24"/>
        </w:rPr>
        <w:t>.impl</w:t>
      </w:r>
      <w:proofErr w:type="spellEnd"/>
      <w:r w:rsidR="007461FE">
        <w:rPr>
          <w:rFonts w:ascii="微软雅黑" w:eastAsia="微软雅黑" w:hAnsi="微软雅黑" w:hint="eastAsia"/>
          <w:sz w:val="24"/>
          <w:szCs w:val="24"/>
        </w:rPr>
        <w:t>：</w:t>
      </w:r>
      <w:r w:rsidR="00AA28B9" w:rsidRPr="00AA28B9">
        <w:rPr>
          <w:rFonts w:ascii="微软雅黑" w:eastAsia="微软雅黑" w:hAnsi="微软雅黑"/>
          <w:sz w:val="24"/>
          <w:szCs w:val="24"/>
        </w:rPr>
        <w:t>是对Dao的具体实现</w:t>
      </w:r>
      <w:r w:rsidR="007461FE">
        <w:rPr>
          <w:rFonts w:ascii="微软雅黑" w:eastAsia="微软雅黑" w:hAnsi="微软雅黑" w:hint="eastAsia"/>
          <w:sz w:val="24"/>
          <w:szCs w:val="24"/>
        </w:rPr>
        <w:t>。</w:t>
      </w:r>
    </w:p>
    <w:p w14:paraId="14EF69C6" w14:textId="738BA420" w:rsidR="0035356E" w:rsidRDefault="0029046A" w:rsidP="007461FE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</w:t>
      </w:r>
      <w:r w:rsidR="007718AB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)</w:t>
      </w:r>
      <w:proofErr w:type="spellStart"/>
      <w:r w:rsidR="00AA28B9">
        <w:rPr>
          <w:rFonts w:ascii="微软雅黑" w:eastAsia="微软雅黑" w:hAnsi="微软雅黑"/>
          <w:sz w:val="24"/>
          <w:szCs w:val="24"/>
        </w:rPr>
        <w:t>P</w:t>
      </w:r>
      <w:r w:rsidR="0097455A" w:rsidRPr="003C0580">
        <w:rPr>
          <w:rFonts w:ascii="微软雅黑" w:eastAsia="微软雅黑" w:hAnsi="微软雅黑"/>
          <w:sz w:val="24"/>
          <w:szCs w:val="24"/>
        </w:rPr>
        <w:t>ojo</w:t>
      </w:r>
      <w:proofErr w:type="spellEnd"/>
      <w:r w:rsidR="007461FE">
        <w:rPr>
          <w:rFonts w:ascii="微软雅黑" w:eastAsia="微软雅黑" w:hAnsi="微软雅黑" w:hint="eastAsia"/>
          <w:sz w:val="24"/>
          <w:szCs w:val="24"/>
        </w:rPr>
        <w:t>：</w:t>
      </w:r>
      <w:r w:rsidR="00AA28B9" w:rsidRPr="00811D1D">
        <w:rPr>
          <w:rFonts w:ascii="微软雅黑" w:eastAsia="微软雅黑" w:hAnsi="微软雅黑"/>
          <w:sz w:val="24"/>
          <w:szCs w:val="24"/>
        </w:rPr>
        <w:t>是一个简单的、正规Java对象，包含业务逻辑处理或持久化逻辑等</w:t>
      </w:r>
      <w:r w:rsidR="007461FE">
        <w:rPr>
          <w:rFonts w:ascii="微软雅黑" w:eastAsia="微软雅黑" w:hAnsi="微软雅黑" w:hint="eastAsia"/>
          <w:sz w:val="24"/>
          <w:szCs w:val="24"/>
        </w:rPr>
        <w:t>。</w:t>
      </w:r>
    </w:p>
    <w:p w14:paraId="6D6CA837" w14:textId="3FBCADF0" w:rsidR="00AA28B9" w:rsidRPr="003C0580" w:rsidRDefault="0029046A" w:rsidP="003C0580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</w:t>
      </w:r>
      <w:r w:rsidR="007718AB"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)</w:t>
      </w:r>
      <w:proofErr w:type="spellStart"/>
      <w:r w:rsidR="00AA28B9">
        <w:rPr>
          <w:rFonts w:ascii="微软雅黑" w:eastAsia="微软雅黑" w:hAnsi="微软雅黑"/>
          <w:sz w:val="24"/>
          <w:szCs w:val="24"/>
        </w:rPr>
        <w:t>Util</w:t>
      </w:r>
      <w:proofErr w:type="spellEnd"/>
      <w:r w:rsidR="007461FE">
        <w:rPr>
          <w:rFonts w:ascii="微软雅黑" w:eastAsia="微软雅黑" w:hAnsi="微软雅黑" w:hint="eastAsia"/>
          <w:sz w:val="24"/>
          <w:szCs w:val="24"/>
        </w:rPr>
        <w:t>：</w:t>
      </w:r>
      <w:r w:rsidR="00DE633F" w:rsidRPr="00DE633F">
        <w:rPr>
          <w:rFonts w:ascii="微软雅黑" w:eastAsia="微软雅黑" w:hAnsi="微软雅黑"/>
          <w:sz w:val="24"/>
          <w:szCs w:val="24"/>
        </w:rPr>
        <w:t>包含集合框架、遗留的</w:t>
      </w:r>
      <w:r w:rsidR="00DE633F">
        <w:rPr>
          <w:rFonts w:ascii="微软雅黑" w:eastAsia="微软雅黑" w:hAnsi="微软雅黑"/>
          <w:sz w:val="24"/>
          <w:szCs w:val="24"/>
        </w:rPr>
        <w:t>C</w:t>
      </w:r>
      <w:r w:rsidR="00DE633F" w:rsidRPr="00DE633F">
        <w:rPr>
          <w:rFonts w:ascii="微软雅黑" w:eastAsia="微软雅黑" w:hAnsi="微软雅黑"/>
          <w:sz w:val="24"/>
          <w:szCs w:val="24"/>
        </w:rPr>
        <w:t>ollection类</w:t>
      </w:r>
      <w:r w:rsidR="00DE633F">
        <w:rPr>
          <w:rFonts w:ascii="微软雅黑" w:eastAsia="微软雅黑" w:hAnsi="微软雅黑" w:hint="eastAsia"/>
          <w:sz w:val="24"/>
          <w:szCs w:val="24"/>
        </w:rPr>
        <w:t>。</w:t>
      </w:r>
    </w:p>
    <w:p w14:paraId="3FB999FC" w14:textId="77777777" w:rsidR="0035356E" w:rsidRDefault="0097455A">
      <w:pPr>
        <w:snapToGrid w:val="0"/>
        <w:spacing w:line="220" w:lineRule="atLeast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239B861" wp14:editId="0B6335E9">
            <wp:extent cx="3488055" cy="34817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663" cy="35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89E0" w14:textId="6AAFF081" w:rsidR="0035356E" w:rsidRDefault="0097455A" w:rsidP="00406D0D">
      <w:pPr>
        <w:snapToGrid w:val="0"/>
        <w:spacing w:line="220" w:lineRule="atLeast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2.2 实现获取前端点击数据操作</w:t>
      </w:r>
    </w:p>
    <w:p w14:paraId="7AAA71F5" w14:textId="2379192D" w:rsidR="00406D0D" w:rsidRDefault="00406D0D" w:rsidP="00406D0D">
      <w:pPr>
        <w:snapToGrid w:val="0"/>
        <w:spacing w:line="220" w:lineRule="atLeast"/>
        <w:ind w:firstLineChars="200" w:firstLine="480"/>
        <w:jc w:val="center"/>
        <w:rPr>
          <w:rFonts w:ascii="微软雅黑" w:eastAsia="微软雅黑" w:hAnsi="微软雅黑"/>
          <w:sz w:val="28"/>
          <w:szCs w:val="28"/>
        </w:rPr>
      </w:pPr>
      <w:r w:rsidRPr="00DD2B04"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77C78B3E" wp14:editId="34F05C70">
            <wp:extent cx="4103299" cy="26822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99" cy="272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079F" w14:textId="11EE7C32" w:rsidR="007461FE" w:rsidRDefault="0097455A" w:rsidP="00406D0D">
      <w:pPr>
        <w:snapToGrid w:val="0"/>
        <w:spacing w:line="220" w:lineRule="atLeast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2.3</w:t>
      </w:r>
      <w:r>
        <w:rPr>
          <w:rFonts w:ascii="微软雅黑" w:eastAsia="微软雅黑" w:hAnsi="微软雅黑"/>
          <w:sz w:val="28"/>
          <w:szCs w:val="28"/>
        </w:rPr>
        <w:tab/>
        <w:t>实现添加商品到购物车操作</w:t>
      </w:r>
    </w:p>
    <w:p w14:paraId="41E5A2E3" w14:textId="14A45E25" w:rsidR="0035356E" w:rsidRDefault="00277D17" w:rsidP="00CE2995">
      <w:pPr>
        <w:snapToGrid w:val="0"/>
        <w:spacing w:line="220" w:lineRule="atLeast"/>
        <w:ind w:leftChars="200" w:left="420"/>
        <w:jc w:val="center"/>
        <w:rPr>
          <w:rFonts w:ascii="微软雅黑" w:eastAsia="微软雅黑" w:hAnsi="微软雅黑"/>
          <w:sz w:val="24"/>
          <w:szCs w:val="24"/>
        </w:rPr>
      </w:pPr>
      <w:r w:rsidRPr="00277D1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F1863D7" wp14:editId="29190E51">
            <wp:extent cx="4808220" cy="2755507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733" cy="277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242B" w14:textId="77777777" w:rsidR="0035356E" w:rsidRDefault="0097455A" w:rsidP="00D32B56">
      <w:pPr>
        <w:snapToGrid w:val="0"/>
        <w:spacing w:line="220" w:lineRule="atLeast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2.4</w:t>
      </w:r>
      <w:r>
        <w:rPr>
          <w:rFonts w:ascii="微软雅黑" w:eastAsia="微软雅黑" w:hAnsi="微软雅黑"/>
          <w:sz w:val="28"/>
          <w:szCs w:val="28"/>
        </w:rPr>
        <w:tab/>
        <w:t>实现退款操作</w:t>
      </w:r>
    </w:p>
    <w:p w14:paraId="35BC3EA4" w14:textId="0EB35CB1" w:rsidR="0035356E" w:rsidRDefault="00E863A2">
      <w:pPr>
        <w:snapToGrid w:val="0"/>
        <w:spacing w:line="220" w:lineRule="atLeast"/>
        <w:jc w:val="center"/>
        <w:rPr>
          <w:rFonts w:ascii="微软雅黑" w:eastAsia="微软雅黑" w:hAnsi="微软雅黑"/>
          <w:sz w:val="24"/>
          <w:szCs w:val="24"/>
        </w:rPr>
      </w:pPr>
      <w:r w:rsidRPr="00E863A2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72896FF" wp14:editId="0ACAFD0D">
            <wp:extent cx="3975092" cy="5707380"/>
            <wp:effectExtent l="0" t="0" r="698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23" cy="5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C0CD" w14:textId="77777777" w:rsidR="0035356E" w:rsidRDefault="0097455A" w:rsidP="00D32B56">
      <w:pPr>
        <w:snapToGrid w:val="0"/>
        <w:spacing w:line="220" w:lineRule="atLeast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2.5</w:t>
      </w:r>
      <w:r>
        <w:rPr>
          <w:rFonts w:ascii="微软雅黑" w:eastAsia="微软雅黑" w:hAnsi="微软雅黑"/>
          <w:sz w:val="28"/>
          <w:szCs w:val="28"/>
        </w:rPr>
        <w:tab/>
        <w:t>实现订单操作</w:t>
      </w:r>
    </w:p>
    <w:p w14:paraId="615C18C4" w14:textId="5EDA6EBC" w:rsidR="0035356E" w:rsidRDefault="005B4231" w:rsidP="00D66167">
      <w:pPr>
        <w:snapToGrid w:val="0"/>
        <w:spacing w:line="220" w:lineRule="atLeast"/>
        <w:jc w:val="center"/>
        <w:rPr>
          <w:rFonts w:ascii="微软雅黑" w:eastAsia="微软雅黑" w:hAnsi="微软雅黑"/>
          <w:sz w:val="28"/>
          <w:szCs w:val="28"/>
        </w:rPr>
      </w:pPr>
      <w:r w:rsidRPr="005B423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20BC0AF" wp14:editId="4AC6BD4B">
            <wp:extent cx="6916517" cy="1836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925" cy="184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FC10" w14:textId="08055A3F" w:rsidR="0035356E" w:rsidRDefault="00260B79" w:rsidP="000B008A">
      <w:pPr>
        <w:snapToGrid w:val="0"/>
        <w:spacing w:line="220" w:lineRule="atLeast"/>
        <w:jc w:val="center"/>
        <w:rPr>
          <w:rFonts w:ascii="微软雅黑" w:eastAsia="微软雅黑" w:hAnsi="微软雅黑"/>
          <w:sz w:val="28"/>
          <w:szCs w:val="28"/>
        </w:rPr>
      </w:pPr>
      <w:r w:rsidRPr="00260B79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471DF7B5" wp14:editId="2625CFB7">
            <wp:extent cx="6857365" cy="6850380"/>
            <wp:effectExtent l="0" t="0" r="63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425" cy="68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BEFD" w14:textId="07DFF922" w:rsidR="0035356E" w:rsidRDefault="007461FE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三</w:t>
      </w:r>
      <w:r w:rsidR="0097455A">
        <w:rPr>
          <w:rFonts w:ascii="微软雅黑" w:eastAsia="微软雅黑" w:hAnsi="微软雅黑"/>
          <w:b/>
          <w:bCs/>
          <w:sz w:val="30"/>
          <w:szCs w:val="30"/>
        </w:rPr>
        <w:t>、日志收集</w:t>
      </w:r>
    </w:p>
    <w:p w14:paraId="40105BE6" w14:textId="77777777" w:rsidR="00CA237A" w:rsidRDefault="0097455A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CA237A">
        <w:rPr>
          <w:rFonts w:ascii="微软雅黑" w:eastAsia="微软雅黑" w:hAnsi="微软雅黑"/>
          <w:sz w:val="28"/>
          <w:szCs w:val="28"/>
        </w:rPr>
        <w:t>1</w:t>
      </w:r>
      <w:r w:rsidR="00CA237A">
        <w:rPr>
          <w:rFonts w:ascii="微软雅黑" w:eastAsia="微软雅黑" w:hAnsi="微软雅黑" w:hint="eastAsia"/>
          <w:sz w:val="28"/>
          <w:szCs w:val="28"/>
        </w:rPr>
        <w:t>步骤（思路）</w:t>
      </w:r>
    </w:p>
    <w:p w14:paraId="442399DF" w14:textId="16D2F899" w:rsidR="0035356E" w:rsidRPr="00975A4F" w:rsidRDefault="00CA237A" w:rsidP="00CA237A">
      <w:pPr>
        <w:snapToGrid w:val="0"/>
        <w:spacing w:line="220" w:lineRule="atLeast"/>
        <w:ind w:left="420" w:firstLineChars="150" w:firstLine="36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（1）</w:t>
      </w:r>
      <w:r w:rsidR="0097455A" w:rsidRPr="00975A4F">
        <w:rPr>
          <w:rFonts w:ascii="微软雅黑" w:eastAsia="微软雅黑" w:hAnsi="微软雅黑"/>
          <w:sz w:val="24"/>
          <w:szCs w:val="24"/>
        </w:rPr>
        <w:t>Flume和</w:t>
      </w:r>
      <w:proofErr w:type="spellStart"/>
      <w:r w:rsidR="0097455A" w:rsidRPr="00975A4F">
        <w:rPr>
          <w:rFonts w:ascii="微软雅黑" w:eastAsia="微软雅黑" w:hAnsi="微软雅黑"/>
          <w:sz w:val="24"/>
          <w:szCs w:val="24"/>
        </w:rPr>
        <w:t>Kakfa</w:t>
      </w:r>
      <w:proofErr w:type="spellEnd"/>
      <w:r w:rsidR="0097455A" w:rsidRPr="00975A4F">
        <w:rPr>
          <w:rFonts w:ascii="微软雅黑" w:eastAsia="微软雅黑" w:hAnsi="微软雅黑"/>
          <w:sz w:val="24"/>
          <w:szCs w:val="24"/>
        </w:rPr>
        <w:t>对接，Flume抓取日志，写到Kafka中</w:t>
      </w:r>
      <w:bookmarkStart w:id="0" w:name="_GoBack"/>
      <w:bookmarkEnd w:id="0"/>
    </w:p>
    <w:p w14:paraId="24D2CF10" w14:textId="1349783A" w:rsidR="0035356E" w:rsidRPr="00975A4F" w:rsidRDefault="00CA237A" w:rsidP="00CA237A">
      <w:pPr>
        <w:snapToGrid w:val="0"/>
        <w:spacing w:line="220" w:lineRule="atLeast"/>
        <w:ind w:left="420" w:firstLineChars="150" w:firstLine="360"/>
        <w:jc w:val="left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（2）</w:t>
      </w:r>
      <w:r w:rsidR="0097455A" w:rsidRPr="00975A4F">
        <w:rPr>
          <w:rFonts w:ascii="微软雅黑" w:eastAsia="微软雅黑" w:hAnsi="微软雅黑"/>
          <w:sz w:val="24"/>
          <w:szCs w:val="24"/>
        </w:rPr>
        <w:t>Spark Streaming读取Kafka中的数据，进行实时分析</w:t>
      </w:r>
    </w:p>
    <w:p w14:paraId="343EAFA9" w14:textId="1165C269" w:rsidR="0035356E" w:rsidRPr="00975A4F" w:rsidRDefault="0097455A" w:rsidP="00975A4F">
      <w:pPr>
        <w:snapToGrid w:val="0"/>
        <w:spacing w:line="220" w:lineRule="atLeast"/>
        <w:ind w:firstLineChars="100" w:firstLine="28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 w:rsidR="00CA237A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流程图</w:t>
      </w:r>
    </w:p>
    <w:p w14:paraId="63E5BA8A" w14:textId="0334B577" w:rsidR="0035356E" w:rsidRDefault="00D62A34" w:rsidP="00D62A34">
      <w:pPr>
        <w:snapToGrid w:val="0"/>
        <w:spacing w:line="220" w:lineRule="atLeast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BD2C41A" wp14:editId="4AEFF542">
            <wp:extent cx="5484302" cy="2194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0925" cy="22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2DFB" w14:textId="77777777" w:rsidR="00975A4F" w:rsidRDefault="00975A4F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</w:p>
    <w:p w14:paraId="317284DC" w14:textId="36654FAA" w:rsidR="007461FE" w:rsidRDefault="007461FE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四</w:t>
      </w:r>
      <w:r w:rsidR="0097455A">
        <w:rPr>
          <w:rFonts w:ascii="微软雅黑" w:eastAsia="微软雅黑" w:hAnsi="微软雅黑"/>
          <w:b/>
          <w:bCs/>
          <w:sz w:val="30"/>
          <w:szCs w:val="30"/>
        </w:rPr>
        <w:t>、日志分析</w:t>
      </w:r>
    </w:p>
    <w:p w14:paraId="067D915C" w14:textId="19688A5B" w:rsidR="007461FE" w:rsidRDefault="00426F3E" w:rsidP="007461FE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="0097455A">
        <w:rPr>
          <w:rFonts w:ascii="微软雅黑" w:eastAsia="微软雅黑" w:hAnsi="微软雅黑"/>
          <w:sz w:val="28"/>
          <w:szCs w:val="28"/>
        </w:rPr>
        <w:t>使用</w:t>
      </w:r>
      <w:proofErr w:type="spellStart"/>
      <w:r w:rsidR="0097455A">
        <w:rPr>
          <w:rFonts w:ascii="微软雅黑" w:eastAsia="微软雅黑" w:hAnsi="微软雅黑"/>
          <w:sz w:val="28"/>
          <w:szCs w:val="28"/>
        </w:rPr>
        <w:t>SparkStreaming</w:t>
      </w:r>
      <w:proofErr w:type="spellEnd"/>
      <w:r w:rsidR="0097455A">
        <w:rPr>
          <w:rFonts w:ascii="微软雅黑" w:eastAsia="微软雅黑" w:hAnsi="微软雅黑"/>
          <w:sz w:val="28"/>
          <w:szCs w:val="28"/>
        </w:rPr>
        <w:t>读取</w:t>
      </w:r>
      <w:proofErr w:type="spellStart"/>
      <w:r w:rsidR="0097455A">
        <w:rPr>
          <w:rFonts w:ascii="微软雅黑" w:eastAsia="微软雅黑" w:hAnsi="微软雅黑"/>
          <w:sz w:val="28"/>
          <w:szCs w:val="28"/>
        </w:rPr>
        <w:t>kafka</w:t>
      </w:r>
      <w:proofErr w:type="spellEnd"/>
      <w:r w:rsidR="0097455A">
        <w:rPr>
          <w:rFonts w:ascii="微软雅黑" w:eastAsia="微软雅黑" w:hAnsi="微软雅黑"/>
          <w:sz w:val="28"/>
          <w:szCs w:val="28"/>
        </w:rPr>
        <w:t>的日志文件</w:t>
      </w:r>
    </w:p>
    <w:p w14:paraId="6D015382" w14:textId="67B100A6" w:rsidR="0035356E" w:rsidRDefault="00426F3E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="0097455A">
        <w:rPr>
          <w:rFonts w:ascii="微软雅黑" w:eastAsia="微软雅黑" w:hAnsi="微软雅黑"/>
          <w:sz w:val="28"/>
          <w:szCs w:val="28"/>
        </w:rPr>
        <w:t>DFrame</w:t>
      </w:r>
      <w:proofErr w:type="spellEnd"/>
      <w:r w:rsidR="0097455A">
        <w:rPr>
          <w:rFonts w:ascii="微软雅黑" w:eastAsia="微软雅黑" w:hAnsi="微软雅黑"/>
          <w:sz w:val="28"/>
          <w:szCs w:val="28"/>
        </w:rPr>
        <w:t>操作</w:t>
      </w:r>
    </w:p>
    <w:p w14:paraId="5AB79FBF" w14:textId="45FD3615" w:rsidR="00975A4F" w:rsidRDefault="00975A4F" w:rsidP="00975A4F">
      <w:pPr>
        <w:snapToGrid w:val="0"/>
        <w:spacing w:line="220" w:lineRule="atLeast"/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(1)</w:t>
      </w:r>
      <w:r w:rsidR="0097455A" w:rsidRPr="00975A4F">
        <w:rPr>
          <w:rFonts w:ascii="微软雅黑" w:eastAsia="微软雅黑" w:hAnsi="微软雅黑" w:hint="eastAsia"/>
          <w:sz w:val="24"/>
          <w:szCs w:val="24"/>
        </w:rPr>
        <w:t>每个商品点击量：使用map提取商品名和点击次数，按商品名进行</w:t>
      </w:r>
      <w:proofErr w:type="spellStart"/>
      <w:r w:rsidR="0097455A" w:rsidRPr="00975A4F">
        <w:rPr>
          <w:rFonts w:ascii="微软雅黑" w:eastAsia="微软雅黑" w:hAnsi="微软雅黑" w:hint="eastAsia"/>
          <w:sz w:val="24"/>
          <w:szCs w:val="24"/>
        </w:rPr>
        <w:t>reduceByKey</w:t>
      </w:r>
      <w:proofErr w:type="spellEnd"/>
      <w:r w:rsidR="0097455A" w:rsidRPr="00975A4F">
        <w:rPr>
          <w:rFonts w:ascii="微软雅黑" w:eastAsia="微软雅黑" w:hAnsi="微软雅黑" w:hint="eastAsia"/>
          <w:sz w:val="24"/>
          <w:szCs w:val="24"/>
        </w:rPr>
        <w:t>算子操作</w:t>
      </w:r>
    </w:p>
    <w:p w14:paraId="41C2D2A5" w14:textId="0C1D879F" w:rsidR="0035356E" w:rsidRPr="00975A4F" w:rsidRDefault="00975A4F" w:rsidP="00975A4F">
      <w:pPr>
        <w:snapToGrid w:val="0"/>
        <w:spacing w:line="220" w:lineRule="atLeast"/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(2)</w:t>
      </w:r>
      <w:r w:rsidR="0097455A" w:rsidRPr="00975A4F">
        <w:rPr>
          <w:rFonts w:ascii="微软雅黑" w:eastAsia="微软雅黑" w:hAnsi="微软雅黑" w:hint="eastAsia"/>
          <w:sz w:val="24"/>
          <w:szCs w:val="24"/>
        </w:rPr>
        <w:t>24小时活跃信息：使用map提取用户名，登录时间，按登录时间分组，计算每组的</w:t>
      </w:r>
      <w:proofErr w:type="gramStart"/>
      <w:r w:rsidR="0097455A" w:rsidRPr="00975A4F">
        <w:rPr>
          <w:rFonts w:ascii="微软雅黑" w:eastAsia="微软雅黑" w:hAnsi="微软雅黑" w:hint="eastAsia"/>
          <w:sz w:val="24"/>
          <w:szCs w:val="24"/>
        </w:rPr>
        <w:t>和</w:t>
      </w:r>
      <w:proofErr w:type="gramEnd"/>
      <w:r w:rsidR="0097455A" w:rsidRPr="00975A4F">
        <w:rPr>
          <w:rFonts w:ascii="微软雅黑" w:eastAsia="微软雅黑" w:hAnsi="微软雅黑" w:hint="eastAsia"/>
          <w:sz w:val="24"/>
          <w:szCs w:val="24"/>
        </w:rPr>
        <w:t>。</w:t>
      </w:r>
    </w:p>
    <w:p w14:paraId="6A17D769" w14:textId="2E9B128F" w:rsidR="0035356E" w:rsidRPr="00975A4F" w:rsidRDefault="00975A4F" w:rsidP="00975A4F">
      <w:pPr>
        <w:snapToGrid w:val="0"/>
        <w:spacing w:line="220" w:lineRule="atLeast"/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(3)</w:t>
      </w:r>
      <w:r w:rsidR="0097455A" w:rsidRPr="00975A4F">
        <w:rPr>
          <w:rFonts w:ascii="微软雅黑" w:eastAsia="微软雅黑" w:hAnsi="微软雅黑" w:hint="eastAsia"/>
          <w:sz w:val="24"/>
          <w:szCs w:val="24"/>
        </w:rPr>
        <w:t>每日新增用户数：使用map提取注册时间和用户名，按注册时间进行</w:t>
      </w:r>
      <w:proofErr w:type="spellStart"/>
      <w:r w:rsidR="0097455A" w:rsidRPr="00975A4F">
        <w:rPr>
          <w:rFonts w:ascii="微软雅黑" w:eastAsia="微软雅黑" w:hAnsi="微软雅黑" w:hint="eastAsia"/>
          <w:sz w:val="24"/>
          <w:szCs w:val="24"/>
        </w:rPr>
        <w:t>reduceByKey</w:t>
      </w:r>
      <w:proofErr w:type="spellEnd"/>
      <w:r w:rsidR="0097455A" w:rsidRPr="00975A4F">
        <w:rPr>
          <w:rFonts w:ascii="微软雅黑" w:eastAsia="微软雅黑" w:hAnsi="微软雅黑" w:hint="eastAsia"/>
          <w:sz w:val="24"/>
          <w:szCs w:val="24"/>
        </w:rPr>
        <w:t>算子操作</w:t>
      </w:r>
    </w:p>
    <w:p w14:paraId="2FAFBE52" w14:textId="2BE56661" w:rsidR="0035356E" w:rsidRDefault="0097455A" w:rsidP="007461FE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4.</w:t>
      </w:r>
      <w:r w:rsidR="00426F3E"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将</w:t>
      </w:r>
      <w:proofErr w:type="spellStart"/>
      <w:r>
        <w:rPr>
          <w:rFonts w:ascii="微软雅黑" w:eastAsia="微软雅黑" w:hAnsi="微软雅黑"/>
          <w:sz w:val="28"/>
          <w:szCs w:val="28"/>
        </w:rPr>
        <w:t>DFrame</w:t>
      </w:r>
      <w:proofErr w:type="spellEnd"/>
      <w:r>
        <w:rPr>
          <w:rFonts w:ascii="微软雅黑" w:eastAsia="微软雅黑" w:hAnsi="微软雅黑"/>
          <w:sz w:val="28"/>
          <w:szCs w:val="28"/>
        </w:rPr>
        <w:t>处理好的数据导入hive</w:t>
      </w:r>
    </w:p>
    <w:p w14:paraId="04252E34" w14:textId="6D3D7631" w:rsidR="0035356E" w:rsidRDefault="0097455A" w:rsidP="007461FE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4.</w:t>
      </w:r>
      <w:r w:rsidR="00426F3E"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使用</w:t>
      </w:r>
      <w:proofErr w:type="spellStart"/>
      <w:r>
        <w:rPr>
          <w:rFonts w:ascii="微软雅黑" w:eastAsia="微软雅黑" w:hAnsi="微软雅黑"/>
          <w:sz w:val="28"/>
          <w:szCs w:val="28"/>
        </w:rPr>
        <w:t>sqoop</w:t>
      </w:r>
      <w:proofErr w:type="spellEnd"/>
      <w:r>
        <w:rPr>
          <w:rFonts w:ascii="微软雅黑" w:eastAsia="微软雅黑" w:hAnsi="微软雅黑"/>
          <w:sz w:val="28"/>
          <w:szCs w:val="28"/>
        </w:rPr>
        <w:t>导入到</w:t>
      </w:r>
      <w:proofErr w:type="spellStart"/>
      <w:r>
        <w:rPr>
          <w:rFonts w:ascii="微软雅黑" w:eastAsia="微软雅黑" w:hAnsi="微软雅黑"/>
          <w:sz w:val="28"/>
          <w:szCs w:val="28"/>
        </w:rPr>
        <w:t>mysql</w:t>
      </w:r>
      <w:proofErr w:type="spellEnd"/>
    </w:p>
    <w:p w14:paraId="086A6587" w14:textId="77777777" w:rsidR="00975A4F" w:rsidRDefault="00975A4F">
      <w:pPr>
        <w:snapToGrid w:val="0"/>
        <w:spacing w:line="220" w:lineRule="atLeast"/>
        <w:jc w:val="left"/>
        <w:rPr>
          <w:rFonts w:ascii="微软雅黑" w:eastAsia="微软雅黑" w:hAnsi="微软雅黑"/>
          <w:sz w:val="24"/>
          <w:szCs w:val="24"/>
        </w:rPr>
      </w:pPr>
    </w:p>
    <w:p w14:paraId="1155FE5F" w14:textId="12898094" w:rsidR="0035356E" w:rsidRDefault="007461FE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五</w:t>
      </w:r>
      <w:r w:rsidR="0097455A">
        <w:rPr>
          <w:rFonts w:ascii="微软雅黑" w:eastAsia="微软雅黑" w:hAnsi="微软雅黑"/>
          <w:b/>
          <w:bCs/>
          <w:sz w:val="30"/>
          <w:szCs w:val="30"/>
        </w:rPr>
        <w:t>、报表展现</w:t>
      </w:r>
    </w:p>
    <w:p w14:paraId="5E07A5BD" w14:textId="033E7801" w:rsidR="00975A4F" w:rsidRDefault="0097455A" w:rsidP="00975A4F">
      <w:pPr>
        <w:snapToGrid w:val="0"/>
        <w:spacing w:line="220" w:lineRule="atLeast"/>
        <w:ind w:firstLine="42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5.</w:t>
      </w:r>
      <w:r w:rsidR="00426F3E">
        <w:rPr>
          <w:rFonts w:ascii="微软雅黑" w:eastAsia="微软雅黑" w:hAnsi="微软雅黑" w:cs="微软雅黑" w:hint="eastAsia"/>
          <w:sz w:val="28"/>
          <w:szCs w:val="32"/>
        </w:rPr>
        <w:t>1</w:t>
      </w:r>
      <w:r>
        <w:rPr>
          <w:rFonts w:ascii="微软雅黑" w:eastAsia="微软雅黑" w:hAnsi="微软雅黑" w:cs="微软雅黑" w:hint="eastAsia"/>
          <w:sz w:val="28"/>
          <w:szCs w:val="32"/>
        </w:rPr>
        <w:t>使用技术：</w:t>
      </w:r>
      <w:proofErr w:type="spellStart"/>
      <w:r>
        <w:rPr>
          <w:rFonts w:ascii="微软雅黑" w:eastAsia="微软雅黑" w:hAnsi="微软雅黑" w:cs="微软雅黑" w:hint="eastAsia"/>
          <w:sz w:val="24"/>
          <w:szCs w:val="28"/>
        </w:rPr>
        <w:t>SpringBoot+Vue+echarts</w:t>
      </w:r>
      <w:proofErr w:type="spellEnd"/>
    </w:p>
    <w:p w14:paraId="0E941BAE" w14:textId="70B62945" w:rsidR="0035356E" w:rsidRDefault="0097455A">
      <w:pPr>
        <w:snapToGrid w:val="0"/>
        <w:spacing w:line="220" w:lineRule="atLeast"/>
        <w:ind w:firstLine="42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5.</w:t>
      </w:r>
      <w:r w:rsidR="00426F3E">
        <w:rPr>
          <w:rFonts w:ascii="微软雅黑" w:eastAsia="微软雅黑" w:hAnsi="微软雅黑" w:cs="微软雅黑" w:hint="eastAsia"/>
          <w:sz w:val="28"/>
          <w:szCs w:val="32"/>
        </w:rPr>
        <w:t>2</w:t>
      </w:r>
      <w:r>
        <w:rPr>
          <w:rFonts w:ascii="微软雅黑" w:eastAsia="微软雅黑" w:hAnsi="微软雅黑" w:cs="微软雅黑" w:hint="eastAsia"/>
          <w:sz w:val="28"/>
          <w:szCs w:val="32"/>
        </w:rPr>
        <w:t>报表内容</w:t>
      </w:r>
    </w:p>
    <w:p w14:paraId="7F5B816C" w14:textId="77777777" w:rsidR="00426F3E" w:rsidRPr="00975A4F" w:rsidRDefault="0097455A" w:rsidP="00426F3E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（1）热门商品统计：</w:t>
      </w:r>
    </w:p>
    <w:p w14:paraId="2A3522F6" w14:textId="12270E47" w:rsidR="0035356E" w:rsidRPr="00975A4F" w:rsidRDefault="0097455A" w:rsidP="00975A4F">
      <w:pPr>
        <w:snapToGrid w:val="0"/>
        <w:spacing w:line="220" w:lineRule="atLeast"/>
        <w:ind w:left="84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地图展现：</w:t>
      </w:r>
    </w:p>
    <w:p w14:paraId="538B10D5" w14:textId="77777777" w:rsidR="0035356E" w:rsidRPr="00975A4F" w:rsidRDefault="0097455A" w:rsidP="00975A4F">
      <w:pPr>
        <w:snapToGrid w:val="0"/>
        <w:spacing w:line="220" w:lineRule="atLeast"/>
        <w:ind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按省份划分</w:t>
      </w:r>
    </w:p>
    <w:p w14:paraId="10961B68" w14:textId="77777777" w:rsidR="00975A4F" w:rsidRDefault="0097455A" w:rsidP="00975A4F">
      <w:pPr>
        <w:snapToGrid w:val="0"/>
        <w:spacing w:line="220" w:lineRule="atLeast"/>
        <w:ind w:left="84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点击事件：</w:t>
      </w:r>
    </w:p>
    <w:p w14:paraId="19119093" w14:textId="77E468D1" w:rsidR="0035356E" w:rsidRPr="00975A4F" w:rsidRDefault="0097455A" w:rsidP="00975A4F">
      <w:pPr>
        <w:snapToGrid w:val="0"/>
        <w:spacing w:line="220" w:lineRule="atLeast"/>
        <w:ind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显示该区域热门商品信息</w:t>
      </w:r>
    </w:p>
    <w:p w14:paraId="51E41F08" w14:textId="77777777" w:rsidR="0035356E" w:rsidRPr="00975A4F" w:rsidRDefault="0097455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（2）用户基本信息：</w:t>
      </w:r>
    </w:p>
    <w:p w14:paraId="3787689F" w14:textId="77777777" w:rsidR="0035356E" w:rsidRPr="00975A4F" w:rsidRDefault="0097455A" w:rsidP="00975A4F">
      <w:pPr>
        <w:snapToGrid w:val="0"/>
        <w:spacing w:line="220" w:lineRule="atLeast"/>
        <w:ind w:left="84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lastRenderedPageBreak/>
        <w:t>折线图：</w:t>
      </w:r>
    </w:p>
    <w:p w14:paraId="60C5791F" w14:textId="77777777" w:rsidR="0035356E" w:rsidRPr="00975A4F" w:rsidRDefault="0097455A" w:rsidP="00975A4F">
      <w:pPr>
        <w:snapToGrid w:val="0"/>
        <w:spacing w:line="220" w:lineRule="atLeast"/>
        <w:ind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x轴：时间</w:t>
      </w:r>
    </w:p>
    <w:p w14:paraId="12C4808B" w14:textId="77777777" w:rsidR="0035356E" w:rsidRPr="00975A4F" w:rsidRDefault="0097455A" w:rsidP="00975A4F">
      <w:pPr>
        <w:snapToGrid w:val="0"/>
        <w:spacing w:line="220" w:lineRule="atLeast"/>
        <w:ind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y轴：人数</w:t>
      </w:r>
    </w:p>
    <w:p w14:paraId="178405A7" w14:textId="77777777" w:rsidR="0035356E" w:rsidRPr="00975A4F" w:rsidRDefault="0097455A" w:rsidP="00975A4F">
      <w:pPr>
        <w:snapToGrid w:val="0"/>
        <w:spacing w:line="220" w:lineRule="atLeast"/>
        <w:ind w:left="84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线：</w:t>
      </w:r>
    </w:p>
    <w:p w14:paraId="3ED99123" w14:textId="77777777" w:rsidR="0035356E" w:rsidRPr="00975A4F" w:rsidRDefault="0097455A" w:rsidP="00975A4F">
      <w:pPr>
        <w:snapToGrid w:val="0"/>
        <w:spacing w:line="220" w:lineRule="atLeast"/>
        <w:ind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活跃用户</w:t>
      </w:r>
    </w:p>
    <w:p w14:paraId="3BA1D1C5" w14:textId="77777777" w:rsidR="0035356E" w:rsidRPr="00975A4F" w:rsidRDefault="0097455A" w:rsidP="00975A4F">
      <w:pPr>
        <w:snapToGrid w:val="0"/>
        <w:spacing w:line="220" w:lineRule="atLeast"/>
        <w:ind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新增用户</w:t>
      </w:r>
    </w:p>
    <w:p w14:paraId="49F9352D" w14:textId="77777777" w:rsidR="0035356E" w:rsidRPr="00975A4F" w:rsidRDefault="0097455A" w:rsidP="00975A4F">
      <w:pPr>
        <w:snapToGrid w:val="0"/>
        <w:spacing w:line="220" w:lineRule="atLeast"/>
        <w:ind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总用户</w:t>
      </w:r>
    </w:p>
    <w:p w14:paraId="7879EB8A" w14:textId="77777777" w:rsidR="0035356E" w:rsidRPr="00975A4F" w:rsidRDefault="0097455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（3）订单信息：</w:t>
      </w:r>
    </w:p>
    <w:p w14:paraId="784E186C" w14:textId="77777777" w:rsidR="0035356E" w:rsidRPr="00975A4F" w:rsidRDefault="0097455A" w:rsidP="00975A4F">
      <w:pPr>
        <w:snapToGrid w:val="0"/>
        <w:spacing w:line="220" w:lineRule="atLeast"/>
        <w:ind w:left="84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饼图：</w:t>
      </w:r>
    </w:p>
    <w:p w14:paraId="670BDAD9" w14:textId="77777777" w:rsidR="0035356E" w:rsidRPr="00975A4F" w:rsidRDefault="0097455A" w:rsidP="00975A4F">
      <w:pPr>
        <w:snapToGrid w:val="0"/>
        <w:spacing w:line="220" w:lineRule="atLeas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订单个数</w:t>
      </w:r>
    </w:p>
    <w:p w14:paraId="4CD79B29" w14:textId="77777777" w:rsidR="0035356E" w:rsidRPr="00975A4F" w:rsidRDefault="0097455A" w:rsidP="00975A4F">
      <w:pPr>
        <w:snapToGrid w:val="0"/>
        <w:spacing w:line="220" w:lineRule="atLeas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交易完成订单个数</w:t>
      </w:r>
    </w:p>
    <w:p w14:paraId="0668560E" w14:textId="77777777" w:rsidR="0035356E" w:rsidRPr="00975A4F" w:rsidRDefault="0097455A" w:rsidP="00975A4F">
      <w:pPr>
        <w:snapToGrid w:val="0"/>
        <w:spacing w:line="220" w:lineRule="atLeas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退款订单个数</w:t>
      </w:r>
    </w:p>
    <w:p w14:paraId="6BBA089C" w14:textId="77777777" w:rsidR="0035356E" w:rsidRPr="00975A4F" w:rsidRDefault="0097455A" w:rsidP="00975A4F">
      <w:pPr>
        <w:snapToGrid w:val="0"/>
        <w:spacing w:line="220" w:lineRule="atLeast"/>
        <w:ind w:left="84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附注：</w:t>
      </w:r>
    </w:p>
    <w:p w14:paraId="5AE94B58" w14:textId="77777777" w:rsidR="0035356E" w:rsidRPr="00975A4F" w:rsidRDefault="0097455A" w:rsidP="00975A4F">
      <w:pPr>
        <w:snapToGrid w:val="0"/>
        <w:spacing w:line="220" w:lineRule="atLeas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总交易金额</w:t>
      </w:r>
    </w:p>
    <w:p w14:paraId="42FC66C7" w14:textId="77777777" w:rsidR="0035356E" w:rsidRPr="00975A4F" w:rsidRDefault="0097455A" w:rsidP="00975A4F">
      <w:pPr>
        <w:snapToGrid w:val="0"/>
        <w:spacing w:line="220" w:lineRule="atLeas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总退款金额</w:t>
      </w:r>
    </w:p>
    <w:p w14:paraId="67FFCB23" w14:textId="77777777" w:rsidR="0035356E" w:rsidRPr="00975A4F" w:rsidRDefault="0097455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（4）24小时活跃人群信息：</w:t>
      </w:r>
    </w:p>
    <w:p w14:paraId="5B20FEAA" w14:textId="77777777" w:rsidR="0035356E" w:rsidRPr="00975A4F" w:rsidRDefault="0097455A" w:rsidP="00975A4F">
      <w:pPr>
        <w:snapToGrid w:val="0"/>
        <w:spacing w:line="220" w:lineRule="atLeast"/>
        <w:ind w:left="84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柱状图：</w:t>
      </w:r>
    </w:p>
    <w:p w14:paraId="1BD6B0C1" w14:textId="77777777" w:rsidR="0035356E" w:rsidRPr="00975A4F" w:rsidRDefault="0097455A" w:rsidP="00975A4F">
      <w:pPr>
        <w:snapToGrid w:val="0"/>
        <w:spacing w:line="220" w:lineRule="atLeas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x轴：年龄段</w:t>
      </w:r>
    </w:p>
    <w:p w14:paraId="5D7D559F" w14:textId="3AC9D9B1" w:rsidR="00426F3E" w:rsidRPr="00975A4F" w:rsidRDefault="0097455A" w:rsidP="00975A4F">
      <w:pPr>
        <w:snapToGrid w:val="0"/>
        <w:spacing w:line="220" w:lineRule="atLeast"/>
        <w:ind w:leftChars="600" w:left="126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y轴：人数</w:t>
      </w:r>
    </w:p>
    <w:p w14:paraId="714337D2" w14:textId="335F1C38" w:rsidR="0035356E" w:rsidRPr="00975A4F" w:rsidRDefault="0097455A" w:rsidP="00975A4F">
      <w:pPr>
        <w:snapToGrid w:val="0"/>
        <w:spacing w:line="220" w:lineRule="atLeast"/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.3报表页面布局：</w:t>
      </w:r>
    </w:p>
    <w:p w14:paraId="3AC16242" w14:textId="77777777" w:rsidR="0035356E" w:rsidRDefault="0097455A" w:rsidP="00426F3E">
      <w:pPr>
        <w:snapToGrid w:val="0"/>
        <w:spacing w:line="220" w:lineRule="atLeast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031E250" wp14:editId="5E736732">
            <wp:extent cx="2282599" cy="16764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6" cy="17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AA4358" wp14:editId="0F46C619">
            <wp:extent cx="2051963" cy="164592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7415" cy="16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844" w14:textId="77777777" w:rsidR="0035356E" w:rsidRDefault="0097455A">
      <w:pPr>
        <w:snapToGrid w:val="0"/>
        <w:spacing w:line="220" w:lineRule="atLeast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4F8321A" wp14:editId="62839DD8">
            <wp:extent cx="1973580" cy="184900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610" cy="18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F645AC8" wp14:editId="2B8010DC">
            <wp:extent cx="2404764" cy="18135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642" cy="18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FDD2" w14:textId="77777777" w:rsidR="0035356E" w:rsidRDefault="0035356E">
      <w:pPr>
        <w:snapToGrid w:val="0"/>
        <w:spacing w:line="220" w:lineRule="atLeast"/>
        <w:jc w:val="center"/>
        <w:rPr>
          <w:rFonts w:ascii="微软雅黑" w:eastAsia="微软雅黑" w:hAnsi="微软雅黑"/>
          <w:sz w:val="24"/>
          <w:szCs w:val="24"/>
        </w:rPr>
      </w:pPr>
    </w:p>
    <w:p w14:paraId="7EDA608A" w14:textId="6102934E" w:rsidR="0035356E" w:rsidRDefault="00426F3E" w:rsidP="00426F3E">
      <w:pPr>
        <w:snapToGrid w:val="0"/>
        <w:spacing w:line="220" w:lineRule="atLeast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六、</w:t>
      </w:r>
      <w:r w:rsidR="0097455A">
        <w:rPr>
          <w:rFonts w:ascii="微软雅黑" w:eastAsia="微软雅黑" w:hAnsi="微软雅黑"/>
          <w:b/>
          <w:bCs/>
          <w:sz w:val="30"/>
          <w:szCs w:val="30"/>
        </w:rPr>
        <w:t>数据库设计</w:t>
      </w:r>
    </w:p>
    <w:p w14:paraId="1AB68C77" w14:textId="4B22FB8A" w:rsidR="0035356E" w:rsidRDefault="0097455A">
      <w:pPr>
        <w:snapToGrid w:val="0"/>
        <w:spacing w:line="220" w:lineRule="atLeast"/>
        <w:ind w:firstLineChars="100" w:firstLine="28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6.</w:t>
      </w:r>
      <w:r w:rsidR="00426F3E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根据需求分析可得所需数据库大致分为</w:t>
      </w:r>
    </w:p>
    <w:p w14:paraId="68376E4B" w14:textId="3D97BD23" w:rsidR="0035356E" w:rsidRPr="00975A4F" w:rsidRDefault="0097455A" w:rsidP="00AA107A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MySQL</w:t>
      </w:r>
    </w:p>
    <w:p w14:paraId="60100FBA" w14:textId="57A6ED98" w:rsidR="009464DD" w:rsidRPr="00975A4F" w:rsidRDefault="0097455A" w:rsidP="009464DD">
      <w:pPr>
        <w:snapToGrid w:val="0"/>
        <w:spacing w:line="220" w:lineRule="atLeast"/>
        <w:ind w:left="420" w:firstLine="420"/>
        <w:rPr>
          <w:rFonts w:ascii="微软雅黑" w:eastAsia="微软雅黑" w:hAnsi="微软雅黑"/>
          <w:sz w:val="24"/>
          <w:szCs w:val="24"/>
        </w:rPr>
      </w:pPr>
      <w:r w:rsidRPr="00975A4F">
        <w:rPr>
          <w:rFonts w:ascii="微软雅黑" w:eastAsia="微软雅黑" w:hAnsi="微软雅黑" w:hint="eastAsia"/>
          <w:sz w:val="24"/>
          <w:szCs w:val="24"/>
        </w:rPr>
        <w:t>HBase</w:t>
      </w:r>
    </w:p>
    <w:p w14:paraId="7FFC3808" w14:textId="7B75ED51" w:rsidR="009464DD" w:rsidRPr="00975A4F" w:rsidRDefault="0097455A" w:rsidP="009464DD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6.</w:t>
      </w:r>
      <w:r w:rsidR="00426F3E">
        <w:rPr>
          <w:rFonts w:ascii="微软雅黑" w:eastAsia="微软雅黑" w:hAnsi="微软雅黑" w:cs="微软雅黑" w:hint="eastAsia"/>
          <w:sz w:val="28"/>
          <w:szCs w:val="32"/>
        </w:rPr>
        <w:t>2</w:t>
      </w:r>
      <w:r>
        <w:rPr>
          <w:rFonts w:ascii="微软雅黑" w:eastAsia="微软雅黑" w:hAnsi="微软雅黑" w:cs="微软雅黑" w:hint="eastAsia"/>
          <w:sz w:val="28"/>
          <w:szCs w:val="32"/>
        </w:rPr>
        <w:t>数据仓库工具</w:t>
      </w:r>
      <w:r w:rsidRPr="00975A4F">
        <w:rPr>
          <w:rFonts w:ascii="微软雅黑" w:eastAsia="微软雅黑" w:hAnsi="微软雅黑" w:hint="eastAsia"/>
          <w:sz w:val="24"/>
          <w:szCs w:val="24"/>
        </w:rPr>
        <w:t>：Hive</w:t>
      </w:r>
    </w:p>
    <w:p w14:paraId="051A43B3" w14:textId="2023688C" w:rsidR="009464DD" w:rsidRDefault="0097455A" w:rsidP="009464DD">
      <w:pPr>
        <w:snapToGrid w:val="0"/>
        <w:spacing w:line="220" w:lineRule="atLeast"/>
        <w:ind w:firstLineChars="100" w:firstLine="28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6.</w:t>
      </w:r>
      <w:r w:rsidR="00426F3E">
        <w:rPr>
          <w:rFonts w:ascii="微软雅黑" w:eastAsia="微软雅黑" w:hAnsi="微软雅黑" w:cs="微软雅黑" w:hint="eastAsia"/>
          <w:sz w:val="28"/>
          <w:szCs w:val="32"/>
        </w:rPr>
        <w:t>3</w:t>
      </w:r>
      <w:r>
        <w:rPr>
          <w:rFonts w:ascii="微软雅黑" w:eastAsia="微软雅黑" w:hAnsi="微软雅黑" w:cs="微软雅黑" w:hint="eastAsia"/>
          <w:sz w:val="28"/>
          <w:szCs w:val="32"/>
        </w:rPr>
        <w:t>数据库相关表设计</w:t>
      </w:r>
    </w:p>
    <w:p w14:paraId="4E2627AD" w14:textId="331AE862" w:rsidR="00975A4F" w:rsidRPr="00975A4F" w:rsidRDefault="00A47C85" w:rsidP="00975A4F">
      <w:pPr>
        <w:snapToGrid w:val="0"/>
        <w:spacing w:line="220" w:lineRule="atLeast"/>
        <w:ind w:firstLineChars="100" w:firstLine="2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（1）</w:t>
      </w:r>
      <w:proofErr w:type="spellStart"/>
      <w:r w:rsidR="00975A4F" w:rsidRPr="00975A4F">
        <w:rPr>
          <w:rFonts w:ascii="微软雅黑" w:eastAsia="微软雅黑" w:hAnsi="微软雅黑" w:hint="eastAsia"/>
          <w:sz w:val="24"/>
          <w:szCs w:val="24"/>
        </w:rPr>
        <w:t>Hot_goods_info</w:t>
      </w:r>
      <w:proofErr w:type="spellEnd"/>
      <w:r w:rsidR="00975A4F" w:rsidRPr="00975A4F">
        <w:rPr>
          <w:rFonts w:ascii="微软雅黑" w:eastAsia="微软雅黑" w:hAnsi="微软雅黑" w:hint="eastAsia"/>
          <w:sz w:val="24"/>
          <w:szCs w:val="24"/>
        </w:rPr>
        <w:t>(热门商品统计)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3260"/>
        <w:gridCol w:w="3227"/>
      </w:tblGrid>
      <w:tr w:rsidR="009464DD" w:rsidRPr="00975A4F" w14:paraId="6BF5C1A2" w14:textId="77777777" w:rsidTr="009F1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28CD046C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字段名</w:t>
            </w:r>
          </w:p>
        </w:tc>
        <w:tc>
          <w:tcPr>
            <w:tcW w:w="3260" w:type="dxa"/>
            <w:hideMark/>
          </w:tcPr>
          <w:p w14:paraId="5C2F5E47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字段类型</w:t>
            </w:r>
          </w:p>
        </w:tc>
        <w:tc>
          <w:tcPr>
            <w:tcW w:w="3227" w:type="dxa"/>
            <w:hideMark/>
          </w:tcPr>
          <w:p w14:paraId="6B95C6BA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 xml:space="preserve">备注 </w:t>
            </w:r>
          </w:p>
        </w:tc>
      </w:tr>
      <w:tr w:rsidR="009464DD" w:rsidRPr="00975A4F" w14:paraId="2ED3AE0A" w14:textId="77777777" w:rsidTr="009F1CEB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4E124BA0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goods_id</w:t>
            </w:r>
            <w:proofErr w:type="spellEnd"/>
          </w:p>
        </w:tc>
        <w:tc>
          <w:tcPr>
            <w:tcW w:w="3260" w:type="dxa"/>
            <w:hideMark/>
          </w:tcPr>
          <w:p w14:paraId="2EEC28FF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varchar(</w:t>
            </w:r>
            <w:proofErr w:type="gram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50)</w:t>
            </w:r>
          </w:p>
        </w:tc>
        <w:tc>
          <w:tcPr>
            <w:tcW w:w="3227" w:type="dxa"/>
            <w:hideMark/>
          </w:tcPr>
          <w:p w14:paraId="155667AA" w14:textId="493AF32A" w:rsidR="009464DD" w:rsidRPr="00975A4F" w:rsidRDefault="009464DD" w:rsidP="009F1CEB">
            <w:pPr>
              <w:widowControl/>
              <w:spacing w:line="312" w:lineRule="auto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商品编号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唯一的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="00356D9F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主键</w:t>
            </w:r>
          </w:p>
        </w:tc>
      </w:tr>
      <w:tr w:rsidR="009464DD" w:rsidRPr="00975A4F" w14:paraId="1C14E233" w14:textId="77777777" w:rsidTr="009F1CEB">
        <w:trPr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09C881D7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province</w:t>
            </w:r>
          </w:p>
        </w:tc>
        <w:tc>
          <w:tcPr>
            <w:tcW w:w="3260" w:type="dxa"/>
            <w:hideMark/>
          </w:tcPr>
          <w:p w14:paraId="6C29BE2A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varchar(</w:t>
            </w:r>
            <w:proofErr w:type="gram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50)</w:t>
            </w:r>
          </w:p>
        </w:tc>
        <w:tc>
          <w:tcPr>
            <w:tcW w:w="3227" w:type="dxa"/>
            <w:hideMark/>
          </w:tcPr>
          <w:p w14:paraId="4BA88C22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</w:tr>
      <w:tr w:rsidR="009464DD" w:rsidRPr="00975A4F" w14:paraId="3D009C63" w14:textId="77777777" w:rsidTr="009F1CEB">
        <w:trPr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68367CF1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hot_goods_info</w:t>
            </w:r>
            <w:proofErr w:type="spellEnd"/>
          </w:p>
        </w:tc>
        <w:tc>
          <w:tcPr>
            <w:tcW w:w="3260" w:type="dxa"/>
            <w:hideMark/>
          </w:tcPr>
          <w:p w14:paraId="0D640F28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varchar(</w:t>
            </w:r>
            <w:proofErr w:type="gram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100)</w:t>
            </w:r>
          </w:p>
        </w:tc>
        <w:tc>
          <w:tcPr>
            <w:tcW w:w="3227" w:type="dxa"/>
            <w:hideMark/>
          </w:tcPr>
          <w:p w14:paraId="4CA6FB39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热门商品信息</w:t>
            </w:r>
          </w:p>
        </w:tc>
      </w:tr>
      <w:tr w:rsidR="009464DD" w:rsidRPr="00975A4F" w14:paraId="778A3492" w14:textId="77777777" w:rsidTr="009F1CEB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5B7C6445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date</w:t>
            </w:r>
          </w:p>
        </w:tc>
        <w:tc>
          <w:tcPr>
            <w:tcW w:w="3260" w:type="dxa"/>
            <w:hideMark/>
          </w:tcPr>
          <w:p w14:paraId="4E1F90E5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date</w:t>
            </w:r>
          </w:p>
        </w:tc>
        <w:tc>
          <w:tcPr>
            <w:tcW w:w="3227" w:type="dxa"/>
            <w:hideMark/>
          </w:tcPr>
          <w:p w14:paraId="0ECD5D8A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当前时间</w:t>
            </w:r>
          </w:p>
        </w:tc>
      </w:tr>
    </w:tbl>
    <w:p w14:paraId="0C0FC326" w14:textId="55A3CC75" w:rsidR="00975A4F" w:rsidRPr="00975A4F" w:rsidRDefault="00975A4F" w:rsidP="00975A4F">
      <w:pPr>
        <w:widowControl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（</w:t>
      </w:r>
      <w:r>
        <w:rPr>
          <w:rFonts w:ascii="微软雅黑" w:eastAsia="微软雅黑" w:hAnsi="微软雅黑" w:cs="微软雅黑"/>
          <w:sz w:val="28"/>
          <w:szCs w:val="32"/>
        </w:rPr>
        <w:t>2</w:t>
      </w:r>
      <w:r>
        <w:rPr>
          <w:rFonts w:ascii="微软雅黑" w:eastAsia="微软雅黑" w:hAnsi="微软雅黑" w:cs="微软雅黑" w:hint="eastAsia"/>
          <w:sz w:val="28"/>
          <w:szCs w:val="32"/>
        </w:rPr>
        <w:t>）</w:t>
      </w:r>
      <w:r w:rsidR="009464DD" w:rsidRPr="00975A4F">
        <w:rPr>
          <w:rFonts w:ascii="微软雅黑" w:eastAsia="微软雅黑" w:hAnsi="微软雅黑" w:hint="eastAsia"/>
          <w:sz w:val="24"/>
          <w:szCs w:val="24"/>
        </w:rPr>
        <w:t>订单信息</w:t>
      </w:r>
      <w:r w:rsidR="009464DD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="009464DD">
        <w:rPr>
          <w:rFonts w:ascii="微软雅黑" w:eastAsia="微软雅黑" w:hAnsi="微软雅黑" w:hint="eastAsia"/>
          <w:sz w:val="24"/>
          <w:szCs w:val="24"/>
        </w:rPr>
        <w:t>u</w:t>
      </w:r>
      <w:r w:rsidRPr="00975A4F">
        <w:rPr>
          <w:rFonts w:ascii="微软雅黑" w:eastAsia="微软雅黑" w:hAnsi="微软雅黑" w:hint="eastAsia"/>
          <w:sz w:val="24"/>
          <w:szCs w:val="24"/>
        </w:rPr>
        <w:t>ser_info</w:t>
      </w:r>
      <w:proofErr w:type="spellEnd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288"/>
        <w:gridCol w:w="3225"/>
        <w:gridCol w:w="3351"/>
      </w:tblGrid>
      <w:tr w:rsidR="009464DD" w:rsidRPr="00975A4F" w14:paraId="06649D65" w14:textId="77777777" w:rsidTr="00356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53BE30E4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字段名</w:t>
            </w:r>
          </w:p>
        </w:tc>
        <w:tc>
          <w:tcPr>
            <w:tcW w:w="3225" w:type="dxa"/>
            <w:hideMark/>
          </w:tcPr>
          <w:p w14:paraId="42667B7C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字段类型</w:t>
            </w:r>
          </w:p>
        </w:tc>
        <w:tc>
          <w:tcPr>
            <w:tcW w:w="3351" w:type="dxa"/>
            <w:hideMark/>
          </w:tcPr>
          <w:p w14:paraId="32050A30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464DD" w:rsidRPr="00975A4F" w14:paraId="10631B93" w14:textId="77777777" w:rsidTr="00356D9F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5CF6E9E1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225" w:type="dxa"/>
            <w:hideMark/>
          </w:tcPr>
          <w:p w14:paraId="077753CE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varchar(</w:t>
            </w:r>
            <w:proofErr w:type="gram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100)</w:t>
            </w:r>
          </w:p>
        </w:tc>
        <w:tc>
          <w:tcPr>
            <w:tcW w:w="3351" w:type="dxa"/>
            <w:hideMark/>
          </w:tcPr>
          <w:p w14:paraId="516AFC6F" w14:textId="0C82636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唯一的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，主键</w:t>
            </w:r>
          </w:p>
        </w:tc>
      </w:tr>
      <w:tr w:rsidR="009464DD" w:rsidRPr="00975A4F" w14:paraId="390B0CA8" w14:textId="77777777" w:rsidTr="00356D9F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4525836F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active_user</w:t>
            </w:r>
            <w:proofErr w:type="spellEnd"/>
          </w:p>
        </w:tc>
        <w:tc>
          <w:tcPr>
            <w:tcW w:w="3225" w:type="dxa"/>
            <w:hideMark/>
          </w:tcPr>
          <w:p w14:paraId="4B301988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vachar</w:t>
            </w:r>
            <w:proofErr w:type="spell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100)</w:t>
            </w:r>
          </w:p>
        </w:tc>
        <w:tc>
          <w:tcPr>
            <w:tcW w:w="3351" w:type="dxa"/>
            <w:hideMark/>
          </w:tcPr>
          <w:p w14:paraId="1870C38F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活跃用户</w:t>
            </w:r>
          </w:p>
        </w:tc>
      </w:tr>
      <w:tr w:rsidR="009464DD" w:rsidRPr="00975A4F" w14:paraId="0C2B0403" w14:textId="77777777" w:rsidTr="00356D9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77F15C59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new_user</w:t>
            </w:r>
            <w:proofErr w:type="spellEnd"/>
          </w:p>
        </w:tc>
        <w:tc>
          <w:tcPr>
            <w:tcW w:w="3225" w:type="dxa"/>
            <w:hideMark/>
          </w:tcPr>
          <w:p w14:paraId="0170C1F0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varchar(</w:t>
            </w:r>
            <w:proofErr w:type="gram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100)</w:t>
            </w:r>
          </w:p>
        </w:tc>
        <w:tc>
          <w:tcPr>
            <w:tcW w:w="3351" w:type="dxa"/>
            <w:hideMark/>
          </w:tcPr>
          <w:p w14:paraId="16030031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新增用户</w:t>
            </w:r>
          </w:p>
        </w:tc>
      </w:tr>
      <w:tr w:rsidR="009464DD" w:rsidRPr="00975A4F" w14:paraId="00002FD1" w14:textId="77777777" w:rsidTr="00356D9F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6945A102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total_user</w:t>
            </w:r>
            <w:proofErr w:type="spellEnd"/>
          </w:p>
        </w:tc>
        <w:tc>
          <w:tcPr>
            <w:tcW w:w="3225" w:type="dxa"/>
            <w:hideMark/>
          </w:tcPr>
          <w:p w14:paraId="2F3EB33A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varchar(</w:t>
            </w:r>
            <w:proofErr w:type="gram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100)</w:t>
            </w:r>
          </w:p>
        </w:tc>
        <w:tc>
          <w:tcPr>
            <w:tcW w:w="3351" w:type="dxa"/>
            <w:hideMark/>
          </w:tcPr>
          <w:p w14:paraId="127079E0" w14:textId="77777777" w:rsidR="009464DD" w:rsidRPr="00975A4F" w:rsidRDefault="009464DD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总用户</w:t>
            </w:r>
          </w:p>
        </w:tc>
      </w:tr>
    </w:tbl>
    <w:p w14:paraId="22370333" w14:textId="64A07723" w:rsidR="00975A4F" w:rsidRPr="00975A4F" w:rsidRDefault="00975A4F" w:rsidP="009464DD">
      <w:pPr>
        <w:widowControl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（</w:t>
      </w:r>
      <w:r>
        <w:rPr>
          <w:rFonts w:ascii="微软雅黑" w:eastAsia="微软雅黑" w:hAnsi="微软雅黑" w:cs="微软雅黑"/>
          <w:sz w:val="28"/>
          <w:szCs w:val="32"/>
        </w:rPr>
        <w:t>3</w:t>
      </w:r>
      <w:r>
        <w:rPr>
          <w:rFonts w:ascii="微软雅黑" w:eastAsia="微软雅黑" w:hAnsi="微软雅黑" w:cs="微软雅黑" w:hint="eastAsia"/>
          <w:sz w:val="28"/>
          <w:szCs w:val="32"/>
        </w:rPr>
        <w:t>）</w:t>
      </w:r>
      <w:r w:rsidR="00521324" w:rsidRPr="00975A4F">
        <w:rPr>
          <w:rFonts w:ascii="微软雅黑" w:eastAsia="微软雅黑" w:hAnsi="微软雅黑" w:hint="eastAsia"/>
          <w:sz w:val="24"/>
          <w:szCs w:val="24"/>
        </w:rPr>
        <w:t>用户信息</w:t>
      </w:r>
      <w:r w:rsidR="00521324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="00521324">
        <w:rPr>
          <w:rFonts w:ascii="微软雅黑" w:eastAsia="微软雅黑" w:hAnsi="微软雅黑" w:hint="eastAsia"/>
          <w:sz w:val="24"/>
          <w:szCs w:val="24"/>
        </w:rPr>
        <w:t>o</w:t>
      </w:r>
      <w:r w:rsidRPr="00975A4F">
        <w:rPr>
          <w:rFonts w:ascii="微软雅黑" w:eastAsia="微软雅黑" w:hAnsi="微软雅黑" w:hint="eastAsia"/>
          <w:sz w:val="24"/>
          <w:szCs w:val="24"/>
        </w:rPr>
        <w:t>rder_info</w:t>
      </w:r>
      <w:proofErr w:type="spellEnd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3260"/>
        <w:gridCol w:w="3369"/>
      </w:tblGrid>
      <w:tr w:rsidR="00975A4F" w:rsidRPr="00975A4F" w14:paraId="1318DF26" w14:textId="77777777" w:rsidTr="00356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33827DB1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字段名</w:t>
            </w:r>
          </w:p>
        </w:tc>
        <w:tc>
          <w:tcPr>
            <w:tcW w:w="3260" w:type="dxa"/>
            <w:hideMark/>
          </w:tcPr>
          <w:p w14:paraId="301CBF7A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字段类型</w:t>
            </w:r>
          </w:p>
        </w:tc>
        <w:tc>
          <w:tcPr>
            <w:tcW w:w="3369" w:type="dxa"/>
            <w:hideMark/>
          </w:tcPr>
          <w:p w14:paraId="114EB23F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75A4F" w:rsidRPr="00975A4F" w14:paraId="7C8FD837" w14:textId="77777777" w:rsidTr="00356D9F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3C357A7D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3260" w:type="dxa"/>
            <w:hideMark/>
          </w:tcPr>
          <w:p w14:paraId="6AA8E466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varchar(</w:t>
            </w:r>
            <w:proofErr w:type="gram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50)</w:t>
            </w:r>
          </w:p>
        </w:tc>
        <w:tc>
          <w:tcPr>
            <w:tcW w:w="3369" w:type="dxa"/>
            <w:hideMark/>
          </w:tcPr>
          <w:p w14:paraId="3178A648" w14:textId="012C2583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订单id</w:t>
            </w:r>
            <w:r w:rsidR="00521324">
              <w:rPr>
                <w:rFonts w:ascii="微软雅黑" w:eastAsia="微软雅黑" w:hAnsi="微软雅黑" w:hint="eastAsia"/>
                <w:sz w:val="24"/>
                <w:szCs w:val="24"/>
              </w:rPr>
              <w:t>，主键</w:t>
            </w:r>
          </w:p>
        </w:tc>
      </w:tr>
      <w:tr w:rsidR="00975A4F" w:rsidRPr="00975A4F" w14:paraId="5BD6FAAB" w14:textId="77777777" w:rsidTr="00356D9F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3566C1CC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order_num</w:t>
            </w:r>
            <w:proofErr w:type="spellEnd"/>
          </w:p>
        </w:tc>
        <w:tc>
          <w:tcPr>
            <w:tcW w:w="3260" w:type="dxa"/>
            <w:hideMark/>
          </w:tcPr>
          <w:p w14:paraId="422586DA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3369" w:type="dxa"/>
            <w:hideMark/>
          </w:tcPr>
          <w:p w14:paraId="5801E5BA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订单个数</w:t>
            </w:r>
          </w:p>
        </w:tc>
      </w:tr>
      <w:tr w:rsidR="00975A4F" w:rsidRPr="00975A4F" w14:paraId="1284CAEA" w14:textId="77777777" w:rsidTr="00356D9F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615B53C0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order_finish_num</w:t>
            </w:r>
            <w:proofErr w:type="spellEnd"/>
          </w:p>
        </w:tc>
        <w:tc>
          <w:tcPr>
            <w:tcW w:w="3260" w:type="dxa"/>
            <w:hideMark/>
          </w:tcPr>
          <w:p w14:paraId="07A8E098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3369" w:type="dxa"/>
            <w:hideMark/>
          </w:tcPr>
          <w:p w14:paraId="0B107C7F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订单交易个数</w:t>
            </w:r>
          </w:p>
        </w:tc>
      </w:tr>
      <w:tr w:rsidR="00975A4F" w:rsidRPr="00975A4F" w14:paraId="00298D3D" w14:textId="77777777" w:rsidTr="00356D9F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0B691E05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order_refund_num</w:t>
            </w:r>
            <w:proofErr w:type="spellEnd"/>
          </w:p>
        </w:tc>
        <w:tc>
          <w:tcPr>
            <w:tcW w:w="3260" w:type="dxa"/>
            <w:hideMark/>
          </w:tcPr>
          <w:p w14:paraId="5AB16355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3369" w:type="dxa"/>
            <w:hideMark/>
          </w:tcPr>
          <w:p w14:paraId="48D0751C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退款订单个数</w:t>
            </w:r>
          </w:p>
        </w:tc>
      </w:tr>
      <w:tr w:rsidR="00975A4F" w:rsidRPr="00975A4F" w14:paraId="306DE883" w14:textId="77777777" w:rsidTr="00356D9F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551C1D5F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total_transaction</w:t>
            </w:r>
            <w:proofErr w:type="spellEnd"/>
          </w:p>
        </w:tc>
        <w:tc>
          <w:tcPr>
            <w:tcW w:w="3260" w:type="dxa"/>
            <w:hideMark/>
          </w:tcPr>
          <w:p w14:paraId="329FB8E7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double</w:t>
            </w:r>
          </w:p>
        </w:tc>
        <w:tc>
          <w:tcPr>
            <w:tcW w:w="3369" w:type="dxa"/>
            <w:hideMark/>
          </w:tcPr>
          <w:p w14:paraId="79E7106C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交易总额</w:t>
            </w:r>
          </w:p>
        </w:tc>
      </w:tr>
      <w:tr w:rsidR="00975A4F" w:rsidRPr="00975A4F" w14:paraId="054C8DD8" w14:textId="77777777" w:rsidTr="00356D9F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037DA503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total_refund</w:t>
            </w:r>
            <w:proofErr w:type="spellEnd"/>
          </w:p>
        </w:tc>
        <w:tc>
          <w:tcPr>
            <w:tcW w:w="3260" w:type="dxa"/>
            <w:hideMark/>
          </w:tcPr>
          <w:p w14:paraId="06301925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double</w:t>
            </w:r>
          </w:p>
        </w:tc>
        <w:tc>
          <w:tcPr>
            <w:tcW w:w="3369" w:type="dxa"/>
            <w:hideMark/>
          </w:tcPr>
          <w:p w14:paraId="28F2CA6D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退款总额</w:t>
            </w:r>
          </w:p>
        </w:tc>
      </w:tr>
      <w:tr w:rsidR="00975A4F" w:rsidRPr="00975A4F" w14:paraId="37004E2F" w14:textId="77777777" w:rsidTr="00356D9F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hideMark/>
          </w:tcPr>
          <w:p w14:paraId="64EA4D91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3260" w:type="dxa"/>
            <w:hideMark/>
          </w:tcPr>
          <w:p w14:paraId="0BAE9310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date</w:t>
            </w:r>
          </w:p>
        </w:tc>
        <w:tc>
          <w:tcPr>
            <w:tcW w:w="3369" w:type="dxa"/>
            <w:hideMark/>
          </w:tcPr>
          <w:p w14:paraId="6A32B96C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</w:tr>
    </w:tbl>
    <w:p w14:paraId="29A58E6A" w14:textId="77777777" w:rsidR="00975A4F" w:rsidRDefault="00975A4F" w:rsidP="00975A4F">
      <w:pPr>
        <w:widowControl/>
        <w:spacing w:line="312" w:lineRule="auto"/>
        <w:jc w:val="left"/>
        <w:rPr>
          <w:rFonts w:ascii="微软雅黑" w:eastAsia="微软雅黑" w:hAnsi="微软雅黑" w:cs="微软雅黑"/>
          <w:sz w:val="28"/>
          <w:szCs w:val="32"/>
        </w:rPr>
      </w:pPr>
    </w:p>
    <w:p w14:paraId="21C434C5" w14:textId="46565C5A" w:rsidR="00975A4F" w:rsidRPr="00975A4F" w:rsidRDefault="00975A4F" w:rsidP="00975A4F">
      <w:pPr>
        <w:widowControl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（</w:t>
      </w:r>
      <w:r>
        <w:rPr>
          <w:rFonts w:ascii="微软雅黑" w:eastAsia="微软雅黑" w:hAnsi="微软雅黑" w:cs="微软雅黑"/>
          <w:sz w:val="28"/>
          <w:szCs w:val="32"/>
        </w:rPr>
        <w:t>4</w:t>
      </w:r>
      <w:r>
        <w:rPr>
          <w:rFonts w:ascii="微软雅黑" w:eastAsia="微软雅黑" w:hAnsi="微软雅黑" w:cs="微软雅黑" w:hint="eastAsia"/>
          <w:sz w:val="28"/>
          <w:szCs w:val="32"/>
        </w:rPr>
        <w:t>）</w:t>
      </w:r>
      <w:r w:rsidR="00521324" w:rsidRPr="00975A4F">
        <w:rPr>
          <w:rFonts w:ascii="微软雅黑" w:eastAsia="微软雅黑" w:hAnsi="微软雅黑" w:hint="eastAsia"/>
          <w:sz w:val="24"/>
          <w:szCs w:val="24"/>
        </w:rPr>
        <w:t>24小时活跃人群信息</w:t>
      </w:r>
      <w:r w:rsidR="00521324">
        <w:rPr>
          <w:rFonts w:ascii="微软雅黑" w:eastAsia="微软雅黑" w:hAnsi="微软雅黑" w:hint="eastAsia"/>
          <w:sz w:val="24"/>
          <w:szCs w:val="24"/>
        </w:rPr>
        <w:t>：</w:t>
      </w:r>
      <w:r w:rsidRPr="00975A4F">
        <w:rPr>
          <w:rFonts w:ascii="微软雅黑" w:eastAsia="微软雅黑" w:hAnsi="微软雅黑" w:hint="eastAsia"/>
          <w:sz w:val="24"/>
          <w:szCs w:val="24"/>
        </w:rPr>
        <w:t>24hours_alive_info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296"/>
        <w:gridCol w:w="3275"/>
        <w:gridCol w:w="3296"/>
      </w:tblGrid>
      <w:tr w:rsidR="00975A4F" w:rsidRPr="00975A4F" w14:paraId="6DDE3311" w14:textId="77777777" w:rsidTr="00356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hideMark/>
          </w:tcPr>
          <w:p w14:paraId="7F293F48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字段名</w:t>
            </w:r>
          </w:p>
        </w:tc>
        <w:tc>
          <w:tcPr>
            <w:tcW w:w="3275" w:type="dxa"/>
            <w:hideMark/>
          </w:tcPr>
          <w:p w14:paraId="6C6DA590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字段类型</w:t>
            </w:r>
          </w:p>
        </w:tc>
        <w:tc>
          <w:tcPr>
            <w:tcW w:w="3296" w:type="dxa"/>
            <w:hideMark/>
          </w:tcPr>
          <w:p w14:paraId="47FA716D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75A4F" w:rsidRPr="00975A4F" w14:paraId="7821B4C2" w14:textId="77777777" w:rsidTr="00356D9F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hideMark/>
          </w:tcPr>
          <w:p w14:paraId="005A1687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alive_num</w:t>
            </w:r>
            <w:proofErr w:type="spellEnd"/>
          </w:p>
        </w:tc>
        <w:tc>
          <w:tcPr>
            <w:tcW w:w="3275" w:type="dxa"/>
            <w:hideMark/>
          </w:tcPr>
          <w:p w14:paraId="1B1EFC8E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3296" w:type="dxa"/>
            <w:hideMark/>
          </w:tcPr>
          <w:p w14:paraId="34D2054A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活跃人数</w:t>
            </w:r>
          </w:p>
        </w:tc>
      </w:tr>
      <w:tr w:rsidR="00975A4F" w:rsidRPr="00975A4F" w14:paraId="19CF42AA" w14:textId="77777777" w:rsidTr="00356D9F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  <w:hideMark/>
          </w:tcPr>
          <w:p w14:paraId="40205E41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alive_age</w:t>
            </w:r>
            <w:proofErr w:type="spellEnd"/>
          </w:p>
        </w:tc>
        <w:tc>
          <w:tcPr>
            <w:tcW w:w="3275" w:type="dxa"/>
            <w:hideMark/>
          </w:tcPr>
          <w:p w14:paraId="34CCAD1E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varchar(</w:t>
            </w:r>
            <w:proofErr w:type="gramEnd"/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10)</w:t>
            </w:r>
          </w:p>
        </w:tc>
        <w:tc>
          <w:tcPr>
            <w:tcW w:w="3296" w:type="dxa"/>
            <w:hideMark/>
          </w:tcPr>
          <w:p w14:paraId="2809C4CA" w14:textId="77777777" w:rsidR="00975A4F" w:rsidRPr="00975A4F" w:rsidRDefault="00975A4F" w:rsidP="00975A4F">
            <w:pPr>
              <w:widowControl/>
              <w:spacing w:line="312" w:lineRule="auto"/>
              <w:ind w:lef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75A4F">
              <w:rPr>
                <w:rFonts w:ascii="微软雅黑" w:eastAsia="微软雅黑" w:hAnsi="微软雅黑" w:hint="eastAsia"/>
                <w:sz w:val="24"/>
                <w:szCs w:val="24"/>
              </w:rPr>
              <w:t>年龄区间</w:t>
            </w:r>
          </w:p>
        </w:tc>
      </w:tr>
    </w:tbl>
    <w:p w14:paraId="55E56980" w14:textId="77777777" w:rsidR="006D2DC4" w:rsidRPr="00975A4F" w:rsidRDefault="006D2DC4" w:rsidP="00975A4F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</w:p>
    <w:sectPr w:rsidR="006D2DC4" w:rsidRPr="00975A4F">
      <w:headerReference w:type="even" r:id="rId22"/>
      <w:headerReference w:type="default" r:id="rId23"/>
      <w:footerReference w:type="default" r:id="rId2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46D73" w14:textId="77777777" w:rsidR="00AA6520" w:rsidRDefault="00AA6520" w:rsidP="000F2E8A">
      <w:r>
        <w:separator/>
      </w:r>
    </w:p>
  </w:endnote>
  <w:endnote w:type="continuationSeparator" w:id="0">
    <w:p w14:paraId="4BE0CDF5" w14:textId="77777777" w:rsidR="00AA6520" w:rsidRDefault="00AA6520" w:rsidP="000F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467568"/>
      <w:docPartObj>
        <w:docPartGallery w:val="Page Numbers (Bottom of Page)"/>
        <w:docPartUnique/>
      </w:docPartObj>
    </w:sdtPr>
    <w:sdtEndPr/>
    <w:sdtContent>
      <w:p w14:paraId="23529B52" w14:textId="08DDBD88" w:rsidR="00AA107A" w:rsidRDefault="00AA107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8356FDA" w14:textId="77777777" w:rsidR="000F2E8A" w:rsidRDefault="000F2E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A30CF" w14:textId="77777777" w:rsidR="00AA6520" w:rsidRDefault="00AA6520" w:rsidP="000F2E8A">
      <w:r>
        <w:separator/>
      </w:r>
    </w:p>
  </w:footnote>
  <w:footnote w:type="continuationSeparator" w:id="0">
    <w:p w14:paraId="5360B478" w14:textId="77777777" w:rsidR="00AA6520" w:rsidRDefault="00AA6520" w:rsidP="000F2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4F6FF" w14:textId="77777777" w:rsidR="000F2E8A" w:rsidRDefault="000F2E8A" w:rsidP="000F2E8A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C95CD" w14:textId="77777777" w:rsidR="000F2E8A" w:rsidRDefault="000F2E8A" w:rsidP="000F2E8A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5B4FD9"/>
    <w:multiLevelType w:val="singleLevel"/>
    <w:tmpl w:val="EF5B4FD9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333C"/>
    <w:rsid w:val="00062054"/>
    <w:rsid w:val="000642A1"/>
    <w:rsid w:val="000B008A"/>
    <w:rsid w:val="000C51B7"/>
    <w:rsid w:val="000F2E8A"/>
    <w:rsid w:val="00174940"/>
    <w:rsid w:val="001A16FC"/>
    <w:rsid w:val="002003FB"/>
    <w:rsid w:val="0020553A"/>
    <w:rsid w:val="00216EB9"/>
    <w:rsid w:val="00225A28"/>
    <w:rsid w:val="00225DBD"/>
    <w:rsid w:val="002444F7"/>
    <w:rsid w:val="00260B79"/>
    <w:rsid w:val="002616F5"/>
    <w:rsid w:val="002657F7"/>
    <w:rsid w:val="00265C91"/>
    <w:rsid w:val="00277D17"/>
    <w:rsid w:val="0029046A"/>
    <w:rsid w:val="002B73EA"/>
    <w:rsid w:val="002D1B39"/>
    <w:rsid w:val="002D28B6"/>
    <w:rsid w:val="00312B5C"/>
    <w:rsid w:val="0035356E"/>
    <w:rsid w:val="00356D9F"/>
    <w:rsid w:val="00381193"/>
    <w:rsid w:val="003917FE"/>
    <w:rsid w:val="003C0580"/>
    <w:rsid w:val="00402E5F"/>
    <w:rsid w:val="00406D0D"/>
    <w:rsid w:val="00426F3E"/>
    <w:rsid w:val="00471CD6"/>
    <w:rsid w:val="00521324"/>
    <w:rsid w:val="0054411E"/>
    <w:rsid w:val="0059531B"/>
    <w:rsid w:val="005A59E0"/>
    <w:rsid w:val="005B4231"/>
    <w:rsid w:val="00616505"/>
    <w:rsid w:val="0062213C"/>
    <w:rsid w:val="00633F40"/>
    <w:rsid w:val="006549AD"/>
    <w:rsid w:val="00684D9C"/>
    <w:rsid w:val="006D2DC4"/>
    <w:rsid w:val="00706D47"/>
    <w:rsid w:val="007461FE"/>
    <w:rsid w:val="007718AB"/>
    <w:rsid w:val="00811D1D"/>
    <w:rsid w:val="00912FC1"/>
    <w:rsid w:val="00933D9D"/>
    <w:rsid w:val="009464DD"/>
    <w:rsid w:val="00960CC4"/>
    <w:rsid w:val="0097455A"/>
    <w:rsid w:val="00975A4F"/>
    <w:rsid w:val="009F1CEB"/>
    <w:rsid w:val="00A24E9A"/>
    <w:rsid w:val="00A26BFE"/>
    <w:rsid w:val="00A47C85"/>
    <w:rsid w:val="00A60633"/>
    <w:rsid w:val="00AA107A"/>
    <w:rsid w:val="00AA28B9"/>
    <w:rsid w:val="00AA6520"/>
    <w:rsid w:val="00AC4328"/>
    <w:rsid w:val="00AC5108"/>
    <w:rsid w:val="00B02332"/>
    <w:rsid w:val="00BA0C1A"/>
    <w:rsid w:val="00BC5A12"/>
    <w:rsid w:val="00BE6F0B"/>
    <w:rsid w:val="00C061CB"/>
    <w:rsid w:val="00C604EC"/>
    <w:rsid w:val="00CA237A"/>
    <w:rsid w:val="00CE2995"/>
    <w:rsid w:val="00D011C4"/>
    <w:rsid w:val="00D32B56"/>
    <w:rsid w:val="00D62A34"/>
    <w:rsid w:val="00D66167"/>
    <w:rsid w:val="00DD2B04"/>
    <w:rsid w:val="00DE633F"/>
    <w:rsid w:val="00DF6EB1"/>
    <w:rsid w:val="00E26251"/>
    <w:rsid w:val="00E863A2"/>
    <w:rsid w:val="00EA1EE8"/>
    <w:rsid w:val="00EE1A8B"/>
    <w:rsid w:val="00F53662"/>
    <w:rsid w:val="00F66DBB"/>
    <w:rsid w:val="00F70BED"/>
    <w:rsid w:val="00FF56C4"/>
    <w:rsid w:val="083D07F0"/>
    <w:rsid w:val="105E3B74"/>
    <w:rsid w:val="191B0F89"/>
    <w:rsid w:val="1C2C4424"/>
    <w:rsid w:val="1CD54CE6"/>
    <w:rsid w:val="1DEC38DC"/>
    <w:rsid w:val="30456175"/>
    <w:rsid w:val="36772279"/>
    <w:rsid w:val="3B695A7F"/>
    <w:rsid w:val="434067C1"/>
    <w:rsid w:val="47293D23"/>
    <w:rsid w:val="568D20C3"/>
    <w:rsid w:val="5D980B34"/>
    <w:rsid w:val="6CF815CD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5E5B9"/>
  <w15:docId w15:val="{D74E2531-7F9F-4EF7-84C5-E38290CE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73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B73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B73E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B73E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B73E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sid w:val="000642A1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2D1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975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11">
    <w:name w:val="Grid Table 1 Light"/>
    <w:basedOn w:val="a1"/>
    <w:uiPriority w:val="46"/>
    <w:rsid w:val="009F1C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2B07B-1DE3-4AB6-A26C-9E90EB51A2D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441</Words>
  <Characters>2517</Characters>
  <Application>Microsoft Office Word</Application>
  <DocSecurity>0</DocSecurity>
  <Lines>20</Lines>
  <Paragraphs>5</Paragraphs>
  <ScaleCrop>false</ScaleCrop>
  <Company>Microsoft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吴 明</cp:lastModifiedBy>
  <cp:revision>3</cp:revision>
  <dcterms:created xsi:type="dcterms:W3CDTF">2019-12-06T11:58:00Z</dcterms:created>
  <dcterms:modified xsi:type="dcterms:W3CDTF">2019-12-09T03:40:00Z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