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A4957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{"Case_ID":"RC-001-PENICILLIN","Innovation_Type":"Serendipitous Discovery","Initial_Goal":"Grow pure Staphylococcus cultures to study bacterial growth and antiseptics","Known_Elements_Inventory":["Staphylococcus culture","Petri dish","Agar medium","Incubator","Microscope"],"Anomaly_or_Constraint_Vector":{"type":"Anomaly","observation":"Clear zone of inhibited bacterial growth around an airborne mold contaminant","expected_result":"Uniform lawn of bacterial growth across the entire plate"},"Creative_Pattern_Applied":"Reinterpretation of Anomaly","Refactoring_Step_Sequence":["Notice the contaminated plate instead of discarding it","Isolate and identify the mold as Penicillium notatum","Grow pure mold culture and extract its secretion","Test the extract against multiple bacteria","Observe powerful antibacterial effect"],"New_Principle_or_Outcome":"Certain molds produce antibacterial substances (penicillin) capable of killing pathogenic bacteria without harming human cells","Resilience_Metric":4}</w:t>
      </w:r>
    </w:p>
    <w:p w14:paraId="1E1C84D8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{"Case_ID":"RC-002-XRAYS","Innovation_Type":"Serendipitous Discovery","Initial_Goal":"Study properties of cathode rays using a Crookes tube","Known_Elements_Inventory":["Cathode ray tube","High-voltage induction coil","Barium platinocyanide screen","Photographic plates","Cardboard and metal shields"],"Anomaly_or_Constraint_Vector":{"type":"Anomaly","observation":"Fluorescent screen glows even when placed far away and shielded from the tube","expected_result":"No glow when screen is shielded"},"Creative_Pattern_Applied":"Recombination of Known Tools","Refactoring_Step_Sequence":["Hypothesize an unknown penetrating ray","Replace fluorescent screen with wrapped photographic plate","Place objects (hand, metal shapes) between tube and plate","Develop the plate and observe shadows of bones"],"New_Principle_or_Outcome":"X-rays are penetrating electromagnetic radiation that can image internal structures of the body","Resilience_Metric":5}</w:t>
      </w:r>
    </w:p>
    <w:p w14:paraId="47211E39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{"Case_ID":"RC-003-CMB","Innovation_Type":"Serendipitous Discovery","Initial_Goal":"Map radio emissions from the Milky Way using a horn antenna","Known_Elements_Inventory":["20-foot horn antenna","Liquid helium-cooled receiver","Known radio astronomy sources"],"Anomaly_or_Constraint_Vector":{"type":"Anomaly","observation":"Persistent isotropic noise present at 7.35 cm wavelength that would not go away no matter the direction or season","expected_result":"Quiet background after removing all known terrestrial and instrumental sources"},"Creative_Pattern_Applied":"Systematic Elimination and Synthesis","Refactoring_Step_Sequence":["Eliminate antenna imperfections","Remove pigeon nest and droppings","Cool receiver further","Rule out nuclear tests and New York City","Contact Princeton theorists who predicted cosmic microwave background"],"New_Principle_or_Outcome":"The universe is filled with 2.7 K blackbody radiation — direct evidence of the Big Bang","Resilience_Metric":8}</w:t>
      </w:r>
    </w:p>
    <w:p w14:paraId="5C913CAF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 xml:space="preserve">{"Case_ID":"RC-004-RADIOACTIVITY","Innovation_Type":"Serendipitous Discovery","Initial_Goal":"Study phosphorescence of uranium salts after exposure to sunlight","Known_Elements_Inventory":["Uranium salts","Photographic plates wrapped in black paper","Sunlight (expected excitation source)"],"Anomaly_or_Constraint_Vector":{"type":"Anomaly","observation":"Overcast weather prevented sunlight exposure, yet plates were heavily fogged when developed","expected_result":"No exposure without sunlight"},"Creative_Pattern_Applied":"Reinterpretation of Anomaly","Refactoring_Step_Sequence":["Realize the uranium itself emits rays continuously","Test multiple uranium compounds","Discover the effect is atomic in origin, not chemical"],"New_Principle_or_Outcome":"Certain </w:t>
      </w:r>
      <w:r w:rsidRPr="00581047">
        <w:rPr>
          <w:rFonts w:ascii="Courier New" w:hAnsi="Courier New" w:cs="Courier New"/>
        </w:rPr>
        <w:lastRenderedPageBreak/>
        <w:t>elements spontaneously emit penetrating radiation (radioactivity)","Resilience_Metric":6}</w:t>
      </w:r>
    </w:p>
    <w:p w14:paraId="4AD1E675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{"Case_ID":"RC-005-INSULIN","Innovation_Type":"Serendipitous Discovery","Initial_Goal":"Study the role of the pancreas in digestion by creating pancreatic duct-ligated dogs","Known_Elements_Inventory":["Surgical techniques","Dogs","Pancreas anatomy knowledge"],"Anomaly_or_Constraint_Vector":{"type":"Anomaly","observation":"Flies swarmed around the urine of duct-ligated dogs, indicating massive sugar content","expected_result":"Atrophy of exocrine pancreas without affecting metabolism"},"Creative_Pattern_Applied":"Reinterpretation of Anomaly","Refactoring_Step_Sequence":["Recognize the side-effect as diabetes","Extract pancreatic islets from fetal calves","Inject extract into depancreatized dogs","Observe dramatic lowering of blood sugar"],"New_Principle_or_Outcome":"The pancreas produces an internal secretion (insulin) that regulates blood glucose","Resilience_Metric":7}</w:t>
      </w:r>
    </w:p>
    <w:p w14:paraId="7182EB05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{"Case_ID":"RC-006-POSTIT","Innovation_Type":"Serendipitous Discovery","Initial_Goal":"Develop a super-strong adhesive for aerospace applications","Known_Elements_Inventory":["Acrylate copolymer chemistry","Standard adhesive testing methods"],"Anomaly_or_Constraint_Vector":{"type":"Anomaly","observation":"New polymer created an extremely weak, low-tack adhesive that failed all strength tests","expected_result":"High peel and shear strength"},"Creative_Pattern_Applied":"Reinterpretation of Anomaly","Refactoring_Step_Sequence":["Years later, notice the adhesive’s unique re-adherable property","Combine with Art Fry’s need for removable hymn bookmarks","Develop small yellow pads with the weak adhesive"],"New_Principle_or_Outcome":"A weak, removable adhesive becomes one of the most successful office products ever","Resilience_Metric":9}</w:t>
      </w:r>
    </w:p>
    <w:p w14:paraId="467F1AD3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{"Case_ID":"RC-007-MICROWAVE","Innovation_Type":"Serendipitous Discovery","Initial_Goal":"Improve radar magnetron performance during WWII","Known_Elements_Inventory":["High-power magnetrons","Radar systems","Chocolate bars in pockets"],"Anomaly_or_Constraint_Vector":{"type":"Anomaly","observation":"Chocolate bar in Percy Spencer’s pocket repeatedly melted when standing near operating magnetron","expected_result":"No thermal effect at a distance"},"Creative_Pattern_Applied":"Reinterpretation of Anomaly","Refactoring_Step_Sequence":["Test with popcorn kernels (they popped)","Test with egg (exploded)","Build metal box to contain waves","Create first microwave oven (1.8 m tall, 340 kg)"],"New_Principle_or_Outcome":"Microwave radiation can cook food rapidly and safely","Resilience_Metric":4}</w:t>
      </w:r>
    </w:p>
    <w:p w14:paraId="1534DBCF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{"Case_ID":"RC-008-VIAGRA","Innovation_Type":"Serendipitous Discovery","Initial_Goal":"Develop a new drug (sildenafil) for angina and hypertension","Known_Elements_Inventory":["PDE5 inhibitor chemistry","Clinical trial protocols for heart conditions"],"Anomaly_or_Constraint_Vector":{"type":"Anomaly","observation":"Male participants reported frequent erections and refused to return leftover pills","expected_result":"Improved blood flow to heart muscle"},"Creative_Pattern_Applied":"Reinterpretation of Anomaly","Refactoring_Step_Sequence":["Pivot entire clinical program to erectile dysfunction","Run new trials for sexual function"],"New_Principle_or_Outcome":"PDE5 inhibitors treat erectile dysfunction (world’s fastest-selling drug ever)","Resilience_Metric":6}</w:t>
      </w:r>
    </w:p>
    <w:p w14:paraId="27E14ECC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 xml:space="preserve">{"Case_ID":"RC-009-VELCRO","Innovation_Type":"Serendipitous Discovery","Initial_Goal":"Take dog for a walk in the Alps (de Mestral, 1941)","Known_Elements_Inventory":["Dog","Burrs","Wool clothing","Microscope"],"Anomaly_or_Constraint_Vector":{"type":"Anomaly","observation":"Burrs clung tenaciously to dog fur and wool </w:t>
      </w:r>
      <w:r w:rsidRPr="00581047">
        <w:rPr>
          <w:rFonts w:ascii="Courier New" w:hAnsi="Courier New" w:cs="Courier New"/>
        </w:rPr>
        <w:lastRenderedPageBreak/>
        <w:t>trousers","expected_result":"Easy removal"},"Creative_Pattern_Applied":"Reinterpretation of Anomaly","Refactoring_Step_Sequence":["Examine burrs under microscope → tiny hooks","Realize hooks catch loops","Create nylon hook tape and loop tape"],"New_Principle_or_Outcome":"Hook-and-loop fastener (Velcro) revolutionizes clothing and equipment","Resilience_Metric":7}</w:t>
      </w:r>
    </w:p>
    <w:p w14:paraId="09989D3D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{"Case_ID":"RC-010-FOLDSCOPE","Innovation_Type":"Constraint-Driven Bricolage","Initial_Goal":"Create a usable microscope for under $1 for global health","Known_Elements_Inventory":["Paper","Lenses from millibase grinding","Origami principles","LED lighting"],"Anomaly_or_Constraint_Vector":{"type":"Constraint","resource_limit":"Total cost must be &lt;$1 including shipping","goal_metric":"150× magnification, sub-micron resolution"},"Creative_Pattern_Applied":"Constraint-Driven Refactoring (Bricolage)","Refactoring_Step_Sequence":["Replace glass slides with folded paper stages","Use spherical glass beads as lenses","Make entire device foldable from a single printed sheet"],"New_Principle_or_Outcome":"Functional high-performance microscope can cost under one dollar and be distributed by the millions","Resilience_Metric":8}</w:t>
      </w:r>
    </w:p>
    <w:p w14:paraId="3ED4D852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{"Case_ID":"RC-011-PAPERFUGE","Innovation_Type":"Constraint-Driven Bricolage","Initial_Goal":"Separate blood plasma in areas with no electricity","Known_Elements_Inventory":["Salad spinner","String","Paper","Plastic tubes","Whirligig toy principles"],"Anomaly_or_Constraint_Vector":{"type":"Constraint","resource_limit":"Cost &lt; $1, no electricity, portable","goal_metric":"Achieve &gt;20,000 g for malaria diagnostics"},"Creative_Pattern_Applied":"Constraint-Driven Refactoring (Bricolage)","Refactoring_Step_Sequence":["Study 2,000-year-old whirligig toys","Attach blood capillaries to paper disc","Spin by pulling strings at 125,000 rpm"],"New_Principle_or_Outcome":"Human-powered 20-cent centrifuge achieving 30,000 g","Resilience_Metric":7}</w:t>
      </w:r>
    </w:p>
    <w:p w14:paraId="067B8D3F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{"Case_ID":"RC-012-MPESA","Innovation_Type":"Constraint-Driven Bricolage","Initial_Goal":"Allow rural Kenyans to receive money from city relatives","Known_Elements_Inventory":["Basic SMS-capable phones","Existing airtime transfer system","No banking infrastructure"],"Anomaly_or_Constraint_Vector":{"type":"Constraint","resource_limit":"90 % of Kenya unbanked, no internet","goal_metric":"Secure money transfer"},"Creative_Pattern_Applied":"Constraint-Driven Refactoring (Bricolage)","Refactoring_Step_Sequence":["Realize people already transfer airtime as money","Build agent network using airtime resellers","Turn phone credit into transferable cash"],"New_Principle_or_Outcome":"Mobile money becomes the de facto banking system for millions","Resilience_Metric":9}</w:t>
      </w:r>
    </w:p>
    <w:p w14:paraId="4CE659FD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{"Case_ID":"RC-013-BITCOIN","Innovation_Type":"Systemic Refactoring","Initial_Goal":"Create electronic cash without trusted third parties after 2008 financial crisis","Known_Elements_Inventory":["Public-key cryptography","Hashcash proof-of-work","Peer-to-peer networks","Merkle trees","Byzantine fault tolerance papers"],"Anomaly_or_Constraint_Vector":{"type":"Constraint","resource_limit":"No central authority allowed","goal_metric":"Double-spend resistant digital scarcity"},"Creative_Pattern_Applied":"Recombination of Known Tools","Refactoring_Step_Sequence":["Chain blocks with cryptographic hashes","Incentivize miners with new coins","Adjust difficulty to ~10 min blocks","Release open-source code under pseudonym"],"New_Principle_or_Outcome":"Decentralized digital money secured by proof-of-work (Bitcoin)","Resilience_Metric":10}</w:t>
      </w:r>
    </w:p>
    <w:p w14:paraId="3C173047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 xml:space="preserve">{"Case_ID":"RC-014-TEFLON","Innovation_Type":"Serendipitous Discovery","Initial_Goal":"Develop new refrigerant gases (1938)","Known_Elements_Inventory":["Tetrafluoroethylene gas","Metal </w:t>
      </w:r>
      <w:r w:rsidRPr="00581047">
        <w:rPr>
          <w:rFonts w:ascii="Courier New" w:hAnsi="Courier New" w:cs="Courier New"/>
        </w:rPr>
        <w:lastRenderedPageBreak/>
        <w:t>canisters"],"Anomaly_or_Constraint_Vector":{"type":"Anomaly","observation":"Gas canister pressure dropped but no gas escaped — white waxy powder inside","expected_result":"Normal gas behavior"},"Creative_Pattern_Applied":"Reinterpretation of Anomaly","Refactoring_Step_Sequence":["Discover polymerized PTFE is extremely slippery and heat-resistant","Realize non-stick potential years later"],"New_Principle_or_Outcome":"Polytetrafluoroethylene (Teflon) — most slippery solid known","Resilience_Metric":7}</w:t>
      </w:r>
    </w:p>
    <w:p w14:paraId="60A3E6D0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{"Case_ID":"RC-015-SUPERSOAKER","Innovation_Type":"Constraint-Driven Bricolage","Initial_Goal":"Build a better water gun in home workshop","Known_Elements_Inventory":["PVC pipe","Plastic bottles","O-rings","Ball valves"],"Anomaly_or_Constraint_Vector":{"type":"Constraint","resource_limit":"Garage tools only, no commercial parts","goal_metric":"Shoot farther and harder than any existing toy"},"Creative_Pattern_Applied":"Constraint-Driven Refactoring (Bricolage)","Refactoring_Step_Sequence":["Use PVC as pressure chamber","Add separate air pump","Patent constant-pressure design"],"New_Principle_or_Outcome":"Pressure-reservoir water gun becomes highest-selling toy squirt gun ever","Resilience_Metric":5}</w:t>
      </w:r>
    </w:p>
    <w:p w14:paraId="0ADA9D4C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{"Case_ID":"RC-016-PLAYDOH","Innovation_Type":"Serendipitous Discovery","Initial_Goal":"Sell wallpaper cleaner for coal soot removal (1930s)","Known_Elements_Inventory":["Putty-like cleaning compound"],"Anomaly_or_Constraint_Vector":{"type":"Anomaly","observation":"After switch to gas heating, children using cleaner as modeling compound in schools","expected_result":"Declining sales"},"Creative_Pattern_Applied":"Reinterpretation of Anomaly","Refactoring_Step_Sequence":["Remove detergent, add color and scent","Reposition entirely as children’s toy"],"New_Principle_or_Outcome":"Play-Doh becomes iconic modeling compound","Resilience_Metric":8}</w:t>
      </w:r>
    </w:p>
    <w:p w14:paraId="7FD11704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{"Case_ID":"RC-017-PACEMAKER","Innovation_Type":"Serendipitous Discovery","Initial_Goal":"Build transistorized heart rhythm recorder (1956)","Known_Elements_Inventory":["Transistors","Oscilloscopes"],"Anomaly_or_Constraint_Vector":{"type":"Anomaly","observation":"Wrong resistor value caused circuit to output rhythmic pulses matching heartbeat","expected_result":"Steady tone"},"Creative_Pattern_Applied":"Reinterpretation of Anomaly","Refactoring_Step_Sequence":["Realize pulse could stimulate heart","Build implantable version with Greatbatch and Chardack"],"New_Principle_or_Outcome":"First implantable cardiac pacemaker","Resilience_Metric":6}</w:t>
      </w:r>
    </w:p>
    <w:p w14:paraId="136CED51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{"Case_ID":"RC-018-CONTAINERS","Innovation_Type":"Systemic Refactoring","Initial_Goal":"Reduce truck loading time and theft as a trucking company owner (Malcom McLean)","Known_Elements_Inventory":["Truck trailers","Cargo ships","Cranes"],"Anomaly_or_Constraint_Vector":{"type":"Constraint","resource_limit":"Hours wasted watching longshoremen load individual crates","goal_metric":"Dramatically reduce port turnaround time"},"Creative_Pattern_Applied":"Systemic Refactoring","Refactoring_Step_Sequence":["Load entire truck trailer onto ship","Standardize container size (1956)","Force entire industry to adopt standard"],"New_Principle_or_Outcome":"Intermodal shipping container — foundation of global trade","Resilience_Metric":9}</w:t>
      </w:r>
    </w:p>
    <w:p w14:paraId="54D8EF73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 xml:space="preserve">{"Case_ID":"RC-019-LINUX","Innovation_Type":"Constraint-Driven Bricolage","Initial_Goal":"Run a Unix-like OS on a 386 PC as a Helsinki student","Known_Elements_Inventory":["Minix","386 processor","C compiler","Usenet"],"Anomaly_or_Constraint_Vector":{"type":"Constraint","resource_limit":"No money, no commercial Unix license","goal_metric":"Full multitasking </w:t>
      </w:r>
      <w:r w:rsidRPr="00581047">
        <w:rPr>
          <w:rFonts w:ascii="Courier New" w:hAnsi="Courier New" w:cs="Courier New"/>
        </w:rPr>
        <w:lastRenderedPageBreak/>
        <w:t>OS"},"Creative_Pattern_Applied":"Constraint-Driven Refactoring (Bricolage)","Refactoring_Step_Sequence":["Write own kernel from scratch","Release source code freely","Coordinate thousands of volunteers"],"New_Principle_or_Outcome":"Linux kernel powers most servers, Android, and supercomputers","Resilience_Metric":10}</w:t>
      </w:r>
    </w:p>
    <w:p w14:paraId="2167035E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{"Case_ID":"RC-020-CRISPR","Innovation_Type":"Serendipitous Discovery","Initial_Goal":"Understand strange repeated DNA sequences in bacteria (1987–2012)","Known_Elements_Inventory":["Bacterial immune systems","Cas proteins","Guide RNA","DNA cleavage"],"Anomaly_or_Constraint_Vector":{"type":"Constraint","resource_limit":"Need programmable gene editing tool","goal_metric":"Precise, cheap DNA cutting"},"Creative_Pattern_Applied":"Recombination of Known Tools","Refactoring_Step_Sequence":["Realize Cas9 uses guide RNA to target specific DNA","Combine with synthetic guide RNA","Demonstrate precise editing in human cells"],"New_Principle_or_Outcome":"CRISPR-Cas9 — programmable gene editing revolution","Resilience_Metric":7}</w:t>
      </w:r>
    </w:p>
    <w:p w14:paraId="07F8F8E8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{"Case_ID":"RC-021-SMALLPOX","Innovation_Type":"Constraint-Driven Bricolage","Initial_Goal":"Eradicate smallpox worldwide with extremely limited vaccine supply","Known_Elements_Inventory":["Jenner’s cowpox vaccine","Bifurcated needle (new invention)","Basic surveillance and ring-vaccination concept"],"Anomaly_or_Constraint_Vector":{"type":"Constraint","resource_limit":"Only enough vaccine for ~1% of world population","goal_metric":"Completely stop transmission"},"Creative_Pattern_Applied":"Constraint-Driven Refactoring (Bricolage)","Refactoring_Step_Sequence":["Abandon mass vaccination strategy","Vaccinate only close contacts and their contacts (ring vaccination)","Use surveillance teams to find every case","Create fire-break of immunity around outbreaks"],"New_Principle_or_Outcome":"Ring vaccination + aggressive surveillance can eradicate a global disease with minimal vaccine","Resilience_Metric":10}</w:t>
      </w:r>
    </w:p>
    <w:p w14:paraId="757181E4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{"Case_ID":"RC-022-GORILLAGLASS","Innovation_Type":"Serendipitous Discovery","Initial_Goal":"Develop chemically strengthened glass for car windshields and train windows (1960s Chemcor project)","Known_Elements_Inventory":["Ion-exchange glass strengthening process","Aluminosilicate glass"],"Anomaly_or_Constraint_Vector":{"type":"Anomaly","observation":"Project cancelled as commercial failure, but samples were virtually unbreakable","expected_result":"Commercial adoption"},"Creative_Pattern_Applied":"Reinterpretation of Anomaly","Refactoring_Step_Sequence":["Store failed samples for 40 years","Revive technology when Apple needed unbreakable phone glass","Optimize ion-exchange for thin sheets"],"New_Principle_or_Outcome":"Chemically strengthened thin glass (Gorilla Glass) now in &gt;8 billion devices","Resilience_Metric":8}</w:t>
      </w:r>
    </w:p>
    <w:p w14:paraId="1E910F13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{"Case_ID":"RC-023-ORALREHYDRATION","Innovation_Type":"Constraint-Driven Bricolage","Initial_Goal":"Treat millions of cholera deaths in resource-poor refugee camps (1960s–70s)","Known_Elements_Inventory":["Table salt","Sugar","Clean water","Knowledge of glucose-sodium cotransport"],"Anomaly_or_Constraint_Vector":{"type":"Constraint","resource_limit":"No IV fluids, no electricity, no hospitals","goal_metric":"Reduce mortality from 50% to &lt;1%"},"Creative_Pattern_Applied":"Constraint-Driven Refactoring (Bricolage)","Refactoring_Step_Sequence":["Mix precise ratio of glucose + sodium","Teach mothers to mix with local spoons/cups","Distribute via radio and village workers"],"New_Principle_or_Outcome":"Oral rehydration solution (ORS) — simplest and most cost-effective medical advance ever","Resilience_Metric":9}</w:t>
      </w:r>
    </w:p>
    <w:p w14:paraId="3DFC207F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 xml:space="preserve">{"Case_ID":"RC-024-HIPHOP","Innovation_Type":"Constraint-Driven Bricolage","Initial_Goal":"Throw block parties in the Bronx with no money </w:t>
      </w:r>
      <w:r w:rsidRPr="00581047">
        <w:rPr>
          <w:rFonts w:ascii="Courier New" w:hAnsi="Courier New" w:cs="Courier New"/>
        </w:rPr>
        <w:lastRenderedPageBreak/>
        <w:t>for live bands (1973)","Known_Elements_Inventory":["Two turntables","DJ mixer","Breakbeats from old records","Microphone","Street electricity"],"Anomaly_or_Constraint_Vector":{"type":"Constraint","resource_limit":"Zero budget, no instruments","goal_metric":"Make people dance"},"Creative_Pattern_Applied":"Constraint-Driven Refactoring (Bricolage)","Refactoring_Step_Sequence":["Isolate and loop the percussion breaks","MC over the breaks","Develop scratching and beat juggling"],"New_Principle_or_Outcome":"Entirely new musical genre and culture (hip-hop) born from poverty","Resilience_Metric":9}</w:t>
      </w:r>
    </w:p>
    <w:p w14:paraId="0C7784C0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{"Case_ID":"RC-025-IKEA","Innovation_Type":"Constraint-Driven Bricolage","Initial_Goal":"Fit a table into a customer’s small Swedish car (1956)","Known_Elements_Inventory":["Standard wooden table","Saw","Allen keys"],"Anomaly_or_Constraint_Vector":{"type":"Constraint","resource_limit":"Customer car roof too small","goal_metric":"Customer must be able to take product home same day"},"Creative_Pattern_Applied":"Constraint-Driven Refactoring (Bricolage)","Refactoring_Step_Sequence":["Remove legs in store","Design all furniture to flat-pack","Create entire self-assembly ecosystem"],"New_Principle_or_Outcome":"Flat-pack, self-assembled furniture — IKEA’s core business model","Resilience_Metric":8}</w:t>
      </w:r>
    </w:p>
    <w:p w14:paraId="602C80B5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{"Case_ID":"RC-026-ALCOHOLICSANONYMOUS","Innovation_Type":"Systemic Refactoring","Initial_Goal":"Two hopeless alcoholics (Bill W. and Dr. Bob) trying to stay sober in 1935","Known_Elements_Inventory":["Personal desperation","One alcoholic talking to another","Spiritual principles"],"Anomaly_or_Constraint_Vector":{"type":"Constraint","resource_limit":"No medical or psychological treatment existed","goal_metric":"Stay sober one day at a time"},"Creative_Pattern_Applied":"Systemic Refactoring","Refactoring_Step_Sequence":["Create peer-to-peer support model","Write 12 Steps and 12 Traditions","Spread via grassroots groups"],"New_Principle_or_Outcome":"Alcoholics Anonymous — largest and most successful addiction recovery system ever","Resilience_Metric":10}</w:t>
      </w:r>
    </w:p>
    <w:p w14:paraId="26527A1F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{"Case_ID":"RC-027-STREPTOMYCIN","Innovation_Type":"Systematic Elimination and Synthesis","Initial_Goal":"Find first antibiotic effective against tuberculosis (1940s)","Known_Elements_Inventory":["Soil samples","Petri dishes","TB bacteria"],"Anomaly_or_Constraint_Vector":{"type":"Constraint","resource_limit":"Tested thousands of previous microbes with no success","goal_metric":"Inhibit Mycobacterium tuberculosis"},"Creative_Pattern_Applied":"Systematic Elimination and Synthesis","Refactoring_Step_Sequence":["Screen 10,000+ soil actinomycetes","Isolate Streptomyces griseus","Purify streptomycin"],"New_Principle_or_Outcome":"First effective treatment for tuberculosis","Resilience_Metric":8}</w:t>
      </w:r>
    </w:p>
    <w:p w14:paraId="4523ACFC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{"Case_ID":"RC-028-GRAMEEN","Innovation_Type":"Constraint-Driven Bricolage","Initial_Goal":"Help famine victims in Jobra village, Bangladesh (1976)","Known_Elements_Inventory":["$27 cash","42 bamboo-stool makers needing tiny loans"],"Anomaly_or_Constraint_Vector":{"type":"Constraint","resource_limit":"Banks wouldn’t lend to poor women without collateral","goal_metric":"Break poverty cycle"},"Creative_Pattern_Applied":"Constraint-Driven Refactoring (Bricolage)","Refactoring_Step_Sequence":["Lend tiny amounts without collateral","Form solidarity groups","96%+ repayment via social pressure"],"New_Principle_or_Outcome":"Grameen Bank microcredit model — Nobel Peace Prize 2006","Resilience_Metric":10}</w:t>
      </w:r>
    </w:p>
    <w:p w14:paraId="04B02275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 xml:space="preserve">{"Case_ID":"RC-029-ARAVIND","Innovation_Type":"Constraint-Driven Bricolage","Initial_Goal":"Provide world-class cataract surgery in India for the poorest","Known_Elements_Inventory":["McDonald’s assembly-line concept","High-volume surgeons","Local manufacturing of $4 </w:t>
      </w:r>
      <w:r w:rsidRPr="00581047">
        <w:rPr>
          <w:rFonts w:ascii="Courier New" w:hAnsi="Courier New" w:cs="Courier New"/>
        </w:rPr>
        <w:lastRenderedPageBreak/>
        <w:t>IOLs"],"Anomaly_or_Constraint_Vector":{"type":"Constraint","resource_limit":"Patients can pay $0–$2000","goal_metric":"Match or exceed Western quality"},"Creative_Pattern_Applied":"Constraint-Driven Refactoring (Bricolage)","Refactoring_Step_Sequence":["Standardize every step like fast food","Paying patients subsidize free ones","Train paramedics to do 80% of work"],"New_Principle_or_Outcome":"Aravind performs more eye surgeries annually than entire NHS (UK)","Resilience_Metric":9}</w:t>
      </w:r>
    </w:p>
    <w:p w14:paraId="74268CFC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{"Case_ID":"RC-030-WIKIPEDIA","Innovation_Type":"Systemic Refactoring","Initial_Goal":"Create a free encyclopedia (Nupedia failed due to slow expert review)","Known_Elements_Inventory":["Wiki software","Internet volunteers","Neutral point of view policy"],"Anomaly_or_Constraint_Vector":{"type":"Constraint","resource_limit":"No budget, no paid editors","goal_metric":"High-quality, up-to-date encyclopedia"},"Creative_Pattern_Applied":"Systemic Refactoring","Refactoring_Step_Sequence":["Switch from expert-only to anyone-can-edit","Add recent changes patrol and admin tools","Build community governance"],"New_Principle_or_Outcome":"Wikipedia — largest knowledge repository in human history","Resilience_Metric":9}</w:t>
      </w:r>
    </w:p>
    <w:p w14:paraId="05FB9F61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{"Case_ID":"RC-031-JAIPURFOOT","Innovation_Type":"Constraint-Driven Bricolage","Initial_Goal":"Provide prosthetic foot for Indian amputees who squat and walk barefoot","Known_Elements_Inventory":["Vulcanized rubber","Local tire shops","Wooden block"],"Anomaly_or_Constraint_Vector":{"type":"Constraint","resource_limit":"Cost must be &lt;$20, durable in mud and water","goal_metric":"Allow squatting and barefoot walking"},"Creative_Pattern_Applied":"Constraint-Driven Refactoring (Bricolage)","Refactoring_Step_Sequence":["Mold rubber foot mimicking natural articulation","Fit in village camps in hours"],"New_Principle_or_Outcome":"Jaipur Foot — most widely used prosthetic in the world","Resilience_Metric":8}</w:t>
      </w:r>
    </w:p>
    <w:p w14:paraId="211DFB38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{"Case_ID":"RC-032-BUBBLEWRAP","Innovation_Type":"Serendipitous Discovery","Initial_Goal":"Create textured plastic wallpaper (1957)","Known_Elements_Inventory":["Two shower curtains","Sealing machine"],"Anomaly_or_Constraint_Vector":{"type":"Anomaly","observation":"Sealed air bubbles created useless wallpaper but excellent cushioning","expected_result":"3D wallpaper trend"},"Creative_Pattern_Applied":"Reinterpretation of Anomaly","Refactoring_Step_Sequence":["Pivot to greenhouse insulation (also failed)","Finally pivot to protective packaging"],"New_Principle_or_Outcome":"Bubble Wrap — universal packaging material","Resilience_Metric":7}</w:t>
      </w:r>
    </w:p>
    <w:p w14:paraId="163B68EA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{"Case_ID":"RC-033-GEODESICDOME","Innovation_Type":"Recombination of Known Tools","Initial_Goal":"Create maximum strength with minimum material (Buckminster Fuller)","Known_Elements_Inventory":["Tensegrity principles","Triangular geometry","Lightweight rods and connectors"],"Anomaly_or_Constraint_Vector":{"type":"Constraint","resource_limit":"Build largest clear-span enclosures","goal_metric":"Strength-to-weight ratio"},"Creative_Pattern_Applied":"Recombination of Known Tools","Refactoring_Step_Sequence":["Apply spherical geometry with triangular facets","Use hub-and-strut system"],"New_Principle_or_Outcome":"Geodesic dome — most efficient human shelter design","Resilience_Metric":8}</w:t>
      </w:r>
    </w:p>
    <w:p w14:paraId="00349D1F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 xml:space="preserve">{"Case_ID":"RC-034-USHAHIDI","Innovation_Type":"Constraint-Driven Bricolage","Initial_Goal":"Map post-election violence reports in Kenya (2008)","Known_Elements_Inventory":["SMS shortcodes","Google Maps","Blog platform"],"Anomaly_or_Constraint_Vector":{"type":"Constraint","resource_limit":"No official reporting, internet rare","goal_metric":"Real-time crisis mapping"},"Creative_Pattern_Applied":"Constraint-Driven Refactoring (Bricolage)","Refactoring_Step_Sequence":["Allow anonymous SMS reports","Plot on public map","Open-source the </w:t>
      </w:r>
      <w:r w:rsidRPr="00581047">
        <w:rPr>
          <w:rFonts w:ascii="Courier New" w:hAnsi="Courier New" w:cs="Courier New"/>
        </w:rPr>
        <w:lastRenderedPageBreak/>
        <w:t>platform"],"New_Principle_or_Outcome":"Ushahidi — crowdsourced crisis mapping (used globally)","Resilience_Metric":9}</w:t>
      </w:r>
    </w:p>
    <w:p w14:paraId="7D7C6601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{"Case_ID":"RC-035-KHANACADEMY","Innovation_Type":"Constraint-Driven Bricolage","Initial_Goal":"Tutor cousin remotely (Salman Khan, 2004)","Known_Elements_Inventory":["YouTube","Interactive exercises","Tablet drawing software"],"Anomaly_or_Constraint_Vector":{"type":"Constraint","resource_limit":"One person, no funding","goal_metric":"World-class free education"},"Creative_Pattern_Applied":"Constraint-Driven Refactoring (Bricolage)","Refactoring_Step_Sequence":["Record 10-minute YouTube lessons","Build practice platform","Flip the classroom model"],"New_Principle_or_Outcome":"Khan Academy — billions of free lessons served","Resilience_Metric":10}</w:t>
      </w:r>
    </w:p>
    <w:p w14:paraId="286239F7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{"Case_ID":"RC-036-WWW","Innovation_Type":"Recombination of Known Tools","Initial_Goal":"Allow CERN physicists to share documents easily (1989)","Known_Elements_Inventory":["Hypertext (Engelbart, Nelson)","Internet protocol (TCP/IP)","DNS"],"Anomaly_or_Constraint_Vector":{"type":"Constraint","resource_limit":"Researchers on many different computers","goal_metric":"One-click document linking"},"Creative_Pattern_Applied":"Recombination of Known Tools","Refactoring_Step_Sequence":["Combine hypertext + internet + URLs","Invent HTML, HTTP, and first browser","Give it away free"],"New_Principle_or_Outcome":"World Wide Web","Resilience_Metric":10}</w:t>
      </w:r>
    </w:p>
    <w:p w14:paraId="5B56757F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{"Case_ID":"RC-037-3DPRINTEDHAND","Innovation_Type":"Constraint-Driven Bricolage","Initial_Goal":"Create prosthetic hand for 5-year-old boy (2013)","Known_Elements_Inventory":["MakerBot 3D printer","Open-source robotic hand design","Cable and bungee system"],"Anomaly_or_Constraint_Vector":{"type":"Constraint","resource_limit":"Cost must be &lt;$50 vs $40,000 commercial","goal_metric":"Functional grasping"},"Creative_Pattern_Applied":"Constraint-Driven Refactoring (Bricolage)","Refactoring_Step_Sequence":["Design body-powered cyborg beast","Found e-NABLE community","Distribute designs free"],"New_Principle_or_Outcome":"Global network delivering thousands of 3D-printed hands","Resilience_Metric":9}</w:t>
      </w:r>
    </w:p>
    <w:p w14:paraId="1EE66EE4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{"Case_ID":"RC-038-DYNAMITE","Innovation_Type":"Serendipitous Discovery","Initial_Goal":"Handle nitroglycerin safely for mining","Known_Elements_Inventory":["Nitroglycerin","Kieselguhr (diatomaceous earth)"],"Anomaly_or_Constraint_Vector":{"type":"Anomaly","observation":"Explosive nitroglycerin absorbed in porous earth became stable","expected_result":"Continued deadly accidents"},"Creative_Pattern_Applied":"Reinterpretation of Anomaly","Refactoring_Step_Sequence":["Mix nitro with inert carrier","Shape into sticks"],"New_Principle_or_Outcome":"Dynamite — safe, controllable high explosive","Resilience_Metric":7}</w:t>
      </w:r>
    </w:p>
    <w:p w14:paraId="0938EDEF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{"Case_ID":"RC-039-SLINKY","Innovation_Type":"Serendipitous Discovery","Initial_Goal":"Stabilize naval instruments on ships (1943)","Known_Elements_Inventory":["Tension springs"],"Anomaly_or_Constraint_Vector":{"type":"Anomaly","observation":"Spring fell off shelf and “walked” down","expected_result":"Just another failed spring"},"Creative_Pattern_Applied":"Reinterpretation of Anomaly","Refactoring_Step_Sequence":["Demonstrate walking down stairs","Market as toy"],"New_Principle_or_Outcome":"Slinky — one of the most successful toys ever","Resilience_Metric":5}</w:t>
      </w:r>
    </w:p>
    <w:p w14:paraId="680C99C7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{"Case_ID":"RC-040-MINOXIDIL","Innovation_Type":"Serendipitous Discovery","Initial_Goal":"Treat severe hypertension (Upjohn, 1960s)","Known_Elements_Inventory":["Oral vasodilator drug"],"Anomaly_or_Constraint_Vector":{"type":"Anomaly","observation":"Un</w:t>
      </w:r>
      <w:r w:rsidRPr="00581047">
        <w:rPr>
          <w:rFonts w:ascii="Courier New" w:hAnsi="Courier New" w:cs="Courier New"/>
        </w:rPr>
        <w:lastRenderedPageBreak/>
        <w:t>expected excessive hair growth in patients","expected_result":"Blood pressure control only"},"Creative_Pattern_Applied":"Reinterpretation of Anomaly","Refactoring_Step_Sequence":["Test topical formulation","Market as Rogaine"],"New_Principle_or_Outcome":"First effective hair-regrowth treatment","Resilience_Metric":6}</w:t>
      </w:r>
    </w:p>
    <w:p w14:paraId="46744AB9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{"Case_ID":"RC-041-OPENPCR","Innovation_Type":"Constraint-Driven Bricolage","Initial_Goal":"Perform PCR DNA amplification outside elite labs","Known_Elements_Inventory":["Peltier modules","Arduino","Wooden box"],"Anomaly_or_Constraint_Vector":{"type":"Constraint","resource_limit":"Cost must be &lt;$600 vs $10,000+ commercial","goal_metric":"Accurate thermal cycling"},"Creative_Pattern_Applied":"Constraint-Driven Refactoring (Bricolage)","Refactoring_Step_Sequence":["Replace expensive components with hobbyist parts","Open-source all designs"],"New_Principle_or_Outcome":"OpenPCR — brought DNA copying to garages and high schools","Resilience_Metric":8}</w:t>
      </w:r>
    </w:p>
    <w:p w14:paraId="76637677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{"Case_ID":"RC-042-KIVA","Innovation_Type":"Systemic Refactoring","Initial_Goal":"Let individuals lend directly to entrepreneurs in developing world (2005)","Known_Elements_Inventory":["Internet","PayPal","Microfinance field partners"],"Anomaly_or_Constraint_Vector":{"type":"Constraint","resource_limit":"Traditional banks exclude the poor","goal_metric":"Person-to-person impact"},"Creative_Pattern_Applied":"Systemic Refactoring","Refactoring_Step_Sequence":["Crowdfund $25+ loans via website","Partner with local MFIs for disbursement"],"New_Principle_or_Outcome":"Kiva — $2B+ lent, 99% repayment","Resilience_Metric":8}</w:t>
      </w:r>
    </w:p>
    <w:p w14:paraId="60C4BC93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{"Case_ID":"RC-043-SUPERGLUE","Innovation_Type":"Serendipitous Discovery","Initial_Goal":"Develop clear plastic for gun sights (WWII)","Known_Elements_Inventory":["Cyanoacrylate monomers"],"Anomaly_or_Constraint_Vector":{"type":"Anomaly","observation":"Compound stuck to everything instantly — too sticky","expected_result":"Workable plastic"},"Creative_Pattern_Applied":"Reinterpretation of Anomaly","Refactoring_Step_Sequence":["Rediscover years later for wound closure in Vietnam War","Market as Super Glue"],"New_Principle_or_Outcome":"Cyanoacrylate instant adhesive","Resilience_Metric":7}</w:t>
      </w:r>
    </w:p>
    <w:p w14:paraId="76832B4A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{"Case_ID":"RC-044-AVERYDNA","Innovation_Type":"Serendipitous Discovery","Initial_Goal":"Study pneumococcus virulence (1928)","Known_Elements_Inventory":["Live rough and killed smooth strains"],"Anomaly_or_Constraint_Vector":{"type":"Anomaly","observation":"Mice died when injected with mixture of harmless live rough + killed smooth","expected_result":"No infection"},"Creative_Pattern_Applied":"Reinterpretation of Anomaly","Refactoring_Step_Sequence":["Discover transforming principle (later proven DNA)"],"New_Principle_or_Outcome":"Direct evidence that genetic material can transfer between bacteria","Resilience_Metric":9}</w:t>
      </w:r>
    </w:p>
    <w:p w14:paraId="2120B88F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{"Case_ID":"RC-045-WARFARIN","Innovation_Type":"Serendipitous Discovery","Initial_Goal":"Investigate cattle dying from sweet-clover poisoning (1930s)","Known_Elements_Inventory":["Spoiled sweet clover hay"],"Anomaly_or_Constraint_Vector":{"type":"Anomaly","observation":"Cattle bled to death from minor injuries","expected_result":"Infectious disease"},"Creative_Pattern_Applied":"Reinterpretation of Anomaly","Refactoring_Step_Sequence":["Isolate dicoumarol","Develop warfarin as rat poison then anticoagulant"],"New_Principle_or_Outcome":"Most widely used anticoagulant in medicine","Resilience_Metric":7}</w:t>
      </w:r>
    </w:p>
    <w:p w14:paraId="7F551765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 xml:space="preserve">{"Case_ID":"RC-046-LSD","Innovation_Type":"Serendipitous Discovery","Initial_Goal":"Synthesize ergot derivatives for </w:t>
      </w:r>
      <w:r w:rsidRPr="00581047">
        <w:rPr>
          <w:rFonts w:ascii="Courier New" w:hAnsi="Courier New" w:cs="Courier New"/>
        </w:rPr>
        <w:lastRenderedPageBreak/>
        <w:t>pharmaceuticals (1938–1943)","Known_Elements_Inventory":["Lysergic acid compounds"],"Anomaly_or_Constraint_Vector":{"type":"Anomaly","observation":"Accidental fingertip absorption caused profound psychological effects","expected_result":"Mild stimulant"},"Creative_Pattern_Applied":"Reinterpretation of Anomaly","Refactoring_Step_Sequence":["Self-experiment with deliberate dose"],"New_Principle_or_Outcome":"Discovery of LSD-25 and psychedelic research era","Resilience_Metric":6}</w:t>
      </w:r>
    </w:p>
    <w:p w14:paraId="7E6F6889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{"Case_ID":"RC-047-QUININE","Innovation_Type":"Serendipitous Discovery","Initial_Goal":"Treat malaria in 17th-century Peru","Known_Elements_Inventory":["Cinchona bark (Andean folk remedy)"],"Anomaly_or_Constraint_Vector":{"type":"Anomaly","observation":"Bark that cured a countess also prevented malaria","expected_result":"No European cure"},"Creative_Pattern_Applied":"Reinterpretation of Anomaly","Refactoring_Step_Sequence":["Export to Europe as Jesuit’s powder","Eventually isolate quinine"],"New_Principle_or_Outcome":"First effective antimalarial → tonic water → gin &amp; tonic","Resilience_Metric":7}</w:t>
      </w:r>
    </w:p>
    <w:p w14:paraId="130A50E0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{"Case_ID":"RC-048-GLOWCAP","Innovation_Type":"Recombination of Known Tools","Initial_Goal":"Improve medication adherence for elderly patients","Known_Elements_Inventory":["Pill bottle","Cellular modem","LED + speaker"],"Anomaly_or_Constraint_Vector":{"type":"Constraint","resource_limit":"Must work without smartphone","goal_metric":"&gt;90% adherence"},"Creative_Pattern_Applied":"Recombination of Known Tools","Refactoring_Step_Sequence":["Add glowing light + sound reminder","Auto-call patient or caregiver if missed"],"New_Principle_or_Outcome":"Smart pill bottle significantly improves adherence","Resilience_Metric":6}</w:t>
      </w:r>
    </w:p>
    <w:p w14:paraId="0DCD53A8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{"Case_ID":"RC-049-TESLAOPEN","Innovation_Type":"Systemic Refactoring","Initial_Goal":"Accelerate global transition to sustainable transport (2014)","Known_Elements_Inventory":["Tesla patent portfolio"],"Anomaly_or_Constraint_Vector":{"type":"Constraint","resource_limit":"Competitors too slow to build EVs","goal_metric":"Mass adoption"},"Creative_Pattern_Applied":"Systemic Refactoring","Refactoring_Step_Sequence":["Release all patents to public domain","Invite others to use Tesla technology"],"New_Principle_or_Outcome":"First major automaker to open-source its IP","Resilience_Metric":9}</w:t>
      </w:r>
    </w:p>
    <w:p w14:paraId="190F02F0" w14:textId="77777777" w:rsidR="00581047" w:rsidRPr="00581047" w:rsidRDefault="00581047" w:rsidP="00581047">
      <w:pPr>
        <w:pStyle w:val="PlainText"/>
        <w:rPr>
          <w:rFonts w:ascii="Courier New" w:hAnsi="Courier New" w:cs="Courier New"/>
        </w:rPr>
      </w:pPr>
      <w:r w:rsidRPr="00581047">
        <w:rPr>
          <w:rFonts w:ascii="Courier New" w:hAnsi="Courier New" w:cs="Courier New"/>
        </w:rPr>
        <w:t>{"Case_ID":"RC-050-DNAPHOTO","Innovation_Type":"Serendipitous Discovery","Initial_Goal":"Photograph DNA fibers for structural analysis (1952)","Known_Elements_Inventory":["X-ray crystallography","DNA samples from calf thymus","Rosalind Franklin's Photo 51 technique"],"Anomaly_or_Constraint_Vector":{"type":"Anomaly","observation":"B-form DNA produced an X-shaped diffraction pattern suggesting helical structure","expected_result":"Random fibrous pattern"},"Creative_Pattern_Applied":"Systematic Elimination and Synthesis","Refactoring_Step_Sequence":["Hydrate fibers to B-form","Rule out non-helical models","Share pattern with Watson and Crick for model building"],"New_Principle_or_Outcome":"DNA is a double helix — foundation of molecular biology","Resilience_Metric":9}</w:t>
      </w:r>
    </w:p>
    <w:p w14:paraId="6FF07FC9" w14:textId="77777777" w:rsidR="00581047" w:rsidRDefault="00581047" w:rsidP="00581047">
      <w:pPr>
        <w:pStyle w:val="PlainText"/>
        <w:rPr>
          <w:rFonts w:ascii="Courier New" w:hAnsi="Courier New" w:cs="Courier New"/>
        </w:rPr>
      </w:pPr>
    </w:p>
    <w:sectPr w:rsidR="00581047" w:rsidSect="00581047">
      <w:pgSz w:w="12240" w:h="15840" w:code="1"/>
      <w:pgMar w:top="720" w:right="1502" w:bottom="720" w:left="1501" w:header="432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425"/>
    <w:rsid w:val="000D7425"/>
    <w:rsid w:val="001F38FA"/>
    <w:rsid w:val="003E2430"/>
    <w:rsid w:val="00581047"/>
    <w:rsid w:val="007C5896"/>
    <w:rsid w:val="00E5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A4EEE"/>
  <w15:chartTrackingRefBased/>
  <w15:docId w15:val="{F23545DE-D330-45AF-B52F-47D8983F5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F649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F649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5411</Words>
  <Characters>30843</Characters>
  <Application>Microsoft Office Word</Application>
  <DocSecurity>0</DocSecurity>
  <Lines>257</Lines>
  <Paragraphs>72</Paragraphs>
  <ScaleCrop>false</ScaleCrop>
  <Company/>
  <LinksUpToDate>false</LinksUpToDate>
  <CharactersWithSpaces>36182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Phillips</dc:creator>
  <cp:keywords/>
  <dc:description/>
  <cp:lastModifiedBy>Gary Phillips</cp:lastModifiedBy>
  <cp:revision>2</cp:revision>
  <dcterms:created xsi:type="dcterms:W3CDTF">2026-05-06T06:54:00Z</dcterms:created>
  <dcterms:modified xsi:type="dcterms:W3CDTF">2026-05-06T06:54:00Z</dcterms:modified>
</cp:coreProperties>
</file>