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D22EF6" w14:textId="38AC5070" w:rsidR="009D06FC" w:rsidRDefault="003662DE">
      <w:r>
        <w:rPr>
          <w:noProof/>
        </w:rPr>
        <w:drawing>
          <wp:inline distT="0" distB="0" distL="0" distR="0" wp14:anchorId="7444D360" wp14:editId="0F6DF181">
            <wp:extent cx="2676525" cy="7543800"/>
            <wp:effectExtent l="0" t="0" r="9525" b="0"/>
            <wp:docPr id="19709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955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76525" cy="754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2CDBEDB" wp14:editId="3A1FBF7C">
            <wp:extent cx="3200400" cy="8620125"/>
            <wp:effectExtent l="0" t="0" r="0" b="9525"/>
            <wp:docPr id="73271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717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862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B5EE67F" wp14:editId="41960086">
            <wp:extent cx="5400040" cy="7144385"/>
            <wp:effectExtent l="0" t="0" r="0" b="0"/>
            <wp:docPr id="1628398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3988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14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5969CF2" wp14:editId="23459AB8">
            <wp:extent cx="5400040" cy="6522085"/>
            <wp:effectExtent l="0" t="0" r="0" b="0"/>
            <wp:docPr id="507431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4319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52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D06F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2DE"/>
    <w:rsid w:val="00155DC2"/>
    <w:rsid w:val="003223C0"/>
    <w:rsid w:val="003662DE"/>
    <w:rsid w:val="009D06FC"/>
    <w:rsid w:val="00FA7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342BCB"/>
  <w15:chartTrackingRefBased/>
  <w15:docId w15:val="{07286028-937E-4D57-9941-2B87426E65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62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62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62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62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62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62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62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62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62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62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62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62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62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62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62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62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62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62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62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62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62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62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62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62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62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62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62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62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62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Gigliotti da Cunha</dc:creator>
  <cp:keywords/>
  <dc:description/>
  <cp:lastModifiedBy>Juan Gigliotti da Cunha</cp:lastModifiedBy>
  <cp:revision>1</cp:revision>
  <dcterms:created xsi:type="dcterms:W3CDTF">2026-06-14T20:33:00Z</dcterms:created>
  <dcterms:modified xsi:type="dcterms:W3CDTF">2026-06-14T20:34:00Z</dcterms:modified>
</cp:coreProperties>
</file>