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0AA1" w:rsidRDefault="00036613" w:rsidP="00270A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TRABAJO DE INVESTIGACION PYTHON Y DJANGO</w:t>
      </w:r>
    </w:p>
    <w:p w:rsidR="00036613" w:rsidRDefault="00036613" w:rsidP="00270AA1">
      <w:pPr>
        <w:jc w:val="center"/>
        <w:rPr>
          <w:rFonts w:ascii="Arial" w:hAnsi="Arial" w:cs="Arial"/>
          <w:sz w:val="24"/>
          <w:szCs w:val="24"/>
        </w:rPr>
      </w:pPr>
    </w:p>
    <w:p w:rsidR="00036613" w:rsidRPr="00E11A8A" w:rsidRDefault="00036613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CB5547" w:rsidP="00270A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YAIR ALEXIS</w:t>
      </w:r>
      <w:r w:rsidR="00270AA1" w:rsidRPr="00E11A8A">
        <w:rPr>
          <w:rFonts w:ascii="Arial" w:hAnsi="Arial" w:cs="Arial"/>
          <w:sz w:val="24"/>
          <w:szCs w:val="24"/>
        </w:rPr>
        <w:t xml:space="preserve"> GUATAPO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ANÁLISIS Y DESARROLLO DE SISTEMAS DE INFORMACIÓN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CENTRO DE TELEINFORMÁTICA Y PROCUCCIÓN INDUSTRIAL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CTPI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396FFF" w:rsidRPr="00E11A8A" w:rsidRDefault="00396FFF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427A56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SERVICIO NACIONAL</w:t>
      </w:r>
      <w:r w:rsidR="00270AA1" w:rsidRPr="00E11A8A">
        <w:rPr>
          <w:rFonts w:ascii="Arial" w:hAnsi="Arial" w:cs="Arial"/>
          <w:sz w:val="24"/>
          <w:szCs w:val="24"/>
        </w:rPr>
        <w:t xml:space="preserve"> DE APRENDIZAJE-SENA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POPAYÁN-CAUCA</w:t>
      </w:r>
    </w:p>
    <w:p w:rsidR="00270AA1" w:rsidRPr="00E11A8A" w:rsidRDefault="00CB5547" w:rsidP="00270A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2017</w:t>
      </w:r>
    </w:p>
    <w:p w:rsidR="00270AA1" w:rsidRDefault="00036613" w:rsidP="00270A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TRABAJO INVESTIGACION</w:t>
      </w:r>
    </w:p>
    <w:p w:rsidR="00036613" w:rsidRDefault="00036613" w:rsidP="00270AA1">
      <w:pPr>
        <w:jc w:val="center"/>
        <w:rPr>
          <w:rFonts w:ascii="Arial" w:hAnsi="Arial" w:cs="Arial"/>
          <w:sz w:val="24"/>
          <w:szCs w:val="24"/>
        </w:rPr>
      </w:pPr>
    </w:p>
    <w:p w:rsidR="00036613" w:rsidRPr="00E11A8A" w:rsidRDefault="00036613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CB5547" w:rsidP="00270A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YAIR ALEXIS</w:t>
      </w:r>
      <w:r w:rsidR="00270AA1" w:rsidRPr="00E11A8A">
        <w:rPr>
          <w:rFonts w:ascii="Arial" w:hAnsi="Arial" w:cs="Arial"/>
          <w:sz w:val="24"/>
          <w:szCs w:val="24"/>
        </w:rPr>
        <w:t xml:space="preserve"> GUATAPO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ANÁLISIS Y DESARROLLO DE SISTEMAS DE INFORMACIÓN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036613" w:rsidP="00270A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INGENIERO</w:t>
      </w:r>
      <w:r w:rsidR="00270AA1" w:rsidRPr="00E11A8A">
        <w:rPr>
          <w:rFonts w:ascii="Arial" w:hAnsi="Arial" w:cs="Arial"/>
          <w:sz w:val="24"/>
          <w:szCs w:val="24"/>
        </w:rPr>
        <w:t>:</w:t>
      </w:r>
    </w:p>
    <w:p w:rsidR="00270AA1" w:rsidRPr="00E11A8A" w:rsidRDefault="00036613" w:rsidP="00270A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DIEGO PRADO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ab/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CENTRO DE TELEINFORMATICA DE PROCUCCIÓN INDUSTRIAL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CTPI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SERVICIO  NACIONAL DE APRENDIZAJE-SENA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POPAYÁN-CAUCA</w:t>
      </w:r>
    </w:p>
    <w:p w:rsidR="00270AA1" w:rsidRPr="00E11A8A" w:rsidRDefault="00CB5547" w:rsidP="00270A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2017</w:t>
      </w: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jc w:val="center"/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lastRenderedPageBreak/>
        <w:t>TABLA DE CONTENIDO</w:t>
      </w:r>
    </w:p>
    <w:p w:rsidR="00270AA1" w:rsidRPr="00E11A8A" w:rsidRDefault="006B6CC4" w:rsidP="006B6CC4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Pag.</w:t>
      </w:r>
    </w:p>
    <w:p w:rsidR="00270AA1" w:rsidRDefault="00270AA1" w:rsidP="00E11A8A">
      <w:pPr>
        <w:pStyle w:val="Prrafode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E11A8A">
        <w:rPr>
          <w:rFonts w:ascii="Arial" w:hAnsi="Arial" w:cs="Arial"/>
          <w:sz w:val="24"/>
          <w:szCs w:val="24"/>
        </w:rPr>
        <w:t>INTRODUCCIÓN…</w:t>
      </w:r>
      <w:r w:rsidR="00E11A8A">
        <w:rPr>
          <w:rFonts w:ascii="Arial" w:hAnsi="Arial" w:cs="Arial"/>
          <w:sz w:val="24"/>
          <w:szCs w:val="24"/>
        </w:rPr>
        <w:t>….</w:t>
      </w:r>
      <w:r w:rsidRPr="00E11A8A">
        <w:rPr>
          <w:rFonts w:ascii="Arial" w:hAnsi="Arial" w:cs="Arial"/>
          <w:sz w:val="24"/>
          <w:szCs w:val="24"/>
        </w:rPr>
        <w:t>……………………………………………………………</w:t>
      </w:r>
      <w:r w:rsidR="00E11A8A" w:rsidRPr="00E11A8A">
        <w:rPr>
          <w:rFonts w:ascii="Arial" w:hAnsi="Arial" w:cs="Arial"/>
          <w:sz w:val="24"/>
          <w:szCs w:val="24"/>
        </w:rPr>
        <w:t>4</w:t>
      </w:r>
    </w:p>
    <w:p w:rsidR="00E11A8A" w:rsidRDefault="00E11A8A" w:rsidP="00E11A8A">
      <w:pPr>
        <w:pStyle w:val="Prrafodelista"/>
        <w:rPr>
          <w:rFonts w:ascii="Arial" w:hAnsi="Arial" w:cs="Arial"/>
          <w:sz w:val="24"/>
          <w:szCs w:val="24"/>
        </w:rPr>
      </w:pPr>
    </w:p>
    <w:p w:rsidR="00E11A8A" w:rsidRDefault="00036613" w:rsidP="00E11A8A">
      <w:pPr>
        <w:pStyle w:val="Prrafode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TRABAJO INVESTIGACION………………………....……………..………...5-9</w:t>
      </w:r>
    </w:p>
    <w:p w:rsidR="006B6CC4" w:rsidRPr="006B6CC4" w:rsidRDefault="006B6CC4" w:rsidP="006B6CC4">
      <w:pPr>
        <w:pStyle w:val="Prrafodelista"/>
        <w:rPr>
          <w:rFonts w:ascii="Arial" w:hAnsi="Arial" w:cs="Arial"/>
          <w:sz w:val="24"/>
          <w:szCs w:val="24"/>
        </w:rPr>
      </w:pPr>
    </w:p>
    <w:p w:rsidR="006B6CC4" w:rsidRDefault="00036613" w:rsidP="00036613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Vistas basadas en clases</w:t>
      </w:r>
    </w:p>
    <w:p w:rsidR="00960297" w:rsidRDefault="00036613" w:rsidP="00960297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web</w:t>
      </w:r>
    </w:p>
    <w:p w:rsidR="00960297" w:rsidRDefault="00960297" w:rsidP="0096029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60297" w:rsidRDefault="00960297" w:rsidP="0096029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60297" w:rsidRDefault="00960297" w:rsidP="0096029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6B6CC4" w:rsidRPr="00036613" w:rsidRDefault="00960297" w:rsidP="00036613">
      <w:pPr>
        <w:pStyle w:val="Prrafode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BIBLIOGR</w:t>
      </w:r>
      <w:r w:rsidR="008326B0">
        <w:rPr>
          <w:rFonts w:ascii="Arial" w:hAnsi="Arial" w:cs="Arial"/>
          <w:sz w:val="24"/>
          <w:szCs w:val="24"/>
        </w:rPr>
        <w:t>AFIA</w:t>
      </w:r>
      <w:r w:rsidR="00036613">
        <w:rPr>
          <w:rFonts w:ascii="Arial" w:hAnsi="Arial" w:cs="Arial"/>
          <w:sz w:val="24"/>
          <w:szCs w:val="24"/>
        </w:rPr>
        <w:t>………………………………………………………………….10</w:t>
      </w: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Default="00270AA1" w:rsidP="00270AA1">
      <w:pPr>
        <w:rPr>
          <w:rFonts w:ascii="Arial" w:hAnsi="Arial" w:cs="Arial"/>
          <w:sz w:val="24"/>
          <w:szCs w:val="24"/>
          <w:u w:val="single"/>
        </w:rPr>
      </w:pPr>
    </w:p>
    <w:p w:rsidR="006B6CC4" w:rsidRDefault="006B6CC4" w:rsidP="00270AA1">
      <w:pPr>
        <w:rPr>
          <w:rFonts w:ascii="Arial" w:hAnsi="Arial" w:cs="Arial"/>
          <w:sz w:val="24"/>
          <w:szCs w:val="24"/>
          <w:u w:val="single"/>
        </w:rPr>
      </w:pPr>
    </w:p>
    <w:p w:rsidR="006B6CC4" w:rsidRPr="00E11A8A" w:rsidRDefault="006B6CC4" w:rsidP="00270AA1">
      <w:pPr>
        <w:rPr>
          <w:rFonts w:ascii="Arial" w:hAnsi="Arial" w:cs="Arial"/>
          <w:sz w:val="24"/>
          <w:szCs w:val="24"/>
          <w:u w:val="single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270AA1" w:rsidRPr="00E11A8A" w:rsidRDefault="00270AA1" w:rsidP="00270AA1">
      <w:pPr>
        <w:rPr>
          <w:rFonts w:ascii="Arial" w:hAnsi="Arial" w:cs="Arial"/>
          <w:sz w:val="24"/>
          <w:szCs w:val="24"/>
        </w:rPr>
      </w:pPr>
    </w:p>
    <w:p w:rsidR="004E79AB" w:rsidRPr="00E11A8A" w:rsidRDefault="004E79AB">
      <w:pPr>
        <w:rPr>
          <w:rFonts w:ascii="Arial" w:hAnsi="Arial" w:cs="Arial"/>
          <w:sz w:val="24"/>
          <w:szCs w:val="24"/>
        </w:rPr>
      </w:pPr>
    </w:p>
    <w:p w:rsidR="00270AA1" w:rsidRPr="00E11A8A" w:rsidRDefault="00270AA1">
      <w:pPr>
        <w:rPr>
          <w:rFonts w:ascii="Arial" w:hAnsi="Arial" w:cs="Arial"/>
          <w:sz w:val="24"/>
          <w:szCs w:val="24"/>
        </w:rPr>
      </w:pPr>
    </w:p>
    <w:p w:rsidR="00036613" w:rsidRDefault="00036613" w:rsidP="008326B0">
      <w:pPr>
        <w:jc w:val="center"/>
        <w:rPr>
          <w:rFonts w:ascii="Arial" w:hAnsi="Arial" w:cs="Arial"/>
          <w:sz w:val="24"/>
          <w:szCs w:val="24"/>
        </w:rPr>
      </w:pPr>
    </w:p>
    <w:p w:rsidR="00036613" w:rsidRDefault="00036613" w:rsidP="008326B0">
      <w:pPr>
        <w:jc w:val="center"/>
        <w:rPr>
          <w:rFonts w:ascii="Arial" w:hAnsi="Arial" w:cs="Arial"/>
          <w:sz w:val="24"/>
          <w:szCs w:val="24"/>
        </w:rPr>
      </w:pPr>
    </w:p>
    <w:p w:rsidR="00270AA1" w:rsidRDefault="008326B0" w:rsidP="008326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INTRODUCCION</w:t>
      </w:r>
    </w:p>
    <w:p w:rsidR="008326B0" w:rsidRDefault="008326B0" w:rsidP="008326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trabajo encontraremos </w:t>
      </w:r>
      <w:r w:rsidR="00ED5B78">
        <w:rPr>
          <w:rFonts w:ascii="Arial" w:hAnsi="Arial" w:cs="Arial"/>
          <w:sz w:val="24"/>
          <w:szCs w:val="24"/>
        </w:rPr>
        <w:t>uno de los cambios más</w:t>
      </w:r>
      <w:bookmarkStart w:id="0" w:name="_GoBack"/>
      <w:bookmarkEnd w:id="0"/>
      <w:r w:rsidR="00ED5B78">
        <w:rPr>
          <w:rFonts w:ascii="Arial" w:hAnsi="Arial" w:cs="Arial"/>
          <w:sz w:val="24"/>
          <w:szCs w:val="24"/>
        </w:rPr>
        <w:t xml:space="preserve"> importantes que se han producido en las vistas. Las vistas ahora son clases en lugar de ser funciones. Si queremos podemos seguir usando funciones pero las clases pueden ser rapidas y fáciles de usar.</w:t>
      </w: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Default="00CB5547">
      <w:pPr>
        <w:rPr>
          <w:rFonts w:ascii="Arial" w:hAnsi="Arial" w:cs="Arial"/>
          <w:sz w:val="24"/>
          <w:szCs w:val="24"/>
        </w:rPr>
      </w:pPr>
    </w:p>
    <w:p w:rsidR="00CB5547" w:rsidRPr="00E11A8A" w:rsidRDefault="00CB5547">
      <w:pPr>
        <w:rPr>
          <w:rFonts w:ascii="Arial" w:hAnsi="Arial" w:cs="Arial"/>
          <w:sz w:val="24"/>
          <w:szCs w:val="24"/>
        </w:rPr>
      </w:pPr>
    </w:p>
    <w:p w:rsidR="00036613" w:rsidRDefault="008326B0" w:rsidP="008326B0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                                        </w:t>
      </w:r>
    </w:p>
    <w:p w:rsidR="00036613" w:rsidRPr="00E504EA" w:rsidRDefault="00036613" w:rsidP="00036613">
      <w:pPr>
        <w:jc w:val="center"/>
        <w:rPr>
          <w:rFonts w:ascii="Arial" w:hAnsi="Arial" w:cs="Arial"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VISTAS BASADAS EN CLASES</w:t>
      </w:r>
    </w:p>
    <w:p w:rsidR="00036613" w:rsidRPr="00E504EA" w:rsidRDefault="00036613" w:rsidP="00036613">
      <w:pPr>
        <w:rPr>
          <w:rFonts w:ascii="Arial" w:hAnsi="Arial" w:cs="Arial"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Una vista es una invocable que toma una petición y devuelve una respuesta.</w:t>
      </w:r>
      <w:r w:rsidRPr="00E504EA">
        <w:rPr>
          <w:rStyle w:val="apple-converted-space"/>
          <w:rFonts w:ascii="Arial" w:hAnsi="Arial" w:cs="Arial"/>
          <w:color w:val="0C3C26"/>
          <w:sz w:val="24"/>
          <w:szCs w:val="24"/>
          <w:shd w:val="clear" w:color="auto" w:fill="FFFFFF"/>
        </w:rPr>
        <w:t> </w:t>
      </w: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Esto puede ser más que una función, y Django proporciona un ejemplo de algunas clases que se pueden utilizar como puntos de vista.</w:t>
      </w:r>
      <w:r w:rsidRPr="00E504EA">
        <w:rPr>
          <w:rStyle w:val="apple-converted-space"/>
          <w:rFonts w:ascii="Arial" w:hAnsi="Arial" w:cs="Arial"/>
          <w:color w:val="0C3C26"/>
          <w:sz w:val="24"/>
          <w:szCs w:val="24"/>
          <w:shd w:val="clear" w:color="auto" w:fill="FFFFFF"/>
        </w:rPr>
        <w:t> </w:t>
      </w: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Estos le permiten estructurar sus puntos de vista y la reutilización de código mediante el aprovechamiento de la herencia y mixins.</w:t>
      </w:r>
      <w:r w:rsidRPr="00E504EA">
        <w:rPr>
          <w:rStyle w:val="apple-converted-space"/>
          <w:rFonts w:ascii="Arial" w:hAnsi="Arial" w:cs="Arial"/>
          <w:color w:val="0C3C26"/>
          <w:sz w:val="24"/>
          <w:szCs w:val="24"/>
          <w:shd w:val="clear" w:color="auto" w:fill="FFFFFF"/>
        </w:rPr>
        <w:t> </w:t>
      </w: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También hay algunas vistas genéricas para tareas simples que vamos a llegar a más tarde, pero es posible que desee diseñar su propia estructura de puntos de vista reutilizables que se adapte a su caso de uso.</w:t>
      </w:r>
    </w:p>
    <w:p w:rsidR="00036613" w:rsidRPr="00E504EA" w:rsidRDefault="00036613" w:rsidP="00036613">
      <w:pPr>
        <w:rPr>
          <w:rFonts w:ascii="Arial" w:hAnsi="Arial" w:cs="Arial"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Django proporciona clases de vista de base que se adapte a una amplia gama de aplicaciones.</w:t>
      </w:r>
      <w:r w:rsidRPr="00E504EA">
        <w:rPr>
          <w:rStyle w:val="apple-converted-space"/>
          <w:rFonts w:ascii="Arial" w:hAnsi="Arial" w:cs="Arial"/>
          <w:color w:val="0C3C26"/>
          <w:sz w:val="24"/>
          <w:szCs w:val="24"/>
          <w:shd w:val="clear" w:color="auto" w:fill="FFFFFF"/>
        </w:rPr>
        <w:t> </w:t>
      </w: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Todas las vistas heredan de la</w:t>
      </w:r>
      <w:r w:rsidRPr="00E504EA">
        <w:rPr>
          <w:rStyle w:val="apple-converted-space"/>
          <w:rFonts w:ascii="Arial" w:hAnsi="Arial" w:cs="Arial"/>
          <w:color w:val="0C3C26"/>
          <w:sz w:val="24"/>
          <w:szCs w:val="24"/>
          <w:shd w:val="clear" w:color="auto" w:fill="FFFFFF"/>
        </w:rPr>
        <w:t> </w:t>
      </w:r>
      <w:hyperlink r:id="rId8" w:anchor="django.views.generic.base.View" w:tooltip="django.views.generic.base.View" w:history="1">
        <w:r w:rsidRPr="00E504EA">
          <w:rPr>
            <w:rStyle w:val="pre"/>
            <w:rFonts w:ascii="Arial" w:hAnsi="Arial" w:cs="Arial"/>
            <w:b/>
            <w:bCs/>
            <w:color w:val="0C4B33"/>
            <w:sz w:val="24"/>
            <w:szCs w:val="24"/>
            <w:bdr w:val="none" w:sz="0" w:space="0" w:color="auto" w:frame="1"/>
            <w:shd w:val="clear" w:color="auto" w:fill="FFFFFF"/>
          </w:rPr>
          <w:t>View</w:t>
        </w:r>
      </w:hyperlink>
      <w:r w:rsidRPr="00E504EA">
        <w:rPr>
          <w:rFonts w:ascii="Arial" w:hAnsi="Arial" w:cs="Arial"/>
          <w:sz w:val="24"/>
          <w:szCs w:val="24"/>
        </w:rPr>
        <w:t xml:space="preserve"> </w:t>
      </w: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clase, que maneja la vinculación de la vista en la URL, despachar métodos HTTP y otras características simples.</w:t>
      </w:r>
      <w:r w:rsidRPr="00E504EA">
        <w:rPr>
          <w:rStyle w:val="apple-converted-space"/>
          <w:rFonts w:ascii="Arial" w:hAnsi="Arial" w:cs="Arial"/>
          <w:color w:val="0C3C26"/>
          <w:sz w:val="24"/>
          <w:szCs w:val="24"/>
          <w:shd w:val="clear" w:color="auto" w:fill="FFFFFF"/>
        </w:rPr>
        <w:t> </w:t>
      </w:r>
      <w:hyperlink r:id="rId9" w:anchor="django.views.generic.base.RedirectView" w:tooltip="django.views.generic.base.RedirectView" w:history="1">
        <w:r w:rsidRPr="00E504EA">
          <w:rPr>
            <w:rStyle w:val="pre"/>
            <w:rFonts w:ascii="Arial" w:hAnsi="Arial" w:cs="Arial"/>
            <w:b/>
            <w:bCs/>
            <w:color w:val="0C4B33"/>
            <w:sz w:val="24"/>
            <w:szCs w:val="24"/>
            <w:bdr w:val="none" w:sz="0" w:space="0" w:color="auto" w:frame="1"/>
            <w:shd w:val="clear" w:color="auto" w:fill="FFFFFF"/>
          </w:rPr>
          <w:t>RedirectView</w:t>
        </w:r>
      </w:hyperlink>
      <w:r w:rsidRPr="00E504EA">
        <w:rPr>
          <w:rFonts w:ascii="Arial" w:hAnsi="Arial" w:cs="Arial"/>
          <w:sz w:val="24"/>
          <w:szCs w:val="24"/>
        </w:rPr>
        <w:t xml:space="preserve"> </w:t>
      </w: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es por una simple redirección HTTP, y</w:t>
      </w:r>
      <w:r w:rsidRPr="00E504EA">
        <w:rPr>
          <w:rStyle w:val="apple-converted-space"/>
          <w:rFonts w:ascii="Arial" w:hAnsi="Arial" w:cs="Arial"/>
          <w:color w:val="0C3C26"/>
          <w:sz w:val="24"/>
          <w:szCs w:val="24"/>
          <w:shd w:val="clear" w:color="auto" w:fill="FFFFFF"/>
        </w:rPr>
        <w:t> </w:t>
      </w:r>
      <w:hyperlink r:id="rId10" w:anchor="django.views.generic.base.TemplateView" w:tooltip="django.views.generic.base.TemplateView" w:history="1">
        <w:r w:rsidRPr="00E504EA">
          <w:rPr>
            <w:rStyle w:val="pre"/>
            <w:rFonts w:ascii="Arial" w:hAnsi="Arial" w:cs="Arial"/>
            <w:b/>
            <w:bCs/>
            <w:color w:val="0C4B33"/>
            <w:sz w:val="24"/>
            <w:szCs w:val="24"/>
            <w:bdr w:val="none" w:sz="0" w:space="0" w:color="auto" w:frame="1"/>
            <w:shd w:val="clear" w:color="auto" w:fill="FFFFFF"/>
          </w:rPr>
          <w:t>TemplateView</w:t>
        </w:r>
      </w:hyperlink>
      <w:r w:rsidRPr="00E504EA">
        <w:rPr>
          <w:rFonts w:ascii="Arial" w:hAnsi="Arial" w:cs="Arial"/>
          <w:sz w:val="24"/>
          <w:szCs w:val="24"/>
        </w:rPr>
        <w:t xml:space="preserve"> </w:t>
      </w:r>
      <w:r w:rsidRPr="00E504EA">
        <w:rPr>
          <w:rStyle w:val="apple-converted-space"/>
          <w:rFonts w:ascii="Arial" w:hAnsi="Arial" w:cs="Arial"/>
          <w:color w:val="0C3C26"/>
          <w:sz w:val="24"/>
          <w:szCs w:val="24"/>
          <w:shd w:val="clear" w:color="auto" w:fill="FFFFFF"/>
        </w:rPr>
        <w:t> </w:t>
      </w:r>
      <w:r w:rsidRPr="00E504EA">
        <w:rPr>
          <w:rFonts w:ascii="Arial" w:hAnsi="Arial" w:cs="Arial"/>
          <w:color w:val="0C3C26"/>
          <w:sz w:val="24"/>
          <w:szCs w:val="24"/>
          <w:shd w:val="clear" w:color="auto" w:fill="FFFFFF"/>
        </w:rPr>
        <w:t>se extiende la clase base para que sea también hacen una plantilla.</w:t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LISTA DE LUGARES</w:t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Vista de la clase lista de sitios turísticos</w:t>
      </w:r>
    </w:p>
    <w:p w:rsidR="00036613" w:rsidRPr="00E504EA" w:rsidRDefault="00036613" w:rsidP="00036613">
      <w:pPr>
        <w:rPr>
          <w:rFonts w:ascii="Arial" w:hAnsi="Arial" w:cs="Arial"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D59F4A8" wp14:editId="0F0BB9C9">
            <wp:extent cx="5562600" cy="1181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345" t="25378" r="31038" b="56193"/>
                    <a:stretch/>
                  </pic:blipFill>
                  <pic:spPr bwMode="auto">
                    <a:xfrm>
                      <a:off x="0" y="0"/>
                      <a:ext cx="5567081" cy="118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color w:val="0C3C26"/>
          <w:sz w:val="24"/>
          <w:szCs w:val="24"/>
          <w:shd w:val="clear" w:color="auto" w:fill="FFFFFF"/>
        </w:rPr>
      </w:pPr>
    </w:p>
    <w:p w:rsidR="00036613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Importamos  la  vita de clase TurismoList  y  cambiamos la url.</w:t>
      </w:r>
    </w:p>
    <w:p w:rsidR="00036613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501F22F" wp14:editId="66B4EBD5">
            <wp:extent cx="5586600" cy="12287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024" t="9667" r="23054" b="67674"/>
                    <a:stretch/>
                  </pic:blipFill>
                  <pic:spPr bwMode="auto">
                    <a:xfrm>
                      <a:off x="0" y="0"/>
                      <a:ext cx="5591104" cy="122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</w:p>
    <w:p w:rsidR="00036613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</w:p>
    <w:p w:rsidR="00036613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En el témplate cambiamos  lugares por object_list.</w:t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u w:val="single"/>
          <w:shd w:val="clear" w:color="auto" w:fill="FFFFFF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D426E5E" wp14:editId="789114E4">
            <wp:extent cx="5647604" cy="1733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082" t="55589" r="6748" b="12387"/>
                    <a:stretch/>
                  </pic:blipFill>
                  <pic:spPr bwMode="auto">
                    <a:xfrm>
                      <a:off x="0" y="0"/>
                      <a:ext cx="5652154" cy="173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u w:val="single"/>
          <w:shd w:val="clear" w:color="auto" w:fill="FFFFFF"/>
        </w:rPr>
      </w:pP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AGREGAR SITIO NUEVO</w:t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Vista de la clase agregar  sitios turísticos</w:t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u w:val="single"/>
          <w:shd w:val="clear" w:color="auto" w:fill="FFFFFF"/>
        </w:rPr>
        <w:t xml:space="preserve"> </w:t>
      </w: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59FD91E" wp14:editId="10595933">
            <wp:extent cx="5750719" cy="128587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685" t="37161" r="26621" b="45921"/>
                    <a:stretch/>
                  </pic:blipFill>
                  <pic:spPr bwMode="auto">
                    <a:xfrm>
                      <a:off x="0" y="0"/>
                      <a:ext cx="5755354" cy="128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Importamos  la  vita de clase TurismoCreate  y  cambiamos la url.</w:t>
      </w:r>
    </w:p>
    <w:p w:rsidR="00036613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999E7C9" wp14:editId="305DF338">
            <wp:extent cx="5753100" cy="752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684" t="9063" r="29508" b="77643"/>
                    <a:stretch/>
                  </pic:blipFill>
                  <pic:spPr bwMode="auto">
                    <a:xfrm>
                      <a:off x="0" y="0"/>
                      <a:ext cx="5782834" cy="75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C4CAC32" wp14:editId="6476C876">
            <wp:extent cx="5753100" cy="342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553" t="35045" r="15580" b="61028"/>
                    <a:stretch/>
                  </pic:blipFill>
                  <pic:spPr bwMode="auto">
                    <a:xfrm>
                      <a:off x="0" y="0"/>
                      <a:ext cx="5762335" cy="3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Default="00036613" w:rsidP="00036613">
      <w:pPr>
        <w:rPr>
          <w:rFonts w:ascii="Arial" w:hAnsi="Arial" w:cs="Arial"/>
          <w:b/>
          <w:sz w:val="24"/>
          <w:szCs w:val="24"/>
        </w:rPr>
      </w:pPr>
    </w:p>
    <w:p w:rsidR="00036613" w:rsidRDefault="00036613" w:rsidP="00036613">
      <w:pPr>
        <w:rPr>
          <w:rFonts w:ascii="Arial" w:hAnsi="Arial" w:cs="Arial"/>
          <w:b/>
          <w:sz w:val="24"/>
          <w:szCs w:val="24"/>
        </w:rPr>
      </w:pPr>
    </w:p>
    <w:p w:rsidR="00036613" w:rsidRDefault="00036613" w:rsidP="00036613">
      <w:pPr>
        <w:rPr>
          <w:rFonts w:ascii="Arial" w:hAnsi="Arial" w:cs="Arial"/>
          <w:b/>
          <w:sz w:val="24"/>
          <w:szCs w:val="24"/>
        </w:rPr>
      </w:pPr>
    </w:p>
    <w:p w:rsidR="00036613" w:rsidRPr="00E504EA" w:rsidRDefault="00036613" w:rsidP="00036613">
      <w:pPr>
        <w:rPr>
          <w:rFonts w:ascii="Arial" w:hAnsi="Arial" w:cs="Arial"/>
          <w:b/>
          <w:sz w:val="24"/>
          <w:szCs w:val="24"/>
        </w:rPr>
      </w:pPr>
      <w:r w:rsidRPr="00E504EA">
        <w:rPr>
          <w:rFonts w:ascii="Arial" w:hAnsi="Arial" w:cs="Arial"/>
          <w:b/>
          <w:sz w:val="24"/>
          <w:szCs w:val="24"/>
        </w:rPr>
        <w:t>EDITAR SITIO TURISTICO</w:t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Vista de la clase editar  sitios turísticos</w:t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0823BB1" wp14:editId="6F38B669">
            <wp:extent cx="5686425" cy="11525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364" t="56193" r="28319" b="24773"/>
                    <a:stretch/>
                  </pic:blipFill>
                  <pic:spPr bwMode="auto">
                    <a:xfrm>
                      <a:off x="0" y="0"/>
                      <a:ext cx="5691014" cy="115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Importamos  la  vita de clase TurismoEdit  y  cambiamos la url.</w:t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E6A0478" wp14:editId="143A2732">
            <wp:extent cx="5686425" cy="704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854" t="9063" r="32396" b="77643"/>
                    <a:stretch/>
                  </pic:blipFill>
                  <pic:spPr bwMode="auto">
                    <a:xfrm>
                      <a:off x="0" y="0"/>
                      <a:ext cx="5691009" cy="70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8ED1FFE" wp14:editId="1BF1361B">
            <wp:extent cx="5686425" cy="2952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930" t="35045" r="12354" b="61330"/>
                    <a:stretch/>
                  </pic:blipFill>
                  <pic:spPr bwMode="auto">
                    <a:xfrm>
                      <a:off x="0" y="0"/>
                      <a:ext cx="5691008" cy="29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</w:p>
    <w:p w:rsidR="00036613" w:rsidRPr="00E504EA" w:rsidRDefault="00036613" w:rsidP="00036613">
      <w:pPr>
        <w:rPr>
          <w:rFonts w:ascii="Arial" w:hAnsi="Arial" w:cs="Arial"/>
          <w:b/>
          <w:sz w:val="24"/>
          <w:szCs w:val="24"/>
        </w:rPr>
      </w:pPr>
      <w:r w:rsidRPr="00E504EA">
        <w:rPr>
          <w:rFonts w:ascii="Arial" w:hAnsi="Arial" w:cs="Arial"/>
          <w:b/>
          <w:sz w:val="24"/>
          <w:szCs w:val="24"/>
        </w:rPr>
        <w:t>ELIMINAR SITIO TURISTICO</w:t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Vista de la clase editar  sitios turísticos</w:t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8D312C4" wp14:editId="7483A24C">
            <wp:extent cx="5505450" cy="1209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534" t="69184" r="28830" b="15408"/>
                    <a:stretch/>
                  </pic:blipFill>
                  <pic:spPr bwMode="auto">
                    <a:xfrm>
                      <a:off x="0" y="0"/>
                      <a:ext cx="5511752" cy="121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</w:pPr>
      <w:r w:rsidRPr="00E504EA">
        <w:rPr>
          <w:rFonts w:ascii="Arial" w:hAnsi="Arial" w:cs="Arial"/>
          <w:b/>
          <w:color w:val="0C3C26"/>
          <w:sz w:val="24"/>
          <w:szCs w:val="24"/>
          <w:shd w:val="clear" w:color="auto" w:fill="FFFFFF"/>
        </w:rPr>
        <w:t>Importamos  la  vita de clase TurismoEdit  y  cambiamos la url.</w:t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1EF9A27" wp14:editId="4FF99D30">
            <wp:extent cx="5612130" cy="69564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854" t="9063" r="32396" b="77643"/>
                    <a:stretch/>
                  </pic:blipFill>
                  <pic:spPr bwMode="auto">
                    <a:xfrm>
                      <a:off x="0" y="0"/>
                      <a:ext cx="5612130" cy="69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23622865" wp14:editId="07B47D31">
            <wp:extent cx="5610225" cy="304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101" t="38066" r="6747" b="58006"/>
                    <a:stretch/>
                  </pic:blipFill>
                  <pic:spPr bwMode="auto">
                    <a:xfrm>
                      <a:off x="0" y="0"/>
                      <a:ext cx="5616375" cy="30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</w:p>
    <w:p w:rsidR="00036613" w:rsidRPr="00E504EA" w:rsidRDefault="00036613" w:rsidP="00036613">
      <w:pPr>
        <w:rPr>
          <w:rFonts w:ascii="Arial" w:hAnsi="Arial" w:cs="Arial"/>
          <w:sz w:val="24"/>
          <w:szCs w:val="24"/>
        </w:rPr>
      </w:pPr>
      <w:r w:rsidRPr="00E504EA">
        <w:rPr>
          <w:rFonts w:ascii="Arial" w:hAnsi="Arial" w:cs="Arial"/>
          <w:sz w:val="24"/>
          <w:szCs w:val="24"/>
        </w:rPr>
        <w:t>SERVIDOR WEB</w:t>
      </w:r>
    </w:p>
    <w:p w:rsidR="00036613" w:rsidRPr="00D621CC" w:rsidRDefault="00036613" w:rsidP="000366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E504EA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E</w:t>
      </w: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s un conjunto de protocolos y estándares que sirven para intercambiar datos entre aplicaciones. Distintas aplicaciones de software desarrolladas en lenguajes de programación diferentes, y ejecutadas sobre cualquier plataforma, pueden utilizar los servicios web para intercambiar datos en</w:t>
      </w:r>
      <w:r w:rsidRPr="00E504EA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 redes </w:t>
      </w: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de ordenadores como</w:t>
      </w:r>
      <w:r w:rsidRPr="00E504EA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 internet</w:t>
      </w: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.</w:t>
      </w:r>
    </w:p>
    <w:p w:rsidR="00036613" w:rsidRPr="00D621CC" w:rsidRDefault="00036613" w:rsidP="0003661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De una manera más clara se podría decir que un web service es una función que diferentes servicios o equipos utilizan; es decir, solo se envían parámetros al servidor (lugar donde está alojado el web service) y éste responderá la petición. Entre algunas que se manejan de utilizar servicios webs en las aplicaciones destacan las siguientes:</w:t>
      </w:r>
    </w:p>
    <w:p w:rsidR="00036613" w:rsidRPr="00D621CC" w:rsidRDefault="00036613" w:rsidP="00036613">
      <w:pPr>
        <w:numPr>
          <w:ilvl w:val="0"/>
          <w:numId w:val="44"/>
        </w:numPr>
        <w:spacing w:after="75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Aportan interoperabilidad entre aplicaciones de software independientemente de sus propiedades o de las plataformas sobre las que se instalen.</w:t>
      </w:r>
    </w:p>
    <w:p w:rsidR="00036613" w:rsidRPr="00D621CC" w:rsidRDefault="00036613" w:rsidP="00036613">
      <w:pPr>
        <w:numPr>
          <w:ilvl w:val="0"/>
          <w:numId w:val="44"/>
        </w:numPr>
        <w:spacing w:after="75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Los servicios Web fomentan los estándares y protocolos basados en texto, que hacen más fácil acceder a su contenido y entender su funcionamiento.</w:t>
      </w:r>
    </w:p>
    <w:p w:rsidR="00036613" w:rsidRPr="00D621CC" w:rsidRDefault="00036613" w:rsidP="00036613">
      <w:pPr>
        <w:numPr>
          <w:ilvl w:val="0"/>
          <w:numId w:val="44"/>
        </w:numPr>
        <w:spacing w:after="75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Al apoyarse en HTTP, los servicios Web pueden aprovecharse de los sistemas de seguridad firewall sin necesidad de cambiar las reglas de filtrado.</w:t>
      </w:r>
    </w:p>
    <w:p w:rsidR="00036613" w:rsidRPr="00D621CC" w:rsidRDefault="00036613" w:rsidP="00036613">
      <w:pPr>
        <w:numPr>
          <w:ilvl w:val="0"/>
          <w:numId w:val="44"/>
        </w:numPr>
        <w:spacing w:after="75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Permiten que servicios y software de diferentes compañías ubicadas en diferentes lugares geográficos puedan ser combinados fácilmente para proveer servicios integrados.</w:t>
      </w:r>
    </w:p>
    <w:p w:rsidR="00036613" w:rsidRPr="00D621CC" w:rsidRDefault="00036613" w:rsidP="00036613">
      <w:pPr>
        <w:numPr>
          <w:ilvl w:val="0"/>
          <w:numId w:val="44"/>
        </w:numPr>
        <w:spacing w:after="75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D621CC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Permiten la interoperabilidad entre plataformas de distintos fabricantes por medio de protocolos estándar y abiertos. Las especificaciones son gestionadas por una organización abierta, la W3C, por tanto no hay secretismos por intereses particulares de fabricantes concretos y se garantiza la plena interoperabilidad entre aplicaciones.</w:t>
      </w:r>
    </w:p>
    <w:p w:rsidR="00036613" w:rsidRDefault="00036613" w:rsidP="00036613">
      <w:r>
        <w:rPr>
          <w:noProof/>
          <w:lang w:eastAsia="es-CO"/>
        </w:rPr>
        <w:lastRenderedPageBreak/>
        <w:drawing>
          <wp:inline distT="0" distB="0" distL="0" distR="0" wp14:anchorId="209E2322" wp14:editId="6DB68BE4">
            <wp:extent cx="5612130" cy="3544503"/>
            <wp:effectExtent l="0" t="0" r="7620" b="0"/>
            <wp:docPr id="18" name="Imagen 18" descr="C:\Users\julian\Pictures\web_service_out_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an\Pictures\web_service_out_architec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13" w:rsidRDefault="00036613" w:rsidP="00036613"/>
    <w:p w:rsidR="00036613" w:rsidRDefault="00036613" w:rsidP="00036613"/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36613" w:rsidRDefault="00036613" w:rsidP="008326B0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280140" w:rsidRDefault="00280140" w:rsidP="00036613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BIBLIOGRAFIA</w:t>
      </w:r>
    </w:p>
    <w:p w:rsidR="00280140" w:rsidRDefault="00280140" w:rsidP="00280140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:rsidR="00280140" w:rsidRDefault="00036613" w:rsidP="00280140">
      <w:pPr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Curso </w:t>
      </w:r>
      <w:r w:rsidR="00D454FE">
        <w:rPr>
          <w:rFonts w:ascii="Arial" w:hAnsi="Arial" w:cs="Arial"/>
          <w:sz w:val="24"/>
          <w:szCs w:val="24"/>
        </w:rPr>
        <w:t>Django</w:t>
      </w:r>
      <w:r>
        <w:rPr>
          <w:rFonts w:ascii="Arial" w:hAnsi="Arial" w:cs="Arial"/>
          <w:sz w:val="24"/>
          <w:szCs w:val="24"/>
        </w:rPr>
        <w:t>- vistas basadas en clases</w:t>
      </w:r>
    </w:p>
    <w:p w:rsidR="00036613" w:rsidRPr="00036613" w:rsidRDefault="00036613" w:rsidP="000366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CO"/>
        </w:rPr>
      </w:pPr>
      <w:r w:rsidRPr="00036613">
        <w:rPr>
          <w:rFonts w:ascii="Arial" w:eastAsia="Times New Roman" w:hAnsi="Arial" w:cs="Arial"/>
          <w:color w:val="222222"/>
          <w:sz w:val="19"/>
          <w:szCs w:val="19"/>
          <w:lang w:eastAsia="es-CO"/>
        </w:rPr>
        <w:t>(</w:t>
      </w:r>
      <w:hyperlink r:id="rId22" w:tgtFrame="_blank" w:history="1">
        <w:r w:rsidRPr="00036613">
          <w:rPr>
            <w:rFonts w:ascii="inherit" w:eastAsia="Times New Roman" w:hAnsi="inherit" w:cs="Arial"/>
            <w:color w:val="1155CC"/>
            <w:sz w:val="19"/>
            <w:szCs w:val="19"/>
            <w:u w:val="single"/>
            <w:bdr w:val="none" w:sz="0" w:space="0" w:color="auto" w:frame="1"/>
            <w:lang w:eastAsia="es-CO"/>
          </w:rPr>
          <w:t>https://docs.djangoproject. com/en/1.11/topics/class- based-views/</w:t>
        </w:r>
      </w:hyperlink>
      <w:r w:rsidRPr="00036613">
        <w:rPr>
          <w:rFonts w:ascii="Arial" w:eastAsia="Times New Roman" w:hAnsi="Arial" w:cs="Arial"/>
          <w:color w:val="222222"/>
          <w:sz w:val="19"/>
          <w:szCs w:val="19"/>
          <w:lang w:eastAsia="es-CO"/>
        </w:rPr>
        <w:t>)</w:t>
      </w:r>
    </w:p>
    <w:p w:rsidR="00036613" w:rsidRPr="00E11A8A" w:rsidRDefault="00036613" w:rsidP="00280140">
      <w:pPr>
        <w:spacing w:after="0" w:line="276" w:lineRule="auto"/>
        <w:rPr>
          <w:rFonts w:ascii="Arial" w:hAnsi="Arial" w:cs="Arial"/>
          <w:sz w:val="24"/>
          <w:szCs w:val="24"/>
        </w:rPr>
      </w:pPr>
    </w:p>
    <w:sectPr w:rsidR="00036613" w:rsidRPr="00E11A8A" w:rsidSect="005D7E98">
      <w:headerReference w:type="default" r:id="rId23"/>
      <w:footerReference w:type="default" r:id="rId24"/>
      <w:pgSz w:w="12240" w:h="15840"/>
      <w:pgMar w:top="1701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37E9" w:rsidRDefault="00C637E9" w:rsidP="00270AA1">
      <w:pPr>
        <w:spacing w:after="0" w:line="240" w:lineRule="auto"/>
      </w:pPr>
      <w:r>
        <w:separator/>
      </w:r>
    </w:p>
  </w:endnote>
  <w:endnote w:type="continuationSeparator" w:id="0">
    <w:p w:rsidR="00C637E9" w:rsidRDefault="00C637E9" w:rsidP="002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eawoodStd-Book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52597564"/>
      <w:docPartObj>
        <w:docPartGallery w:val="Page Numbers (Bottom of Page)"/>
        <w:docPartUnique/>
      </w:docPartObj>
    </w:sdtPr>
    <w:sdtEndPr/>
    <w:sdtContent>
      <w:p w:rsidR="008326B0" w:rsidRDefault="008326B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5B78" w:rsidRPr="00ED5B78">
          <w:rPr>
            <w:noProof/>
            <w:lang w:val="es-ES"/>
          </w:rPr>
          <w:t>4</w:t>
        </w:r>
        <w:r>
          <w:fldChar w:fldCharType="end"/>
        </w:r>
      </w:p>
    </w:sdtContent>
  </w:sdt>
  <w:p w:rsidR="008326B0" w:rsidRDefault="008326B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37E9" w:rsidRDefault="00C637E9" w:rsidP="00270AA1">
      <w:pPr>
        <w:spacing w:after="0" w:line="240" w:lineRule="auto"/>
      </w:pPr>
      <w:r>
        <w:separator/>
      </w:r>
    </w:p>
  </w:footnote>
  <w:footnote w:type="continuationSeparator" w:id="0">
    <w:p w:rsidR="00C637E9" w:rsidRDefault="00C637E9" w:rsidP="002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26B0" w:rsidRDefault="008326B0">
    <w:pPr>
      <w:pStyle w:val="Encabezado"/>
    </w:pPr>
    <w:r>
      <w:rPr>
        <w:noProof/>
        <w:sz w:val="28"/>
        <w:lang w:eastAsia="es-CO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74D6F1" wp14:editId="3266958C">
              <wp:simplePos x="0" y="0"/>
              <wp:positionH relativeFrom="margin">
                <wp:align>left</wp:align>
              </wp:positionH>
              <wp:positionV relativeFrom="paragraph">
                <wp:posOffset>837565</wp:posOffset>
              </wp:positionV>
              <wp:extent cx="5753100" cy="0"/>
              <wp:effectExtent l="0" t="0" r="19050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line w14:anchorId="27E4BC33" id="Conector recto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65.95pt" to="453pt,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" strokecolor="black [3213]" strokeweight=".5pt">
              <v:stroke joinstyle="miter"/>
              <w10:wrap anchorx="margin"/>
            </v:line>
          </w:pict>
        </mc:Fallback>
      </mc:AlternateContent>
    </w:r>
    <w:r>
      <w:rPr>
        <w:noProof/>
        <w:sz w:val="28"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001472" wp14:editId="501D38CC">
              <wp:simplePos x="0" y="0"/>
              <wp:positionH relativeFrom="column">
                <wp:posOffset>1295400</wp:posOffset>
              </wp:positionH>
              <wp:positionV relativeFrom="paragraph">
                <wp:posOffset>170815</wp:posOffset>
              </wp:positionV>
              <wp:extent cx="4591050" cy="590550"/>
              <wp:effectExtent l="0" t="0" r="19050" b="1905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1050" cy="590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26B0" w:rsidRPr="002747AB" w:rsidRDefault="008326B0" w:rsidP="00270AA1">
                          <w:pPr>
                            <w:contextualSpacing/>
                            <w:jc w:val="right"/>
                            <w:rPr>
                              <w:rFonts w:ascii="Franklin Gothic Book" w:hAnsi="Franklin Gothic Book" w:cs="AngsanaUPC"/>
                              <w:color w:val="000000" w:themeColor="text1"/>
                            </w:rPr>
                          </w:pPr>
                          <w:r>
                            <w:rPr>
                              <w:rFonts w:ascii="Franklin Gothic Book" w:hAnsi="Franklin Gothic Book" w:cs="AngsanaUPC"/>
                              <w:color w:val="000000" w:themeColor="text1"/>
                            </w:rPr>
                            <w:t>ALEXIS GUATAPO</w:t>
                          </w:r>
                        </w:p>
                        <w:p w:rsidR="008326B0" w:rsidRPr="002747AB" w:rsidRDefault="008326B0" w:rsidP="00270AA1">
                          <w:pPr>
                            <w:contextualSpacing/>
                            <w:jc w:val="right"/>
                            <w:rPr>
                              <w:rFonts w:ascii="Franklin Gothic Book" w:hAnsi="Franklin Gothic Book" w:cs="AngsanaUPC"/>
                              <w:color w:val="000000" w:themeColor="text1"/>
                            </w:rPr>
                          </w:pPr>
                          <w:r>
                            <w:rPr>
                              <w:rFonts w:ascii="Franklin Gothic Book" w:hAnsi="Franklin Gothic Book" w:cs="AngsanaUPC"/>
                              <w:color w:val="000000" w:themeColor="text1"/>
                            </w:rPr>
                            <w:t>ADSI</w:t>
                          </w:r>
                        </w:p>
                        <w:p w:rsidR="008326B0" w:rsidRPr="002747AB" w:rsidRDefault="008326B0" w:rsidP="00270AA1">
                          <w:pPr>
                            <w:contextualSpacing/>
                            <w:jc w:val="right"/>
                            <w:rPr>
                              <w:rFonts w:ascii="Franklin Gothic Book" w:hAnsi="Franklin Gothic Book" w:cs="AngsanaUPC"/>
                              <w:color w:val="000000" w:themeColor="text1"/>
                            </w:rPr>
                          </w:pPr>
                          <w:r>
                            <w:rPr>
                              <w:rFonts w:ascii="Franklin Gothic Book" w:hAnsi="Franklin Gothic Book" w:cs="AngsanaUPC"/>
                              <w:color w:val="000000" w:themeColor="text1"/>
                            </w:rPr>
                            <w:t>CAUCA POPAYÁN-2017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102pt;margin-top:13.45pt;width:361.5pt;height:4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" fillcolor="white [3201]" strokecolor="white [3212]" strokeweight=".5pt">
              <v:textbox>
                <w:txbxContent>
                  <w:p w:rsidR="008326B0" w:rsidRPr="002747AB" w:rsidRDefault="008326B0" w:rsidP="00270AA1">
                    <w:pPr>
                      <w:contextualSpacing/>
                      <w:jc w:val="right"/>
                      <w:rPr>
                        <w:rFonts w:ascii="Franklin Gothic Book" w:hAnsi="Franklin Gothic Book" w:cs="AngsanaUPC"/>
                        <w:color w:val="000000" w:themeColor="text1"/>
                      </w:rPr>
                    </w:pPr>
                    <w:r>
                      <w:rPr>
                        <w:rFonts w:ascii="Franklin Gothic Book" w:hAnsi="Franklin Gothic Book" w:cs="AngsanaUPC"/>
                        <w:color w:val="000000" w:themeColor="text1"/>
                      </w:rPr>
                      <w:t>ALEXIS GUATAPO</w:t>
                    </w:r>
                  </w:p>
                  <w:p w:rsidR="008326B0" w:rsidRPr="002747AB" w:rsidRDefault="008326B0" w:rsidP="00270AA1">
                    <w:pPr>
                      <w:contextualSpacing/>
                      <w:jc w:val="right"/>
                      <w:rPr>
                        <w:rFonts w:ascii="Franklin Gothic Book" w:hAnsi="Franklin Gothic Book" w:cs="AngsanaUPC"/>
                        <w:color w:val="000000" w:themeColor="text1"/>
                      </w:rPr>
                    </w:pPr>
                    <w:r>
                      <w:rPr>
                        <w:rFonts w:ascii="Franklin Gothic Book" w:hAnsi="Franklin Gothic Book" w:cs="AngsanaUPC"/>
                        <w:color w:val="000000" w:themeColor="text1"/>
                      </w:rPr>
                      <w:t>ADSI</w:t>
                    </w:r>
                  </w:p>
                  <w:p w:rsidR="008326B0" w:rsidRPr="002747AB" w:rsidRDefault="008326B0" w:rsidP="00270AA1">
                    <w:pPr>
                      <w:contextualSpacing/>
                      <w:jc w:val="right"/>
                      <w:rPr>
                        <w:rFonts w:ascii="Franklin Gothic Book" w:hAnsi="Franklin Gothic Book" w:cs="AngsanaUPC"/>
                        <w:color w:val="000000" w:themeColor="text1"/>
                      </w:rPr>
                    </w:pPr>
                    <w:r>
                      <w:rPr>
                        <w:rFonts w:ascii="Franklin Gothic Book" w:hAnsi="Franklin Gothic Book" w:cs="AngsanaUPC"/>
                        <w:color w:val="000000" w:themeColor="text1"/>
                      </w:rPr>
                      <w:t>CAUCA POPAYÁN-2017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8"/>
        <w:lang w:eastAsia="es-CO"/>
      </w:rPr>
      <w:drawing>
        <wp:inline distT="0" distB="0" distL="0" distR="0" wp14:anchorId="0C18CCB8" wp14:editId="2E7263D2">
          <wp:extent cx="1027977" cy="894715"/>
          <wp:effectExtent l="0" t="0" r="1270" b="635"/>
          <wp:docPr id="3" name="Imagen 3" descr="C:\Users\Nathaly\AppData\Local\Microsoft\Windows\INetCache\Content.Word\descarg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Nathaly\AppData\Local\Microsoft\Windows\INetCache\Content.Word\descarg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9625" cy="9135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76D0C"/>
    <w:multiLevelType w:val="hybridMultilevel"/>
    <w:tmpl w:val="349EE8E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C1681B"/>
    <w:multiLevelType w:val="hybridMultilevel"/>
    <w:tmpl w:val="400447B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33359"/>
    <w:multiLevelType w:val="hybridMultilevel"/>
    <w:tmpl w:val="F83A73B4"/>
    <w:lvl w:ilvl="0" w:tplc="24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13C687F"/>
    <w:multiLevelType w:val="hybridMultilevel"/>
    <w:tmpl w:val="73284F7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D60B9"/>
    <w:multiLevelType w:val="hybridMultilevel"/>
    <w:tmpl w:val="0CAEC56E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E40499"/>
    <w:multiLevelType w:val="hybridMultilevel"/>
    <w:tmpl w:val="7480B03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276E08"/>
    <w:multiLevelType w:val="hybridMultilevel"/>
    <w:tmpl w:val="23E696C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8810E6"/>
    <w:multiLevelType w:val="hybridMultilevel"/>
    <w:tmpl w:val="A33CC2D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4246CE"/>
    <w:multiLevelType w:val="hybridMultilevel"/>
    <w:tmpl w:val="6F8016B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4E3B48"/>
    <w:multiLevelType w:val="hybridMultilevel"/>
    <w:tmpl w:val="DB8890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472626"/>
    <w:multiLevelType w:val="hybridMultilevel"/>
    <w:tmpl w:val="B8C4BF20"/>
    <w:lvl w:ilvl="0" w:tplc="240A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47F5639"/>
    <w:multiLevelType w:val="hybridMultilevel"/>
    <w:tmpl w:val="023CFB5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553193"/>
    <w:multiLevelType w:val="multilevel"/>
    <w:tmpl w:val="1578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E0665B"/>
    <w:multiLevelType w:val="hybridMultilevel"/>
    <w:tmpl w:val="D53C1EF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D670223"/>
    <w:multiLevelType w:val="hybridMultilevel"/>
    <w:tmpl w:val="5F56EE4A"/>
    <w:lvl w:ilvl="0" w:tplc="240A000F">
      <w:start w:val="1"/>
      <w:numFmt w:val="decimal"/>
      <w:lvlText w:val="%1."/>
      <w:lvlJc w:val="left"/>
      <w:pPr>
        <w:ind w:left="1069" w:hanging="360"/>
      </w:p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F25526D"/>
    <w:multiLevelType w:val="hybridMultilevel"/>
    <w:tmpl w:val="7378606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050827"/>
    <w:multiLevelType w:val="hybridMultilevel"/>
    <w:tmpl w:val="720234C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0D0DE4"/>
    <w:multiLevelType w:val="hybridMultilevel"/>
    <w:tmpl w:val="4A8898AC"/>
    <w:lvl w:ilvl="0" w:tplc="240A000F">
      <w:start w:val="1"/>
      <w:numFmt w:val="decimal"/>
      <w:lvlText w:val="%1."/>
      <w:lvlJc w:val="left"/>
      <w:pPr>
        <w:ind w:left="1778" w:hanging="360"/>
      </w:pPr>
    </w:lvl>
    <w:lvl w:ilvl="1" w:tplc="240A0019" w:tentative="1">
      <w:start w:val="1"/>
      <w:numFmt w:val="lowerLetter"/>
      <w:lvlText w:val="%2."/>
      <w:lvlJc w:val="left"/>
      <w:pPr>
        <w:ind w:left="2498" w:hanging="360"/>
      </w:pPr>
    </w:lvl>
    <w:lvl w:ilvl="2" w:tplc="240A001B" w:tentative="1">
      <w:start w:val="1"/>
      <w:numFmt w:val="lowerRoman"/>
      <w:lvlText w:val="%3."/>
      <w:lvlJc w:val="right"/>
      <w:pPr>
        <w:ind w:left="3218" w:hanging="180"/>
      </w:pPr>
    </w:lvl>
    <w:lvl w:ilvl="3" w:tplc="240A000F" w:tentative="1">
      <w:start w:val="1"/>
      <w:numFmt w:val="decimal"/>
      <w:lvlText w:val="%4."/>
      <w:lvlJc w:val="left"/>
      <w:pPr>
        <w:ind w:left="3938" w:hanging="360"/>
      </w:pPr>
    </w:lvl>
    <w:lvl w:ilvl="4" w:tplc="240A0019" w:tentative="1">
      <w:start w:val="1"/>
      <w:numFmt w:val="lowerLetter"/>
      <w:lvlText w:val="%5."/>
      <w:lvlJc w:val="left"/>
      <w:pPr>
        <w:ind w:left="4658" w:hanging="360"/>
      </w:pPr>
    </w:lvl>
    <w:lvl w:ilvl="5" w:tplc="240A001B" w:tentative="1">
      <w:start w:val="1"/>
      <w:numFmt w:val="lowerRoman"/>
      <w:lvlText w:val="%6."/>
      <w:lvlJc w:val="right"/>
      <w:pPr>
        <w:ind w:left="5378" w:hanging="180"/>
      </w:pPr>
    </w:lvl>
    <w:lvl w:ilvl="6" w:tplc="240A000F" w:tentative="1">
      <w:start w:val="1"/>
      <w:numFmt w:val="decimal"/>
      <w:lvlText w:val="%7."/>
      <w:lvlJc w:val="left"/>
      <w:pPr>
        <w:ind w:left="6098" w:hanging="360"/>
      </w:pPr>
    </w:lvl>
    <w:lvl w:ilvl="7" w:tplc="240A0019" w:tentative="1">
      <w:start w:val="1"/>
      <w:numFmt w:val="lowerLetter"/>
      <w:lvlText w:val="%8."/>
      <w:lvlJc w:val="left"/>
      <w:pPr>
        <w:ind w:left="6818" w:hanging="360"/>
      </w:pPr>
    </w:lvl>
    <w:lvl w:ilvl="8" w:tplc="24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>
    <w:nsid w:val="3DC0417A"/>
    <w:multiLevelType w:val="hybridMultilevel"/>
    <w:tmpl w:val="B46415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B20199"/>
    <w:multiLevelType w:val="hybridMultilevel"/>
    <w:tmpl w:val="DF2641B6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6D05F02"/>
    <w:multiLevelType w:val="hybridMultilevel"/>
    <w:tmpl w:val="1A66380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>
    <w:nsid w:val="4756604D"/>
    <w:multiLevelType w:val="hybridMultilevel"/>
    <w:tmpl w:val="6B8A0AC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AD92D85"/>
    <w:multiLevelType w:val="hybridMultilevel"/>
    <w:tmpl w:val="EC5E55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73147A"/>
    <w:multiLevelType w:val="hybridMultilevel"/>
    <w:tmpl w:val="77AECE9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E8B7C9B"/>
    <w:multiLevelType w:val="hybridMultilevel"/>
    <w:tmpl w:val="1A14EB2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F5307D"/>
    <w:multiLevelType w:val="hybridMultilevel"/>
    <w:tmpl w:val="C3B8DE34"/>
    <w:lvl w:ilvl="0" w:tplc="240A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6">
    <w:nsid w:val="540103ED"/>
    <w:multiLevelType w:val="hybridMultilevel"/>
    <w:tmpl w:val="7D9AF718"/>
    <w:lvl w:ilvl="0" w:tplc="24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7">
    <w:nsid w:val="557A7D92"/>
    <w:multiLevelType w:val="hybridMultilevel"/>
    <w:tmpl w:val="2C1A66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9C154B"/>
    <w:multiLevelType w:val="hybridMultilevel"/>
    <w:tmpl w:val="3CE4523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75C3AD2"/>
    <w:multiLevelType w:val="hybridMultilevel"/>
    <w:tmpl w:val="7B7CC4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8F3F93"/>
    <w:multiLevelType w:val="hybridMultilevel"/>
    <w:tmpl w:val="ECE6C5B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50187E"/>
    <w:multiLevelType w:val="hybridMultilevel"/>
    <w:tmpl w:val="A5AC69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5733E1"/>
    <w:multiLevelType w:val="hybridMultilevel"/>
    <w:tmpl w:val="00AC2650"/>
    <w:lvl w:ilvl="0" w:tplc="99A61B84">
      <w:numFmt w:val="bullet"/>
      <w:lvlText w:val="-"/>
      <w:lvlJc w:val="left"/>
      <w:pPr>
        <w:ind w:left="720" w:hanging="360"/>
      </w:pPr>
      <w:rPr>
        <w:rFonts w:ascii="LeawoodStd-Book" w:eastAsiaTheme="minorHAnsi" w:hAnsi="LeawoodStd-Book" w:cs="LeawoodStd-Book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B64F4E"/>
    <w:multiLevelType w:val="hybridMultilevel"/>
    <w:tmpl w:val="021072B2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1F0B40"/>
    <w:multiLevelType w:val="hybridMultilevel"/>
    <w:tmpl w:val="EAF090A6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72B2266"/>
    <w:multiLevelType w:val="hybridMultilevel"/>
    <w:tmpl w:val="B270FBB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9FA71C7"/>
    <w:multiLevelType w:val="hybridMultilevel"/>
    <w:tmpl w:val="4F26D0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745DAF"/>
    <w:multiLevelType w:val="hybridMultilevel"/>
    <w:tmpl w:val="9A9A734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C61B58"/>
    <w:multiLevelType w:val="hybridMultilevel"/>
    <w:tmpl w:val="AB067666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DFB7B2F"/>
    <w:multiLevelType w:val="hybridMultilevel"/>
    <w:tmpl w:val="FA22750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0EE182A"/>
    <w:multiLevelType w:val="multilevel"/>
    <w:tmpl w:val="47701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41">
    <w:nsid w:val="74290782"/>
    <w:multiLevelType w:val="hybridMultilevel"/>
    <w:tmpl w:val="47F62D7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B00782D"/>
    <w:multiLevelType w:val="hybridMultilevel"/>
    <w:tmpl w:val="9F725A32"/>
    <w:lvl w:ilvl="0" w:tplc="240A000F">
      <w:start w:val="1"/>
      <w:numFmt w:val="decimal"/>
      <w:lvlText w:val="%1."/>
      <w:lvlJc w:val="left"/>
      <w:pPr>
        <w:ind w:left="1920" w:hanging="360"/>
      </w:pPr>
    </w:lvl>
    <w:lvl w:ilvl="1" w:tplc="240A0019" w:tentative="1">
      <w:start w:val="1"/>
      <w:numFmt w:val="lowerLetter"/>
      <w:lvlText w:val="%2."/>
      <w:lvlJc w:val="left"/>
      <w:pPr>
        <w:ind w:left="2640" w:hanging="360"/>
      </w:pPr>
    </w:lvl>
    <w:lvl w:ilvl="2" w:tplc="240A001B" w:tentative="1">
      <w:start w:val="1"/>
      <w:numFmt w:val="lowerRoman"/>
      <w:lvlText w:val="%3."/>
      <w:lvlJc w:val="right"/>
      <w:pPr>
        <w:ind w:left="3360" w:hanging="180"/>
      </w:pPr>
    </w:lvl>
    <w:lvl w:ilvl="3" w:tplc="240A000F" w:tentative="1">
      <w:start w:val="1"/>
      <w:numFmt w:val="decimal"/>
      <w:lvlText w:val="%4."/>
      <w:lvlJc w:val="left"/>
      <w:pPr>
        <w:ind w:left="4080" w:hanging="360"/>
      </w:pPr>
    </w:lvl>
    <w:lvl w:ilvl="4" w:tplc="240A0019" w:tentative="1">
      <w:start w:val="1"/>
      <w:numFmt w:val="lowerLetter"/>
      <w:lvlText w:val="%5."/>
      <w:lvlJc w:val="left"/>
      <w:pPr>
        <w:ind w:left="4800" w:hanging="360"/>
      </w:pPr>
    </w:lvl>
    <w:lvl w:ilvl="5" w:tplc="240A001B" w:tentative="1">
      <w:start w:val="1"/>
      <w:numFmt w:val="lowerRoman"/>
      <w:lvlText w:val="%6."/>
      <w:lvlJc w:val="right"/>
      <w:pPr>
        <w:ind w:left="5520" w:hanging="180"/>
      </w:pPr>
    </w:lvl>
    <w:lvl w:ilvl="6" w:tplc="240A000F" w:tentative="1">
      <w:start w:val="1"/>
      <w:numFmt w:val="decimal"/>
      <w:lvlText w:val="%7."/>
      <w:lvlJc w:val="left"/>
      <w:pPr>
        <w:ind w:left="6240" w:hanging="360"/>
      </w:pPr>
    </w:lvl>
    <w:lvl w:ilvl="7" w:tplc="240A0019" w:tentative="1">
      <w:start w:val="1"/>
      <w:numFmt w:val="lowerLetter"/>
      <w:lvlText w:val="%8."/>
      <w:lvlJc w:val="left"/>
      <w:pPr>
        <w:ind w:left="6960" w:hanging="360"/>
      </w:pPr>
    </w:lvl>
    <w:lvl w:ilvl="8" w:tplc="24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3">
    <w:nsid w:val="7EA97FCD"/>
    <w:multiLevelType w:val="hybridMultilevel"/>
    <w:tmpl w:val="9F725A32"/>
    <w:lvl w:ilvl="0" w:tplc="240A000F">
      <w:start w:val="1"/>
      <w:numFmt w:val="decimal"/>
      <w:lvlText w:val="%1."/>
      <w:lvlJc w:val="left"/>
      <w:pPr>
        <w:ind w:left="1565" w:hanging="360"/>
      </w:pPr>
    </w:lvl>
    <w:lvl w:ilvl="1" w:tplc="240A0019" w:tentative="1">
      <w:start w:val="1"/>
      <w:numFmt w:val="lowerLetter"/>
      <w:lvlText w:val="%2."/>
      <w:lvlJc w:val="left"/>
      <w:pPr>
        <w:ind w:left="2285" w:hanging="360"/>
      </w:pPr>
    </w:lvl>
    <w:lvl w:ilvl="2" w:tplc="240A001B" w:tentative="1">
      <w:start w:val="1"/>
      <w:numFmt w:val="lowerRoman"/>
      <w:lvlText w:val="%3."/>
      <w:lvlJc w:val="right"/>
      <w:pPr>
        <w:ind w:left="3005" w:hanging="180"/>
      </w:pPr>
    </w:lvl>
    <w:lvl w:ilvl="3" w:tplc="240A000F" w:tentative="1">
      <w:start w:val="1"/>
      <w:numFmt w:val="decimal"/>
      <w:lvlText w:val="%4."/>
      <w:lvlJc w:val="left"/>
      <w:pPr>
        <w:ind w:left="3725" w:hanging="360"/>
      </w:pPr>
    </w:lvl>
    <w:lvl w:ilvl="4" w:tplc="240A0019" w:tentative="1">
      <w:start w:val="1"/>
      <w:numFmt w:val="lowerLetter"/>
      <w:lvlText w:val="%5."/>
      <w:lvlJc w:val="left"/>
      <w:pPr>
        <w:ind w:left="4445" w:hanging="360"/>
      </w:pPr>
    </w:lvl>
    <w:lvl w:ilvl="5" w:tplc="240A001B" w:tentative="1">
      <w:start w:val="1"/>
      <w:numFmt w:val="lowerRoman"/>
      <w:lvlText w:val="%6."/>
      <w:lvlJc w:val="right"/>
      <w:pPr>
        <w:ind w:left="5165" w:hanging="180"/>
      </w:pPr>
    </w:lvl>
    <w:lvl w:ilvl="6" w:tplc="240A000F" w:tentative="1">
      <w:start w:val="1"/>
      <w:numFmt w:val="decimal"/>
      <w:lvlText w:val="%7."/>
      <w:lvlJc w:val="left"/>
      <w:pPr>
        <w:ind w:left="5885" w:hanging="360"/>
      </w:pPr>
    </w:lvl>
    <w:lvl w:ilvl="7" w:tplc="240A0019" w:tentative="1">
      <w:start w:val="1"/>
      <w:numFmt w:val="lowerLetter"/>
      <w:lvlText w:val="%8."/>
      <w:lvlJc w:val="left"/>
      <w:pPr>
        <w:ind w:left="6605" w:hanging="360"/>
      </w:pPr>
    </w:lvl>
    <w:lvl w:ilvl="8" w:tplc="240A001B" w:tentative="1">
      <w:start w:val="1"/>
      <w:numFmt w:val="lowerRoman"/>
      <w:lvlText w:val="%9."/>
      <w:lvlJc w:val="right"/>
      <w:pPr>
        <w:ind w:left="7325" w:hanging="180"/>
      </w:pPr>
    </w:lvl>
  </w:abstractNum>
  <w:num w:numId="1">
    <w:abstractNumId w:val="9"/>
  </w:num>
  <w:num w:numId="2">
    <w:abstractNumId w:val="15"/>
  </w:num>
  <w:num w:numId="3">
    <w:abstractNumId w:val="7"/>
  </w:num>
  <w:num w:numId="4">
    <w:abstractNumId w:val="0"/>
  </w:num>
  <w:num w:numId="5">
    <w:abstractNumId w:val="24"/>
  </w:num>
  <w:num w:numId="6">
    <w:abstractNumId w:val="30"/>
  </w:num>
  <w:num w:numId="7">
    <w:abstractNumId w:val="16"/>
  </w:num>
  <w:num w:numId="8">
    <w:abstractNumId w:val="5"/>
  </w:num>
  <w:num w:numId="9">
    <w:abstractNumId w:val="22"/>
  </w:num>
  <w:num w:numId="10">
    <w:abstractNumId w:val="31"/>
  </w:num>
  <w:num w:numId="11">
    <w:abstractNumId w:val="32"/>
  </w:num>
  <w:num w:numId="12">
    <w:abstractNumId w:val="17"/>
  </w:num>
  <w:num w:numId="13">
    <w:abstractNumId w:val="43"/>
  </w:num>
  <w:num w:numId="14">
    <w:abstractNumId w:val="42"/>
  </w:num>
  <w:num w:numId="15">
    <w:abstractNumId w:val="35"/>
  </w:num>
  <w:num w:numId="16">
    <w:abstractNumId w:val="27"/>
  </w:num>
  <w:num w:numId="17">
    <w:abstractNumId w:val="14"/>
  </w:num>
  <w:num w:numId="18">
    <w:abstractNumId w:val="11"/>
  </w:num>
  <w:num w:numId="19">
    <w:abstractNumId w:val="33"/>
  </w:num>
  <w:num w:numId="20">
    <w:abstractNumId w:val="1"/>
  </w:num>
  <w:num w:numId="21">
    <w:abstractNumId w:val="25"/>
  </w:num>
  <w:num w:numId="22">
    <w:abstractNumId w:val="37"/>
  </w:num>
  <w:num w:numId="23">
    <w:abstractNumId w:val="18"/>
  </w:num>
  <w:num w:numId="24">
    <w:abstractNumId w:val="2"/>
  </w:num>
  <w:num w:numId="25">
    <w:abstractNumId w:val="20"/>
  </w:num>
  <w:num w:numId="26">
    <w:abstractNumId w:val="10"/>
  </w:num>
  <w:num w:numId="27">
    <w:abstractNumId w:val="34"/>
  </w:num>
  <w:num w:numId="28">
    <w:abstractNumId w:val="28"/>
  </w:num>
  <w:num w:numId="29">
    <w:abstractNumId w:val="26"/>
  </w:num>
  <w:num w:numId="30">
    <w:abstractNumId w:val="39"/>
  </w:num>
  <w:num w:numId="31">
    <w:abstractNumId w:val="4"/>
  </w:num>
  <w:num w:numId="32">
    <w:abstractNumId w:val="13"/>
  </w:num>
  <w:num w:numId="33">
    <w:abstractNumId w:val="19"/>
  </w:num>
  <w:num w:numId="34">
    <w:abstractNumId w:val="36"/>
  </w:num>
  <w:num w:numId="35">
    <w:abstractNumId w:val="8"/>
  </w:num>
  <w:num w:numId="36">
    <w:abstractNumId w:val="29"/>
  </w:num>
  <w:num w:numId="37">
    <w:abstractNumId w:val="38"/>
  </w:num>
  <w:num w:numId="38">
    <w:abstractNumId w:val="21"/>
  </w:num>
  <w:num w:numId="39">
    <w:abstractNumId w:val="3"/>
  </w:num>
  <w:num w:numId="40">
    <w:abstractNumId w:val="41"/>
  </w:num>
  <w:num w:numId="41">
    <w:abstractNumId w:val="6"/>
  </w:num>
  <w:num w:numId="42">
    <w:abstractNumId w:val="23"/>
  </w:num>
  <w:num w:numId="43">
    <w:abstractNumId w:val="40"/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AA1"/>
    <w:rsid w:val="00036613"/>
    <w:rsid w:val="000D1280"/>
    <w:rsid w:val="000F721C"/>
    <w:rsid w:val="00125179"/>
    <w:rsid w:val="00125ECF"/>
    <w:rsid w:val="00270AA1"/>
    <w:rsid w:val="00280140"/>
    <w:rsid w:val="00290650"/>
    <w:rsid w:val="002B3419"/>
    <w:rsid w:val="002F5EB0"/>
    <w:rsid w:val="0032484B"/>
    <w:rsid w:val="00396FFF"/>
    <w:rsid w:val="003A1224"/>
    <w:rsid w:val="003C4F8E"/>
    <w:rsid w:val="003D01A7"/>
    <w:rsid w:val="003D7AB9"/>
    <w:rsid w:val="004156B3"/>
    <w:rsid w:val="00427A56"/>
    <w:rsid w:val="004E79AB"/>
    <w:rsid w:val="005539AD"/>
    <w:rsid w:val="0058380E"/>
    <w:rsid w:val="005C3895"/>
    <w:rsid w:val="005D7E98"/>
    <w:rsid w:val="00645269"/>
    <w:rsid w:val="00696206"/>
    <w:rsid w:val="006B6CC4"/>
    <w:rsid w:val="00766761"/>
    <w:rsid w:val="008326B0"/>
    <w:rsid w:val="00883E51"/>
    <w:rsid w:val="009148B2"/>
    <w:rsid w:val="00960297"/>
    <w:rsid w:val="00985616"/>
    <w:rsid w:val="009B1E0E"/>
    <w:rsid w:val="009D075C"/>
    <w:rsid w:val="00A95FCF"/>
    <w:rsid w:val="00B235BF"/>
    <w:rsid w:val="00B672EB"/>
    <w:rsid w:val="00B77721"/>
    <w:rsid w:val="00B859B1"/>
    <w:rsid w:val="00B917EA"/>
    <w:rsid w:val="00BF1E60"/>
    <w:rsid w:val="00C637E9"/>
    <w:rsid w:val="00CB5547"/>
    <w:rsid w:val="00D454FE"/>
    <w:rsid w:val="00D659AF"/>
    <w:rsid w:val="00DB213F"/>
    <w:rsid w:val="00E11A8A"/>
    <w:rsid w:val="00EA03C4"/>
    <w:rsid w:val="00ED5B78"/>
    <w:rsid w:val="00F95B2B"/>
    <w:rsid w:val="00FA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A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0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0AA1"/>
  </w:style>
  <w:style w:type="paragraph" w:styleId="Piedepgina">
    <w:name w:val="footer"/>
    <w:basedOn w:val="Normal"/>
    <w:link w:val="PiedepginaCar"/>
    <w:uiPriority w:val="99"/>
    <w:unhideWhenUsed/>
    <w:rsid w:val="00270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0AA1"/>
  </w:style>
  <w:style w:type="paragraph" w:styleId="Prrafodelista">
    <w:name w:val="List Paragraph"/>
    <w:basedOn w:val="Normal"/>
    <w:uiPriority w:val="34"/>
    <w:qFormat/>
    <w:rsid w:val="00BF1E6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B5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554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036613"/>
  </w:style>
  <w:style w:type="character" w:customStyle="1" w:styleId="pre">
    <w:name w:val="pre"/>
    <w:basedOn w:val="Fuentedeprrafopredeter"/>
    <w:rsid w:val="00036613"/>
  </w:style>
  <w:style w:type="character" w:styleId="Hipervnculo">
    <w:name w:val="Hyperlink"/>
    <w:basedOn w:val="Fuentedeprrafopredeter"/>
    <w:uiPriority w:val="99"/>
    <w:semiHidden/>
    <w:unhideWhenUsed/>
    <w:rsid w:val="00036613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454F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A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0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0AA1"/>
  </w:style>
  <w:style w:type="paragraph" w:styleId="Piedepgina">
    <w:name w:val="footer"/>
    <w:basedOn w:val="Normal"/>
    <w:link w:val="PiedepginaCar"/>
    <w:uiPriority w:val="99"/>
    <w:unhideWhenUsed/>
    <w:rsid w:val="00270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0AA1"/>
  </w:style>
  <w:style w:type="paragraph" w:styleId="Prrafodelista">
    <w:name w:val="List Paragraph"/>
    <w:basedOn w:val="Normal"/>
    <w:uiPriority w:val="34"/>
    <w:qFormat/>
    <w:rsid w:val="00BF1E6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B5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554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036613"/>
  </w:style>
  <w:style w:type="character" w:customStyle="1" w:styleId="pre">
    <w:name w:val="pre"/>
    <w:basedOn w:val="Fuentedeprrafopredeter"/>
    <w:rsid w:val="00036613"/>
  </w:style>
  <w:style w:type="character" w:styleId="Hipervnculo">
    <w:name w:val="Hyperlink"/>
    <w:basedOn w:val="Fuentedeprrafopredeter"/>
    <w:uiPriority w:val="99"/>
    <w:semiHidden/>
    <w:unhideWhenUsed/>
    <w:rsid w:val="00036613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454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jangoproject.com/en/1.11/ref/class-based-views/base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s://docs.djangoproject.com/en/1.11/ref/class-based-views/base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ocs.djangoproject.com/en/1.11/ref/class-based-views/base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ocs.djangoproject.com/en/1.11/topics/class-based-view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761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Nathaly</dc:creator>
  <cp:lastModifiedBy>julian</cp:lastModifiedBy>
  <cp:revision>2</cp:revision>
  <dcterms:created xsi:type="dcterms:W3CDTF">2017-06-20T22:47:00Z</dcterms:created>
  <dcterms:modified xsi:type="dcterms:W3CDTF">2017-06-20T22:47:00Z</dcterms:modified>
</cp:coreProperties>
</file>