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</w:t>
      </w:r>
    </w:p>
    <w:p>
      <w:pPr>
        <w:pStyle w:val="Subtitle"/>
      </w:pPr>
      <w:r>
        <w:t xml:space="preserve">Развертывание виртуальной машины</w:t>
      </w:r>
    </w:p>
    <w:p>
      <w:pPr>
        <w:pStyle w:val="Author"/>
      </w:pPr>
      <w:r>
        <w:t xml:space="preserve">Баранов Георгий Павлович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размещение файлов на сервисе Git и подготовка отчета в формате Markdown.</w:t>
      </w:r>
    </w:p>
    <w:bookmarkEnd w:id="20"/>
    <w:bookmarkStart w:id="5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Создаю виртуальную машину</w:t>
      </w:r>
    </w:p>
    <w:bookmarkStart w:id="24" w:name="fig:001"/>
    <w:p>
      <w:pPr>
        <w:pStyle w:val="CaptionedFigure"/>
      </w:pPr>
      <w:r>
        <w:drawing>
          <wp:inline>
            <wp:extent cx="3733800" cy="2523197"/>
            <wp:effectExtent b="0" l="0" r="0" t="0"/>
            <wp:docPr descr="Создание новой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3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новой виртуальной машины</w:t>
      </w:r>
    </w:p>
    <w:bookmarkEnd w:id="24"/>
    <w:p>
      <w:pPr>
        <w:pStyle w:val="BodyText"/>
      </w:pPr>
      <w:r>
        <w:t xml:space="preserve">Задаю конфигурацию жёсткого диска — VDI, динамический виртуальный диск.</w:t>
      </w:r>
    </w:p>
    <w:bookmarkStart w:id="28" w:name="fig:002"/>
    <w:p>
      <w:pPr>
        <w:pStyle w:val="CaptionedFigure"/>
      </w:pPr>
      <w:r>
        <w:drawing>
          <wp:inline>
            <wp:extent cx="3733800" cy="2511267"/>
            <wp:effectExtent b="0" l="0" r="0" t="0"/>
            <wp:docPr descr="Конфигурация жёсткого диск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1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2132423"/>
            <wp:effectExtent b="0" l="0" r="0" t="0"/>
            <wp:docPr descr="Конфигурация жёсткого дис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2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32"/>
    <w:p>
      <w:pPr>
        <w:pStyle w:val="BodyText"/>
      </w:pPr>
      <w:r>
        <w:t xml:space="preserve">Добавляю новый привод оптических дисков и выбираю образ</w:t>
      </w:r>
    </w:p>
    <w:bookmarkStart w:id="36" w:name="fig:004"/>
    <w:p>
      <w:pPr>
        <w:pStyle w:val="CaptionedFigure"/>
      </w:pPr>
      <w:r>
        <w:drawing>
          <wp:inline>
            <wp:extent cx="3733800" cy="2975059"/>
            <wp:effectExtent b="0" l="0" r="0" t="0"/>
            <wp:docPr descr="Конфигурация системы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750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системы</w:t>
      </w:r>
    </w:p>
    <w:bookmarkEnd w:id="36"/>
    <w:p>
      <w:pPr>
        <w:pStyle w:val="BodyText"/>
      </w:pPr>
      <w:r>
        <w:t xml:space="preserve">Запускаю виртуальную машину и выбираю установку системы на жёсткий диск.</w:t>
      </w:r>
      <w:r>
        <w:t xml:space="preserve"> </w:t>
      </w:r>
      <w:r>
        <w:t xml:space="preserve">Устанавливаю язык для интерфейса и раскладки клавиатуры</w:t>
      </w:r>
    </w:p>
    <w:bookmarkStart w:id="40" w:name="fig:005"/>
    <w:p>
      <w:pPr>
        <w:pStyle w:val="CaptionedFigure"/>
      </w:pPr>
      <w:r>
        <w:drawing>
          <wp:inline>
            <wp:extent cx="3733800" cy="2533127"/>
            <wp:effectExtent b="0" l="0" r="0" t="0"/>
            <wp:docPr descr="Приветственный экран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3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Приветственный экран</w:t>
      </w:r>
    </w:p>
    <w:bookmarkEnd w:id="40"/>
    <w:p>
      <w:pPr>
        <w:pStyle w:val="BodyText"/>
      </w:pPr>
      <w:r>
        <w:t xml:space="preserve">Указываю параметры установки</w:t>
      </w:r>
    </w:p>
    <w:bookmarkStart w:id="44" w:name="fig:006"/>
    <w:p>
      <w:pPr>
        <w:pStyle w:val="CaptionedFigure"/>
      </w:pPr>
      <w:r>
        <w:drawing>
          <wp:inline>
            <wp:extent cx="3733800" cy="2483356"/>
            <wp:effectExtent b="0" l="0" r="0" t="0"/>
            <wp:docPr descr="Параметры установки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3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установки</w:t>
      </w:r>
    </w:p>
    <w:bookmarkEnd w:id="44"/>
    <w:p>
      <w:pPr>
        <w:pStyle w:val="BodyText"/>
      </w:pPr>
      <w:r>
        <w:t xml:space="preserve">Перехожу к этапу установки и дожидаюсь его завершения.</w:t>
      </w:r>
    </w:p>
    <w:bookmarkStart w:id="48" w:name="fig:007"/>
    <w:p>
      <w:pPr>
        <w:pStyle w:val="CaptionedFigure"/>
      </w:pPr>
      <w:r>
        <w:drawing>
          <wp:inline>
            <wp:extent cx="3733800" cy="2552402"/>
            <wp:effectExtent b="0" l="0" r="0" t="0"/>
            <wp:docPr descr="Этап установки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2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Этап установки</w:t>
      </w:r>
    </w:p>
    <w:bookmarkEnd w:id="48"/>
    <w:p>
      <w:pPr>
        <w:pStyle w:val="BodyText"/>
      </w:pPr>
      <w:r>
        <w:t xml:space="preserve">Загружаю с жесткого диска установленную систему</w:t>
      </w:r>
    </w:p>
    <w:bookmarkStart w:id="52" w:name="fig:008"/>
    <w:p>
      <w:pPr>
        <w:pStyle w:val="CaptionedFigure"/>
      </w:pPr>
      <w:r>
        <w:drawing>
          <wp:inline>
            <wp:extent cx="3733800" cy="2060614"/>
            <wp:effectExtent b="0" l="0" r="0" t="0"/>
            <wp:docPr descr="Запущенная систем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06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Запущенная система</w:t>
      </w:r>
    </w:p>
    <w:bookmarkEnd w:id="52"/>
    <w:bookmarkEnd w:id="53"/>
    <w:bookmarkStart w:id="5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установки операционной системы на виртуальную машину, Целью данной работы является приобретение практических навыков установки операционной системы на виртуальную машину, разместили файлы работы на сервисе Git и подготовили отчет в формате Markdown.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Баранов Георгий Павлович</dc:creator>
  <dc:language>ru-RU</dc:language>
  <cp:keywords/>
  <dcterms:created xsi:type="dcterms:W3CDTF">2026-02-11T17:10:31Z</dcterms:created>
  <dcterms:modified xsi:type="dcterms:W3CDTF">2026-02-11T17:10:31Z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Развертывание виртуальной машины</vt:lpwstr>
  </property>
  <property fmtid="{D5CDD505-2E9C-101B-9397-08002B2CF9AE}" pid="17" name="toc-title">
    <vt:lpwstr>Содержание</vt:lpwstr>
  </property>
</Properties>
</file>