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193" w:rsidRDefault="00CE0193" w:rsidP="00E01358">
      <w:pPr>
        <w:keepLines/>
        <w:spacing w:after="0" w:line="240" w:lineRule="auto"/>
        <w:ind w:left="357"/>
        <w:rPr>
          <w:rFonts w:cs="Arial"/>
          <w:b/>
          <w:color w:val="0070C0"/>
          <w:sz w:val="36"/>
          <w:szCs w:val="36"/>
        </w:rPr>
      </w:pPr>
      <w:r>
        <w:rPr>
          <w:rFonts w:cs="Arial"/>
          <w:b/>
          <w:color w:val="0070C0"/>
          <w:sz w:val="36"/>
          <w:szCs w:val="36"/>
        </w:rPr>
        <w:t>BIG DATA</w:t>
      </w:r>
    </w:p>
    <w:p w:rsidR="00CE0193" w:rsidRDefault="00CE0193" w:rsidP="00F66B25">
      <w:pPr>
        <w:pStyle w:val="Heading1"/>
        <w:numPr>
          <w:ilvl w:val="0"/>
          <w:numId w:val="1"/>
        </w:numPr>
        <w:rPr>
          <w:rFonts w:ascii="Calibri" w:hAnsi="Calibri" w:cs="Arial"/>
          <w:color w:val="000000"/>
          <w:sz w:val="26"/>
          <w:szCs w:val="26"/>
        </w:rPr>
      </w:pPr>
      <w:r>
        <w:rPr>
          <w:rFonts w:ascii="Calibri" w:hAnsi="Calibri" w:cs="Arial"/>
          <w:color w:val="000000"/>
          <w:sz w:val="26"/>
          <w:szCs w:val="26"/>
        </w:rPr>
        <w:t>Giới thiệu</w:t>
      </w:r>
    </w:p>
    <w:p w:rsidR="00CE0193" w:rsidRPr="00BC458A" w:rsidRDefault="00CE0193" w:rsidP="00270543">
      <w:pPr>
        <w:spacing w:before="120" w:after="120" w:line="312" w:lineRule="auto"/>
        <w:ind w:left="720"/>
        <w:jc w:val="both"/>
        <w:rPr>
          <w:rFonts w:cs="Arial"/>
          <w:sz w:val="24"/>
          <w:szCs w:val="24"/>
          <w:lang w:val="vi-VN"/>
        </w:rPr>
      </w:pPr>
      <w:r w:rsidRPr="00BC458A">
        <w:rPr>
          <w:rFonts w:cs="Arial"/>
          <w:sz w:val="24"/>
          <w:szCs w:val="24"/>
          <w:lang w:val="vi-VN"/>
        </w:rPr>
        <w:t>Để có thể nghiên cứu về Big Data, trước tiên cần phải có một nguồn dữ liệu thật lớn. Sau đó phải có chỗ để lưu trữ nó. Trên thế giới hiện nay có rất nhiều giải pháp cho mảng Big Data, mỗi giải pháp giải quyết một bài toán, yêu cầu khác nhau. Nhưng tựu chung lại có thể được chia thành các thành phần chính trong bức tranh tổng thể về big data như sau:</w:t>
      </w:r>
    </w:p>
    <w:p w:rsidR="00CE0193" w:rsidRDefault="00CE0193" w:rsidP="00B56893">
      <w:pPr>
        <w:spacing w:before="120" w:after="120" w:line="312" w:lineRule="auto"/>
        <w:ind w:left="720"/>
        <w:jc w:val="center"/>
        <w:rPr>
          <w:rFonts w:cs="Arial"/>
          <w:sz w:val="24"/>
          <w:szCs w:val="24"/>
        </w:rPr>
      </w:pPr>
      <w:r w:rsidRPr="00240842">
        <w:rPr>
          <w:rFonts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62pt">
            <v:imagedata r:id="rId5" o:title=""/>
          </v:shape>
        </w:pict>
      </w:r>
    </w:p>
    <w:p w:rsidR="00CE0193" w:rsidRDefault="00CE0193" w:rsidP="00E50BC6">
      <w:pPr>
        <w:numPr>
          <w:ilvl w:val="0"/>
          <w:numId w:val="16"/>
        </w:numPr>
        <w:spacing w:before="120" w:after="120" w:line="312" w:lineRule="auto"/>
        <w:jc w:val="both"/>
        <w:rPr>
          <w:rFonts w:cs="Arial"/>
          <w:sz w:val="24"/>
          <w:szCs w:val="24"/>
        </w:rPr>
      </w:pPr>
      <w:r>
        <w:rPr>
          <w:rFonts w:cs="Arial"/>
          <w:sz w:val="24"/>
          <w:szCs w:val="24"/>
        </w:rPr>
        <w:t xml:space="preserve">Thu thập dữ liệu (ACQUIRE): Ở bước này, </w:t>
      </w:r>
      <w:r w:rsidRPr="00E86ACF">
        <w:rPr>
          <w:rFonts w:cs="Arial"/>
          <w:b/>
          <w:sz w:val="24"/>
          <w:szCs w:val="24"/>
        </w:rPr>
        <w:t>ELCOM phải lựa chọn công nghệ và giải pháp để thu thập và lưu trữ dữ liệu</w:t>
      </w:r>
      <w:r>
        <w:rPr>
          <w:rFonts w:cs="Arial"/>
          <w:sz w:val="24"/>
          <w:szCs w:val="24"/>
        </w:rPr>
        <w:t xml:space="preserve">. Với các hãng công nghệ lớn thì có các giải pháp như: </w:t>
      </w:r>
      <w:r w:rsidRPr="008B0ECE">
        <w:rPr>
          <w:rFonts w:cs="Arial"/>
          <w:sz w:val="24"/>
          <w:szCs w:val="24"/>
        </w:rPr>
        <w:t>Oracle NoSQL Database, Amazon AWS có giải pháp Amazon S3,</w:t>
      </w:r>
      <w:r>
        <w:rPr>
          <w:rFonts w:cs="Arial"/>
          <w:sz w:val="24"/>
          <w:szCs w:val="24"/>
        </w:rPr>
        <w:t xml:space="preserve"> Google thì có</w:t>
      </w:r>
      <w:r w:rsidRPr="008B0ECE">
        <w:rPr>
          <w:rFonts w:cs="Arial"/>
          <w:sz w:val="24"/>
          <w:szCs w:val="24"/>
        </w:rPr>
        <w:t xml:space="preserve"> Google BigTable</w:t>
      </w:r>
      <w:r>
        <w:rPr>
          <w:rFonts w:cs="Arial"/>
          <w:sz w:val="24"/>
          <w:szCs w:val="24"/>
        </w:rPr>
        <w:t xml:space="preserve">. Dòng sản phẩm nguồn mở thì có các công nghệ tiêu biểu như: MongoDB, </w:t>
      </w:r>
      <w:r w:rsidRPr="008B0ECE">
        <w:rPr>
          <w:rFonts w:cs="Arial"/>
          <w:sz w:val="24"/>
          <w:szCs w:val="24"/>
        </w:rPr>
        <w:t>Cassandra, Apache Hbase</w:t>
      </w:r>
      <w:r>
        <w:rPr>
          <w:rFonts w:cs="Arial"/>
          <w:sz w:val="24"/>
          <w:szCs w:val="24"/>
        </w:rPr>
        <w:t>.</w:t>
      </w:r>
    </w:p>
    <w:p w:rsidR="00CE0193" w:rsidRDefault="00CE0193" w:rsidP="00E50BC6">
      <w:pPr>
        <w:numPr>
          <w:ilvl w:val="0"/>
          <w:numId w:val="16"/>
        </w:numPr>
        <w:spacing w:before="120" w:after="120" w:line="312" w:lineRule="auto"/>
        <w:jc w:val="both"/>
        <w:rPr>
          <w:rFonts w:cs="Arial"/>
          <w:sz w:val="24"/>
          <w:szCs w:val="24"/>
        </w:rPr>
      </w:pPr>
      <w:r>
        <w:rPr>
          <w:rFonts w:cs="Arial"/>
          <w:sz w:val="24"/>
          <w:szCs w:val="24"/>
        </w:rPr>
        <w:t xml:space="preserve">Tổ chức dữ liệu (ORGANIZE): </w:t>
      </w:r>
      <w:r w:rsidRPr="008B0ECE">
        <w:rPr>
          <w:rFonts w:cs="Arial"/>
          <w:sz w:val="24"/>
          <w:szCs w:val="24"/>
        </w:rPr>
        <w:t>Ở bước tổ chức, tức là có thể xử lí dữ liệu lớn phân tán, song song</w:t>
      </w:r>
      <w:r>
        <w:rPr>
          <w:rFonts w:cs="Arial"/>
          <w:sz w:val="24"/>
          <w:szCs w:val="24"/>
        </w:rPr>
        <w:t xml:space="preserve">. Ơr bước này hầu hết các giải pháp hiện nay đều dùng mô hình </w:t>
      </w:r>
      <w:r w:rsidRPr="008B0ECE">
        <w:rPr>
          <w:rFonts w:cs="Arial"/>
          <w:sz w:val="24"/>
          <w:szCs w:val="24"/>
        </w:rPr>
        <w:t>Map</w:t>
      </w:r>
      <w:r>
        <w:rPr>
          <w:rFonts w:cs="Arial"/>
          <w:sz w:val="24"/>
          <w:szCs w:val="24"/>
        </w:rPr>
        <w:t>-</w:t>
      </w:r>
      <w:r w:rsidRPr="008B0ECE">
        <w:rPr>
          <w:rFonts w:cs="Arial"/>
          <w:sz w:val="24"/>
          <w:szCs w:val="24"/>
        </w:rPr>
        <w:t>Reduce</w:t>
      </w:r>
      <w:r>
        <w:rPr>
          <w:rFonts w:cs="Arial"/>
          <w:sz w:val="24"/>
          <w:szCs w:val="24"/>
        </w:rPr>
        <w:t xml:space="preserve">. </w:t>
      </w:r>
      <w:r w:rsidRPr="008B0ECE">
        <w:rPr>
          <w:rFonts w:cs="Arial"/>
          <w:b/>
          <w:sz w:val="24"/>
          <w:szCs w:val="24"/>
        </w:rPr>
        <w:t>Do vậy công việc chính của ELCOM ở bước này là lựa chọn ngôn ngữ để implement phần nghiệp vụ xử lý theo mô hình đề xuất của Hadoop.</w:t>
      </w:r>
      <w:r>
        <w:rPr>
          <w:rFonts w:cs="Arial"/>
          <w:sz w:val="24"/>
          <w:szCs w:val="24"/>
        </w:rPr>
        <w:t xml:space="preserve">  </w:t>
      </w:r>
    </w:p>
    <w:p w:rsidR="00CE0193" w:rsidRDefault="00CE0193" w:rsidP="00E50BC6">
      <w:pPr>
        <w:numPr>
          <w:ilvl w:val="0"/>
          <w:numId w:val="16"/>
        </w:numPr>
        <w:spacing w:before="120" w:after="120" w:line="312" w:lineRule="auto"/>
        <w:jc w:val="both"/>
        <w:rPr>
          <w:rFonts w:cs="Arial"/>
          <w:sz w:val="24"/>
          <w:szCs w:val="24"/>
        </w:rPr>
      </w:pPr>
      <w:r>
        <w:rPr>
          <w:rFonts w:cs="Arial"/>
          <w:sz w:val="24"/>
          <w:szCs w:val="24"/>
        </w:rPr>
        <w:t>Phân tích dữ liệu (ANALYZE): Bao gồm các giải pháp để phục vụ bài toán Data Warehause</w:t>
      </w:r>
      <w:r w:rsidRPr="00A47663">
        <w:rPr>
          <w:rFonts w:cs="Arial"/>
          <w:b/>
          <w:sz w:val="24"/>
          <w:szCs w:val="24"/>
        </w:rPr>
        <w:t>. ELCOM phải tìm hiểu và phát triển giải pháp để đáp ứng các yêu cầu của một tiến trình sao chép và chuyển đổi dữ liệu (ETL)</w:t>
      </w:r>
      <w:r>
        <w:rPr>
          <w:rFonts w:cs="Arial"/>
          <w:b/>
          <w:sz w:val="24"/>
          <w:szCs w:val="24"/>
        </w:rPr>
        <w:t>.</w:t>
      </w:r>
    </w:p>
    <w:p w:rsidR="00CE0193" w:rsidRDefault="00CE0193" w:rsidP="00E50BC6">
      <w:pPr>
        <w:numPr>
          <w:ilvl w:val="0"/>
          <w:numId w:val="16"/>
        </w:numPr>
        <w:spacing w:before="120" w:after="120" w:line="312" w:lineRule="auto"/>
        <w:jc w:val="both"/>
        <w:rPr>
          <w:rFonts w:cs="Arial"/>
          <w:sz w:val="24"/>
          <w:szCs w:val="24"/>
        </w:rPr>
      </w:pPr>
      <w:r>
        <w:rPr>
          <w:rFonts w:cs="Arial"/>
          <w:sz w:val="24"/>
          <w:szCs w:val="24"/>
        </w:rPr>
        <w:t xml:space="preserve">Ra quyết định (DECIDE): Khai phá dữ liệu, trích xuất các thông tin hữu ích (big data -&gt; smart data) để ra các quyết định. Ở giai đoạn này, </w:t>
      </w:r>
      <w:r w:rsidRPr="00B56893">
        <w:rPr>
          <w:rFonts w:cs="Arial"/>
          <w:b/>
          <w:sz w:val="24"/>
          <w:szCs w:val="24"/>
        </w:rPr>
        <w:t>ELCOM phải tìm hiểu các thuật toán học máy, xử lý ngôn ngữ tự nhiên, data mining</w:t>
      </w:r>
      <w:r>
        <w:rPr>
          <w:rFonts w:cs="Arial"/>
          <w:sz w:val="24"/>
          <w:szCs w:val="24"/>
        </w:rPr>
        <w:t>.</w:t>
      </w:r>
    </w:p>
    <w:p w:rsidR="00CE0193" w:rsidRDefault="00CE0193" w:rsidP="00270543">
      <w:pPr>
        <w:spacing w:before="120" w:after="120" w:line="312" w:lineRule="auto"/>
        <w:ind w:left="720"/>
        <w:jc w:val="both"/>
        <w:rPr>
          <w:rFonts w:cs="Arial"/>
          <w:sz w:val="24"/>
          <w:szCs w:val="24"/>
        </w:rPr>
      </w:pPr>
      <w:r>
        <w:rPr>
          <w:rFonts w:cs="Arial"/>
          <w:sz w:val="24"/>
          <w:szCs w:val="24"/>
        </w:rPr>
        <w:t xml:space="preserve"> </w:t>
      </w:r>
    </w:p>
    <w:p w:rsidR="00CE0193" w:rsidRDefault="00CE0193" w:rsidP="00F66B25">
      <w:pPr>
        <w:pStyle w:val="Heading1"/>
        <w:numPr>
          <w:ilvl w:val="0"/>
          <w:numId w:val="1"/>
        </w:numPr>
        <w:rPr>
          <w:rFonts w:ascii="Calibri" w:hAnsi="Calibri" w:cs="Arial"/>
          <w:color w:val="000000"/>
          <w:sz w:val="26"/>
          <w:szCs w:val="26"/>
        </w:rPr>
      </w:pPr>
      <w:r>
        <w:rPr>
          <w:rFonts w:ascii="Calibri" w:hAnsi="Calibri" w:cs="Arial"/>
          <w:color w:val="000000"/>
          <w:sz w:val="26"/>
          <w:szCs w:val="26"/>
        </w:rPr>
        <w:t>Mục tiêu 06 tháng cuối năm 2014</w:t>
      </w:r>
    </w:p>
    <w:p w:rsidR="00CE0193" w:rsidRPr="00BC458A" w:rsidRDefault="00CE0193" w:rsidP="00B56893">
      <w:pPr>
        <w:spacing w:before="120" w:after="120" w:line="312" w:lineRule="auto"/>
        <w:ind w:left="720"/>
        <w:jc w:val="both"/>
        <w:rPr>
          <w:rFonts w:cs="Arial"/>
          <w:sz w:val="24"/>
          <w:szCs w:val="24"/>
          <w:lang w:val="vi-VN"/>
        </w:rPr>
      </w:pPr>
      <w:r w:rsidRPr="00BC458A">
        <w:rPr>
          <w:rFonts w:cs="Arial"/>
          <w:sz w:val="24"/>
          <w:szCs w:val="24"/>
          <w:lang w:val="vi-VN"/>
        </w:rPr>
        <w:t xml:space="preserve">Để nghiên cứu và xây dựng hệ thống Big Data cần nghiên cứu và tìm hiểu nhiều công nghệ đặc thù như cơ sở dữ liệu, thuật toán, công nghệ xử lý thời gian thực … </w:t>
      </w:r>
    </w:p>
    <w:p w:rsidR="00CE0193" w:rsidRDefault="00CE0193" w:rsidP="00B56893">
      <w:pPr>
        <w:spacing w:before="120" w:after="120" w:line="312" w:lineRule="auto"/>
        <w:ind w:left="720"/>
        <w:jc w:val="both"/>
        <w:rPr>
          <w:rFonts w:cs="Arial"/>
          <w:sz w:val="24"/>
          <w:szCs w:val="24"/>
        </w:rPr>
      </w:pPr>
      <w:r>
        <w:rPr>
          <w:rFonts w:cs="Arial"/>
          <w:sz w:val="24"/>
          <w:szCs w:val="24"/>
        </w:rPr>
        <w:t xml:space="preserve">Mục tiêu 06 tháng cuối năm là xây dựng được một khung về mặt công nghệ để có thể tổ </w:t>
      </w:r>
      <w:r w:rsidRPr="0085797F">
        <w:rPr>
          <w:rFonts w:cs="Arial"/>
          <w:b/>
          <w:sz w:val="24"/>
          <w:szCs w:val="24"/>
        </w:rPr>
        <w:t>chức lưu trữ, truy cập và phân tích</w:t>
      </w:r>
      <w:r>
        <w:rPr>
          <w:rFonts w:cs="Arial"/>
          <w:sz w:val="24"/>
          <w:szCs w:val="24"/>
        </w:rPr>
        <w:t xml:space="preserve"> Big Data và áp dụng</w:t>
      </w:r>
      <w:bookmarkStart w:id="0" w:name="_GoBack"/>
      <w:bookmarkEnd w:id="0"/>
      <w:r>
        <w:rPr>
          <w:rFonts w:cs="Arial"/>
          <w:sz w:val="24"/>
          <w:szCs w:val="24"/>
        </w:rPr>
        <w:t xml:space="preserve"> để giải quyết cho bài toàn CDR Mediation trong dự án C1. Đối chiếu với mô hình ở trên, ELCOM sẽ đạt được ở mức 3 – Phân tích dữ liệu. Như vậy đối với mảng Big Data tại ELCOM, kết thúc năm 2014 chúng ta có được:</w:t>
      </w:r>
    </w:p>
    <w:p w:rsidR="00CE0193" w:rsidRDefault="00CE0193" w:rsidP="00B56893">
      <w:pPr>
        <w:numPr>
          <w:ilvl w:val="0"/>
          <w:numId w:val="17"/>
        </w:numPr>
        <w:spacing w:before="120" w:after="120" w:line="312" w:lineRule="auto"/>
        <w:jc w:val="both"/>
        <w:rPr>
          <w:rFonts w:cs="Arial"/>
          <w:sz w:val="24"/>
          <w:szCs w:val="24"/>
        </w:rPr>
      </w:pPr>
      <w:r>
        <w:rPr>
          <w:rFonts w:cs="Arial"/>
          <w:sz w:val="24"/>
          <w:szCs w:val="24"/>
        </w:rPr>
        <w:t>Cơ sở dữ liệu để phục vụ cho yêu cầu thu thập và lưu trữ dữ liệu lớn.</w:t>
      </w:r>
    </w:p>
    <w:p w:rsidR="00CE0193" w:rsidRDefault="00CE0193" w:rsidP="00B56893">
      <w:pPr>
        <w:numPr>
          <w:ilvl w:val="0"/>
          <w:numId w:val="17"/>
        </w:numPr>
        <w:spacing w:before="120" w:after="120" w:line="312" w:lineRule="auto"/>
        <w:jc w:val="both"/>
        <w:rPr>
          <w:rFonts w:cs="Arial"/>
          <w:sz w:val="24"/>
          <w:szCs w:val="24"/>
        </w:rPr>
      </w:pPr>
      <w:r>
        <w:rPr>
          <w:rFonts w:cs="Arial"/>
          <w:sz w:val="24"/>
          <w:szCs w:val="24"/>
        </w:rPr>
        <w:t>Xây dựng được giải pháp implement theo mô hình Map/Reduce và xử lý phân tán.</w:t>
      </w:r>
    </w:p>
    <w:p w:rsidR="00CE0193" w:rsidRDefault="00CE0193" w:rsidP="00B56893">
      <w:pPr>
        <w:numPr>
          <w:ilvl w:val="0"/>
          <w:numId w:val="17"/>
        </w:numPr>
        <w:spacing w:before="120" w:after="120" w:line="312" w:lineRule="auto"/>
        <w:jc w:val="both"/>
        <w:rPr>
          <w:rFonts w:cs="Arial"/>
          <w:sz w:val="24"/>
          <w:szCs w:val="24"/>
        </w:rPr>
      </w:pPr>
      <w:r>
        <w:rPr>
          <w:rFonts w:cs="Arial"/>
          <w:sz w:val="24"/>
          <w:szCs w:val="24"/>
        </w:rPr>
        <w:t>Xây dựng được Data Warehause và bộ công cụ ETL.</w:t>
      </w:r>
    </w:p>
    <w:p w:rsidR="00CE0193" w:rsidRDefault="00CE0193" w:rsidP="00B56893">
      <w:pPr>
        <w:numPr>
          <w:ilvl w:val="0"/>
          <w:numId w:val="17"/>
        </w:numPr>
        <w:spacing w:before="120" w:after="120" w:line="312" w:lineRule="auto"/>
        <w:jc w:val="both"/>
        <w:rPr>
          <w:rFonts w:cs="Arial"/>
          <w:sz w:val="24"/>
          <w:szCs w:val="24"/>
        </w:rPr>
      </w:pPr>
      <w:r>
        <w:rPr>
          <w:rFonts w:cs="Arial"/>
          <w:sz w:val="24"/>
          <w:szCs w:val="24"/>
        </w:rPr>
        <w:t>Áp dụng vào bài toán CDR Mediation.</w:t>
      </w:r>
    </w:p>
    <w:p w:rsidR="00CE0193" w:rsidRDefault="00CE0193" w:rsidP="00C86FFA">
      <w:pPr>
        <w:spacing w:before="120" w:after="120" w:line="312" w:lineRule="auto"/>
        <w:jc w:val="center"/>
        <w:rPr>
          <w:rFonts w:cs="Arial"/>
          <w:sz w:val="24"/>
          <w:szCs w:val="24"/>
        </w:rPr>
      </w:pPr>
      <w:r w:rsidRPr="00240842">
        <w:rPr>
          <w:rFonts w:cs="Arial"/>
          <w:sz w:val="24"/>
          <w:szCs w:val="24"/>
        </w:rPr>
        <w:pict>
          <v:shape id="_x0000_i1026" type="#_x0000_t75" style="width:450pt;height:314.25pt">
            <v:imagedata r:id="rId6" o:title=""/>
          </v:shape>
        </w:pict>
      </w:r>
    </w:p>
    <w:p w:rsidR="00CE0193" w:rsidRDefault="00CE0193" w:rsidP="00BC458A">
      <w:pPr>
        <w:jc w:val="center"/>
        <w:rPr>
          <w:rFonts w:cs="Arial"/>
          <w:b/>
          <w:color w:val="0070C0"/>
          <w:sz w:val="36"/>
          <w:szCs w:val="36"/>
        </w:rPr>
      </w:pPr>
    </w:p>
    <w:p w:rsidR="00CE0193" w:rsidRDefault="00CE0193" w:rsidP="00BC458A">
      <w:pPr>
        <w:jc w:val="center"/>
        <w:rPr>
          <w:rFonts w:cs="Arial"/>
          <w:b/>
          <w:color w:val="0070C0"/>
          <w:sz w:val="36"/>
          <w:szCs w:val="36"/>
        </w:rPr>
      </w:pPr>
    </w:p>
    <w:p w:rsidR="00CE0193" w:rsidRDefault="00CE0193" w:rsidP="00BC458A">
      <w:pPr>
        <w:jc w:val="center"/>
        <w:rPr>
          <w:rFonts w:cs="Arial"/>
          <w:b/>
          <w:color w:val="0070C0"/>
          <w:sz w:val="36"/>
          <w:szCs w:val="36"/>
        </w:rPr>
      </w:pPr>
    </w:p>
    <w:p w:rsidR="00CE0193" w:rsidRDefault="00CE0193" w:rsidP="00605D5D">
      <w:pPr>
        <w:ind w:left="360"/>
        <w:rPr>
          <w:rFonts w:cs="Arial"/>
          <w:b/>
          <w:color w:val="0070C0"/>
          <w:sz w:val="36"/>
          <w:szCs w:val="36"/>
        </w:rPr>
      </w:pPr>
      <w:r>
        <w:rPr>
          <w:rFonts w:cs="Arial"/>
          <w:b/>
          <w:color w:val="0070C0"/>
          <w:sz w:val="36"/>
          <w:szCs w:val="36"/>
        </w:rPr>
        <w:t xml:space="preserve">CÔNG NGHỆ </w:t>
      </w:r>
      <w:r w:rsidRPr="00BC458A">
        <w:rPr>
          <w:rFonts w:cs="Arial"/>
          <w:b/>
          <w:color w:val="0070C0"/>
          <w:sz w:val="36"/>
          <w:szCs w:val="36"/>
        </w:rPr>
        <w:t>XỬ LÝ THỜI GIAN THỰC</w:t>
      </w:r>
    </w:p>
    <w:p w:rsidR="00CE0193" w:rsidRDefault="00CE0193" w:rsidP="00605D5D">
      <w:pPr>
        <w:pStyle w:val="Heading1"/>
        <w:numPr>
          <w:ilvl w:val="0"/>
          <w:numId w:val="19"/>
        </w:numPr>
        <w:rPr>
          <w:rFonts w:ascii="Calibri" w:hAnsi="Calibri" w:cs="Arial"/>
          <w:color w:val="000000"/>
          <w:sz w:val="26"/>
          <w:szCs w:val="26"/>
          <w:lang w:val="en-US"/>
        </w:rPr>
      </w:pPr>
      <w:r w:rsidRPr="00605D5D">
        <w:rPr>
          <w:rFonts w:ascii="Calibri" w:hAnsi="Calibri" w:cs="Arial"/>
          <w:color w:val="000000"/>
          <w:sz w:val="26"/>
          <w:szCs w:val="26"/>
        </w:rPr>
        <w:t>Giới thiệu</w:t>
      </w:r>
    </w:p>
    <w:p w:rsidR="00CE0193" w:rsidRDefault="00CE0193" w:rsidP="00ED33C5">
      <w:pPr>
        <w:spacing w:before="120" w:after="120" w:line="312" w:lineRule="auto"/>
        <w:ind w:left="720"/>
        <w:jc w:val="both"/>
        <w:rPr>
          <w:lang w:eastAsia="vi-VN"/>
        </w:rPr>
      </w:pPr>
      <w:r>
        <w:rPr>
          <w:lang w:eastAsia="vi-VN"/>
        </w:rPr>
        <w:t xml:space="preserve">Xử lý dữ liệu theo thời gian thực đã và đang là một yêu cầu cần phải đạt được đối với các ứng dụng chạy </w:t>
      </w:r>
      <w:r w:rsidRPr="00ED33C5">
        <w:rPr>
          <w:rFonts w:cs="Arial"/>
          <w:sz w:val="24"/>
          <w:szCs w:val="24"/>
          <w:lang w:val="vi-VN"/>
        </w:rPr>
        <w:t>trên</w:t>
      </w:r>
      <w:r>
        <w:rPr>
          <w:lang w:eastAsia="vi-VN"/>
        </w:rPr>
        <w:t xml:space="preserve"> nền Web, các ứng dụng xử lý dữ liệu và các ứng dụng phân tích nghiệp vụ khác. Đặc biệt hơn nữa, với xu thế của big data hiện nay, yêu cầu về tốc độ xử lý trên các nguồn dữ liệu lớn, có cấu trúc phức tạp ngày càng trở nên cấp thiết.</w:t>
      </w:r>
    </w:p>
    <w:p w:rsidR="00CE0193" w:rsidRDefault="00CE0193" w:rsidP="00ED33C5">
      <w:pPr>
        <w:spacing w:before="120" w:after="120" w:line="312" w:lineRule="auto"/>
        <w:ind w:left="720"/>
        <w:jc w:val="both"/>
        <w:rPr>
          <w:lang w:eastAsia="vi-VN"/>
        </w:rPr>
      </w:pPr>
      <w:r>
        <w:rPr>
          <w:lang w:eastAsia="vi-VN"/>
        </w:rPr>
        <w:t>Hiện nay, trong các dự án của ELCOM, yêu cầu về xử lý thời gian thực đã và đang trở thành một trong những yêu cầu mấu chốt cần phải đạt được. Chính vì vậy yêu cầu đặt ra là phải xây dựng được giải pháp xử lý theo thời gian thực chuẩn cho từng dạng bài toán, dự án cụ thể. Hiện tại có hai mô hình xử lý theo thời gian thực được sử dụng phổ biến đó là:</w:t>
      </w:r>
    </w:p>
    <w:p w:rsidR="00CE0193" w:rsidRDefault="00CE0193" w:rsidP="00C03945">
      <w:pPr>
        <w:numPr>
          <w:ilvl w:val="1"/>
          <w:numId w:val="19"/>
        </w:numPr>
        <w:spacing w:before="120" w:after="120" w:line="312" w:lineRule="auto"/>
        <w:jc w:val="both"/>
        <w:rPr>
          <w:lang w:eastAsia="vi-VN"/>
        </w:rPr>
      </w:pPr>
      <w:r>
        <w:rPr>
          <w:rFonts w:ascii="Verdana" w:hAnsi="Verdana"/>
          <w:b/>
          <w:bCs/>
          <w:color w:val="000000"/>
          <w:sz w:val="20"/>
          <w:szCs w:val="20"/>
          <w:shd w:val="clear" w:color="auto" w:fill="F5F5FF"/>
        </w:rPr>
        <w:t>Non-blocking I/O</w:t>
      </w:r>
      <w:r>
        <w:rPr>
          <w:lang w:eastAsia="vi-VN"/>
        </w:rPr>
        <w:t>:  Kỹ thuật này được áp dụng cho các ứng dụng trên nền Web để tối ưu các thao tác vào ra như đọc/ghi, truy cập cơ sở dữ liệu.</w:t>
      </w:r>
    </w:p>
    <w:p w:rsidR="00CE0193" w:rsidRPr="00605D5D" w:rsidRDefault="00CE0193" w:rsidP="00C03945">
      <w:pPr>
        <w:numPr>
          <w:ilvl w:val="1"/>
          <w:numId w:val="19"/>
        </w:numPr>
        <w:spacing w:before="120" w:after="120" w:line="312" w:lineRule="auto"/>
        <w:jc w:val="both"/>
        <w:rPr>
          <w:lang w:eastAsia="vi-VN"/>
        </w:rPr>
      </w:pPr>
      <w:r w:rsidRPr="00C03945">
        <w:rPr>
          <w:rFonts w:ascii="Verdana" w:hAnsi="Verdana"/>
          <w:b/>
          <w:bCs/>
          <w:color w:val="000000"/>
          <w:sz w:val="20"/>
          <w:szCs w:val="20"/>
          <w:shd w:val="clear" w:color="auto" w:fill="F5F5FF"/>
        </w:rPr>
        <w:t>In</w:t>
      </w:r>
      <w:r w:rsidRPr="00C03945">
        <w:rPr>
          <w:b/>
          <w:lang w:eastAsia="vi-VN"/>
        </w:rPr>
        <w:t>-Memory Processing</w:t>
      </w:r>
      <w:r>
        <w:rPr>
          <w:lang w:eastAsia="vi-VN"/>
        </w:rPr>
        <w:t>:  Công nghệ xử lý bằng bộ nhớ trong</w:t>
      </w:r>
    </w:p>
    <w:p w:rsidR="00CE0193" w:rsidRDefault="00CE0193" w:rsidP="00605D5D">
      <w:pPr>
        <w:pStyle w:val="Heading1"/>
        <w:numPr>
          <w:ilvl w:val="0"/>
          <w:numId w:val="19"/>
        </w:numPr>
        <w:rPr>
          <w:rFonts w:ascii="Calibri" w:hAnsi="Calibri" w:cs="Arial"/>
          <w:color w:val="000000"/>
          <w:sz w:val="26"/>
          <w:szCs w:val="26"/>
          <w:lang w:val="en-US"/>
        </w:rPr>
      </w:pPr>
      <w:r w:rsidRPr="00605D5D">
        <w:rPr>
          <w:rFonts w:ascii="Calibri" w:hAnsi="Calibri" w:cs="Arial"/>
          <w:color w:val="000000"/>
          <w:sz w:val="26"/>
          <w:szCs w:val="26"/>
        </w:rPr>
        <w:t>Mục tiêu</w:t>
      </w:r>
    </w:p>
    <w:p w:rsidR="00CE0193" w:rsidRPr="00065D3F" w:rsidRDefault="00CE0193" w:rsidP="00065D3F">
      <w:pPr>
        <w:rPr>
          <w:lang w:eastAsia="vi-VN"/>
        </w:rPr>
      </w:pPr>
    </w:p>
    <w:p w:rsidR="00CE0193" w:rsidRPr="00065D3F" w:rsidRDefault="00CE0193" w:rsidP="00065D3F">
      <w:pPr>
        <w:ind w:left="360"/>
        <w:rPr>
          <w:rFonts w:cs="Arial"/>
          <w:b/>
          <w:color w:val="0070C0"/>
          <w:sz w:val="36"/>
          <w:szCs w:val="36"/>
        </w:rPr>
      </w:pPr>
      <w:r w:rsidRPr="00065D3F">
        <w:rPr>
          <w:rFonts w:cs="Arial"/>
          <w:b/>
          <w:color w:val="0070C0"/>
          <w:sz w:val="36"/>
          <w:szCs w:val="36"/>
        </w:rPr>
        <w:t>XỬ LÍ ẢNH</w:t>
      </w:r>
    </w:p>
    <w:p w:rsidR="00CE0193" w:rsidRPr="00065D3F" w:rsidRDefault="00CE0193" w:rsidP="00065D3F">
      <w:pPr>
        <w:pStyle w:val="Heading1"/>
        <w:numPr>
          <w:ilvl w:val="0"/>
          <w:numId w:val="33"/>
        </w:numPr>
        <w:rPr>
          <w:rFonts w:ascii="Calibri" w:hAnsi="Calibri" w:cs="Arial"/>
          <w:color w:val="000000"/>
          <w:sz w:val="26"/>
          <w:szCs w:val="26"/>
        </w:rPr>
      </w:pPr>
      <w:r w:rsidRPr="00065D3F">
        <w:rPr>
          <w:rFonts w:ascii="Calibri" w:hAnsi="Calibri" w:cs="Arial"/>
          <w:color w:val="000000"/>
          <w:sz w:val="26"/>
          <w:szCs w:val="26"/>
        </w:rPr>
        <w:t>Tìm hiểu các chức năng, đặc điểm của phần mềm xử lý ảnh hiện tại của Elcom.</w:t>
      </w:r>
    </w:p>
    <w:p w:rsidR="00CE0193" w:rsidRPr="00F8382C" w:rsidRDefault="00CE0193" w:rsidP="00065D3F">
      <w:pPr>
        <w:pStyle w:val="ListParagraph"/>
        <w:numPr>
          <w:ilvl w:val="1"/>
          <w:numId w:val="33"/>
        </w:numPr>
        <w:tabs>
          <w:tab w:val="clear" w:pos="1080"/>
        </w:tabs>
        <w:spacing w:before="120" w:after="120" w:line="312" w:lineRule="auto"/>
        <w:ind w:left="900" w:hanging="540"/>
        <w:rPr>
          <w:rFonts w:ascii="Calibri" w:hAnsi="Calibri" w:cs="Calibri"/>
          <w:b/>
          <w:sz w:val="24"/>
          <w:szCs w:val="24"/>
        </w:rPr>
      </w:pPr>
      <w:r w:rsidRPr="00F8382C">
        <w:rPr>
          <w:rFonts w:ascii="Calibri" w:hAnsi="Calibri" w:cs="Calibri"/>
          <w:b/>
          <w:sz w:val="24"/>
          <w:szCs w:val="24"/>
        </w:rPr>
        <w:t>Các công nghệ:</w:t>
      </w:r>
    </w:p>
    <w:p w:rsidR="00CE0193" w:rsidRPr="00C20177" w:rsidRDefault="00CE0193" w:rsidP="00065D3F">
      <w:pPr>
        <w:pStyle w:val="ListParagraph"/>
        <w:spacing w:before="120" w:after="120" w:line="312" w:lineRule="auto"/>
        <w:rPr>
          <w:rFonts w:ascii="Calibri" w:hAnsi="Calibri" w:cs="Calibri"/>
          <w:sz w:val="24"/>
          <w:szCs w:val="24"/>
        </w:rPr>
      </w:pPr>
      <w:r w:rsidRPr="00C20177">
        <w:rPr>
          <w:rFonts w:ascii="Calibri" w:hAnsi="Calibri" w:cs="Calibri"/>
          <w:sz w:val="24"/>
          <w:szCs w:val="24"/>
          <w:u w:val="single"/>
        </w:rPr>
        <w:t>Hiện trạng:</w:t>
      </w:r>
      <w:r w:rsidRPr="00C20177">
        <w:rPr>
          <w:rFonts w:ascii="Calibri" w:hAnsi="Calibri" w:cs="Calibri"/>
          <w:sz w:val="24"/>
          <w:szCs w:val="24"/>
        </w:rPr>
        <w:t xml:space="preserve"> </w:t>
      </w:r>
      <w:r>
        <w:rPr>
          <w:rFonts w:ascii="Calibri" w:hAnsi="Calibri" w:cs="Calibri"/>
          <w:sz w:val="24"/>
          <w:szCs w:val="24"/>
        </w:rPr>
        <w:t xml:space="preserve"> Vẫn đang tiếp tục nghiên cứu nội bộ chưa đưa vào sản phẩm</w:t>
      </w:r>
    </w:p>
    <w:p w:rsidR="00CE0193" w:rsidRPr="00534399" w:rsidRDefault="00CE0193" w:rsidP="00065D3F">
      <w:pPr>
        <w:pStyle w:val="ListParagraph"/>
        <w:numPr>
          <w:ilvl w:val="0"/>
          <w:numId w:val="25"/>
        </w:numPr>
        <w:spacing w:before="120" w:after="120" w:line="312" w:lineRule="auto"/>
        <w:rPr>
          <w:rFonts w:ascii="Calibri" w:hAnsi="Calibri" w:cs="Calibri"/>
          <w:sz w:val="24"/>
          <w:szCs w:val="24"/>
        </w:rPr>
      </w:pPr>
      <w:r w:rsidRPr="00534399">
        <w:rPr>
          <w:rFonts w:ascii="Calibri" w:hAnsi="Calibri" w:cs="Calibri"/>
          <w:sz w:val="24"/>
          <w:szCs w:val="24"/>
        </w:rPr>
        <w:t>Nâng cao chất lượng ảnh</w:t>
      </w:r>
    </w:p>
    <w:p w:rsidR="00CE0193" w:rsidRDefault="00CE0193" w:rsidP="00065D3F">
      <w:pPr>
        <w:pStyle w:val="ListParagraph"/>
        <w:numPr>
          <w:ilvl w:val="0"/>
          <w:numId w:val="23"/>
        </w:numPr>
        <w:spacing w:before="120" w:after="120" w:line="312" w:lineRule="auto"/>
        <w:rPr>
          <w:rFonts w:ascii="Calibri" w:hAnsi="Calibri" w:cs="Calibri"/>
          <w:sz w:val="24"/>
          <w:szCs w:val="24"/>
        </w:rPr>
      </w:pPr>
      <w:r>
        <w:rPr>
          <w:rFonts w:ascii="Calibri" w:hAnsi="Calibri" w:cs="Calibri"/>
          <w:sz w:val="24"/>
          <w:szCs w:val="24"/>
        </w:rPr>
        <w:t>Denoise Image (khử nhiễu)</w:t>
      </w:r>
    </w:p>
    <w:p w:rsidR="00CE0193" w:rsidRDefault="00CE0193" w:rsidP="00065D3F">
      <w:pPr>
        <w:pStyle w:val="ListParagraph"/>
        <w:numPr>
          <w:ilvl w:val="0"/>
          <w:numId w:val="23"/>
        </w:numPr>
        <w:spacing w:before="120" w:after="120" w:line="312" w:lineRule="auto"/>
        <w:rPr>
          <w:rFonts w:ascii="Calibri" w:hAnsi="Calibri" w:cs="Calibri"/>
          <w:sz w:val="24"/>
          <w:szCs w:val="24"/>
        </w:rPr>
      </w:pPr>
      <w:r>
        <w:rPr>
          <w:rFonts w:ascii="Calibri" w:hAnsi="Calibri" w:cs="Calibri"/>
          <w:sz w:val="24"/>
          <w:szCs w:val="24"/>
        </w:rPr>
        <w:t>Video Stabilization (chống rung)</w:t>
      </w:r>
    </w:p>
    <w:p w:rsidR="00CE0193" w:rsidRPr="00534399" w:rsidRDefault="00CE0193" w:rsidP="00065D3F">
      <w:pPr>
        <w:pStyle w:val="ListParagraph"/>
        <w:numPr>
          <w:ilvl w:val="0"/>
          <w:numId w:val="25"/>
        </w:numPr>
        <w:spacing w:before="120" w:after="120" w:line="312" w:lineRule="auto"/>
        <w:rPr>
          <w:rFonts w:ascii="Calibri" w:hAnsi="Calibri" w:cs="Calibri"/>
          <w:sz w:val="24"/>
          <w:szCs w:val="24"/>
        </w:rPr>
      </w:pPr>
      <w:r w:rsidRPr="00534399">
        <w:rPr>
          <w:rFonts w:ascii="Calibri" w:hAnsi="Calibri" w:cs="Calibri"/>
          <w:sz w:val="24"/>
          <w:szCs w:val="24"/>
        </w:rPr>
        <w:t>Nhận dạng</w:t>
      </w:r>
    </w:p>
    <w:p w:rsidR="00CE0193" w:rsidRPr="00534399" w:rsidRDefault="00CE0193" w:rsidP="00065D3F">
      <w:pPr>
        <w:pStyle w:val="ListParagraph"/>
        <w:numPr>
          <w:ilvl w:val="0"/>
          <w:numId w:val="22"/>
        </w:numPr>
        <w:spacing w:before="120" w:after="120" w:line="312" w:lineRule="auto"/>
        <w:rPr>
          <w:rFonts w:ascii="Calibri" w:hAnsi="Calibri" w:cs="Calibri"/>
          <w:sz w:val="24"/>
          <w:szCs w:val="24"/>
        </w:rPr>
      </w:pPr>
      <w:r w:rsidRPr="00534399">
        <w:rPr>
          <w:rFonts w:ascii="Calibri" w:hAnsi="Calibri" w:cs="Calibri"/>
          <w:sz w:val="24"/>
          <w:szCs w:val="24"/>
        </w:rPr>
        <w:t>Biển số xe</w:t>
      </w:r>
    </w:p>
    <w:p w:rsidR="00CE0193" w:rsidRPr="00534399" w:rsidRDefault="00CE0193" w:rsidP="00065D3F">
      <w:pPr>
        <w:pStyle w:val="ListParagraph"/>
        <w:numPr>
          <w:ilvl w:val="0"/>
          <w:numId w:val="22"/>
        </w:numPr>
        <w:spacing w:before="120" w:after="120" w:line="312" w:lineRule="auto"/>
        <w:rPr>
          <w:rFonts w:ascii="Calibri" w:hAnsi="Calibri" w:cs="Calibri"/>
          <w:sz w:val="24"/>
          <w:szCs w:val="24"/>
        </w:rPr>
      </w:pPr>
      <w:r w:rsidRPr="00534399">
        <w:rPr>
          <w:rFonts w:ascii="Calibri" w:hAnsi="Calibri" w:cs="Calibri"/>
          <w:sz w:val="24"/>
          <w:szCs w:val="24"/>
        </w:rPr>
        <w:t>Trạm điệ</w:t>
      </w:r>
      <w:r>
        <w:rPr>
          <w:rFonts w:ascii="Calibri" w:hAnsi="Calibri" w:cs="Calibri"/>
          <w:sz w:val="24"/>
          <w:szCs w:val="24"/>
        </w:rPr>
        <w:t>n: Nhận dạng bật – tắt đèn</w:t>
      </w:r>
    </w:p>
    <w:p w:rsidR="00CE0193" w:rsidRPr="00534399" w:rsidRDefault="00CE0193" w:rsidP="00065D3F">
      <w:pPr>
        <w:pStyle w:val="ListParagraph"/>
        <w:numPr>
          <w:ilvl w:val="0"/>
          <w:numId w:val="25"/>
        </w:numPr>
        <w:spacing w:before="120" w:after="120" w:line="312" w:lineRule="auto"/>
        <w:rPr>
          <w:rFonts w:ascii="Calibri" w:hAnsi="Calibri" w:cs="Calibri"/>
          <w:sz w:val="24"/>
          <w:szCs w:val="24"/>
        </w:rPr>
      </w:pPr>
      <w:r w:rsidRPr="00534399">
        <w:rPr>
          <w:rFonts w:ascii="Calibri" w:hAnsi="Calibri" w:cs="Calibri"/>
          <w:sz w:val="24"/>
          <w:szCs w:val="24"/>
        </w:rPr>
        <w:t xml:space="preserve">Tracking </w:t>
      </w:r>
    </w:p>
    <w:p w:rsidR="00CE0193" w:rsidRPr="00534399" w:rsidRDefault="00CE0193" w:rsidP="00065D3F">
      <w:pPr>
        <w:pStyle w:val="ListParagraph"/>
        <w:numPr>
          <w:ilvl w:val="0"/>
          <w:numId w:val="22"/>
        </w:numPr>
        <w:spacing w:before="120" w:after="120" w:line="312" w:lineRule="auto"/>
        <w:rPr>
          <w:rFonts w:ascii="Calibri" w:hAnsi="Calibri" w:cs="Calibri"/>
          <w:sz w:val="24"/>
          <w:szCs w:val="24"/>
        </w:rPr>
      </w:pPr>
      <w:r>
        <w:rPr>
          <w:rFonts w:ascii="Calibri" w:hAnsi="Calibri" w:cs="Calibri"/>
          <w:sz w:val="24"/>
          <w:szCs w:val="24"/>
        </w:rPr>
        <w:t>Trên đ</w:t>
      </w:r>
      <w:r w:rsidRPr="00534399">
        <w:rPr>
          <w:rFonts w:ascii="Calibri" w:hAnsi="Calibri" w:cs="Calibri"/>
          <w:sz w:val="24"/>
          <w:szCs w:val="24"/>
        </w:rPr>
        <w:t>ường cao tốc</w:t>
      </w:r>
      <w:r>
        <w:rPr>
          <w:rFonts w:ascii="Calibri" w:hAnsi="Calibri" w:cs="Calibri"/>
          <w:sz w:val="24"/>
          <w:szCs w:val="24"/>
        </w:rPr>
        <w:t xml:space="preserve"> (các loại xe)</w:t>
      </w:r>
    </w:p>
    <w:p w:rsidR="00CE0193" w:rsidRPr="00534399" w:rsidRDefault="00CE0193" w:rsidP="00065D3F">
      <w:pPr>
        <w:pStyle w:val="ListParagraph"/>
        <w:numPr>
          <w:ilvl w:val="0"/>
          <w:numId w:val="22"/>
        </w:numPr>
        <w:spacing w:before="120" w:after="120" w:line="312" w:lineRule="auto"/>
        <w:rPr>
          <w:rFonts w:ascii="Calibri" w:hAnsi="Calibri" w:cs="Calibri"/>
          <w:sz w:val="24"/>
          <w:szCs w:val="24"/>
        </w:rPr>
      </w:pPr>
      <w:r>
        <w:rPr>
          <w:rFonts w:ascii="Calibri" w:hAnsi="Calibri" w:cs="Calibri"/>
          <w:sz w:val="24"/>
          <w:szCs w:val="24"/>
        </w:rPr>
        <w:t>Trên b</w:t>
      </w:r>
      <w:r w:rsidRPr="00534399">
        <w:rPr>
          <w:rFonts w:ascii="Calibri" w:hAnsi="Calibri" w:cs="Calibri"/>
          <w:sz w:val="24"/>
          <w:szCs w:val="24"/>
        </w:rPr>
        <w:t>iền ( tàu thuyền)</w:t>
      </w:r>
    </w:p>
    <w:p w:rsidR="00CE0193" w:rsidRDefault="00CE0193" w:rsidP="00065D3F">
      <w:pPr>
        <w:pStyle w:val="ListParagraph"/>
        <w:numPr>
          <w:ilvl w:val="0"/>
          <w:numId w:val="25"/>
        </w:numPr>
        <w:spacing w:before="120" w:after="120" w:line="312" w:lineRule="auto"/>
        <w:rPr>
          <w:rFonts w:ascii="Calibri" w:hAnsi="Calibri" w:cs="Calibri"/>
          <w:sz w:val="24"/>
          <w:szCs w:val="24"/>
        </w:rPr>
      </w:pPr>
      <w:r w:rsidRPr="00534399">
        <w:rPr>
          <w:rFonts w:ascii="Calibri" w:hAnsi="Calibri" w:cs="Calibri"/>
          <w:sz w:val="24"/>
          <w:szCs w:val="24"/>
        </w:rPr>
        <w:t>Mix ảnh</w:t>
      </w:r>
    </w:p>
    <w:p w:rsidR="00CE0193" w:rsidRPr="00534399" w:rsidRDefault="00CE0193" w:rsidP="00065D3F">
      <w:pPr>
        <w:pStyle w:val="ListParagraph"/>
        <w:numPr>
          <w:ilvl w:val="0"/>
          <w:numId w:val="22"/>
        </w:numPr>
        <w:spacing w:before="120" w:after="120" w:line="312" w:lineRule="auto"/>
        <w:rPr>
          <w:rFonts w:ascii="Calibri" w:hAnsi="Calibri" w:cs="Calibri"/>
          <w:sz w:val="24"/>
          <w:szCs w:val="24"/>
        </w:rPr>
      </w:pPr>
      <w:r>
        <w:rPr>
          <w:rFonts w:ascii="Calibri" w:hAnsi="Calibri" w:cs="Calibri"/>
          <w:sz w:val="24"/>
          <w:szCs w:val="24"/>
        </w:rPr>
        <w:t>Sử dụng trong CCTV, hội nghị truyền hình</w:t>
      </w:r>
    </w:p>
    <w:p w:rsidR="00CE0193" w:rsidRPr="00534399" w:rsidRDefault="00CE0193" w:rsidP="00065D3F">
      <w:pPr>
        <w:pStyle w:val="ListParagraph"/>
        <w:numPr>
          <w:ilvl w:val="0"/>
          <w:numId w:val="25"/>
        </w:numPr>
        <w:spacing w:before="120" w:after="120" w:line="312" w:lineRule="auto"/>
        <w:rPr>
          <w:rFonts w:ascii="Calibri" w:hAnsi="Calibri" w:cs="Calibri"/>
          <w:sz w:val="24"/>
          <w:szCs w:val="24"/>
        </w:rPr>
      </w:pPr>
      <w:r>
        <w:rPr>
          <w:rFonts w:ascii="Calibri" w:hAnsi="Calibri" w:cs="Calibri"/>
          <w:sz w:val="24"/>
          <w:szCs w:val="24"/>
        </w:rPr>
        <w:t>Hiển thị video (vẽ ảnh)</w:t>
      </w:r>
    </w:p>
    <w:p w:rsidR="00CE0193" w:rsidRPr="00534399" w:rsidRDefault="00CE0193" w:rsidP="00065D3F">
      <w:pPr>
        <w:pStyle w:val="ListParagraph"/>
        <w:numPr>
          <w:ilvl w:val="0"/>
          <w:numId w:val="22"/>
        </w:numPr>
        <w:spacing w:before="120" w:after="120" w:line="312" w:lineRule="auto"/>
        <w:rPr>
          <w:rFonts w:ascii="Calibri" w:hAnsi="Calibri" w:cs="Calibri"/>
          <w:sz w:val="24"/>
          <w:szCs w:val="24"/>
        </w:rPr>
      </w:pPr>
      <w:r>
        <w:rPr>
          <w:rFonts w:ascii="Calibri" w:hAnsi="Calibri" w:cs="Calibri"/>
          <w:sz w:val="24"/>
          <w:szCs w:val="24"/>
        </w:rPr>
        <w:t xml:space="preserve">Hiện đang sử dụng </w:t>
      </w:r>
      <w:r w:rsidRPr="00534399">
        <w:rPr>
          <w:rFonts w:ascii="Calibri" w:hAnsi="Calibri" w:cs="Calibri"/>
          <w:sz w:val="24"/>
          <w:szCs w:val="24"/>
        </w:rPr>
        <w:t>Direct X</w:t>
      </w:r>
      <w:r>
        <w:rPr>
          <w:rFonts w:ascii="Calibri" w:hAnsi="Calibri" w:cs="Calibri"/>
          <w:sz w:val="24"/>
          <w:szCs w:val="24"/>
        </w:rPr>
        <w:t xml:space="preserve"> – là t</w:t>
      </w:r>
      <w:r>
        <w:rPr>
          <w:rFonts w:ascii="Helvetica" w:hAnsi="Helvetica" w:cs="Helvetica"/>
          <w:color w:val="000000"/>
          <w:sz w:val="20"/>
          <w:szCs w:val="20"/>
          <w:shd w:val="clear" w:color="auto" w:fill="FFFFFF"/>
        </w:rPr>
        <w:t>ập các thư viện của HĐH, hỗ trợ các phần mềm khác cách thức giao tiếp với card màn hình, sound, …</w:t>
      </w:r>
      <w:r>
        <w:rPr>
          <w:rStyle w:val="apple-converted-space"/>
          <w:rFonts w:ascii="Helvetica" w:hAnsi="Helvetica" w:cs="Helvetica"/>
          <w:color w:val="000000"/>
          <w:sz w:val="20"/>
          <w:szCs w:val="20"/>
          <w:shd w:val="clear" w:color="auto" w:fill="FFFFFF"/>
        </w:rPr>
        <w:t> </w:t>
      </w:r>
    </w:p>
    <w:p w:rsidR="00CE0193" w:rsidRPr="00F8382C" w:rsidRDefault="00CE0193" w:rsidP="00065D3F">
      <w:pPr>
        <w:pStyle w:val="ListParagraph"/>
        <w:numPr>
          <w:ilvl w:val="1"/>
          <w:numId w:val="33"/>
        </w:numPr>
        <w:tabs>
          <w:tab w:val="clear" w:pos="1080"/>
        </w:tabs>
        <w:spacing w:before="120" w:after="120" w:line="312" w:lineRule="auto"/>
        <w:ind w:left="900" w:hanging="540"/>
        <w:rPr>
          <w:rFonts w:ascii="Calibri" w:hAnsi="Calibri" w:cs="Calibri"/>
          <w:b/>
          <w:sz w:val="24"/>
          <w:szCs w:val="24"/>
        </w:rPr>
      </w:pPr>
      <w:r w:rsidRPr="00F8382C">
        <w:rPr>
          <w:rFonts w:ascii="Calibri" w:hAnsi="Calibri" w:cs="Calibri"/>
          <w:b/>
          <w:sz w:val="24"/>
          <w:szCs w:val="24"/>
        </w:rPr>
        <w:t xml:space="preserve">Sản phẩm sẽ ứng dụng cụ thể: </w:t>
      </w:r>
    </w:p>
    <w:p w:rsidR="00CE0193" w:rsidRPr="0061002C" w:rsidRDefault="00CE0193" w:rsidP="00065D3F">
      <w:pPr>
        <w:pStyle w:val="ListParagraph"/>
        <w:numPr>
          <w:ilvl w:val="0"/>
          <w:numId w:val="26"/>
        </w:numPr>
        <w:spacing w:before="120" w:after="120" w:line="312" w:lineRule="auto"/>
        <w:ind w:left="1080"/>
        <w:contextualSpacing/>
        <w:rPr>
          <w:rFonts w:ascii="Calibri" w:hAnsi="Calibri" w:cs="Calibri"/>
          <w:b/>
          <w:sz w:val="24"/>
          <w:szCs w:val="24"/>
        </w:rPr>
      </w:pPr>
      <w:r w:rsidRPr="0061002C">
        <w:rPr>
          <w:rFonts w:ascii="Calibri" w:hAnsi="Calibri" w:cs="Calibri"/>
          <w:b/>
          <w:sz w:val="24"/>
          <w:szCs w:val="24"/>
        </w:rPr>
        <w:t>Eokit ship</w:t>
      </w:r>
      <w:r w:rsidRPr="0061002C">
        <w:rPr>
          <w:rFonts w:ascii="Calibri" w:hAnsi="Calibri" w:cs="Calibri"/>
          <w:sz w:val="24"/>
          <w:szCs w:val="24"/>
        </w:rPr>
        <w:t xml:space="preserve"> – Camera quan sát trên biển</w:t>
      </w:r>
    </w:p>
    <w:p w:rsidR="00CE0193" w:rsidRDefault="00CE0193" w:rsidP="00065D3F">
      <w:pPr>
        <w:pStyle w:val="ListParagraph"/>
        <w:numPr>
          <w:ilvl w:val="0"/>
          <w:numId w:val="22"/>
        </w:numPr>
        <w:spacing w:before="120" w:after="120" w:line="312" w:lineRule="auto"/>
        <w:rPr>
          <w:rFonts w:ascii="Calibri" w:hAnsi="Calibri" w:cs="Calibri"/>
          <w:sz w:val="24"/>
          <w:szCs w:val="24"/>
        </w:rPr>
      </w:pPr>
      <w:r>
        <w:rPr>
          <w:rFonts w:ascii="Calibri" w:hAnsi="Calibri" w:cs="Calibri"/>
          <w:sz w:val="24"/>
          <w:szCs w:val="24"/>
        </w:rPr>
        <w:t>Denoise Image: khử nhiễu + khôi phục lại chi tiết</w:t>
      </w:r>
    </w:p>
    <w:p w:rsidR="00CE0193" w:rsidRDefault="00CE0193" w:rsidP="00065D3F">
      <w:pPr>
        <w:pStyle w:val="ListParagraph"/>
        <w:numPr>
          <w:ilvl w:val="0"/>
          <w:numId w:val="22"/>
        </w:numPr>
        <w:spacing w:before="120" w:after="120" w:line="312" w:lineRule="auto"/>
        <w:rPr>
          <w:rFonts w:ascii="Calibri" w:hAnsi="Calibri" w:cs="Calibri"/>
          <w:sz w:val="24"/>
          <w:szCs w:val="24"/>
        </w:rPr>
      </w:pPr>
      <w:r>
        <w:rPr>
          <w:rFonts w:ascii="Calibri" w:hAnsi="Calibri" w:cs="Calibri"/>
          <w:sz w:val="24"/>
          <w:szCs w:val="24"/>
        </w:rPr>
        <w:t>Video Stabilization: chống rung</w:t>
      </w:r>
    </w:p>
    <w:p w:rsidR="00CE0193" w:rsidRPr="0061002C" w:rsidRDefault="00CE0193" w:rsidP="00065D3F">
      <w:pPr>
        <w:pStyle w:val="ListParagraph"/>
        <w:numPr>
          <w:ilvl w:val="0"/>
          <w:numId w:val="22"/>
        </w:numPr>
        <w:spacing w:before="120" w:after="120" w:line="312" w:lineRule="auto"/>
        <w:rPr>
          <w:rFonts w:ascii="Calibri" w:hAnsi="Calibri" w:cs="Calibri"/>
          <w:sz w:val="24"/>
          <w:szCs w:val="24"/>
        </w:rPr>
      </w:pPr>
      <w:r w:rsidRPr="0061002C">
        <w:rPr>
          <w:rFonts w:ascii="Calibri" w:hAnsi="Calibri" w:cs="Calibri"/>
          <w:sz w:val="24"/>
          <w:szCs w:val="24"/>
        </w:rPr>
        <w:t>Object tracking: theo dõi đối tượng</w:t>
      </w:r>
    </w:p>
    <w:p w:rsidR="00CE0193" w:rsidRPr="0061002C" w:rsidRDefault="00CE0193" w:rsidP="00065D3F">
      <w:pPr>
        <w:pStyle w:val="ListParagraph"/>
        <w:numPr>
          <w:ilvl w:val="1"/>
          <w:numId w:val="27"/>
        </w:numPr>
        <w:spacing w:before="120" w:after="120" w:line="312" w:lineRule="auto"/>
        <w:contextualSpacing/>
        <w:rPr>
          <w:rFonts w:ascii="Calibri" w:hAnsi="Calibri" w:cs="Calibri"/>
          <w:sz w:val="24"/>
          <w:szCs w:val="24"/>
        </w:rPr>
      </w:pPr>
      <w:r w:rsidRPr="0061002C">
        <w:rPr>
          <w:rFonts w:ascii="Calibri" w:hAnsi="Calibri" w:cs="Calibri"/>
          <w:sz w:val="24"/>
          <w:szCs w:val="24"/>
        </w:rPr>
        <w:t xml:space="preserve">Đang ở mức độ bước đầu nghiên cứu </w:t>
      </w:r>
    </w:p>
    <w:p w:rsidR="00CE0193" w:rsidRPr="0061002C" w:rsidRDefault="00CE0193" w:rsidP="00065D3F">
      <w:pPr>
        <w:pStyle w:val="ListParagraph"/>
        <w:numPr>
          <w:ilvl w:val="0"/>
          <w:numId w:val="26"/>
        </w:numPr>
        <w:spacing w:before="120" w:after="120" w:line="312" w:lineRule="auto"/>
        <w:ind w:left="1080"/>
        <w:contextualSpacing/>
        <w:rPr>
          <w:rFonts w:ascii="Calibri" w:hAnsi="Calibri" w:cs="Calibri"/>
          <w:b/>
          <w:sz w:val="24"/>
          <w:szCs w:val="24"/>
        </w:rPr>
      </w:pPr>
      <w:r w:rsidRPr="0061002C">
        <w:rPr>
          <w:rFonts w:ascii="Calibri" w:hAnsi="Calibri" w:cs="Calibri"/>
          <w:b/>
          <w:sz w:val="24"/>
          <w:szCs w:val="24"/>
        </w:rPr>
        <w:t xml:space="preserve">Electricity Station – </w:t>
      </w:r>
      <w:r w:rsidRPr="0061002C">
        <w:rPr>
          <w:rFonts w:ascii="Calibri" w:hAnsi="Calibri" w:cs="Calibri"/>
          <w:sz w:val="24"/>
          <w:szCs w:val="24"/>
        </w:rPr>
        <w:t>Hệ thống nhận dạng đèn báo trong trạm điện</w:t>
      </w:r>
    </w:p>
    <w:p w:rsidR="00CE0193" w:rsidRDefault="00CE0193" w:rsidP="00065D3F">
      <w:pPr>
        <w:pStyle w:val="ListParagraph"/>
        <w:numPr>
          <w:ilvl w:val="0"/>
          <w:numId w:val="22"/>
        </w:numPr>
        <w:spacing w:before="120" w:after="120" w:line="312" w:lineRule="auto"/>
        <w:rPr>
          <w:rFonts w:ascii="Calibri" w:hAnsi="Calibri" w:cs="Calibri"/>
          <w:sz w:val="24"/>
          <w:szCs w:val="24"/>
        </w:rPr>
      </w:pPr>
      <w:r>
        <w:rPr>
          <w:rFonts w:ascii="Calibri" w:hAnsi="Calibri" w:cs="Calibri"/>
          <w:sz w:val="24"/>
          <w:szCs w:val="24"/>
        </w:rPr>
        <w:t>Nhận dạng màu các đèn báo tín hiệu (bật hoặc tắt)</w:t>
      </w:r>
    </w:p>
    <w:p w:rsidR="00CE0193" w:rsidRPr="005E0F79" w:rsidRDefault="00CE0193" w:rsidP="00065D3F">
      <w:pPr>
        <w:pStyle w:val="ListParagraph"/>
        <w:numPr>
          <w:ilvl w:val="0"/>
          <w:numId w:val="22"/>
        </w:numPr>
        <w:spacing w:before="120" w:after="120" w:line="312" w:lineRule="auto"/>
        <w:rPr>
          <w:rFonts w:ascii="Calibri" w:hAnsi="Calibri" w:cs="Calibri"/>
          <w:sz w:val="24"/>
          <w:szCs w:val="24"/>
        </w:rPr>
      </w:pPr>
      <w:r>
        <w:rPr>
          <w:rFonts w:ascii="Calibri" w:hAnsi="Calibri" w:cs="Calibri"/>
          <w:sz w:val="24"/>
          <w:szCs w:val="24"/>
        </w:rPr>
        <w:t>Đã hoàn thiện, độ chính xác cao do yếu tố môi trường đã cố định.</w:t>
      </w:r>
    </w:p>
    <w:p w:rsidR="00CE0193" w:rsidRPr="00534399" w:rsidRDefault="00CE0193" w:rsidP="00065D3F">
      <w:pPr>
        <w:pStyle w:val="ListParagraph"/>
        <w:numPr>
          <w:ilvl w:val="0"/>
          <w:numId w:val="26"/>
        </w:numPr>
        <w:spacing w:before="120" w:after="120" w:line="312" w:lineRule="auto"/>
        <w:ind w:left="1080"/>
        <w:rPr>
          <w:rFonts w:ascii="Calibri" w:hAnsi="Calibri" w:cs="Calibri"/>
          <w:b/>
          <w:sz w:val="24"/>
          <w:szCs w:val="24"/>
        </w:rPr>
      </w:pPr>
      <w:r>
        <w:rPr>
          <w:rFonts w:ascii="Calibri" w:hAnsi="Calibri" w:cs="Calibri"/>
          <w:b/>
          <w:sz w:val="24"/>
          <w:szCs w:val="24"/>
        </w:rPr>
        <w:t xml:space="preserve">ITS </w:t>
      </w:r>
      <w:r w:rsidRPr="00EF6C46">
        <w:rPr>
          <w:rFonts w:ascii="Calibri" w:hAnsi="Calibri" w:cs="Calibri"/>
          <w:sz w:val="24"/>
          <w:szCs w:val="24"/>
        </w:rPr>
        <w:t>– Hệ thống giao thông thông minh</w:t>
      </w:r>
    </w:p>
    <w:p w:rsidR="00CE0193" w:rsidRPr="0061002C" w:rsidRDefault="00CE0193" w:rsidP="00065D3F">
      <w:pPr>
        <w:pStyle w:val="ListParagraph"/>
        <w:numPr>
          <w:ilvl w:val="0"/>
          <w:numId w:val="22"/>
        </w:numPr>
        <w:spacing w:before="120" w:after="120" w:line="312" w:lineRule="auto"/>
        <w:contextualSpacing/>
        <w:rPr>
          <w:rFonts w:ascii="Calibri" w:hAnsi="Calibri" w:cs="Calibri"/>
          <w:sz w:val="24"/>
          <w:szCs w:val="24"/>
        </w:rPr>
      </w:pPr>
      <w:r w:rsidRPr="0061002C">
        <w:rPr>
          <w:rFonts w:ascii="Calibri" w:hAnsi="Calibri" w:cs="Calibri"/>
          <w:sz w:val="24"/>
          <w:szCs w:val="24"/>
        </w:rPr>
        <w:t xml:space="preserve">Đếm số lượng phương tiện: Phương pháp </w:t>
      </w:r>
      <w:r w:rsidRPr="0061002C">
        <w:rPr>
          <w:rFonts w:ascii="Times New Roman" w:hAnsi="Times New Roman"/>
          <w:sz w:val="24"/>
          <w:szCs w:val="24"/>
        </w:rPr>
        <w:t>background subtraction kết hợp thuật</w:t>
      </w:r>
      <w:r w:rsidRPr="0061002C">
        <w:rPr>
          <w:rFonts w:ascii="Calibri" w:hAnsi="Calibri" w:cs="Calibri"/>
          <w:sz w:val="24"/>
          <w:szCs w:val="24"/>
        </w:rPr>
        <w:t xml:space="preserve"> toán tracking để theo dõi, trích chọn.</w:t>
      </w:r>
    </w:p>
    <w:p w:rsidR="00CE0193" w:rsidRPr="0061002C" w:rsidRDefault="00CE0193" w:rsidP="00065D3F">
      <w:pPr>
        <w:pStyle w:val="ListParagraph"/>
        <w:numPr>
          <w:ilvl w:val="0"/>
          <w:numId w:val="22"/>
        </w:numPr>
        <w:spacing w:before="120" w:after="120" w:line="312" w:lineRule="auto"/>
        <w:contextualSpacing/>
        <w:rPr>
          <w:rFonts w:ascii="Calibri" w:hAnsi="Calibri" w:cs="Calibri"/>
          <w:sz w:val="24"/>
          <w:szCs w:val="24"/>
        </w:rPr>
      </w:pPr>
      <w:r w:rsidRPr="0061002C">
        <w:rPr>
          <w:rFonts w:ascii="Calibri" w:hAnsi="Calibri" w:cs="Calibri"/>
          <w:sz w:val="24"/>
          <w:szCs w:val="24"/>
        </w:rPr>
        <w:t>Nhận dạng biển số xe.</w:t>
      </w:r>
    </w:p>
    <w:p w:rsidR="00CE0193" w:rsidRPr="00C20177" w:rsidRDefault="00CE0193" w:rsidP="00065D3F">
      <w:pPr>
        <w:pStyle w:val="ListParagraph"/>
        <w:numPr>
          <w:ilvl w:val="0"/>
          <w:numId w:val="22"/>
        </w:numPr>
        <w:spacing w:before="120" w:after="120" w:line="312" w:lineRule="auto"/>
        <w:rPr>
          <w:rFonts w:ascii="Calibri" w:hAnsi="Calibri" w:cs="Calibri"/>
          <w:sz w:val="24"/>
          <w:szCs w:val="24"/>
        </w:rPr>
      </w:pPr>
      <w:r w:rsidRPr="00CA6049">
        <w:rPr>
          <w:rFonts w:ascii="Calibri" w:hAnsi="Calibri" w:cs="Calibri"/>
          <w:sz w:val="24"/>
          <w:szCs w:val="24"/>
        </w:rPr>
        <w:t>Đo tốc độ các phương tiện: calibrate camera, ước lượng tỉ lệ khoảng cách thực tế của đối tượng trên thực tế so với khoảng cách trên ảnh, từ đó suy ra vận tốc của đối tượng. Hiện tại độ chính xác chưa cao</w:t>
      </w:r>
    </w:p>
    <w:p w:rsidR="00CE0193" w:rsidRPr="00065D3F" w:rsidRDefault="00CE0193" w:rsidP="00065D3F">
      <w:pPr>
        <w:pStyle w:val="ListParagraph"/>
        <w:spacing w:before="120" w:after="120" w:line="312" w:lineRule="auto"/>
        <w:ind w:left="1080"/>
        <w:rPr>
          <w:rFonts w:ascii="Calibri" w:hAnsi="Calibri" w:cs="Calibri"/>
          <w:b/>
          <w:sz w:val="24"/>
          <w:szCs w:val="24"/>
        </w:rPr>
      </w:pPr>
      <w:r w:rsidRPr="00065D3F">
        <w:rPr>
          <w:rFonts w:ascii="Calibri" w:hAnsi="Calibri" w:cs="Calibri"/>
          <w:b/>
          <w:sz w:val="24"/>
          <w:szCs w:val="24"/>
        </w:rPr>
        <w:t>Tiêu chí đánh giá hiện tại:</w:t>
      </w:r>
    </w:p>
    <w:p w:rsidR="00CE0193" w:rsidRPr="00534399" w:rsidRDefault="00CE0193" w:rsidP="00065D3F">
      <w:pPr>
        <w:pStyle w:val="ListParagraph"/>
        <w:numPr>
          <w:ilvl w:val="0"/>
          <w:numId w:val="22"/>
        </w:numPr>
        <w:spacing w:before="120" w:after="120" w:line="312" w:lineRule="auto"/>
        <w:rPr>
          <w:rFonts w:ascii="Calibri" w:hAnsi="Calibri" w:cs="Calibri"/>
          <w:sz w:val="24"/>
          <w:szCs w:val="24"/>
        </w:rPr>
      </w:pPr>
      <w:r w:rsidRPr="00534399">
        <w:rPr>
          <w:rFonts w:ascii="Calibri" w:hAnsi="Calibri" w:cs="Calibri"/>
          <w:sz w:val="24"/>
          <w:szCs w:val="24"/>
        </w:rPr>
        <w:t>Độ</w:t>
      </w:r>
      <w:r>
        <w:rPr>
          <w:rFonts w:ascii="Calibri" w:hAnsi="Calibri" w:cs="Calibri"/>
          <w:sz w:val="24"/>
          <w:szCs w:val="24"/>
        </w:rPr>
        <w:t xml:space="preserve"> chính xác: 85%</w:t>
      </w:r>
    </w:p>
    <w:p w:rsidR="00CE0193" w:rsidRPr="0061002C" w:rsidRDefault="00CE0193" w:rsidP="00065D3F">
      <w:pPr>
        <w:pStyle w:val="ListParagraph"/>
        <w:numPr>
          <w:ilvl w:val="0"/>
          <w:numId w:val="22"/>
        </w:numPr>
        <w:spacing w:before="120" w:after="120" w:line="312" w:lineRule="auto"/>
        <w:rPr>
          <w:rFonts w:ascii="Calibri" w:hAnsi="Calibri" w:cs="Calibri"/>
          <w:sz w:val="24"/>
          <w:szCs w:val="24"/>
        </w:rPr>
      </w:pPr>
      <w:r w:rsidRPr="0061002C">
        <w:rPr>
          <w:rFonts w:ascii="Calibri" w:hAnsi="Calibri" w:cs="Calibri"/>
          <w:sz w:val="24"/>
          <w:szCs w:val="24"/>
        </w:rPr>
        <w:t>Thời gian xử lí: 0.2- 0.3s ảnh 640x480</w:t>
      </w:r>
    </w:p>
    <w:p w:rsidR="00CE0193" w:rsidRPr="00534399" w:rsidRDefault="00CE0193" w:rsidP="00065D3F">
      <w:pPr>
        <w:pStyle w:val="ListParagraph"/>
        <w:numPr>
          <w:ilvl w:val="0"/>
          <w:numId w:val="22"/>
        </w:numPr>
        <w:spacing w:before="120" w:after="120" w:line="312" w:lineRule="auto"/>
        <w:rPr>
          <w:rFonts w:ascii="Calibri" w:hAnsi="Calibri" w:cs="Calibri"/>
          <w:sz w:val="24"/>
          <w:szCs w:val="24"/>
        </w:rPr>
      </w:pPr>
      <w:r w:rsidRPr="00534399">
        <w:rPr>
          <w:rFonts w:ascii="Calibri" w:hAnsi="Calibri" w:cs="Calibri"/>
          <w:sz w:val="24"/>
          <w:szCs w:val="24"/>
        </w:rPr>
        <w:t>Khối lượng lưu trữ dữ liệu</w:t>
      </w:r>
      <w:r>
        <w:rPr>
          <w:rFonts w:ascii="Calibri" w:hAnsi="Calibri" w:cs="Calibri"/>
          <w:sz w:val="24"/>
          <w:szCs w:val="24"/>
        </w:rPr>
        <w:t xml:space="preserve">: chưa can thiệp </w:t>
      </w:r>
    </w:p>
    <w:p w:rsidR="00CE0193" w:rsidRPr="00065D3F" w:rsidRDefault="00CE0193" w:rsidP="00065D3F">
      <w:pPr>
        <w:pStyle w:val="Heading1"/>
        <w:numPr>
          <w:ilvl w:val="0"/>
          <w:numId w:val="33"/>
        </w:numPr>
        <w:rPr>
          <w:rFonts w:ascii="Calibri" w:hAnsi="Calibri" w:cs="Arial"/>
          <w:color w:val="000000"/>
          <w:sz w:val="26"/>
          <w:szCs w:val="26"/>
        </w:rPr>
      </w:pPr>
      <w:r w:rsidRPr="00065D3F">
        <w:rPr>
          <w:rFonts w:ascii="Calibri" w:hAnsi="Calibri" w:cs="Arial"/>
          <w:color w:val="000000"/>
          <w:sz w:val="26"/>
          <w:szCs w:val="26"/>
        </w:rPr>
        <w:t>Tìm hiểu các đặc điểm, tính năng mới về công nghệ xử lý ảnh của các hãng. Đề xuất các ý tưởng cải tiến phần mềm xử lý ảnh hiện tại của Elcom.</w:t>
      </w:r>
    </w:p>
    <w:p w:rsidR="00CE0193" w:rsidRPr="00FC3449" w:rsidRDefault="00CE0193" w:rsidP="00065D3F">
      <w:pPr>
        <w:pStyle w:val="ListParagraph"/>
        <w:numPr>
          <w:ilvl w:val="1"/>
          <w:numId w:val="33"/>
        </w:numPr>
        <w:tabs>
          <w:tab w:val="clear" w:pos="1080"/>
        </w:tabs>
        <w:spacing w:before="120" w:after="120" w:line="312" w:lineRule="auto"/>
        <w:ind w:left="900" w:hanging="540"/>
        <w:rPr>
          <w:rFonts w:ascii="Calibri" w:hAnsi="Calibri" w:cs="Calibri"/>
          <w:b/>
          <w:sz w:val="24"/>
          <w:szCs w:val="24"/>
        </w:rPr>
      </w:pPr>
      <w:r w:rsidRPr="00FC3449">
        <w:rPr>
          <w:rFonts w:ascii="Calibri" w:hAnsi="Calibri" w:cs="Calibri"/>
          <w:b/>
          <w:sz w:val="24"/>
          <w:szCs w:val="24"/>
        </w:rPr>
        <w:t>Nâng cao chất lượng ảnh:</w:t>
      </w:r>
    </w:p>
    <w:p w:rsidR="00CE0193" w:rsidRPr="00D63FAB" w:rsidRDefault="00CE0193" w:rsidP="00065D3F">
      <w:pPr>
        <w:pStyle w:val="ListParagraph"/>
        <w:spacing w:before="120" w:after="120" w:line="312" w:lineRule="auto"/>
        <w:rPr>
          <w:rFonts w:ascii="Calibri" w:hAnsi="Calibri" w:cs="Calibri"/>
          <w:sz w:val="24"/>
          <w:szCs w:val="24"/>
        </w:rPr>
      </w:pPr>
      <w:r w:rsidRPr="00D63FAB">
        <w:rPr>
          <w:rFonts w:ascii="Calibri" w:hAnsi="Calibri" w:cs="Calibri"/>
          <w:sz w:val="24"/>
          <w:szCs w:val="24"/>
        </w:rPr>
        <w:t>Với từng yêu cầu riêng biệ</w:t>
      </w:r>
      <w:r>
        <w:rPr>
          <w:rFonts w:ascii="Calibri" w:hAnsi="Calibri" w:cs="Calibri"/>
          <w:sz w:val="24"/>
          <w:szCs w:val="24"/>
        </w:rPr>
        <w:t>t</w:t>
      </w:r>
      <w:r w:rsidRPr="00D63FAB">
        <w:rPr>
          <w:rFonts w:ascii="Calibri" w:hAnsi="Calibri" w:cs="Calibri"/>
          <w:sz w:val="24"/>
          <w:szCs w:val="24"/>
        </w:rPr>
        <w:t xml:space="preserve"> có</w:t>
      </w:r>
      <w:r w:rsidRPr="003B6408">
        <w:rPr>
          <w:rFonts w:ascii="Calibri" w:hAnsi="Calibri" w:cs="Calibri"/>
          <w:sz w:val="24"/>
          <w:szCs w:val="24"/>
        </w:rPr>
        <w:t xml:space="preserve"> tiêu chí để đánh giá</w:t>
      </w:r>
      <w:r w:rsidRPr="00D63FAB">
        <w:rPr>
          <w:rFonts w:ascii="Calibri" w:hAnsi="Calibri" w:cs="Calibri"/>
          <w:sz w:val="24"/>
          <w:szCs w:val="24"/>
        </w:rPr>
        <w:t xml:space="preserve"> khác nhau.</w:t>
      </w:r>
    </w:p>
    <w:p w:rsidR="00CE0193" w:rsidRPr="00F8382C" w:rsidRDefault="00CE0193" w:rsidP="00065D3F">
      <w:pPr>
        <w:pStyle w:val="ListParagraph"/>
        <w:numPr>
          <w:ilvl w:val="1"/>
          <w:numId w:val="33"/>
        </w:numPr>
        <w:tabs>
          <w:tab w:val="clear" w:pos="1080"/>
        </w:tabs>
        <w:spacing w:before="120" w:after="120" w:line="312" w:lineRule="auto"/>
        <w:ind w:left="900" w:hanging="540"/>
        <w:rPr>
          <w:rFonts w:ascii="Calibri" w:hAnsi="Calibri" w:cs="Calibri"/>
          <w:b/>
          <w:sz w:val="24"/>
          <w:szCs w:val="24"/>
        </w:rPr>
      </w:pPr>
      <w:r w:rsidRPr="00F8382C">
        <w:rPr>
          <w:rFonts w:ascii="Calibri" w:hAnsi="Calibri" w:cs="Calibri"/>
          <w:b/>
          <w:sz w:val="24"/>
          <w:szCs w:val="24"/>
        </w:rPr>
        <w:t>Các tính năng về công nghệ xử lí ảnh trong giao thông thông minh:</w:t>
      </w:r>
      <w:r w:rsidRPr="00F8382C">
        <w:rPr>
          <w:rFonts w:ascii="Calibri" w:hAnsi="Calibri" w:cs="Calibri"/>
          <w:b/>
          <w:sz w:val="24"/>
          <w:szCs w:val="24"/>
        </w:rPr>
        <w:tab/>
      </w:r>
    </w:p>
    <w:p w:rsidR="00CE0193" w:rsidRPr="0061002C" w:rsidRDefault="00CE0193" w:rsidP="00065D3F">
      <w:pPr>
        <w:pStyle w:val="ListParagraph"/>
        <w:numPr>
          <w:ilvl w:val="0"/>
          <w:numId w:val="28"/>
        </w:numPr>
        <w:spacing w:before="120" w:after="120" w:line="312" w:lineRule="auto"/>
        <w:ind w:left="1434" w:hanging="357"/>
        <w:rPr>
          <w:rFonts w:ascii="Calibri" w:hAnsi="Calibri" w:cs="Calibri"/>
          <w:sz w:val="24"/>
          <w:szCs w:val="24"/>
        </w:rPr>
      </w:pPr>
      <w:r w:rsidRPr="0061002C">
        <w:rPr>
          <w:rFonts w:ascii="Calibri" w:hAnsi="Calibri" w:cs="Calibri"/>
          <w:sz w:val="24"/>
          <w:szCs w:val="24"/>
        </w:rPr>
        <w:t>Automated Tolling</w:t>
      </w:r>
      <w:r>
        <w:rPr>
          <w:rFonts w:ascii="Calibri" w:hAnsi="Calibri" w:cs="Calibri"/>
          <w:sz w:val="24"/>
          <w:szCs w:val="24"/>
        </w:rPr>
        <w:t>:  T</w:t>
      </w:r>
      <w:r w:rsidRPr="0061002C">
        <w:rPr>
          <w:rFonts w:ascii="Calibri" w:hAnsi="Calibri" w:cs="Calibri"/>
          <w:sz w:val="24"/>
          <w:szCs w:val="24"/>
        </w:rPr>
        <w:t>hu phí tự động</w:t>
      </w:r>
    </w:p>
    <w:p w:rsidR="00CE0193" w:rsidRPr="00534399" w:rsidRDefault="00CE0193" w:rsidP="00065D3F">
      <w:pPr>
        <w:pStyle w:val="ListParagraph"/>
        <w:numPr>
          <w:ilvl w:val="0"/>
          <w:numId w:val="28"/>
        </w:numPr>
        <w:spacing w:before="120" w:after="120" w:line="312" w:lineRule="auto"/>
        <w:ind w:left="1434" w:hanging="357"/>
        <w:rPr>
          <w:rFonts w:ascii="Calibri" w:hAnsi="Calibri" w:cs="Calibri"/>
          <w:sz w:val="24"/>
          <w:szCs w:val="24"/>
        </w:rPr>
      </w:pPr>
      <w:r w:rsidRPr="00534399">
        <w:rPr>
          <w:rFonts w:ascii="Calibri" w:hAnsi="Calibri" w:cs="Calibri"/>
          <w:sz w:val="24"/>
          <w:szCs w:val="24"/>
        </w:rPr>
        <w:t>Safety Monitoring</w:t>
      </w:r>
      <w:r>
        <w:rPr>
          <w:rFonts w:ascii="Calibri" w:hAnsi="Calibri" w:cs="Calibri"/>
          <w:sz w:val="24"/>
          <w:szCs w:val="24"/>
        </w:rPr>
        <w:t>:</w:t>
      </w:r>
      <w:r w:rsidRPr="00534399">
        <w:rPr>
          <w:rFonts w:ascii="Calibri" w:hAnsi="Calibri" w:cs="Calibri"/>
          <w:sz w:val="24"/>
          <w:szCs w:val="24"/>
        </w:rPr>
        <w:t xml:space="preserve"> Giám sát an toàn</w:t>
      </w:r>
    </w:p>
    <w:p w:rsidR="00CE0193" w:rsidRPr="00534399" w:rsidRDefault="00CE0193" w:rsidP="00065D3F">
      <w:pPr>
        <w:pStyle w:val="ListParagraph"/>
        <w:numPr>
          <w:ilvl w:val="0"/>
          <w:numId w:val="28"/>
        </w:numPr>
        <w:spacing w:before="120" w:after="120" w:line="312" w:lineRule="auto"/>
        <w:rPr>
          <w:rFonts w:ascii="Calibri" w:hAnsi="Calibri" w:cs="Calibri"/>
          <w:sz w:val="24"/>
          <w:szCs w:val="24"/>
        </w:rPr>
      </w:pPr>
      <w:r w:rsidRPr="00534399">
        <w:rPr>
          <w:rFonts w:ascii="Calibri" w:hAnsi="Calibri" w:cs="Calibri"/>
          <w:sz w:val="24"/>
          <w:szCs w:val="24"/>
        </w:rPr>
        <w:t>Road Inspection</w:t>
      </w:r>
      <w:r>
        <w:rPr>
          <w:rFonts w:ascii="Calibri" w:hAnsi="Calibri" w:cs="Calibri"/>
          <w:sz w:val="24"/>
          <w:szCs w:val="24"/>
        </w:rPr>
        <w:t>:</w:t>
      </w:r>
      <w:r w:rsidRPr="00534399">
        <w:rPr>
          <w:rFonts w:ascii="Calibri" w:hAnsi="Calibri" w:cs="Calibri"/>
          <w:sz w:val="24"/>
          <w:szCs w:val="24"/>
        </w:rPr>
        <w:t xml:space="preserve"> Kiếm tra chất lượng đường bộ</w:t>
      </w:r>
    </w:p>
    <w:p w:rsidR="00CE0193" w:rsidRPr="00534399" w:rsidRDefault="00CE0193" w:rsidP="00065D3F">
      <w:pPr>
        <w:pStyle w:val="ListParagraph"/>
        <w:numPr>
          <w:ilvl w:val="0"/>
          <w:numId w:val="28"/>
        </w:numPr>
        <w:spacing w:before="120" w:after="120" w:line="312" w:lineRule="auto"/>
        <w:rPr>
          <w:rFonts w:ascii="Calibri" w:hAnsi="Calibri" w:cs="Calibri"/>
          <w:sz w:val="24"/>
          <w:szCs w:val="24"/>
        </w:rPr>
      </w:pPr>
      <w:r w:rsidRPr="00534399">
        <w:rPr>
          <w:rFonts w:ascii="Calibri" w:hAnsi="Calibri" w:cs="Calibri"/>
          <w:sz w:val="24"/>
          <w:szCs w:val="24"/>
        </w:rPr>
        <w:t>Speed Enforcement</w:t>
      </w:r>
      <w:r>
        <w:rPr>
          <w:rFonts w:ascii="Calibri" w:hAnsi="Calibri" w:cs="Calibri"/>
          <w:sz w:val="24"/>
          <w:szCs w:val="24"/>
        </w:rPr>
        <w:t>:</w:t>
      </w:r>
      <w:r w:rsidRPr="00534399">
        <w:rPr>
          <w:rFonts w:ascii="Calibri" w:hAnsi="Calibri" w:cs="Calibri"/>
          <w:sz w:val="24"/>
          <w:szCs w:val="24"/>
        </w:rPr>
        <w:t xml:space="preserve"> Vi phạm tốc độ</w:t>
      </w:r>
    </w:p>
    <w:p w:rsidR="00CE0193" w:rsidRPr="00534399" w:rsidRDefault="00CE0193" w:rsidP="00065D3F">
      <w:pPr>
        <w:pStyle w:val="ListParagraph"/>
        <w:numPr>
          <w:ilvl w:val="0"/>
          <w:numId w:val="28"/>
        </w:numPr>
        <w:spacing w:before="120" w:after="120" w:line="312" w:lineRule="auto"/>
        <w:rPr>
          <w:rFonts w:ascii="Calibri" w:hAnsi="Calibri" w:cs="Calibri"/>
          <w:sz w:val="24"/>
          <w:szCs w:val="24"/>
        </w:rPr>
      </w:pPr>
      <w:r w:rsidRPr="00534399">
        <w:rPr>
          <w:rFonts w:ascii="Calibri" w:hAnsi="Calibri" w:cs="Calibri"/>
          <w:sz w:val="24"/>
          <w:szCs w:val="24"/>
        </w:rPr>
        <w:t>Red Light Enforcement</w:t>
      </w:r>
      <w:r>
        <w:rPr>
          <w:rFonts w:ascii="Calibri" w:hAnsi="Calibri" w:cs="Calibri"/>
          <w:sz w:val="24"/>
          <w:szCs w:val="24"/>
        </w:rPr>
        <w:t>:</w:t>
      </w:r>
      <w:r w:rsidRPr="00534399">
        <w:rPr>
          <w:rFonts w:ascii="Calibri" w:hAnsi="Calibri" w:cs="Calibri"/>
          <w:sz w:val="24"/>
          <w:szCs w:val="24"/>
        </w:rPr>
        <w:t xml:space="preserve"> Vi phạm đèn đỏ</w:t>
      </w:r>
    </w:p>
    <w:p w:rsidR="00CE0193" w:rsidRPr="00534399" w:rsidRDefault="00CE0193" w:rsidP="00065D3F">
      <w:pPr>
        <w:pStyle w:val="ListParagraph"/>
        <w:numPr>
          <w:ilvl w:val="0"/>
          <w:numId w:val="28"/>
        </w:numPr>
        <w:spacing w:before="120" w:after="120" w:line="312" w:lineRule="auto"/>
        <w:rPr>
          <w:rFonts w:ascii="Calibri" w:hAnsi="Calibri" w:cs="Calibri"/>
          <w:sz w:val="24"/>
          <w:szCs w:val="24"/>
        </w:rPr>
      </w:pPr>
      <w:r w:rsidRPr="00534399">
        <w:rPr>
          <w:rFonts w:ascii="Calibri" w:hAnsi="Calibri" w:cs="Calibri"/>
          <w:sz w:val="24"/>
          <w:szCs w:val="24"/>
        </w:rPr>
        <w:t>Reserved Lane Enforcement</w:t>
      </w:r>
      <w:r>
        <w:rPr>
          <w:rFonts w:ascii="Calibri" w:hAnsi="Calibri" w:cs="Calibri"/>
          <w:sz w:val="24"/>
          <w:szCs w:val="24"/>
        </w:rPr>
        <w:t>:</w:t>
      </w:r>
      <w:r w:rsidRPr="00534399">
        <w:rPr>
          <w:rFonts w:ascii="Calibri" w:hAnsi="Calibri" w:cs="Calibri"/>
          <w:sz w:val="24"/>
          <w:szCs w:val="24"/>
        </w:rPr>
        <w:t xml:space="preserve"> Vi phạm làn đường</w:t>
      </w:r>
    </w:p>
    <w:p w:rsidR="00CE0193" w:rsidRPr="00534399" w:rsidRDefault="00CE0193" w:rsidP="00065D3F">
      <w:pPr>
        <w:pStyle w:val="ListParagraph"/>
        <w:numPr>
          <w:ilvl w:val="0"/>
          <w:numId w:val="28"/>
        </w:numPr>
        <w:spacing w:before="120" w:after="120" w:line="312" w:lineRule="auto"/>
        <w:rPr>
          <w:rFonts w:ascii="Calibri" w:hAnsi="Calibri" w:cs="Calibri"/>
          <w:sz w:val="24"/>
          <w:szCs w:val="24"/>
        </w:rPr>
      </w:pPr>
      <w:r w:rsidRPr="00534399">
        <w:rPr>
          <w:rFonts w:ascii="Calibri" w:hAnsi="Calibri" w:cs="Calibri"/>
          <w:sz w:val="24"/>
          <w:szCs w:val="24"/>
        </w:rPr>
        <w:t>Parking Access</w:t>
      </w:r>
      <w:r>
        <w:rPr>
          <w:rFonts w:ascii="Calibri" w:hAnsi="Calibri" w:cs="Calibri"/>
          <w:sz w:val="24"/>
          <w:szCs w:val="24"/>
        </w:rPr>
        <w:t>:</w:t>
      </w:r>
      <w:r w:rsidRPr="00534399">
        <w:rPr>
          <w:rFonts w:ascii="Calibri" w:hAnsi="Calibri" w:cs="Calibri"/>
          <w:sz w:val="24"/>
          <w:szCs w:val="24"/>
        </w:rPr>
        <w:t xml:space="preserve"> Kiểm soát bãi đỗ xe</w:t>
      </w:r>
    </w:p>
    <w:p w:rsidR="00CE0193" w:rsidRDefault="00CE0193" w:rsidP="00065D3F">
      <w:pPr>
        <w:pStyle w:val="ListParagraph"/>
        <w:numPr>
          <w:ilvl w:val="0"/>
          <w:numId w:val="28"/>
        </w:numPr>
        <w:spacing w:before="120" w:after="120" w:line="312" w:lineRule="auto"/>
        <w:rPr>
          <w:rFonts w:ascii="Calibri" w:hAnsi="Calibri" w:cs="Calibri"/>
          <w:sz w:val="24"/>
          <w:szCs w:val="24"/>
        </w:rPr>
      </w:pPr>
      <w:r w:rsidRPr="00534399">
        <w:rPr>
          <w:rFonts w:ascii="Calibri" w:hAnsi="Calibri" w:cs="Calibri"/>
          <w:sz w:val="24"/>
          <w:szCs w:val="24"/>
        </w:rPr>
        <w:t>Tunnel Safety</w:t>
      </w:r>
      <w:r>
        <w:rPr>
          <w:rFonts w:ascii="Calibri" w:hAnsi="Calibri" w:cs="Calibri"/>
          <w:sz w:val="24"/>
          <w:szCs w:val="24"/>
        </w:rPr>
        <w:t>:</w:t>
      </w:r>
      <w:r w:rsidRPr="00534399">
        <w:rPr>
          <w:rFonts w:ascii="Calibri" w:hAnsi="Calibri" w:cs="Calibri"/>
          <w:sz w:val="24"/>
          <w:szCs w:val="24"/>
        </w:rPr>
        <w:t xml:space="preserve"> Đường hầm an toàn</w:t>
      </w:r>
    </w:p>
    <w:p w:rsidR="00CE0193" w:rsidRDefault="00CE0193" w:rsidP="00065D3F">
      <w:pPr>
        <w:spacing w:before="120" w:after="120" w:line="312" w:lineRule="auto"/>
        <w:ind w:left="1080"/>
        <w:rPr>
          <w:rFonts w:cs="Calibri"/>
          <w:b/>
          <w:sz w:val="24"/>
          <w:szCs w:val="24"/>
        </w:rPr>
      </w:pPr>
      <w:r w:rsidRPr="00B06488">
        <w:rPr>
          <w:rFonts w:cs="Calibri"/>
          <w:b/>
          <w:sz w:val="24"/>
          <w:szCs w:val="24"/>
        </w:rPr>
        <w:t>Đề xuất cải tiến</w:t>
      </w:r>
      <w:r>
        <w:rPr>
          <w:rFonts w:cs="Calibri"/>
          <w:b/>
          <w:sz w:val="24"/>
          <w:szCs w:val="24"/>
        </w:rPr>
        <w:t xml:space="preserve"> sản phẩm hiện có</w:t>
      </w:r>
      <w:r w:rsidRPr="00B06488">
        <w:rPr>
          <w:rFonts w:cs="Calibri"/>
          <w:b/>
          <w:sz w:val="24"/>
          <w:szCs w:val="24"/>
        </w:rPr>
        <w:t>:</w:t>
      </w:r>
    </w:p>
    <w:p w:rsidR="00CE0193" w:rsidRPr="0061002C" w:rsidRDefault="00CE0193" w:rsidP="00065D3F">
      <w:pPr>
        <w:pStyle w:val="ListParagraph"/>
        <w:numPr>
          <w:ilvl w:val="0"/>
          <w:numId w:val="29"/>
        </w:numPr>
        <w:spacing w:before="120" w:after="120" w:line="312" w:lineRule="auto"/>
        <w:contextualSpacing/>
        <w:rPr>
          <w:rFonts w:ascii="Calibri" w:hAnsi="Calibri" w:cs="Calibri"/>
          <w:sz w:val="24"/>
          <w:szCs w:val="24"/>
        </w:rPr>
      </w:pPr>
      <w:r w:rsidRPr="0061002C">
        <w:rPr>
          <w:rFonts w:ascii="Calibri" w:hAnsi="Calibri" w:cs="Calibri"/>
          <w:sz w:val="24"/>
          <w:szCs w:val="24"/>
        </w:rPr>
        <w:t>Thêm tính năng kiểm tra chất lượng đường bộ</w:t>
      </w:r>
      <w:r>
        <w:rPr>
          <w:rFonts w:ascii="Calibri" w:hAnsi="Calibri" w:cs="Calibri"/>
          <w:sz w:val="24"/>
          <w:szCs w:val="24"/>
        </w:rPr>
        <w:t>, vi phạm làn đường.</w:t>
      </w:r>
    </w:p>
    <w:p w:rsidR="00CE0193" w:rsidRPr="00534399" w:rsidRDefault="00CE0193" w:rsidP="00065D3F">
      <w:pPr>
        <w:pStyle w:val="ListParagraph"/>
        <w:numPr>
          <w:ilvl w:val="0"/>
          <w:numId w:val="29"/>
        </w:numPr>
        <w:spacing w:before="120" w:after="120" w:line="312" w:lineRule="auto"/>
        <w:rPr>
          <w:rFonts w:ascii="Calibri" w:hAnsi="Calibri" w:cs="Calibri"/>
          <w:sz w:val="24"/>
          <w:szCs w:val="24"/>
        </w:rPr>
      </w:pPr>
      <w:r>
        <w:rPr>
          <w:rFonts w:ascii="Calibri" w:hAnsi="Calibri" w:cs="Calibri"/>
          <w:sz w:val="24"/>
          <w:szCs w:val="24"/>
        </w:rPr>
        <w:t>Tăng đ</w:t>
      </w:r>
      <w:r w:rsidRPr="00534399">
        <w:rPr>
          <w:rFonts w:ascii="Calibri" w:hAnsi="Calibri" w:cs="Calibri"/>
          <w:sz w:val="24"/>
          <w:szCs w:val="24"/>
        </w:rPr>
        <w:t>ộ</w:t>
      </w:r>
      <w:r>
        <w:rPr>
          <w:rFonts w:ascii="Calibri" w:hAnsi="Calibri" w:cs="Calibri"/>
          <w:sz w:val="24"/>
          <w:szCs w:val="24"/>
        </w:rPr>
        <w:t xml:space="preserve"> chính xác: &gt;90%</w:t>
      </w:r>
    </w:p>
    <w:p w:rsidR="00CE0193" w:rsidRPr="00534399" w:rsidRDefault="00CE0193" w:rsidP="00065D3F">
      <w:pPr>
        <w:pStyle w:val="ListParagraph"/>
        <w:numPr>
          <w:ilvl w:val="0"/>
          <w:numId w:val="29"/>
        </w:numPr>
        <w:spacing w:before="120" w:after="120" w:line="312" w:lineRule="auto"/>
        <w:rPr>
          <w:rFonts w:ascii="Calibri" w:hAnsi="Calibri" w:cs="Calibri"/>
          <w:sz w:val="24"/>
          <w:szCs w:val="24"/>
        </w:rPr>
      </w:pPr>
      <w:r>
        <w:rPr>
          <w:rFonts w:ascii="Calibri" w:hAnsi="Calibri" w:cs="Calibri"/>
          <w:sz w:val="24"/>
          <w:szCs w:val="24"/>
        </w:rPr>
        <w:t>Giảm t</w:t>
      </w:r>
      <w:r w:rsidRPr="00534399">
        <w:rPr>
          <w:rFonts w:ascii="Calibri" w:hAnsi="Calibri" w:cs="Calibri"/>
          <w:sz w:val="24"/>
          <w:szCs w:val="24"/>
        </w:rPr>
        <w:t>hời gian xử lí</w:t>
      </w:r>
      <w:r>
        <w:rPr>
          <w:rFonts w:ascii="Calibri" w:hAnsi="Calibri" w:cs="Calibri"/>
          <w:sz w:val="24"/>
          <w:szCs w:val="24"/>
        </w:rPr>
        <w:t xml:space="preserve">: &lt;100ms ảnh </w:t>
      </w:r>
      <w:r w:rsidRPr="001257AE">
        <w:rPr>
          <w:rFonts w:ascii="Calibri" w:hAnsi="Calibri" w:cs="Calibri"/>
          <w:sz w:val="24"/>
          <w:szCs w:val="24"/>
        </w:rPr>
        <w:t>640x480</w:t>
      </w:r>
    </w:p>
    <w:p w:rsidR="00CE0193" w:rsidRDefault="00CE0193" w:rsidP="00065D3F">
      <w:pPr>
        <w:pStyle w:val="ListParagraph"/>
        <w:numPr>
          <w:ilvl w:val="0"/>
          <w:numId w:val="29"/>
        </w:numPr>
        <w:spacing w:before="120" w:after="120" w:line="312" w:lineRule="auto"/>
        <w:rPr>
          <w:rFonts w:ascii="Calibri" w:hAnsi="Calibri" w:cs="Calibri"/>
          <w:sz w:val="24"/>
          <w:szCs w:val="24"/>
        </w:rPr>
      </w:pPr>
      <w:r>
        <w:rPr>
          <w:rFonts w:ascii="Calibri" w:hAnsi="Calibri" w:cs="Calibri"/>
          <w:sz w:val="24"/>
          <w:szCs w:val="24"/>
        </w:rPr>
        <w:t>Giảm k</w:t>
      </w:r>
      <w:r w:rsidRPr="00534399">
        <w:rPr>
          <w:rFonts w:ascii="Calibri" w:hAnsi="Calibri" w:cs="Calibri"/>
          <w:sz w:val="24"/>
          <w:szCs w:val="24"/>
        </w:rPr>
        <w:t>hối lượng lưu trữ dữ liệu</w:t>
      </w:r>
      <w:r>
        <w:rPr>
          <w:rFonts w:ascii="Calibri" w:hAnsi="Calibri" w:cs="Calibri"/>
          <w:sz w:val="24"/>
          <w:szCs w:val="24"/>
        </w:rPr>
        <w:t xml:space="preserve">: can thiệp để </w:t>
      </w:r>
      <w:r w:rsidRPr="00534399">
        <w:rPr>
          <w:rFonts w:ascii="Calibri" w:hAnsi="Calibri" w:cs="Calibri"/>
          <w:sz w:val="24"/>
          <w:szCs w:val="24"/>
        </w:rPr>
        <w:t>tinh giảm bộ nhớ</w:t>
      </w:r>
    </w:p>
    <w:p w:rsidR="00CE0193" w:rsidRPr="00065D3F" w:rsidRDefault="00CE0193" w:rsidP="00065D3F">
      <w:pPr>
        <w:pStyle w:val="Heading1"/>
        <w:numPr>
          <w:ilvl w:val="0"/>
          <w:numId w:val="33"/>
        </w:numPr>
        <w:rPr>
          <w:rFonts w:ascii="Calibri" w:hAnsi="Calibri" w:cs="Arial"/>
          <w:color w:val="000000"/>
          <w:sz w:val="26"/>
          <w:szCs w:val="26"/>
        </w:rPr>
      </w:pPr>
      <w:r w:rsidRPr="00065D3F">
        <w:rPr>
          <w:rFonts w:ascii="Calibri" w:hAnsi="Calibri" w:cs="Arial"/>
          <w:color w:val="000000"/>
          <w:sz w:val="26"/>
          <w:szCs w:val="26"/>
        </w:rPr>
        <w:t>Lộ trình 6 tháng cuối năm 2014</w:t>
      </w:r>
    </w:p>
    <w:p w:rsidR="00CE0193" w:rsidRPr="00FC3449" w:rsidRDefault="00CE0193" w:rsidP="00065D3F">
      <w:pPr>
        <w:pStyle w:val="ListParagraph"/>
        <w:numPr>
          <w:ilvl w:val="1"/>
          <w:numId w:val="33"/>
        </w:numPr>
        <w:tabs>
          <w:tab w:val="clear" w:pos="1080"/>
        </w:tabs>
        <w:spacing w:before="120" w:after="120" w:line="312" w:lineRule="auto"/>
        <w:ind w:left="900" w:hanging="540"/>
        <w:rPr>
          <w:rFonts w:ascii="Calibri" w:hAnsi="Calibri" w:cs="Calibri"/>
          <w:b/>
          <w:sz w:val="24"/>
          <w:szCs w:val="24"/>
        </w:rPr>
      </w:pPr>
      <w:r w:rsidRPr="00FC3449">
        <w:rPr>
          <w:rFonts w:ascii="Calibri" w:hAnsi="Calibri" w:cs="Calibri"/>
          <w:b/>
          <w:sz w:val="24"/>
          <w:szCs w:val="24"/>
        </w:rPr>
        <w:t>Nâng cao chất lượng ảnh</w:t>
      </w:r>
    </w:p>
    <w:p w:rsidR="00CE0193" w:rsidRPr="00FE4766" w:rsidRDefault="00CE0193" w:rsidP="00065D3F">
      <w:pPr>
        <w:pStyle w:val="ListParagraph"/>
        <w:numPr>
          <w:ilvl w:val="0"/>
          <w:numId w:val="29"/>
        </w:numPr>
        <w:spacing w:before="120" w:after="120" w:line="312" w:lineRule="auto"/>
        <w:contextualSpacing/>
        <w:rPr>
          <w:rFonts w:ascii="Calibri" w:hAnsi="Calibri" w:cs="Calibri"/>
          <w:sz w:val="24"/>
          <w:szCs w:val="24"/>
        </w:rPr>
      </w:pPr>
      <w:r>
        <w:rPr>
          <w:rFonts w:ascii="Calibri" w:hAnsi="Calibri" w:cs="Calibri"/>
          <w:sz w:val="24"/>
          <w:szCs w:val="24"/>
        </w:rPr>
        <w:t>Xây dựng version đầu tiên v1.0</w:t>
      </w:r>
    </w:p>
    <w:p w:rsidR="00CE0193" w:rsidRPr="00FE4766" w:rsidRDefault="00CE0193" w:rsidP="00065D3F">
      <w:pPr>
        <w:pStyle w:val="ListParagraph"/>
        <w:numPr>
          <w:ilvl w:val="0"/>
          <w:numId w:val="29"/>
        </w:numPr>
        <w:spacing w:before="120" w:after="120" w:line="312" w:lineRule="auto"/>
        <w:contextualSpacing/>
        <w:rPr>
          <w:rFonts w:ascii="Calibri" w:hAnsi="Calibri" w:cs="Calibri"/>
          <w:sz w:val="24"/>
          <w:szCs w:val="24"/>
        </w:rPr>
      </w:pPr>
      <w:r w:rsidRPr="00FE4766">
        <w:rPr>
          <w:rFonts w:ascii="Calibri" w:hAnsi="Calibri" w:cs="Calibri"/>
          <w:sz w:val="24"/>
          <w:szCs w:val="24"/>
        </w:rPr>
        <w:t>Hoàn thành các chức năng và tích hợp vào hệ thống Esight</w:t>
      </w:r>
    </w:p>
    <w:p w:rsidR="00CE0193" w:rsidRPr="00FC3449" w:rsidRDefault="00CE0193" w:rsidP="00065D3F">
      <w:pPr>
        <w:pStyle w:val="ListParagraph"/>
        <w:numPr>
          <w:ilvl w:val="1"/>
          <w:numId w:val="33"/>
        </w:numPr>
        <w:tabs>
          <w:tab w:val="clear" w:pos="1080"/>
        </w:tabs>
        <w:spacing w:before="120" w:after="120" w:line="312" w:lineRule="auto"/>
        <w:ind w:left="900" w:hanging="540"/>
        <w:rPr>
          <w:rFonts w:ascii="Calibri" w:hAnsi="Calibri" w:cs="Calibri"/>
          <w:b/>
          <w:sz w:val="24"/>
          <w:szCs w:val="24"/>
        </w:rPr>
      </w:pPr>
      <w:r w:rsidRPr="00FC3449">
        <w:rPr>
          <w:rFonts w:ascii="Calibri" w:hAnsi="Calibri" w:cs="Calibri"/>
          <w:b/>
          <w:sz w:val="24"/>
          <w:szCs w:val="24"/>
        </w:rPr>
        <w:t>Hệ thống giao thông thông minh</w:t>
      </w:r>
    </w:p>
    <w:p w:rsidR="00CE0193" w:rsidRPr="00870CD4" w:rsidRDefault="00CE0193" w:rsidP="00065D3F">
      <w:pPr>
        <w:pStyle w:val="ListParagraph"/>
        <w:numPr>
          <w:ilvl w:val="0"/>
          <w:numId w:val="29"/>
        </w:numPr>
        <w:spacing w:before="120" w:after="120" w:line="312" w:lineRule="auto"/>
        <w:contextualSpacing/>
        <w:rPr>
          <w:rFonts w:ascii="Calibri" w:hAnsi="Calibri" w:cs="Calibri"/>
          <w:sz w:val="24"/>
          <w:szCs w:val="24"/>
        </w:rPr>
      </w:pPr>
      <w:r w:rsidRPr="00870CD4">
        <w:rPr>
          <w:rFonts w:ascii="Calibri" w:hAnsi="Calibri" w:cs="Calibri"/>
          <w:sz w:val="24"/>
          <w:szCs w:val="24"/>
        </w:rPr>
        <w:t>Cải tiến các chức năng đã có như đề xuất</w:t>
      </w:r>
    </w:p>
    <w:p w:rsidR="00CE0193" w:rsidRPr="00870CD4" w:rsidRDefault="00CE0193" w:rsidP="00065D3F">
      <w:pPr>
        <w:pStyle w:val="ListParagraph"/>
        <w:numPr>
          <w:ilvl w:val="0"/>
          <w:numId w:val="29"/>
        </w:numPr>
        <w:spacing w:before="120" w:after="120" w:line="312" w:lineRule="auto"/>
        <w:contextualSpacing/>
        <w:rPr>
          <w:rFonts w:ascii="Calibri" w:hAnsi="Calibri" w:cs="Calibri"/>
          <w:sz w:val="24"/>
          <w:szCs w:val="24"/>
        </w:rPr>
      </w:pPr>
      <w:r>
        <w:rPr>
          <w:rFonts w:ascii="Calibri" w:hAnsi="Calibri" w:cs="Calibri"/>
          <w:sz w:val="24"/>
          <w:szCs w:val="24"/>
        </w:rPr>
        <w:t>Mở rộng thêm chức năng</w:t>
      </w:r>
    </w:p>
    <w:p w:rsidR="00CE0193" w:rsidRPr="00FE4766" w:rsidRDefault="00CE0193" w:rsidP="00065D3F">
      <w:pPr>
        <w:pStyle w:val="ListParagraph"/>
        <w:numPr>
          <w:ilvl w:val="0"/>
          <w:numId w:val="29"/>
        </w:numPr>
        <w:spacing w:before="120" w:after="120" w:line="312" w:lineRule="auto"/>
        <w:contextualSpacing/>
        <w:rPr>
          <w:rFonts w:ascii="Calibri" w:hAnsi="Calibri" w:cs="Calibri"/>
          <w:sz w:val="24"/>
          <w:szCs w:val="24"/>
        </w:rPr>
      </w:pPr>
      <w:r w:rsidRPr="00870CD4">
        <w:rPr>
          <w:rFonts w:ascii="Calibri" w:hAnsi="Calibri" w:cs="Calibri"/>
          <w:sz w:val="24"/>
          <w:szCs w:val="24"/>
        </w:rPr>
        <w:t>Xây dựng v1.0 thay thế dần phần mềm đang sử dụng trong ITS</w:t>
      </w:r>
    </w:p>
    <w:p w:rsidR="00CE0193" w:rsidRPr="00065D3F" w:rsidRDefault="00CE0193" w:rsidP="00065D3F">
      <w:pPr>
        <w:rPr>
          <w:lang w:eastAsia="vi-VN"/>
        </w:rPr>
      </w:pPr>
    </w:p>
    <w:p w:rsidR="00CE0193" w:rsidRDefault="00CE0193" w:rsidP="00872A35">
      <w:pPr>
        <w:ind w:left="720"/>
      </w:pPr>
    </w:p>
    <w:sectPr w:rsidR="00CE0193" w:rsidSect="00872A35">
      <w:pgSz w:w="12240" w:h="15840"/>
      <w:pgMar w:top="990" w:right="1170" w:bottom="99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Helvetica">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2775"/>
    <w:multiLevelType w:val="multilevel"/>
    <w:tmpl w:val="AD34256A"/>
    <w:lvl w:ilvl="0">
      <w:start w:val="1"/>
      <w:numFmt w:val="decimal"/>
      <w:lvlText w:val="%1."/>
      <w:lvlJc w:val="left"/>
      <w:pPr>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81046A6"/>
    <w:multiLevelType w:val="hybridMultilevel"/>
    <w:tmpl w:val="D97055F2"/>
    <w:lvl w:ilvl="0" w:tplc="6512DD20">
      <w:start w:val="1"/>
      <w:numFmt w:val="bullet"/>
      <w:lvlText w:val="-"/>
      <w:lvlJc w:val="left"/>
      <w:pPr>
        <w:ind w:left="1440" w:hanging="360"/>
      </w:pPr>
      <w:rPr>
        <w:rFonts w:ascii="Times New Roman" w:eastAsia="Times New Roman" w:hAnsi="Times New Roman" w:hint="default"/>
      </w:rPr>
    </w:lvl>
    <w:lvl w:ilvl="1" w:tplc="042A0003">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83C7C90"/>
    <w:multiLevelType w:val="hybridMultilevel"/>
    <w:tmpl w:val="CB90F044"/>
    <w:lvl w:ilvl="0" w:tplc="042A0001">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2160"/>
        </w:tabs>
        <w:ind w:left="2160" w:hanging="360"/>
      </w:pPr>
      <w:rPr>
        <w:rFonts w:ascii="Courier New" w:hAnsi="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3">
    <w:nsid w:val="1A6C643C"/>
    <w:multiLevelType w:val="hybridMultilevel"/>
    <w:tmpl w:val="3064FB4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ADE67E4"/>
    <w:multiLevelType w:val="hybridMultilevel"/>
    <w:tmpl w:val="4736687C"/>
    <w:lvl w:ilvl="0" w:tplc="AFBC4220">
      <w:start w:val="1"/>
      <w:numFmt w:val="lowerLetter"/>
      <w:lvlText w:val="%1)"/>
      <w:lvlJc w:val="left"/>
      <w:pPr>
        <w:ind w:left="1080" w:hanging="360"/>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5">
    <w:nsid w:val="1B7D4A83"/>
    <w:multiLevelType w:val="hybridMultilevel"/>
    <w:tmpl w:val="60F62A68"/>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47344F"/>
    <w:multiLevelType w:val="hybridMultilevel"/>
    <w:tmpl w:val="DFCAFF28"/>
    <w:lvl w:ilvl="0" w:tplc="7AD84F8A">
      <w:start w:val="1"/>
      <w:numFmt w:val="bullet"/>
      <w:lvlText w:val="-"/>
      <w:lvlJc w:val="left"/>
      <w:pPr>
        <w:ind w:left="1440" w:hanging="360"/>
      </w:pPr>
      <w:rPr>
        <w:rFonts w:ascii="Calibri" w:eastAsia="Times New Roman" w:hAnsi="Calibri"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0AB6E6B"/>
    <w:multiLevelType w:val="multilevel"/>
    <w:tmpl w:val="5AC46316"/>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nsid w:val="266403F6"/>
    <w:multiLevelType w:val="hybridMultilevel"/>
    <w:tmpl w:val="28A827B2"/>
    <w:lvl w:ilvl="0" w:tplc="6512DD20">
      <w:start w:val="1"/>
      <w:numFmt w:val="bullet"/>
      <w:lvlText w:val="-"/>
      <w:lvlJc w:val="left"/>
      <w:pPr>
        <w:ind w:left="1440" w:hanging="360"/>
      </w:pPr>
      <w:rPr>
        <w:rFonts w:ascii="Times New Roman" w:eastAsia="Times New Roman" w:hAnsi="Times New Roman" w:hint="default"/>
      </w:rPr>
    </w:lvl>
    <w:lvl w:ilvl="1" w:tplc="7AD84F8A">
      <w:start w:val="1"/>
      <w:numFmt w:val="bullet"/>
      <w:lvlText w:val="-"/>
      <w:lvlJc w:val="left"/>
      <w:pPr>
        <w:ind w:left="2160" w:hanging="360"/>
      </w:pPr>
      <w:rPr>
        <w:rFonts w:ascii="Calibri" w:eastAsia="Times New Roman" w:hAnsi="Calibri"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AF70AA2"/>
    <w:multiLevelType w:val="hybridMultilevel"/>
    <w:tmpl w:val="3BB61210"/>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C25CF1"/>
    <w:multiLevelType w:val="hybridMultilevel"/>
    <w:tmpl w:val="B3762920"/>
    <w:lvl w:ilvl="0" w:tplc="042A000F">
      <w:start w:val="1"/>
      <w:numFmt w:val="decimal"/>
      <w:lvlText w:val="%1."/>
      <w:lvlJc w:val="left"/>
      <w:pPr>
        <w:tabs>
          <w:tab w:val="num" w:pos="720"/>
        </w:tabs>
        <w:ind w:left="720" w:hanging="360"/>
      </w:pPr>
      <w:rPr>
        <w:rFonts w:cs="Times New Roman"/>
      </w:rPr>
    </w:lvl>
    <w:lvl w:ilvl="1" w:tplc="042A0019" w:tentative="1">
      <w:start w:val="1"/>
      <w:numFmt w:val="lowerLetter"/>
      <w:lvlText w:val="%2."/>
      <w:lvlJc w:val="left"/>
      <w:pPr>
        <w:tabs>
          <w:tab w:val="num" w:pos="1440"/>
        </w:tabs>
        <w:ind w:left="1440" w:hanging="360"/>
      </w:pPr>
      <w:rPr>
        <w:rFonts w:cs="Times New Roman"/>
      </w:rPr>
    </w:lvl>
    <w:lvl w:ilvl="2" w:tplc="042A001B" w:tentative="1">
      <w:start w:val="1"/>
      <w:numFmt w:val="lowerRoman"/>
      <w:lvlText w:val="%3."/>
      <w:lvlJc w:val="right"/>
      <w:pPr>
        <w:tabs>
          <w:tab w:val="num" w:pos="2160"/>
        </w:tabs>
        <w:ind w:left="2160" w:hanging="180"/>
      </w:pPr>
      <w:rPr>
        <w:rFonts w:cs="Times New Roman"/>
      </w:rPr>
    </w:lvl>
    <w:lvl w:ilvl="3" w:tplc="042A000F" w:tentative="1">
      <w:start w:val="1"/>
      <w:numFmt w:val="decimal"/>
      <w:lvlText w:val="%4."/>
      <w:lvlJc w:val="left"/>
      <w:pPr>
        <w:tabs>
          <w:tab w:val="num" w:pos="2880"/>
        </w:tabs>
        <w:ind w:left="2880" w:hanging="360"/>
      </w:pPr>
      <w:rPr>
        <w:rFonts w:cs="Times New Roman"/>
      </w:rPr>
    </w:lvl>
    <w:lvl w:ilvl="4" w:tplc="042A0019" w:tentative="1">
      <w:start w:val="1"/>
      <w:numFmt w:val="lowerLetter"/>
      <w:lvlText w:val="%5."/>
      <w:lvlJc w:val="left"/>
      <w:pPr>
        <w:tabs>
          <w:tab w:val="num" w:pos="3600"/>
        </w:tabs>
        <w:ind w:left="3600" w:hanging="360"/>
      </w:pPr>
      <w:rPr>
        <w:rFonts w:cs="Times New Roman"/>
      </w:rPr>
    </w:lvl>
    <w:lvl w:ilvl="5" w:tplc="042A001B" w:tentative="1">
      <w:start w:val="1"/>
      <w:numFmt w:val="lowerRoman"/>
      <w:lvlText w:val="%6."/>
      <w:lvlJc w:val="right"/>
      <w:pPr>
        <w:tabs>
          <w:tab w:val="num" w:pos="4320"/>
        </w:tabs>
        <w:ind w:left="4320" w:hanging="180"/>
      </w:pPr>
      <w:rPr>
        <w:rFonts w:cs="Times New Roman"/>
      </w:rPr>
    </w:lvl>
    <w:lvl w:ilvl="6" w:tplc="042A000F" w:tentative="1">
      <w:start w:val="1"/>
      <w:numFmt w:val="decimal"/>
      <w:lvlText w:val="%7."/>
      <w:lvlJc w:val="left"/>
      <w:pPr>
        <w:tabs>
          <w:tab w:val="num" w:pos="5040"/>
        </w:tabs>
        <w:ind w:left="5040" w:hanging="360"/>
      </w:pPr>
      <w:rPr>
        <w:rFonts w:cs="Times New Roman"/>
      </w:rPr>
    </w:lvl>
    <w:lvl w:ilvl="7" w:tplc="042A0019" w:tentative="1">
      <w:start w:val="1"/>
      <w:numFmt w:val="lowerLetter"/>
      <w:lvlText w:val="%8."/>
      <w:lvlJc w:val="left"/>
      <w:pPr>
        <w:tabs>
          <w:tab w:val="num" w:pos="5760"/>
        </w:tabs>
        <w:ind w:left="5760" w:hanging="360"/>
      </w:pPr>
      <w:rPr>
        <w:rFonts w:cs="Times New Roman"/>
      </w:rPr>
    </w:lvl>
    <w:lvl w:ilvl="8" w:tplc="042A001B" w:tentative="1">
      <w:start w:val="1"/>
      <w:numFmt w:val="lowerRoman"/>
      <w:lvlText w:val="%9."/>
      <w:lvlJc w:val="right"/>
      <w:pPr>
        <w:tabs>
          <w:tab w:val="num" w:pos="6480"/>
        </w:tabs>
        <w:ind w:left="6480" w:hanging="180"/>
      </w:pPr>
      <w:rPr>
        <w:rFonts w:cs="Times New Roman"/>
      </w:rPr>
    </w:lvl>
  </w:abstractNum>
  <w:abstractNum w:abstractNumId="11">
    <w:nsid w:val="30DA5471"/>
    <w:multiLevelType w:val="hybridMultilevel"/>
    <w:tmpl w:val="724C3BE4"/>
    <w:lvl w:ilvl="0" w:tplc="E7506DD0">
      <w:start w:val="1"/>
      <w:numFmt w:val="bullet"/>
      <w:lvlText w:val="-"/>
      <w:lvlJc w:val="left"/>
      <w:pPr>
        <w:ind w:left="1860" w:hanging="360"/>
      </w:pPr>
      <w:rPr>
        <w:rFonts w:ascii="Calibri" w:eastAsia="Times New Roman" w:hAnsi="Calibri"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32965D54"/>
    <w:multiLevelType w:val="hybridMultilevel"/>
    <w:tmpl w:val="3F6C7600"/>
    <w:lvl w:ilvl="0" w:tplc="E7506DD0">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66C1079"/>
    <w:multiLevelType w:val="hybridMultilevel"/>
    <w:tmpl w:val="893C6BFE"/>
    <w:lvl w:ilvl="0" w:tplc="A8B0F548">
      <w:start w:val="1"/>
      <w:numFmt w:val="upperRoman"/>
      <w:lvlText w:val="%1."/>
      <w:lvlJc w:val="left"/>
      <w:pPr>
        <w:ind w:left="1080" w:hanging="720"/>
      </w:pPr>
      <w:rPr>
        <w:rFonts w:cs="Times New Roman" w:hint="default"/>
      </w:rPr>
    </w:lvl>
    <w:lvl w:ilvl="1" w:tplc="88D02A8C">
      <w:numFmt w:val="bullet"/>
      <w:lvlText w:val="•"/>
      <w:lvlJc w:val="left"/>
      <w:pPr>
        <w:ind w:left="1440" w:hanging="360"/>
      </w:pPr>
      <w:rPr>
        <w:rFonts w:ascii="Calibri" w:eastAsia="Times New Roman" w:hAnsi="Calibri" w:hint="default"/>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4">
    <w:nsid w:val="3EE2337D"/>
    <w:multiLevelType w:val="hybridMultilevel"/>
    <w:tmpl w:val="8886EFA8"/>
    <w:lvl w:ilvl="0" w:tplc="042A0017">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5">
    <w:nsid w:val="3FB66E15"/>
    <w:multiLevelType w:val="hybridMultilevel"/>
    <w:tmpl w:val="C0447446"/>
    <w:lvl w:ilvl="0" w:tplc="8B18BB9C">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19A7B64"/>
    <w:multiLevelType w:val="hybridMultilevel"/>
    <w:tmpl w:val="E4B46D9C"/>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F403E8"/>
    <w:multiLevelType w:val="hybridMultilevel"/>
    <w:tmpl w:val="0BEEEE44"/>
    <w:lvl w:ilvl="0" w:tplc="042A000F">
      <w:start w:val="1"/>
      <w:numFmt w:val="decimal"/>
      <w:lvlText w:val="%1."/>
      <w:lvlJc w:val="left"/>
      <w:pPr>
        <w:tabs>
          <w:tab w:val="num" w:pos="720"/>
        </w:tabs>
        <w:ind w:left="720" w:hanging="360"/>
      </w:pPr>
      <w:rPr>
        <w:rFonts w:cs="Times New Roman"/>
      </w:rPr>
    </w:lvl>
    <w:lvl w:ilvl="1" w:tplc="042A0019" w:tentative="1">
      <w:start w:val="1"/>
      <w:numFmt w:val="lowerLetter"/>
      <w:lvlText w:val="%2."/>
      <w:lvlJc w:val="left"/>
      <w:pPr>
        <w:tabs>
          <w:tab w:val="num" w:pos="1440"/>
        </w:tabs>
        <w:ind w:left="1440" w:hanging="360"/>
      </w:pPr>
      <w:rPr>
        <w:rFonts w:cs="Times New Roman"/>
      </w:rPr>
    </w:lvl>
    <w:lvl w:ilvl="2" w:tplc="042A001B" w:tentative="1">
      <w:start w:val="1"/>
      <w:numFmt w:val="lowerRoman"/>
      <w:lvlText w:val="%3."/>
      <w:lvlJc w:val="right"/>
      <w:pPr>
        <w:tabs>
          <w:tab w:val="num" w:pos="2160"/>
        </w:tabs>
        <w:ind w:left="2160" w:hanging="180"/>
      </w:pPr>
      <w:rPr>
        <w:rFonts w:cs="Times New Roman"/>
      </w:rPr>
    </w:lvl>
    <w:lvl w:ilvl="3" w:tplc="042A000F" w:tentative="1">
      <w:start w:val="1"/>
      <w:numFmt w:val="decimal"/>
      <w:lvlText w:val="%4."/>
      <w:lvlJc w:val="left"/>
      <w:pPr>
        <w:tabs>
          <w:tab w:val="num" w:pos="2880"/>
        </w:tabs>
        <w:ind w:left="2880" w:hanging="360"/>
      </w:pPr>
      <w:rPr>
        <w:rFonts w:cs="Times New Roman"/>
      </w:rPr>
    </w:lvl>
    <w:lvl w:ilvl="4" w:tplc="042A0019" w:tentative="1">
      <w:start w:val="1"/>
      <w:numFmt w:val="lowerLetter"/>
      <w:lvlText w:val="%5."/>
      <w:lvlJc w:val="left"/>
      <w:pPr>
        <w:tabs>
          <w:tab w:val="num" w:pos="3600"/>
        </w:tabs>
        <w:ind w:left="3600" w:hanging="360"/>
      </w:pPr>
      <w:rPr>
        <w:rFonts w:cs="Times New Roman"/>
      </w:rPr>
    </w:lvl>
    <w:lvl w:ilvl="5" w:tplc="042A001B" w:tentative="1">
      <w:start w:val="1"/>
      <w:numFmt w:val="lowerRoman"/>
      <w:lvlText w:val="%6."/>
      <w:lvlJc w:val="right"/>
      <w:pPr>
        <w:tabs>
          <w:tab w:val="num" w:pos="4320"/>
        </w:tabs>
        <w:ind w:left="4320" w:hanging="180"/>
      </w:pPr>
      <w:rPr>
        <w:rFonts w:cs="Times New Roman"/>
      </w:rPr>
    </w:lvl>
    <w:lvl w:ilvl="6" w:tplc="042A000F" w:tentative="1">
      <w:start w:val="1"/>
      <w:numFmt w:val="decimal"/>
      <w:lvlText w:val="%7."/>
      <w:lvlJc w:val="left"/>
      <w:pPr>
        <w:tabs>
          <w:tab w:val="num" w:pos="5040"/>
        </w:tabs>
        <w:ind w:left="5040" w:hanging="360"/>
      </w:pPr>
      <w:rPr>
        <w:rFonts w:cs="Times New Roman"/>
      </w:rPr>
    </w:lvl>
    <w:lvl w:ilvl="7" w:tplc="042A0019" w:tentative="1">
      <w:start w:val="1"/>
      <w:numFmt w:val="lowerLetter"/>
      <w:lvlText w:val="%8."/>
      <w:lvlJc w:val="left"/>
      <w:pPr>
        <w:tabs>
          <w:tab w:val="num" w:pos="5760"/>
        </w:tabs>
        <w:ind w:left="5760" w:hanging="360"/>
      </w:pPr>
      <w:rPr>
        <w:rFonts w:cs="Times New Roman"/>
      </w:rPr>
    </w:lvl>
    <w:lvl w:ilvl="8" w:tplc="042A001B" w:tentative="1">
      <w:start w:val="1"/>
      <w:numFmt w:val="lowerRoman"/>
      <w:lvlText w:val="%9."/>
      <w:lvlJc w:val="right"/>
      <w:pPr>
        <w:tabs>
          <w:tab w:val="num" w:pos="6480"/>
        </w:tabs>
        <w:ind w:left="6480" w:hanging="180"/>
      </w:pPr>
      <w:rPr>
        <w:rFonts w:cs="Times New Roman"/>
      </w:rPr>
    </w:lvl>
  </w:abstractNum>
  <w:abstractNum w:abstractNumId="18">
    <w:nsid w:val="4D5D30FF"/>
    <w:multiLevelType w:val="hybridMultilevel"/>
    <w:tmpl w:val="BEA8A64E"/>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E47310C"/>
    <w:multiLevelType w:val="hybridMultilevel"/>
    <w:tmpl w:val="AD34256A"/>
    <w:lvl w:ilvl="0" w:tplc="0409000F">
      <w:start w:val="1"/>
      <w:numFmt w:val="decimal"/>
      <w:lvlText w:val="%1."/>
      <w:lvlJc w:val="left"/>
      <w:pPr>
        <w:ind w:left="720" w:hanging="360"/>
      </w:pPr>
      <w:rPr>
        <w:rFonts w:cs="Times New Roman"/>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rPr>
        <w:rFonts w:cs="Times New Roman"/>
      </w:rPr>
    </w:lvl>
    <w:lvl w:ilvl="3" w:tplc="042A000F" w:tentative="1">
      <w:start w:val="1"/>
      <w:numFmt w:val="decimal"/>
      <w:lvlText w:val="%4."/>
      <w:lvlJc w:val="left"/>
      <w:pPr>
        <w:tabs>
          <w:tab w:val="num" w:pos="2880"/>
        </w:tabs>
        <w:ind w:left="2880" w:hanging="360"/>
      </w:pPr>
      <w:rPr>
        <w:rFonts w:cs="Times New Roman"/>
      </w:rPr>
    </w:lvl>
    <w:lvl w:ilvl="4" w:tplc="042A0019" w:tentative="1">
      <w:start w:val="1"/>
      <w:numFmt w:val="lowerLetter"/>
      <w:lvlText w:val="%5."/>
      <w:lvlJc w:val="left"/>
      <w:pPr>
        <w:tabs>
          <w:tab w:val="num" w:pos="3600"/>
        </w:tabs>
        <w:ind w:left="3600" w:hanging="360"/>
      </w:pPr>
      <w:rPr>
        <w:rFonts w:cs="Times New Roman"/>
      </w:rPr>
    </w:lvl>
    <w:lvl w:ilvl="5" w:tplc="042A001B" w:tentative="1">
      <w:start w:val="1"/>
      <w:numFmt w:val="lowerRoman"/>
      <w:lvlText w:val="%6."/>
      <w:lvlJc w:val="right"/>
      <w:pPr>
        <w:tabs>
          <w:tab w:val="num" w:pos="4320"/>
        </w:tabs>
        <w:ind w:left="4320" w:hanging="180"/>
      </w:pPr>
      <w:rPr>
        <w:rFonts w:cs="Times New Roman"/>
      </w:rPr>
    </w:lvl>
    <w:lvl w:ilvl="6" w:tplc="042A000F" w:tentative="1">
      <w:start w:val="1"/>
      <w:numFmt w:val="decimal"/>
      <w:lvlText w:val="%7."/>
      <w:lvlJc w:val="left"/>
      <w:pPr>
        <w:tabs>
          <w:tab w:val="num" w:pos="5040"/>
        </w:tabs>
        <w:ind w:left="5040" w:hanging="360"/>
      </w:pPr>
      <w:rPr>
        <w:rFonts w:cs="Times New Roman"/>
      </w:rPr>
    </w:lvl>
    <w:lvl w:ilvl="7" w:tplc="042A0019" w:tentative="1">
      <w:start w:val="1"/>
      <w:numFmt w:val="lowerLetter"/>
      <w:lvlText w:val="%8."/>
      <w:lvlJc w:val="left"/>
      <w:pPr>
        <w:tabs>
          <w:tab w:val="num" w:pos="5760"/>
        </w:tabs>
        <w:ind w:left="5760" w:hanging="360"/>
      </w:pPr>
      <w:rPr>
        <w:rFonts w:cs="Times New Roman"/>
      </w:rPr>
    </w:lvl>
    <w:lvl w:ilvl="8" w:tplc="042A001B" w:tentative="1">
      <w:start w:val="1"/>
      <w:numFmt w:val="lowerRoman"/>
      <w:lvlText w:val="%9."/>
      <w:lvlJc w:val="right"/>
      <w:pPr>
        <w:tabs>
          <w:tab w:val="num" w:pos="6480"/>
        </w:tabs>
        <w:ind w:left="6480" w:hanging="180"/>
      </w:pPr>
      <w:rPr>
        <w:rFonts w:cs="Times New Roman"/>
      </w:rPr>
    </w:lvl>
  </w:abstractNum>
  <w:abstractNum w:abstractNumId="20">
    <w:nsid w:val="4FB101E0"/>
    <w:multiLevelType w:val="hybridMultilevel"/>
    <w:tmpl w:val="9328E692"/>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5366454E"/>
    <w:multiLevelType w:val="hybridMultilevel"/>
    <w:tmpl w:val="F646849C"/>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0991164"/>
    <w:multiLevelType w:val="hybridMultilevel"/>
    <w:tmpl w:val="D7B27E68"/>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C06931"/>
    <w:multiLevelType w:val="hybridMultilevel"/>
    <w:tmpl w:val="9DCE5EB8"/>
    <w:lvl w:ilvl="0" w:tplc="633663C0">
      <w:start w:val="1"/>
      <w:numFmt w:val="bullet"/>
      <w:lvlText w:val=""/>
      <w:lvlJc w:val="left"/>
      <w:pPr>
        <w:ind w:left="1800" w:hanging="360"/>
      </w:pPr>
      <w:rPr>
        <w:rFonts w:ascii="Symbol" w:hAnsi="Symbol" w:hint="default"/>
      </w:rPr>
    </w:lvl>
    <w:lvl w:ilvl="1" w:tplc="633663C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4975374"/>
    <w:multiLevelType w:val="hybridMultilevel"/>
    <w:tmpl w:val="BB346C2E"/>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4D6D3E"/>
    <w:multiLevelType w:val="hybridMultilevel"/>
    <w:tmpl w:val="65585CDC"/>
    <w:lvl w:ilvl="0" w:tplc="042A0001">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2160"/>
        </w:tabs>
        <w:ind w:left="2160" w:hanging="360"/>
      </w:pPr>
      <w:rPr>
        <w:rFonts w:ascii="Courier New" w:hAnsi="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26">
    <w:nsid w:val="66A0463F"/>
    <w:multiLevelType w:val="hybridMultilevel"/>
    <w:tmpl w:val="3F8071D8"/>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04A0EE3"/>
    <w:multiLevelType w:val="hybridMultilevel"/>
    <w:tmpl w:val="5AC46316"/>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8">
    <w:nsid w:val="72895095"/>
    <w:multiLevelType w:val="hybridMultilevel"/>
    <w:tmpl w:val="2F4030B0"/>
    <w:lvl w:ilvl="0" w:tplc="6512DD20">
      <w:start w:val="1"/>
      <w:numFmt w:val="bullet"/>
      <w:lvlText w:val="-"/>
      <w:lvlJc w:val="left"/>
      <w:pPr>
        <w:ind w:left="1440" w:hanging="360"/>
      </w:pPr>
      <w:rPr>
        <w:rFonts w:ascii="Times New Roman" w:eastAsia="Times New Roman" w:hAnsi="Times New Roman" w:hint="default"/>
      </w:rPr>
    </w:lvl>
    <w:lvl w:ilvl="1" w:tplc="042A0003">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72B54EF0"/>
    <w:multiLevelType w:val="hybridMultilevel"/>
    <w:tmpl w:val="0F849FD0"/>
    <w:lvl w:ilvl="0" w:tplc="E7506DD0">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B123511"/>
    <w:multiLevelType w:val="hybridMultilevel"/>
    <w:tmpl w:val="05C824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7E06026E"/>
    <w:multiLevelType w:val="hybridMultilevel"/>
    <w:tmpl w:val="4EB4B23E"/>
    <w:lvl w:ilvl="0" w:tplc="0409000F">
      <w:start w:val="1"/>
      <w:numFmt w:val="decimal"/>
      <w:lvlText w:val="%1."/>
      <w:lvlJc w:val="left"/>
      <w:pPr>
        <w:ind w:left="720" w:hanging="360"/>
      </w:pPr>
      <w:rPr>
        <w:rFonts w:cs="Times New Roman"/>
      </w:rPr>
    </w:lvl>
    <w:lvl w:ilvl="1" w:tplc="042A0019">
      <w:start w:val="1"/>
      <w:numFmt w:val="decimal"/>
      <w:isLgl/>
      <w:lvlText w:val="%1.%2."/>
      <w:lvlJc w:val="left"/>
      <w:pPr>
        <w:tabs>
          <w:tab w:val="num" w:pos="1080"/>
        </w:tabs>
        <w:ind w:left="1080" w:hanging="720"/>
      </w:pPr>
      <w:rPr>
        <w:rFonts w:cs="Times New Roman" w:hint="default"/>
      </w:rPr>
    </w:lvl>
    <w:lvl w:ilvl="2" w:tplc="042A001B">
      <w:start w:val="1"/>
      <w:numFmt w:val="decimal"/>
      <w:isLgl/>
      <w:lvlText w:val="%1.%2.%3."/>
      <w:lvlJc w:val="left"/>
      <w:pPr>
        <w:tabs>
          <w:tab w:val="num" w:pos="1080"/>
        </w:tabs>
        <w:ind w:left="1080" w:hanging="720"/>
      </w:pPr>
      <w:rPr>
        <w:rFonts w:cs="Times New Roman" w:hint="default"/>
      </w:rPr>
    </w:lvl>
    <w:lvl w:ilvl="3" w:tplc="042A000F">
      <w:start w:val="1"/>
      <w:numFmt w:val="decimal"/>
      <w:isLgl/>
      <w:lvlText w:val="%1.%2.%3.%4."/>
      <w:lvlJc w:val="left"/>
      <w:pPr>
        <w:tabs>
          <w:tab w:val="num" w:pos="1440"/>
        </w:tabs>
        <w:ind w:left="1440" w:hanging="1080"/>
      </w:pPr>
      <w:rPr>
        <w:rFonts w:cs="Times New Roman" w:hint="default"/>
      </w:rPr>
    </w:lvl>
    <w:lvl w:ilvl="4" w:tplc="042A0019">
      <w:start w:val="1"/>
      <w:numFmt w:val="decimal"/>
      <w:isLgl/>
      <w:lvlText w:val="%1.%2.%3.%4.%5."/>
      <w:lvlJc w:val="left"/>
      <w:pPr>
        <w:tabs>
          <w:tab w:val="num" w:pos="1440"/>
        </w:tabs>
        <w:ind w:left="1440" w:hanging="1080"/>
      </w:pPr>
      <w:rPr>
        <w:rFonts w:cs="Times New Roman" w:hint="default"/>
      </w:rPr>
    </w:lvl>
    <w:lvl w:ilvl="5" w:tplc="042A001B">
      <w:start w:val="1"/>
      <w:numFmt w:val="decimal"/>
      <w:isLgl/>
      <w:lvlText w:val="%1.%2.%3.%4.%5.%6."/>
      <w:lvlJc w:val="left"/>
      <w:pPr>
        <w:tabs>
          <w:tab w:val="num" w:pos="1800"/>
        </w:tabs>
        <w:ind w:left="1800" w:hanging="1440"/>
      </w:pPr>
      <w:rPr>
        <w:rFonts w:cs="Times New Roman" w:hint="default"/>
      </w:rPr>
    </w:lvl>
    <w:lvl w:ilvl="6" w:tplc="042A000F">
      <w:start w:val="1"/>
      <w:numFmt w:val="decimal"/>
      <w:isLgl/>
      <w:lvlText w:val="%1.%2.%3.%4.%5.%6.%7."/>
      <w:lvlJc w:val="left"/>
      <w:pPr>
        <w:tabs>
          <w:tab w:val="num" w:pos="1800"/>
        </w:tabs>
        <w:ind w:left="1800" w:hanging="1440"/>
      </w:pPr>
      <w:rPr>
        <w:rFonts w:cs="Times New Roman" w:hint="default"/>
      </w:rPr>
    </w:lvl>
    <w:lvl w:ilvl="7" w:tplc="042A0019">
      <w:start w:val="1"/>
      <w:numFmt w:val="decimal"/>
      <w:isLgl/>
      <w:lvlText w:val="%1.%2.%3.%4.%5.%6.%7.%8."/>
      <w:lvlJc w:val="left"/>
      <w:pPr>
        <w:tabs>
          <w:tab w:val="num" w:pos="2160"/>
        </w:tabs>
        <w:ind w:left="2160" w:hanging="1800"/>
      </w:pPr>
      <w:rPr>
        <w:rFonts w:cs="Times New Roman" w:hint="default"/>
      </w:rPr>
    </w:lvl>
    <w:lvl w:ilvl="8" w:tplc="042A001B">
      <w:start w:val="1"/>
      <w:numFmt w:val="decimal"/>
      <w:isLgl/>
      <w:lvlText w:val="%1.%2.%3.%4.%5.%6.%7.%8.%9."/>
      <w:lvlJc w:val="left"/>
      <w:pPr>
        <w:tabs>
          <w:tab w:val="num" w:pos="2160"/>
        </w:tabs>
        <w:ind w:left="2160" w:hanging="1800"/>
      </w:pPr>
      <w:rPr>
        <w:rFonts w:cs="Times New Roman" w:hint="default"/>
      </w:rPr>
    </w:lvl>
  </w:abstractNum>
  <w:abstractNum w:abstractNumId="32">
    <w:nsid w:val="7E9F5C5B"/>
    <w:multiLevelType w:val="multilevel"/>
    <w:tmpl w:val="3064FB4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3"/>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2"/>
  </w:num>
  <w:num w:numId="5">
    <w:abstractNumId w:val="20"/>
  </w:num>
  <w:num w:numId="6">
    <w:abstractNumId w:val="5"/>
  </w:num>
  <w:num w:numId="7">
    <w:abstractNumId w:val="18"/>
  </w:num>
  <w:num w:numId="8">
    <w:abstractNumId w:val="24"/>
  </w:num>
  <w:num w:numId="9">
    <w:abstractNumId w:val="29"/>
  </w:num>
  <w:num w:numId="10">
    <w:abstractNumId w:val="26"/>
  </w:num>
  <w:num w:numId="11">
    <w:abstractNumId w:val="22"/>
  </w:num>
  <w:num w:numId="12">
    <w:abstractNumId w:val="21"/>
  </w:num>
  <w:num w:numId="13">
    <w:abstractNumId w:val="16"/>
  </w:num>
  <w:num w:numId="14">
    <w:abstractNumId w:val="11"/>
  </w:num>
  <w:num w:numId="15">
    <w:abstractNumId w:val="9"/>
  </w:num>
  <w:num w:numId="16">
    <w:abstractNumId w:val="25"/>
  </w:num>
  <w:num w:numId="17">
    <w:abstractNumId w:val="2"/>
  </w:num>
  <w:num w:numId="18">
    <w:abstractNumId w:val="32"/>
  </w:num>
  <w:num w:numId="19">
    <w:abstractNumId w:val="19"/>
  </w:num>
  <w:num w:numId="20">
    <w:abstractNumId w:val="13"/>
  </w:num>
  <w:num w:numId="21">
    <w:abstractNumId w:val="27"/>
  </w:num>
  <w:num w:numId="22">
    <w:abstractNumId w:val="1"/>
  </w:num>
  <w:num w:numId="23">
    <w:abstractNumId w:val="6"/>
  </w:num>
  <w:num w:numId="24">
    <w:abstractNumId w:val="30"/>
  </w:num>
  <w:num w:numId="25">
    <w:abstractNumId w:val="4"/>
  </w:num>
  <w:num w:numId="26">
    <w:abstractNumId w:val="14"/>
  </w:num>
  <w:num w:numId="27">
    <w:abstractNumId w:val="23"/>
  </w:num>
  <w:num w:numId="28">
    <w:abstractNumId w:val="28"/>
  </w:num>
  <w:num w:numId="29">
    <w:abstractNumId w:val="8"/>
  </w:num>
  <w:num w:numId="30">
    <w:abstractNumId w:val="10"/>
  </w:num>
  <w:num w:numId="31">
    <w:abstractNumId w:val="17"/>
  </w:num>
  <w:num w:numId="32">
    <w:abstractNumId w:val="0"/>
  </w:num>
  <w:num w:numId="33">
    <w:abstractNumId w:val="31"/>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6B25"/>
    <w:rsid w:val="00024A5E"/>
    <w:rsid w:val="00065D3F"/>
    <w:rsid w:val="00077524"/>
    <w:rsid w:val="000777C6"/>
    <w:rsid w:val="00092628"/>
    <w:rsid w:val="000C6B12"/>
    <w:rsid w:val="00107AA4"/>
    <w:rsid w:val="0011121B"/>
    <w:rsid w:val="001257AE"/>
    <w:rsid w:val="00125D49"/>
    <w:rsid w:val="001718AA"/>
    <w:rsid w:val="00183C58"/>
    <w:rsid w:val="001A00EE"/>
    <w:rsid w:val="001E34D9"/>
    <w:rsid w:val="00221501"/>
    <w:rsid w:val="00240842"/>
    <w:rsid w:val="00265D6A"/>
    <w:rsid w:val="00270543"/>
    <w:rsid w:val="0028520E"/>
    <w:rsid w:val="002933DE"/>
    <w:rsid w:val="0029412C"/>
    <w:rsid w:val="002E221C"/>
    <w:rsid w:val="002E3561"/>
    <w:rsid w:val="00373993"/>
    <w:rsid w:val="003772A5"/>
    <w:rsid w:val="003A4696"/>
    <w:rsid w:val="003B6408"/>
    <w:rsid w:val="003D46CF"/>
    <w:rsid w:val="003E5E89"/>
    <w:rsid w:val="00400DE9"/>
    <w:rsid w:val="00453EE5"/>
    <w:rsid w:val="00473DF6"/>
    <w:rsid w:val="0048253B"/>
    <w:rsid w:val="00534399"/>
    <w:rsid w:val="0056085F"/>
    <w:rsid w:val="0057795E"/>
    <w:rsid w:val="00583A80"/>
    <w:rsid w:val="005C2FF2"/>
    <w:rsid w:val="005E0F79"/>
    <w:rsid w:val="00605D5D"/>
    <w:rsid w:val="0061002C"/>
    <w:rsid w:val="006E0456"/>
    <w:rsid w:val="007B6421"/>
    <w:rsid w:val="007C0805"/>
    <w:rsid w:val="0085797F"/>
    <w:rsid w:val="00870CD4"/>
    <w:rsid w:val="00872A35"/>
    <w:rsid w:val="008849F7"/>
    <w:rsid w:val="008B0ECE"/>
    <w:rsid w:val="008B1894"/>
    <w:rsid w:val="008D71D0"/>
    <w:rsid w:val="00932BFC"/>
    <w:rsid w:val="009A1065"/>
    <w:rsid w:val="009E2293"/>
    <w:rsid w:val="00A47663"/>
    <w:rsid w:val="00A756C3"/>
    <w:rsid w:val="00A965C4"/>
    <w:rsid w:val="00B06488"/>
    <w:rsid w:val="00B56893"/>
    <w:rsid w:val="00B8633A"/>
    <w:rsid w:val="00B910C0"/>
    <w:rsid w:val="00BC458A"/>
    <w:rsid w:val="00BD3D72"/>
    <w:rsid w:val="00BD6894"/>
    <w:rsid w:val="00C03945"/>
    <w:rsid w:val="00C16489"/>
    <w:rsid w:val="00C20177"/>
    <w:rsid w:val="00C86FFA"/>
    <w:rsid w:val="00CA6049"/>
    <w:rsid w:val="00CE0193"/>
    <w:rsid w:val="00CE7D05"/>
    <w:rsid w:val="00D560FA"/>
    <w:rsid w:val="00D5653B"/>
    <w:rsid w:val="00D56632"/>
    <w:rsid w:val="00D63FAB"/>
    <w:rsid w:val="00DA0FFC"/>
    <w:rsid w:val="00DB056D"/>
    <w:rsid w:val="00DB2AA5"/>
    <w:rsid w:val="00DD52B8"/>
    <w:rsid w:val="00DE28C9"/>
    <w:rsid w:val="00E01358"/>
    <w:rsid w:val="00E03167"/>
    <w:rsid w:val="00E338BD"/>
    <w:rsid w:val="00E424C8"/>
    <w:rsid w:val="00E50BC6"/>
    <w:rsid w:val="00E86ACF"/>
    <w:rsid w:val="00EA33B1"/>
    <w:rsid w:val="00EB7E0E"/>
    <w:rsid w:val="00EC1DE0"/>
    <w:rsid w:val="00ED33C5"/>
    <w:rsid w:val="00EF6C46"/>
    <w:rsid w:val="00F25B64"/>
    <w:rsid w:val="00F52265"/>
    <w:rsid w:val="00F66B25"/>
    <w:rsid w:val="00F73EB5"/>
    <w:rsid w:val="00F8382C"/>
    <w:rsid w:val="00FB2A9F"/>
    <w:rsid w:val="00FC3449"/>
    <w:rsid w:val="00FC4A03"/>
    <w:rsid w:val="00FE4766"/>
    <w:rsid w:val="00FE4785"/>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628"/>
    <w:pPr>
      <w:spacing w:after="200" w:line="276" w:lineRule="auto"/>
    </w:pPr>
    <w:rPr>
      <w:lang w:val="en-US" w:eastAsia="en-US"/>
    </w:rPr>
  </w:style>
  <w:style w:type="paragraph" w:styleId="Heading1">
    <w:name w:val="heading 1"/>
    <w:basedOn w:val="Normal"/>
    <w:next w:val="Normal"/>
    <w:link w:val="Heading1Char"/>
    <w:uiPriority w:val="99"/>
    <w:qFormat/>
    <w:rsid w:val="00F66B25"/>
    <w:pPr>
      <w:keepNext/>
      <w:keepLines/>
      <w:spacing w:before="480" w:after="0"/>
      <w:outlineLvl w:val="0"/>
    </w:pPr>
    <w:rPr>
      <w:rFonts w:ascii="Cambria" w:hAnsi="Cambria"/>
      <w:b/>
      <w:bCs/>
      <w:color w:val="365F91"/>
      <w:sz w:val="28"/>
      <w:szCs w:val="28"/>
      <w:lang w:val="vi-VN" w:eastAsia="vi-V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66B25"/>
    <w:rPr>
      <w:rFonts w:ascii="Cambria" w:hAnsi="Cambria"/>
      <w:b/>
      <w:color w:val="365F91"/>
      <w:sz w:val="28"/>
    </w:rPr>
  </w:style>
  <w:style w:type="paragraph" w:styleId="DocumentMap">
    <w:name w:val="Document Map"/>
    <w:basedOn w:val="Normal"/>
    <w:link w:val="DocumentMapChar"/>
    <w:uiPriority w:val="99"/>
    <w:semiHidden/>
    <w:rsid w:val="00F66B25"/>
    <w:pPr>
      <w:spacing w:after="0" w:line="240" w:lineRule="auto"/>
    </w:pPr>
    <w:rPr>
      <w:rFonts w:ascii="Tahoma" w:hAnsi="Tahoma"/>
      <w:sz w:val="16"/>
      <w:szCs w:val="16"/>
      <w:lang w:val="vi-VN" w:eastAsia="vi-VN"/>
    </w:rPr>
  </w:style>
  <w:style w:type="character" w:customStyle="1" w:styleId="DocumentMapChar">
    <w:name w:val="Document Map Char"/>
    <w:basedOn w:val="DefaultParagraphFont"/>
    <w:link w:val="DocumentMap"/>
    <w:uiPriority w:val="99"/>
    <w:semiHidden/>
    <w:locked/>
    <w:rsid w:val="00F66B25"/>
    <w:rPr>
      <w:rFonts w:ascii="Tahoma" w:hAnsi="Tahoma"/>
      <w:sz w:val="16"/>
    </w:rPr>
  </w:style>
  <w:style w:type="paragraph" w:styleId="ListParagraph">
    <w:name w:val="List Paragraph"/>
    <w:basedOn w:val="Normal"/>
    <w:uiPriority w:val="99"/>
    <w:qFormat/>
    <w:rsid w:val="00F66B25"/>
    <w:pPr>
      <w:spacing w:after="0" w:line="240" w:lineRule="auto"/>
      <w:ind w:left="720"/>
    </w:pPr>
    <w:rPr>
      <w:rFonts w:ascii="Arial" w:hAnsi="Arial" w:cs="Arial"/>
      <w:sz w:val="21"/>
      <w:szCs w:val="21"/>
    </w:rPr>
  </w:style>
  <w:style w:type="table" w:styleId="TableGrid">
    <w:name w:val="Table Grid"/>
    <w:basedOn w:val="TableNormal"/>
    <w:uiPriority w:val="99"/>
    <w:rsid w:val="003A46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065D3F"/>
    <w:rPr>
      <w:rFonts w:cs="Times New Roman"/>
    </w:rPr>
  </w:style>
</w:styles>
</file>

<file path=word/webSettings.xml><?xml version="1.0" encoding="utf-8"?>
<w:webSettings xmlns:r="http://schemas.openxmlformats.org/officeDocument/2006/relationships" xmlns:w="http://schemas.openxmlformats.org/wordprocessingml/2006/main">
  <w:divs>
    <w:div w:id="37172809">
      <w:marLeft w:val="0"/>
      <w:marRight w:val="0"/>
      <w:marTop w:val="0"/>
      <w:marBottom w:val="0"/>
      <w:divBdr>
        <w:top w:val="none" w:sz="0" w:space="0" w:color="auto"/>
        <w:left w:val="none" w:sz="0" w:space="0" w:color="auto"/>
        <w:bottom w:val="none" w:sz="0" w:space="0" w:color="auto"/>
        <w:right w:val="none" w:sz="0" w:space="0" w:color="auto"/>
      </w:divBdr>
    </w:div>
    <w:div w:id="37172810">
      <w:marLeft w:val="0"/>
      <w:marRight w:val="0"/>
      <w:marTop w:val="0"/>
      <w:marBottom w:val="0"/>
      <w:divBdr>
        <w:top w:val="none" w:sz="0" w:space="0" w:color="auto"/>
        <w:left w:val="none" w:sz="0" w:space="0" w:color="auto"/>
        <w:bottom w:val="none" w:sz="0" w:space="0" w:color="auto"/>
        <w:right w:val="none" w:sz="0" w:space="0" w:color="auto"/>
      </w:divBdr>
    </w:div>
    <w:div w:id="37172811">
      <w:marLeft w:val="0"/>
      <w:marRight w:val="0"/>
      <w:marTop w:val="0"/>
      <w:marBottom w:val="0"/>
      <w:divBdr>
        <w:top w:val="none" w:sz="0" w:space="0" w:color="auto"/>
        <w:left w:val="none" w:sz="0" w:space="0" w:color="auto"/>
        <w:bottom w:val="none" w:sz="0" w:space="0" w:color="auto"/>
        <w:right w:val="none" w:sz="0" w:space="0" w:color="auto"/>
      </w:divBdr>
    </w:div>
    <w:div w:id="37172812">
      <w:marLeft w:val="0"/>
      <w:marRight w:val="0"/>
      <w:marTop w:val="0"/>
      <w:marBottom w:val="0"/>
      <w:divBdr>
        <w:top w:val="none" w:sz="0" w:space="0" w:color="auto"/>
        <w:left w:val="none" w:sz="0" w:space="0" w:color="auto"/>
        <w:bottom w:val="none" w:sz="0" w:space="0" w:color="auto"/>
        <w:right w:val="none" w:sz="0" w:space="0" w:color="auto"/>
      </w:divBdr>
    </w:div>
    <w:div w:id="37172813">
      <w:marLeft w:val="0"/>
      <w:marRight w:val="0"/>
      <w:marTop w:val="0"/>
      <w:marBottom w:val="0"/>
      <w:divBdr>
        <w:top w:val="none" w:sz="0" w:space="0" w:color="auto"/>
        <w:left w:val="none" w:sz="0" w:space="0" w:color="auto"/>
        <w:bottom w:val="none" w:sz="0" w:space="0" w:color="auto"/>
        <w:right w:val="none" w:sz="0" w:space="0" w:color="auto"/>
      </w:divBdr>
    </w:div>
    <w:div w:id="37172814">
      <w:marLeft w:val="0"/>
      <w:marRight w:val="0"/>
      <w:marTop w:val="0"/>
      <w:marBottom w:val="0"/>
      <w:divBdr>
        <w:top w:val="none" w:sz="0" w:space="0" w:color="auto"/>
        <w:left w:val="none" w:sz="0" w:space="0" w:color="auto"/>
        <w:bottom w:val="none" w:sz="0" w:space="0" w:color="auto"/>
        <w:right w:val="none" w:sz="0" w:space="0" w:color="auto"/>
      </w:divBdr>
    </w:div>
    <w:div w:id="37172815">
      <w:marLeft w:val="0"/>
      <w:marRight w:val="0"/>
      <w:marTop w:val="0"/>
      <w:marBottom w:val="0"/>
      <w:divBdr>
        <w:top w:val="none" w:sz="0" w:space="0" w:color="auto"/>
        <w:left w:val="none" w:sz="0" w:space="0" w:color="auto"/>
        <w:bottom w:val="none" w:sz="0" w:space="0" w:color="auto"/>
        <w:right w:val="none" w:sz="0" w:space="0" w:color="auto"/>
      </w:divBdr>
    </w:div>
    <w:div w:id="37172816">
      <w:marLeft w:val="0"/>
      <w:marRight w:val="0"/>
      <w:marTop w:val="0"/>
      <w:marBottom w:val="0"/>
      <w:divBdr>
        <w:top w:val="none" w:sz="0" w:space="0" w:color="auto"/>
        <w:left w:val="none" w:sz="0" w:space="0" w:color="auto"/>
        <w:bottom w:val="none" w:sz="0" w:space="0" w:color="auto"/>
        <w:right w:val="none" w:sz="0" w:space="0" w:color="auto"/>
      </w:divBdr>
    </w:div>
    <w:div w:id="37172817">
      <w:marLeft w:val="0"/>
      <w:marRight w:val="0"/>
      <w:marTop w:val="0"/>
      <w:marBottom w:val="0"/>
      <w:divBdr>
        <w:top w:val="none" w:sz="0" w:space="0" w:color="auto"/>
        <w:left w:val="none" w:sz="0" w:space="0" w:color="auto"/>
        <w:bottom w:val="none" w:sz="0" w:space="0" w:color="auto"/>
        <w:right w:val="none" w:sz="0" w:space="0" w:color="auto"/>
      </w:divBdr>
    </w:div>
    <w:div w:id="371728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463</TotalTime>
  <Pages>5</Pages>
  <Words>865</Words>
  <Characters>4936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PM4 – BẢN TIN SXKD 6 THÁNG ĐẦU NĂM - 2014</dc:title>
  <dc:subject/>
  <dc:creator>HinhND</dc:creator>
  <cp:keywords/>
  <dc:description/>
  <cp:lastModifiedBy>TANHQ</cp:lastModifiedBy>
  <cp:revision>13</cp:revision>
  <dcterms:created xsi:type="dcterms:W3CDTF">2014-07-10T08:12:00Z</dcterms:created>
  <dcterms:modified xsi:type="dcterms:W3CDTF">2014-07-11T09:18:00Z</dcterms:modified>
</cp:coreProperties>
</file>