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E144" w14:textId="5A0205A5" w:rsidR="00E65079" w:rsidRPr="006B33CF" w:rsidRDefault="00E65079" w:rsidP="004700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6B33CF">
        <w:rPr>
          <w:rFonts w:ascii="Times New Roman" w:hAnsi="Times New Roman" w:cs="Times New Roman"/>
          <w:b/>
          <w:bCs/>
          <w:sz w:val="40"/>
          <w:szCs w:val="40"/>
          <w:lang w:val="el-GR"/>
        </w:rPr>
        <w:t>Εισαγωγή</w:t>
      </w:r>
    </w:p>
    <w:p w14:paraId="6DC4AA66" w14:textId="47B9AE87" w:rsidR="00F447A4" w:rsidRPr="00EC54F7" w:rsidRDefault="00E65079" w:rsidP="006B33CF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ομάδα μας ασχολήθηκε με την προσομοίωση ενός νευρωνικού δικτύου που μαθαίνει να αναγνωρίζει χειρόγραφα αριθμητικά ψηφία. Το πρόγραμμα μας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υλοποιήθηκε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με γλώσσα προγραμματισμού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</w:rPr>
        <w:t>python</w:t>
      </w:r>
      <w:r w:rsidR="0080578A" w:rsidRPr="0080578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(έκδοση 2</w:t>
      </w:r>
      <w:r w:rsidR="0080578A" w:rsidRPr="0080578A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) και διαθέτει ακρίβε</w:t>
      </w:r>
      <w:r w:rsidR="006B33CF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α περίπου 94% χωρίς ανθρώπινη παρέμβαση,</w:t>
      </w:r>
      <w:r w:rsidR="0062714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παρέχει δηλαδή αρκετά έγκυρα αποτελέσματα.</w:t>
      </w:r>
      <w:r w:rsidR="009D4560">
        <w:rPr>
          <w:rFonts w:ascii="Times New Roman" w:hAnsi="Times New Roman" w:cs="Times New Roman"/>
          <w:sz w:val="24"/>
          <w:szCs w:val="24"/>
          <w:lang w:val="el-GR"/>
        </w:rPr>
        <w:t xml:space="preserve"> Ο κώδικας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εκπαιδεύει ένα νευρωνικό δίκτυο για την αναγνώριση χειρόγραφων αριθμών από το </w:t>
      </w:r>
      <w:r w:rsidR="00F241A2">
        <w:rPr>
          <w:rFonts w:ascii="Times New Roman" w:hAnsi="Times New Roman" w:cs="Times New Roman"/>
          <w:sz w:val="24"/>
          <w:szCs w:val="24"/>
        </w:rPr>
        <w:t>dataset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241A2">
        <w:rPr>
          <w:rFonts w:ascii="Times New Roman" w:hAnsi="Times New Roman" w:cs="Times New Roman"/>
          <w:sz w:val="24"/>
          <w:szCs w:val="24"/>
        </w:rPr>
        <w:t>MNIST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 w:rsidR="00F447A4">
        <w:rPr>
          <w:rFonts w:ascii="Times New Roman" w:hAnsi="Times New Roman" w:cs="Times New Roman"/>
          <w:sz w:val="24"/>
          <w:szCs w:val="24"/>
          <w:lang w:val="el-GR"/>
        </w:rPr>
        <w:t>εκπαίδευση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 απαιτήθηκαν 50.000 εικόνες, ενώ τέλος </w:t>
      </w:r>
      <w:r w:rsidR="000C5B0E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χρησιμοποιήσαμε την </w:t>
      </w:r>
      <w:r w:rsidR="000C5B0E">
        <w:rPr>
          <w:rFonts w:ascii="Times New Roman" w:hAnsi="Times New Roman" w:cs="Times New Roman"/>
          <w:sz w:val="24"/>
          <w:szCs w:val="24"/>
        </w:rPr>
        <w:t>tkinter</w:t>
      </w:r>
      <w:r w:rsidR="000C5B0E" w:rsidRPr="000C5B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C5B0E">
        <w:rPr>
          <w:rFonts w:ascii="Times New Roman" w:hAnsi="Times New Roman" w:cs="Times New Roman"/>
          <w:sz w:val="24"/>
          <w:szCs w:val="24"/>
          <w:lang w:val="el-GR"/>
        </w:rPr>
        <w:t>για την δημιουργία του γραφικού περιβάλλοντος</w:t>
      </w:r>
      <w:r w:rsidR="00EC54F7" w:rsidRPr="00EC54F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C54F7">
        <w:rPr>
          <w:rFonts w:ascii="Times New Roman" w:hAnsi="Times New Roman" w:cs="Times New Roman"/>
          <w:sz w:val="24"/>
          <w:szCs w:val="24"/>
          <w:lang w:val="el-GR"/>
        </w:rPr>
        <w:t>χρήστη.</w:t>
      </w:r>
    </w:p>
    <w:p w14:paraId="5D2A5FCA" w14:textId="77777777" w:rsidR="00F447A4" w:rsidRPr="006B33CF" w:rsidRDefault="00F447A4" w:rsidP="00E6507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2873670" w14:textId="77777777" w:rsidR="00F447A4" w:rsidRPr="006B33CF" w:rsidRDefault="00F447A4" w:rsidP="00E6507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A3C177C" w14:textId="500E91F3" w:rsidR="0080578A" w:rsidRPr="006B33CF" w:rsidRDefault="00F447A4" w:rsidP="004700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6B33CF">
        <w:rPr>
          <w:rFonts w:ascii="Times New Roman" w:hAnsi="Times New Roman" w:cs="Times New Roman"/>
          <w:b/>
          <w:bCs/>
          <w:sz w:val="40"/>
          <w:szCs w:val="40"/>
          <w:lang w:val="el-GR"/>
        </w:rPr>
        <w:t>Διαχωρισμός</w:t>
      </w:r>
    </w:p>
    <w:p w14:paraId="0283EDC4" w14:textId="64F8B96F" w:rsidR="0042693D" w:rsidRPr="0042693D" w:rsidRDefault="00F447A4" w:rsidP="00430FE6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την υλοποίηση του κώδικα απαιτήθηκαν 60,000 εικόνες οι οποίες διαχωρίστηκαν ως εξής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Οι πρώτες 50,000 εικόνες χρησιμοποιήθηκαν για την εκπαίδευση του </w:t>
      </w:r>
      <w:r w:rsidR="00470040">
        <w:rPr>
          <w:rFonts w:ascii="Times New Roman" w:hAnsi="Times New Roman" w:cs="Times New Roman"/>
          <w:sz w:val="24"/>
          <w:szCs w:val="24"/>
          <w:lang w:val="el-GR"/>
        </w:rPr>
        <w:t>νευρωνικού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δικτύου ενώ οι υπόλοιπες 10,000 αξιοποιήθηκαν κατά την εφαρμογή του.</w:t>
      </w:r>
      <w:r w:rsidRPr="00430FE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Κάθε εικόνα αποτελείται από 784 </w:t>
      </w:r>
      <w:r w:rsidRPr="00430FE6">
        <w:rPr>
          <w:rFonts w:ascii="Times New Roman" w:hAnsi="Times New Roman" w:cs="Times New Roman"/>
          <w:sz w:val="24"/>
          <w:szCs w:val="24"/>
          <w:lang w:val="el-GR"/>
        </w:rPr>
        <w:t>pixel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 (28</w:t>
      </w:r>
      <w:r w:rsidRPr="00430FE6">
        <w:rPr>
          <w:rFonts w:ascii="Times New Roman" w:hAnsi="Times New Roman" w:cs="Times New Roman"/>
          <w:sz w:val="24"/>
          <w:szCs w:val="24"/>
          <w:lang w:val="el-GR"/>
        </w:rPr>
        <w:t>x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>28)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Το πρόγραμμα</w:t>
      </w:r>
      <w:r w:rsidR="0042693D">
        <w:rPr>
          <w:rFonts w:ascii="Times New Roman" w:hAnsi="Times New Roman" w:cs="Times New Roman"/>
          <w:sz w:val="24"/>
          <w:szCs w:val="24"/>
          <w:lang w:val="el-GR"/>
        </w:rPr>
        <w:t xml:space="preserve"> στην ουσία 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φορτώνει το σύνολο δεδομένων 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MNIST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από ένα συμπιεσμένο αρχείο, το οποίο περιέχει χειρόγραφους αριθμούς (0-9) σε μορφή εικόνων, και το προετοιμάζει για χρήση σε ένα νευρωνικό δίκτυο. Ανοίγει το αρχείο `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mnist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pkl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gz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` και διαβάζει τα δεδομένα εκπαίδευσης, επικύρωσης και δοκιμής. Στη συνέχεια, μετατρέπει τις εικόνες από διανύσματα 784 διαστάσεων σε λίστες με πλειάδες (εικόνα, αποτέλεσμα) και αναδιαμορφώνει τις εικόνες σε μορφή 28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x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28, ενώ τα αποτελέσματα κωδικοποιούνται ως 10-διάστατα διανύσματα. Στο τέλος, εμφανίζει τις πρώτες πέντε εικόνες του συνόλου εκπαίδευσης μαζί με τις αντίστοιχες ετικέτες τους, χρησιμοποιώντας τη βιβλιοθήκη `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matplotlib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` για την απεικόνιση.</w:t>
      </w:r>
    </w:p>
    <w:p w14:paraId="53B18976" w14:textId="6764679B" w:rsidR="00F447A4" w:rsidRPr="006B33CF" w:rsidRDefault="00F447A4" w:rsidP="00F447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AC52DE2" w14:textId="5CF347B6" w:rsidR="00F447A4" w:rsidRDefault="00F447A4" w:rsidP="00F447A4">
      <w:pPr>
        <w:ind w:left="720" w:hanging="720"/>
        <w:rPr>
          <w:rFonts w:ascii="Times New Roman" w:hAnsi="Times New Roman" w:cs="Times New Roman"/>
          <w:sz w:val="24"/>
          <w:szCs w:val="24"/>
          <w:lang w:val="el-GR"/>
        </w:rPr>
      </w:pPr>
    </w:p>
    <w:p w14:paraId="4C872A74" w14:textId="69DBF91E" w:rsidR="00FD5BE3" w:rsidRPr="00470040" w:rsidRDefault="005179B6" w:rsidP="00470040">
      <w:pPr>
        <w:ind w:left="720" w:hanging="72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470040">
        <w:rPr>
          <w:rFonts w:ascii="Times New Roman" w:hAnsi="Times New Roman" w:cs="Times New Roman"/>
          <w:b/>
          <w:bCs/>
          <w:sz w:val="40"/>
          <w:szCs w:val="40"/>
          <w:lang w:val="el-GR"/>
        </w:rPr>
        <w:t>Οργάνωση ομάδας</w:t>
      </w:r>
    </w:p>
    <w:p w14:paraId="711F41F8" w14:textId="180A5E64" w:rsidR="005179B6" w:rsidRPr="00FD5BE3" w:rsidRDefault="005179B6" w:rsidP="00430FE6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ομάδα μας αποτελείται από 5 άτομα. Ο Γιώργος Παχατουρίδης με τον Χρήστο Χρυσανθόπουλο ασχολήθηκαν με την εκπαίδευση του νευρωνικού δικτύου. Ο Σπύρος Νάσσου με τον Ανδρέα Ονόπα ανέλαβαν τον διαχωρισμό των εικόνων </w:t>
      </w:r>
      <w:r w:rsidR="00C3319A">
        <w:rPr>
          <w:rFonts w:ascii="Times New Roman" w:hAnsi="Times New Roman" w:cs="Times New Roman"/>
          <w:sz w:val="24"/>
          <w:szCs w:val="24"/>
          <w:lang w:val="el-GR"/>
        </w:rPr>
        <w:t xml:space="preserve">μέσα από την </w:t>
      </w:r>
      <w:r w:rsidR="007E6414">
        <w:rPr>
          <w:rFonts w:ascii="Times New Roman" w:hAnsi="Times New Roman" w:cs="Times New Roman"/>
          <w:sz w:val="24"/>
          <w:szCs w:val="24"/>
          <w:lang w:val="el-GR"/>
        </w:rPr>
        <w:t>δημιουργία</w:t>
      </w:r>
      <w:r w:rsidR="00C3319A">
        <w:rPr>
          <w:rFonts w:ascii="Times New Roman" w:hAnsi="Times New Roman" w:cs="Times New Roman"/>
          <w:sz w:val="24"/>
          <w:szCs w:val="24"/>
          <w:lang w:val="el-GR"/>
        </w:rPr>
        <w:t xml:space="preserve"> ενός κώδικα που </w:t>
      </w:r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φορτώνει και προετοιμάζει το σύνολο δεδομένων </w:t>
      </w:r>
      <w:r w:rsidR="00FD5BE3" w:rsidRPr="00430FE6">
        <w:rPr>
          <w:rFonts w:ascii="Times New Roman" w:hAnsi="Times New Roman" w:cs="Times New Roman"/>
          <w:sz w:val="24"/>
          <w:szCs w:val="24"/>
          <w:lang w:val="el-GR"/>
        </w:rPr>
        <w:t>MNIST</w:t>
      </w:r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 για χρήση σε νευρωνικό δίκτυο.</w:t>
      </w:r>
      <w:r w:rsidR="00A22A1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A62">
        <w:rPr>
          <w:rFonts w:ascii="Times New Roman" w:hAnsi="Times New Roman" w:cs="Times New Roman"/>
          <w:sz w:val="24"/>
          <w:szCs w:val="24"/>
          <w:lang w:val="el-GR"/>
        </w:rPr>
        <w:t xml:space="preserve">Τέλος το γραφικό </w:t>
      </w:r>
      <w:r w:rsidR="00600A62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600A62" w:rsidRPr="00600A6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A62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600A62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="00600A62" w:rsidRPr="00600A6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A62">
        <w:rPr>
          <w:rFonts w:ascii="Times New Roman" w:hAnsi="Times New Roman" w:cs="Times New Roman"/>
          <w:sz w:val="24"/>
          <w:szCs w:val="24"/>
          <w:lang w:val="el-GR"/>
        </w:rPr>
        <w:t>έγινε συνεργατικά με κοινή συνεισφορά από όλα τα μέλη</w:t>
      </w:r>
      <w:r w:rsidR="00D37147">
        <w:rPr>
          <w:rFonts w:ascii="Times New Roman" w:hAnsi="Times New Roman" w:cs="Times New Roman"/>
          <w:sz w:val="24"/>
          <w:szCs w:val="24"/>
          <w:lang w:val="el-GR"/>
        </w:rPr>
        <w:t xml:space="preserve"> όπως αντίστοιχα </w:t>
      </w:r>
      <w:r w:rsidR="00F64AD2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="00FD5BE3">
        <w:rPr>
          <w:rFonts w:ascii="Times New Roman" w:hAnsi="Times New Roman" w:cs="Times New Roman"/>
          <w:sz w:val="24"/>
          <w:szCs w:val="24"/>
          <w:lang w:val="el-GR"/>
        </w:rPr>
        <w:t>παρουσίαση και η αναφορά της εργασίας πραγματοποιήθηκε από κοινού σε συνάντηση της ομάδα</w:t>
      </w:r>
      <w:r w:rsidR="009C4CFF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FD5BE3">
        <w:rPr>
          <w:rFonts w:ascii="Times New Roman" w:hAnsi="Times New Roman" w:cs="Times New Roman"/>
          <w:sz w:val="24"/>
          <w:szCs w:val="24"/>
          <w:lang w:val="el-GR"/>
        </w:rPr>
        <w:t>.  Υπήρχε συνεχής επικοινωνία μεταξύ των μελών της ομάδας κυρίως για την αντιμετώπιση ¨σκοτεινών σημείων¨ που μπορεί να εμφανίστηκαν ενώ το κλίμα που επικρατούσε ήταν εύρυθμ</w:t>
      </w:r>
      <w:r w:rsidR="00B80A95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sectPr w:rsidR="005179B6" w:rsidRPr="00FD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A68DF"/>
    <w:multiLevelType w:val="hybridMultilevel"/>
    <w:tmpl w:val="F3802B34"/>
    <w:lvl w:ilvl="0" w:tplc="E9B0B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C4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E8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AF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E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8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4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90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9"/>
    <w:rsid w:val="000C5B0E"/>
    <w:rsid w:val="0042693D"/>
    <w:rsid w:val="00430FE6"/>
    <w:rsid w:val="00470040"/>
    <w:rsid w:val="005179B6"/>
    <w:rsid w:val="00600A62"/>
    <w:rsid w:val="00627145"/>
    <w:rsid w:val="006B33CF"/>
    <w:rsid w:val="007E6414"/>
    <w:rsid w:val="0080578A"/>
    <w:rsid w:val="00850C01"/>
    <w:rsid w:val="009C4CFF"/>
    <w:rsid w:val="009D4560"/>
    <w:rsid w:val="00A22A1B"/>
    <w:rsid w:val="00B80A95"/>
    <w:rsid w:val="00C3319A"/>
    <w:rsid w:val="00C71E4C"/>
    <w:rsid w:val="00D37147"/>
    <w:rsid w:val="00E65079"/>
    <w:rsid w:val="00EC54F7"/>
    <w:rsid w:val="00F241A2"/>
    <w:rsid w:val="00F447A4"/>
    <w:rsid w:val="00F64AD2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1ABF"/>
  <w15:chartTrackingRefBased/>
  <w15:docId w15:val="{2A24FDA5-65A1-4CA9-8BED-8816F7A2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3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ΟΝΟΠΑΣ ΑΝΔΡΕΑΣ</dc:creator>
  <cp:keywords/>
  <dc:description/>
  <cp:lastModifiedBy>ΧΡΥΣΑΝΘΟΠΟΥΛΟΣ ΧΡΗΣΤΟΣ</cp:lastModifiedBy>
  <cp:revision>13</cp:revision>
  <dcterms:created xsi:type="dcterms:W3CDTF">2024-06-04T08:48:00Z</dcterms:created>
  <dcterms:modified xsi:type="dcterms:W3CDTF">2024-06-12T16:19:00Z</dcterms:modified>
</cp:coreProperties>
</file>