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F0E27" w14:textId="7A7A2822" w:rsidR="77694844" w:rsidRDefault="77694844" w:rsidP="664E2296">
      <w:pPr>
        <w:spacing w:after="0" w:line="240" w:lineRule="auto"/>
        <w:jc w:val="center"/>
        <w:rPr>
          <w:rFonts w:ascii="Times New Roman" w:eastAsia="Times New Roman" w:hAnsi="Times New Roman" w:cs="Times New Roman"/>
          <w:color w:val="000000" w:themeColor="text1"/>
          <w:sz w:val="24"/>
          <w:szCs w:val="24"/>
        </w:rPr>
      </w:pPr>
      <w:r w:rsidRPr="664E2296">
        <w:rPr>
          <w:rFonts w:ascii="Times New Roman" w:eastAsia="Times New Roman" w:hAnsi="Times New Roman" w:cs="Times New Roman"/>
          <w:b/>
          <w:bCs/>
          <w:color w:val="000000" w:themeColor="text1"/>
          <w:sz w:val="24"/>
          <w:szCs w:val="24"/>
        </w:rPr>
        <w:t xml:space="preserve">SISTEMA </w:t>
      </w:r>
      <w:r w:rsidR="00186F49">
        <w:rPr>
          <w:rFonts w:ascii="Times New Roman" w:eastAsia="Times New Roman" w:hAnsi="Times New Roman" w:cs="Times New Roman"/>
          <w:b/>
          <w:bCs/>
          <w:color w:val="000000" w:themeColor="text1"/>
          <w:sz w:val="24"/>
          <w:szCs w:val="24"/>
        </w:rPr>
        <w:t>DE GERENCIAMENTE DE GASTOS E METAS ECONÔMICAS</w:t>
      </w:r>
    </w:p>
    <w:p w14:paraId="22A15E42" w14:textId="77777777" w:rsidR="00CB4203" w:rsidRDefault="00CB4203" w:rsidP="664E2296">
      <w:pPr>
        <w:spacing w:after="0" w:line="240" w:lineRule="auto"/>
        <w:jc w:val="center"/>
        <w:rPr>
          <w:rFonts w:ascii="Times New Roman" w:eastAsia="Times New Roman" w:hAnsi="Times New Roman" w:cs="Times New Roman"/>
          <w:i/>
          <w:iCs/>
          <w:color w:val="000000" w:themeColor="text1"/>
          <w:sz w:val="24"/>
          <w:szCs w:val="24"/>
        </w:rPr>
      </w:pPr>
    </w:p>
    <w:p w14:paraId="526D19FE" w14:textId="7B6DAA5B" w:rsidR="00186F49" w:rsidRPr="00186F49" w:rsidRDefault="00186F49" w:rsidP="00186F49">
      <w:pPr>
        <w:spacing w:line="240" w:lineRule="auto"/>
        <w:jc w:val="center"/>
        <w:rPr>
          <w:rFonts w:ascii="Times New Roman" w:hAnsi="Times New Roman" w:cs="Times New Roman"/>
          <w:i/>
          <w:iCs/>
          <w:color w:val="000000" w:themeColor="text1"/>
          <w:sz w:val="24"/>
          <w:szCs w:val="24"/>
          <w:lang w:val="en-001"/>
        </w:rPr>
      </w:pPr>
      <w:r w:rsidRPr="00186F49">
        <w:rPr>
          <w:rFonts w:ascii="Times New Roman" w:hAnsi="Times New Roman" w:cs="Times New Roman"/>
          <w:i/>
          <w:iCs/>
          <w:color w:val="000000" w:themeColor="text1"/>
          <w:sz w:val="24"/>
          <w:szCs w:val="24"/>
          <w:lang w:val="en"/>
        </w:rPr>
        <w:t>EXPENDITURE MANAGEMENT SYSTEM AND ECONOMIC TARGETS</w:t>
      </w:r>
    </w:p>
    <w:p w14:paraId="6141A887" w14:textId="5EF7BB7A" w:rsidR="664E2296" w:rsidRPr="00186F49" w:rsidRDefault="664E2296" w:rsidP="664E2296">
      <w:pPr>
        <w:spacing w:after="0" w:line="240" w:lineRule="auto"/>
        <w:jc w:val="center"/>
        <w:rPr>
          <w:rFonts w:ascii="Times New Roman" w:eastAsia="Times New Roman" w:hAnsi="Times New Roman" w:cs="Times New Roman"/>
          <w:color w:val="000000" w:themeColor="text1"/>
          <w:sz w:val="24"/>
          <w:szCs w:val="24"/>
          <w:lang w:val="en-US"/>
        </w:rPr>
      </w:pPr>
    </w:p>
    <w:p w14:paraId="214E3C06" w14:textId="077BB5C5" w:rsidR="77694844" w:rsidRDefault="00CB4203" w:rsidP="664E2296">
      <w:pPr>
        <w:spacing w:after="0" w:line="240" w:lineRule="auto"/>
        <w:jc w:val="center"/>
        <w:rPr>
          <w:rFonts w:ascii="Times New Roman" w:eastAsia="Times New Roman" w:hAnsi="Times New Roman" w:cs="Times New Roman"/>
          <w:color w:val="000000" w:themeColor="text1"/>
          <w:sz w:val="19"/>
          <w:szCs w:val="19"/>
        </w:rPr>
      </w:pPr>
      <w:r w:rsidRPr="664E2296">
        <w:rPr>
          <w:rFonts w:ascii="Times New Roman" w:eastAsia="Times New Roman" w:hAnsi="Times New Roman" w:cs="Times New Roman"/>
          <w:b/>
          <w:bCs/>
          <w:color w:val="000000" w:themeColor="text1"/>
          <w:sz w:val="24"/>
          <w:szCs w:val="24"/>
        </w:rPr>
        <w:t xml:space="preserve">Gabriel </w:t>
      </w:r>
      <w:r w:rsidR="00186F49">
        <w:rPr>
          <w:rFonts w:ascii="Times New Roman" w:eastAsia="Times New Roman" w:hAnsi="Times New Roman" w:cs="Times New Roman"/>
          <w:b/>
          <w:bCs/>
          <w:color w:val="000000" w:themeColor="text1"/>
          <w:sz w:val="24"/>
          <w:szCs w:val="24"/>
        </w:rPr>
        <w:t>P. Crepaldi</w:t>
      </w:r>
      <w:r w:rsidRPr="00CB4203">
        <w:rPr>
          <w:rFonts w:ascii="Times New Roman" w:eastAsia="Times New Roman" w:hAnsi="Times New Roman" w:cs="Times New Roman"/>
          <w:b/>
          <w:bCs/>
          <w:color w:val="000000" w:themeColor="text1"/>
          <w:sz w:val="24"/>
          <w:szCs w:val="24"/>
          <w:vertAlign w:val="superscript"/>
        </w:rPr>
        <w:t>1</w:t>
      </w:r>
      <w:r w:rsidRPr="664E2296">
        <w:rPr>
          <w:rFonts w:ascii="Times New Roman" w:eastAsia="Times New Roman" w:hAnsi="Times New Roman" w:cs="Times New Roman"/>
          <w:b/>
          <w:bCs/>
          <w:color w:val="000000" w:themeColor="text1"/>
          <w:sz w:val="24"/>
          <w:szCs w:val="24"/>
        </w:rPr>
        <w:t xml:space="preserve">, </w:t>
      </w:r>
      <w:r w:rsidR="00186F49">
        <w:rPr>
          <w:rFonts w:ascii="Times New Roman" w:eastAsia="Times New Roman" w:hAnsi="Times New Roman" w:cs="Times New Roman"/>
          <w:b/>
          <w:bCs/>
          <w:color w:val="000000" w:themeColor="text1"/>
          <w:sz w:val="24"/>
          <w:szCs w:val="24"/>
        </w:rPr>
        <w:t>Jefferson</w:t>
      </w:r>
      <w:r>
        <w:rPr>
          <w:rFonts w:ascii="Times New Roman" w:eastAsia="Times New Roman" w:hAnsi="Times New Roman" w:cs="Times New Roman"/>
          <w:b/>
          <w:bCs/>
          <w:color w:val="000000" w:themeColor="text1"/>
          <w:sz w:val="24"/>
          <w:szCs w:val="24"/>
          <w:vertAlign w:val="superscript"/>
        </w:rPr>
        <w:t>2</w:t>
      </w:r>
    </w:p>
    <w:p w14:paraId="68185FEC" w14:textId="4A124ACC" w:rsidR="664E2296" w:rsidRDefault="664E2296" w:rsidP="664E2296">
      <w:pPr>
        <w:spacing w:after="0" w:line="240" w:lineRule="auto"/>
        <w:jc w:val="center"/>
        <w:rPr>
          <w:rFonts w:ascii="Times New Roman" w:eastAsia="Times New Roman" w:hAnsi="Times New Roman" w:cs="Times New Roman"/>
          <w:color w:val="999999"/>
          <w:sz w:val="24"/>
          <w:szCs w:val="24"/>
        </w:rPr>
      </w:pPr>
    </w:p>
    <w:p w14:paraId="7EE68B7D" w14:textId="0E2C05E6" w:rsidR="00CB4203" w:rsidRDefault="00CB4203" w:rsidP="00CB4203">
      <w:pPr>
        <w:tabs>
          <w:tab w:val="left" w:pos="7219"/>
        </w:tabs>
        <w:spacing w:after="0" w:line="240" w:lineRule="auto"/>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20"/>
          <w:szCs w:val="20"/>
          <w:vertAlign w:val="superscript"/>
        </w:rPr>
        <w:t>1</w:t>
      </w:r>
      <w:r w:rsidRPr="664E2296">
        <w:rPr>
          <w:rFonts w:ascii="Times New Roman" w:eastAsia="Times New Roman" w:hAnsi="Times New Roman" w:cs="Times New Roman"/>
          <w:color w:val="000000" w:themeColor="text1"/>
          <w:sz w:val="20"/>
          <w:szCs w:val="20"/>
        </w:rPr>
        <w:t xml:space="preserve">Faculdade de Tecnologia Professor José Camargo </w:t>
      </w:r>
      <w:r>
        <w:rPr>
          <w:rFonts w:ascii="Times New Roman" w:eastAsia="Times New Roman" w:hAnsi="Times New Roman" w:cs="Times New Roman"/>
          <w:color w:val="000000" w:themeColor="text1"/>
          <w:sz w:val="20"/>
          <w:szCs w:val="20"/>
        </w:rPr>
        <w:t>– Fatec</w:t>
      </w:r>
      <w:r w:rsidRPr="664E2296">
        <w:rPr>
          <w:rFonts w:ascii="Times New Roman" w:eastAsia="Times New Roman" w:hAnsi="Times New Roman" w:cs="Times New Roman"/>
          <w:color w:val="000000" w:themeColor="text1"/>
          <w:sz w:val="20"/>
          <w:szCs w:val="20"/>
        </w:rPr>
        <w:t xml:space="preserve"> Jales, </w:t>
      </w:r>
      <w:r w:rsidRPr="00CB4203">
        <w:rPr>
          <w:rFonts w:ascii="Times New Roman" w:eastAsia="Times New Roman" w:hAnsi="Times New Roman" w:cs="Times New Roman"/>
          <w:sz w:val="20"/>
          <w:szCs w:val="20"/>
        </w:rPr>
        <w:t>gabriel.</w:t>
      </w:r>
      <w:r w:rsidR="00186F49">
        <w:rPr>
          <w:rFonts w:ascii="Times New Roman" w:eastAsia="Times New Roman" w:hAnsi="Times New Roman" w:cs="Times New Roman"/>
          <w:sz w:val="20"/>
          <w:szCs w:val="20"/>
        </w:rPr>
        <w:t>crepaldi1</w:t>
      </w:r>
      <w:r w:rsidRPr="00CB4203">
        <w:rPr>
          <w:rFonts w:ascii="Times New Roman" w:eastAsia="Times New Roman" w:hAnsi="Times New Roman" w:cs="Times New Roman"/>
          <w:sz w:val="20"/>
          <w:szCs w:val="20"/>
        </w:rPr>
        <w:t>@fatec.sp.gov.br</w:t>
      </w:r>
      <w:r w:rsidRPr="664E2296">
        <w:rPr>
          <w:rFonts w:ascii="Times New Roman" w:eastAsia="Times New Roman" w:hAnsi="Times New Roman" w:cs="Times New Roman"/>
          <w:color w:val="000000" w:themeColor="text1"/>
          <w:sz w:val="20"/>
          <w:szCs w:val="20"/>
          <w:vertAlign w:val="superscript"/>
        </w:rPr>
        <w:t xml:space="preserve"> </w:t>
      </w:r>
    </w:p>
    <w:p w14:paraId="0120A579" w14:textId="793B837C" w:rsidR="77694844" w:rsidRDefault="00CB4203" w:rsidP="664E2296">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vertAlign w:val="superscript"/>
        </w:rPr>
        <w:t>2</w:t>
      </w:r>
      <w:r w:rsidR="77694844" w:rsidRPr="664E2296">
        <w:rPr>
          <w:rFonts w:ascii="Times New Roman" w:eastAsia="Times New Roman" w:hAnsi="Times New Roman" w:cs="Times New Roman"/>
          <w:color w:val="000000" w:themeColor="text1"/>
          <w:sz w:val="20"/>
          <w:szCs w:val="20"/>
        </w:rPr>
        <w:t xml:space="preserve">Faculdade de Tecnologia </w:t>
      </w:r>
      <w:r w:rsidRPr="664E2296">
        <w:rPr>
          <w:rFonts w:ascii="Times New Roman" w:eastAsia="Times New Roman" w:hAnsi="Times New Roman" w:cs="Times New Roman"/>
          <w:color w:val="000000" w:themeColor="text1"/>
          <w:sz w:val="20"/>
          <w:szCs w:val="20"/>
        </w:rPr>
        <w:t xml:space="preserve">Professor José Camargo </w:t>
      </w:r>
      <w:r>
        <w:rPr>
          <w:rFonts w:ascii="Times New Roman" w:eastAsia="Times New Roman" w:hAnsi="Times New Roman" w:cs="Times New Roman"/>
          <w:color w:val="000000" w:themeColor="text1"/>
          <w:sz w:val="20"/>
          <w:szCs w:val="20"/>
        </w:rPr>
        <w:t>– Fatec</w:t>
      </w:r>
      <w:r w:rsidRPr="664E2296">
        <w:rPr>
          <w:rFonts w:ascii="Times New Roman" w:eastAsia="Times New Roman" w:hAnsi="Times New Roman" w:cs="Times New Roman"/>
          <w:color w:val="000000" w:themeColor="text1"/>
          <w:sz w:val="20"/>
          <w:szCs w:val="20"/>
        </w:rPr>
        <w:t xml:space="preserve"> Jales</w:t>
      </w:r>
      <w:r w:rsidR="77694844" w:rsidRPr="664E2296">
        <w:rPr>
          <w:rFonts w:ascii="Times New Roman" w:eastAsia="Times New Roman" w:hAnsi="Times New Roman" w:cs="Times New Roman"/>
          <w:color w:val="000000" w:themeColor="text1"/>
          <w:sz w:val="20"/>
          <w:szCs w:val="20"/>
        </w:rPr>
        <w:t xml:space="preserve">, </w:t>
      </w:r>
      <w:r w:rsidR="77694844" w:rsidRPr="00CB4203">
        <w:rPr>
          <w:rFonts w:ascii="Times New Roman" w:eastAsia="Times New Roman" w:hAnsi="Times New Roman" w:cs="Times New Roman"/>
          <w:sz w:val="20"/>
          <w:szCs w:val="20"/>
        </w:rPr>
        <w:t>@fatec.sp.gov.br</w:t>
      </w:r>
    </w:p>
    <w:p w14:paraId="42AB6F35" w14:textId="341B5E55" w:rsidR="10C7361B" w:rsidRDefault="10C7361B" w:rsidP="00F23802">
      <w:pPr>
        <w:spacing w:after="0" w:line="240" w:lineRule="auto"/>
        <w:rPr>
          <w:rFonts w:ascii="Times New Roman" w:eastAsia="Times New Roman" w:hAnsi="Times New Roman" w:cs="Times New Roman"/>
          <w:color w:val="000000" w:themeColor="text1"/>
          <w:sz w:val="24"/>
          <w:szCs w:val="24"/>
        </w:rPr>
      </w:pPr>
    </w:p>
    <w:p w14:paraId="34820284" w14:textId="1A3FC101" w:rsidR="5DB69157" w:rsidRDefault="5DB69157" w:rsidP="7EB9E050">
      <w:pPr>
        <w:pStyle w:val="Ttulo"/>
        <w:ind w:firstLine="0"/>
        <w:rPr>
          <w:rFonts w:ascii="Times New Roman" w:hAnsi="Times New Roman"/>
          <w:bCs/>
          <w:color w:val="000000" w:themeColor="text1"/>
          <w:sz w:val="24"/>
          <w:lang w:val="pt-BR"/>
        </w:rPr>
      </w:pPr>
      <w:r w:rsidRPr="7EB9E050">
        <w:rPr>
          <w:rFonts w:ascii="Times New Roman" w:hAnsi="Times New Roman"/>
          <w:bCs/>
          <w:color w:val="000000" w:themeColor="text1"/>
          <w:sz w:val="24"/>
          <w:lang w:val="pt-BR"/>
        </w:rPr>
        <w:t>Informação e Comunicação</w:t>
      </w:r>
    </w:p>
    <w:p w14:paraId="6E14EECC" w14:textId="257B00C9" w:rsidR="5DB69157" w:rsidRDefault="5DB69157" w:rsidP="5411B554">
      <w:pPr>
        <w:pStyle w:val="Ttulo"/>
        <w:ind w:firstLine="0"/>
        <w:rPr>
          <w:rFonts w:ascii="Times New Roman" w:hAnsi="Times New Roman"/>
          <w:color w:val="000000" w:themeColor="text1"/>
          <w:sz w:val="24"/>
          <w:lang w:val="pt-BR"/>
        </w:rPr>
      </w:pPr>
      <w:r w:rsidRPr="5411B554">
        <w:rPr>
          <w:rFonts w:ascii="Times New Roman" w:hAnsi="Times New Roman"/>
          <w:color w:val="000000" w:themeColor="text1"/>
          <w:sz w:val="24"/>
          <w:lang w:val="pt-BR"/>
        </w:rPr>
        <w:t xml:space="preserve">Subárea: </w:t>
      </w:r>
      <w:r w:rsidR="002C5B0E" w:rsidRPr="5411B554">
        <w:rPr>
          <w:rFonts w:ascii="Times New Roman" w:hAnsi="Times New Roman"/>
          <w:sz w:val="24"/>
          <w:lang w:val="pt-BR"/>
        </w:rPr>
        <w:t>Banco de Dados,</w:t>
      </w:r>
      <w:r w:rsidR="00186F49">
        <w:rPr>
          <w:rFonts w:ascii="Times New Roman" w:hAnsi="Times New Roman"/>
          <w:sz w:val="24"/>
          <w:lang w:val="pt-BR"/>
        </w:rPr>
        <w:t xml:space="preserve"> Economia, </w:t>
      </w:r>
      <w:r w:rsidR="002C5B0E" w:rsidRPr="5411B554">
        <w:rPr>
          <w:rFonts w:ascii="Times New Roman" w:hAnsi="Times New Roman"/>
          <w:sz w:val="24"/>
          <w:lang w:val="pt-BR"/>
        </w:rPr>
        <w:t>Engenharia e Desenvolvimento de Software</w:t>
      </w:r>
    </w:p>
    <w:p w14:paraId="1A05E8AF" w14:textId="12784A15" w:rsidR="7EB9E050" w:rsidRDefault="7EB9E050" w:rsidP="7EB9E050">
      <w:pPr>
        <w:spacing w:after="0" w:line="240" w:lineRule="auto"/>
        <w:jc w:val="both"/>
        <w:rPr>
          <w:rFonts w:ascii="Times New Roman" w:hAnsi="Times New Roman" w:cs="Times New Roman"/>
          <w:b/>
          <w:bCs/>
          <w:sz w:val="24"/>
          <w:szCs w:val="24"/>
        </w:rPr>
      </w:pPr>
    </w:p>
    <w:p w14:paraId="21DD5BA2" w14:textId="77777777" w:rsidR="0046366F" w:rsidRPr="0046366F" w:rsidRDefault="694315BE" w:rsidP="00635FF3">
      <w:pPr>
        <w:pStyle w:val="Resumo-Texto"/>
        <w:spacing w:after="0"/>
        <w:rPr>
          <w:rFonts w:ascii="Times New Roman" w:hAnsi="Times New Roman"/>
          <w:b/>
          <w:szCs w:val="24"/>
        </w:rPr>
      </w:pPr>
      <w:r w:rsidRPr="00635FF3">
        <w:rPr>
          <w:rFonts w:ascii="Times New Roman" w:hAnsi="Times New Roman"/>
          <w:b/>
          <w:bCs/>
        </w:rPr>
        <w:t>RESUMO</w:t>
      </w:r>
    </w:p>
    <w:p w14:paraId="3FB2DAE6" w14:textId="77777777" w:rsidR="00186F49" w:rsidRDefault="00186F49" w:rsidP="00186F49">
      <w:pPr>
        <w:spacing w:after="0"/>
        <w:jc w:val="both"/>
        <w:rPr>
          <w:rFonts w:ascii="Times New Roman" w:hAnsi="Times New Roman" w:cs="Times New Roman"/>
          <w:sz w:val="24"/>
          <w:szCs w:val="24"/>
        </w:rPr>
      </w:pPr>
      <w:r w:rsidRPr="00186F49">
        <w:rPr>
          <w:rFonts w:ascii="Times New Roman" w:hAnsi="Times New Roman" w:cs="Times New Roman"/>
          <w:sz w:val="24"/>
          <w:szCs w:val="24"/>
        </w:rPr>
        <w:t>O presente trabalho apresenta o desenvolvimento do Fintra, um aplicativo móvel multiplataforma para gerenciamento financeiro pessoal, construído utilizando React Native e Expo. O projeto surge da necessidade crescente de ferramentas digitais acessíveis que auxiliem indivíduos no controle de suas finanças pessoais, especialmente em um contexto econômico onde a educação financeira se torna fundamental para o bem-estar social. O aplicativo implementa funcionalidades essenciais como controle de receitas e despesas, sistema de metas financeiras com contribuições automáticas, navegação temporal para análise histórica e exportação de dados. A arquitetura técnica baseia-se no padrão Context API do React para gerenciamento de estado global, AsyncStorage para persistência local de dados, e TypeScript para garantir type safety e manutenibilidade do código. O sistema utiliza algoritmos específicos para processamento de transações recorrentes e distribuição automática de recursos para metas financeiras, implementando conceitos de programação funcional e padrões de design como Observer, Command e Strategy. Embora o sistema esteja funcional em suas características principais, ainda requer implementações adicionais como sincronização em nuvem, relatórios avançados e funcionalidades de categorização automática. Os resultados preliminares demonstram a viabilidade técnica da solução proposta, com performance adequada para datasets típicos de uso pessoal e interface intuitiva que facilita a adoção por usuários com diferentes níveis de conhecimento tecnológico. O trabalho contribui para o campo da tecnologia financeira (fintech) ao demonstrar como tecnologias web modernas podem ser aplicadas no desenvolvimento de soluções móveis robustas e escaláveis para gestão financeira pessoal.</w:t>
      </w:r>
    </w:p>
    <w:p w14:paraId="38706B65" w14:textId="5E1B6345" w:rsidR="7EB9E050" w:rsidRPr="00F23802" w:rsidRDefault="53433B30" w:rsidP="00186F49">
      <w:pPr>
        <w:spacing w:after="0"/>
        <w:jc w:val="both"/>
        <w:rPr>
          <w:rFonts w:ascii="Times New Roman" w:eastAsia="Times New Roman" w:hAnsi="Times New Roman" w:cs="Times New Roman"/>
          <w:color w:val="000000" w:themeColor="text1"/>
          <w:sz w:val="24"/>
          <w:szCs w:val="24"/>
        </w:rPr>
      </w:pPr>
      <w:r w:rsidRPr="00CB4203">
        <w:rPr>
          <w:rFonts w:ascii="Times New Roman" w:eastAsia="Times New Roman" w:hAnsi="Times New Roman" w:cs="Times New Roman"/>
          <w:bCs/>
          <w:color w:val="000000" w:themeColor="text1"/>
          <w:sz w:val="24"/>
          <w:szCs w:val="24"/>
        </w:rPr>
        <w:t>Palavras-chave</w:t>
      </w:r>
      <w:r w:rsidRPr="00CB4203">
        <w:rPr>
          <w:rFonts w:ascii="Times New Roman" w:eastAsia="Times New Roman" w:hAnsi="Times New Roman" w:cs="Times New Roman"/>
          <w:color w:val="000000" w:themeColor="text1"/>
          <w:sz w:val="24"/>
          <w:szCs w:val="24"/>
        </w:rPr>
        <w:t>:</w:t>
      </w:r>
      <w:r w:rsidRPr="7EB9E050">
        <w:rPr>
          <w:rFonts w:ascii="Times New Roman" w:eastAsia="Times New Roman" w:hAnsi="Times New Roman" w:cs="Times New Roman"/>
          <w:color w:val="000000" w:themeColor="text1"/>
          <w:sz w:val="24"/>
          <w:szCs w:val="24"/>
        </w:rPr>
        <w:t xml:space="preserve"> </w:t>
      </w:r>
      <w:r w:rsidR="00186F49" w:rsidRPr="00186F49">
        <w:rPr>
          <w:rFonts w:ascii="Times New Roman" w:eastAsia="Times New Roman" w:hAnsi="Times New Roman" w:cs="Times New Roman"/>
          <w:color w:val="000000" w:themeColor="text1"/>
          <w:sz w:val="24"/>
          <w:szCs w:val="24"/>
        </w:rPr>
        <w:t>Aplicativo móvel</w:t>
      </w:r>
      <w:r w:rsidR="00186F49">
        <w:rPr>
          <w:rFonts w:ascii="Times New Roman" w:eastAsia="Times New Roman" w:hAnsi="Times New Roman" w:cs="Times New Roman"/>
          <w:color w:val="000000" w:themeColor="text1"/>
          <w:sz w:val="24"/>
          <w:szCs w:val="24"/>
        </w:rPr>
        <w:t>;</w:t>
      </w:r>
      <w:r w:rsidR="00186F49" w:rsidRPr="00186F49">
        <w:rPr>
          <w:rFonts w:ascii="Times New Roman" w:eastAsia="Times New Roman" w:hAnsi="Times New Roman" w:cs="Times New Roman"/>
          <w:color w:val="000000" w:themeColor="text1"/>
          <w:sz w:val="24"/>
          <w:szCs w:val="24"/>
        </w:rPr>
        <w:t xml:space="preserve"> Gestão financeira</w:t>
      </w:r>
      <w:r w:rsidR="00186F49">
        <w:rPr>
          <w:rFonts w:ascii="Times New Roman" w:eastAsia="Times New Roman" w:hAnsi="Times New Roman" w:cs="Times New Roman"/>
          <w:color w:val="000000" w:themeColor="text1"/>
          <w:sz w:val="24"/>
          <w:szCs w:val="24"/>
        </w:rPr>
        <w:t>;</w:t>
      </w:r>
      <w:r w:rsidR="00186F49" w:rsidRPr="00186F49">
        <w:rPr>
          <w:rFonts w:ascii="Times New Roman" w:eastAsia="Times New Roman" w:hAnsi="Times New Roman" w:cs="Times New Roman"/>
          <w:color w:val="000000" w:themeColor="text1"/>
          <w:sz w:val="24"/>
          <w:szCs w:val="24"/>
        </w:rPr>
        <w:t xml:space="preserve"> React Native</w:t>
      </w:r>
      <w:r w:rsidR="00186F49">
        <w:rPr>
          <w:rFonts w:ascii="Times New Roman" w:eastAsia="Times New Roman" w:hAnsi="Times New Roman" w:cs="Times New Roman"/>
          <w:color w:val="000000" w:themeColor="text1"/>
          <w:sz w:val="24"/>
          <w:szCs w:val="24"/>
        </w:rPr>
        <w:t>;</w:t>
      </w:r>
      <w:r w:rsidR="00186F49" w:rsidRPr="00186F49">
        <w:rPr>
          <w:rFonts w:ascii="Times New Roman" w:eastAsia="Times New Roman" w:hAnsi="Times New Roman" w:cs="Times New Roman"/>
          <w:color w:val="000000" w:themeColor="text1"/>
          <w:sz w:val="24"/>
          <w:szCs w:val="24"/>
        </w:rPr>
        <w:t xml:space="preserve"> Fintech</w:t>
      </w:r>
      <w:r w:rsidR="00186F49">
        <w:rPr>
          <w:rFonts w:ascii="Times New Roman" w:eastAsia="Times New Roman" w:hAnsi="Times New Roman" w:cs="Times New Roman"/>
          <w:color w:val="000000" w:themeColor="text1"/>
          <w:sz w:val="24"/>
          <w:szCs w:val="24"/>
        </w:rPr>
        <w:t>;</w:t>
      </w:r>
      <w:r w:rsidR="00186F49" w:rsidRPr="00186F49">
        <w:rPr>
          <w:rFonts w:ascii="Times New Roman" w:eastAsia="Times New Roman" w:hAnsi="Times New Roman" w:cs="Times New Roman"/>
          <w:color w:val="000000" w:themeColor="text1"/>
          <w:sz w:val="24"/>
          <w:szCs w:val="24"/>
        </w:rPr>
        <w:t xml:space="preserve"> Desenvolvimento de software</w:t>
      </w:r>
      <w:r w:rsidRPr="7EB9E050">
        <w:rPr>
          <w:rFonts w:ascii="Times New Roman" w:eastAsia="Times New Roman" w:hAnsi="Times New Roman" w:cs="Times New Roman"/>
          <w:color w:val="000000" w:themeColor="text1"/>
          <w:sz w:val="24"/>
          <w:szCs w:val="24"/>
        </w:rPr>
        <w:t>.</w:t>
      </w:r>
    </w:p>
    <w:p w14:paraId="086C4E46" w14:textId="77777777" w:rsidR="00CB4203" w:rsidRDefault="00CB4203" w:rsidP="00635FF3">
      <w:pPr>
        <w:pStyle w:val="Pr-formataoHTML"/>
        <w:shd w:val="clear" w:color="auto" w:fill="FFFFFF" w:themeFill="background1"/>
        <w:jc w:val="both"/>
        <w:rPr>
          <w:rFonts w:ascii="Times New Roman" w:hAnsi="Times New Roman" w:cs="Times New Roman"/>
          <w:b/>
          <w:bCs/>
          <w:i/>
          <w:iCs/>
          <w:sz w:val="24"/>
          <w:szCs w:val="24"/>
        </w:rPr>
      </w:pPr>
    </w:p>
    <w:p w14:paraId="1589F8DA" w14:textId="3E037F0A" w:rsidR="694315BE" w:rsidRPr="00186F49" w:rsidRDefault="694315BE" w:rsidP="5BF15842">
      <w:pPr>
        <w:pStyle w:val="Pr-formataoHTML"/>
        <w:shd w:val="clear" w:color="auto" w:fill="FFFFFF" w:themeFill="background1"/>
        <w:jc w:val="both"/>
        <w:rPr>
          <w:rFonts w:ascii="Times New Roman" w:hAnsi="Times New Roman" w:cs="Times New Roman"/>
          <w:b/>
          <w:bCs/>
          <w:i/>
          <w:iCs/>
          <w:sz w:val="24"/>
          <w:szCs w:val="24"/>
          <w:lang w:val="en-US"/>
        </w:rPr>
      </w:pPr>
      <w:r w:rsidRPr="00186F49">
        <w:rPr>
          <w:rFonts w:ascii="Times New Roman" w:hAnsi="Times New Roman" w:cs="Times New Roman"/>
          <w:b/>
          <w:bCs/>
          <w:i/>
          <w:iCs/>
          <w:sz w:val="24"/>
          <w:szCs w:val="24"/>
          <w:lang w:val="en-US"/>
        </w:rPr>
        <w:t>ABSTRACT</w:t>
      </w:r>
    </w:p>
    <w:p w14:paraId="30F0B93F" w14:textId="77777777" w:rsidR="00186F49" w:rsidRDefault="00186F49" w:rsidP="7EB9E050">
      <w:pPr>
        <w:spacing w:after="0" w:line="240" w:lineRule="auto"/>
        <w:jc w:val="both"/>
        <w:rPr>
          <w:rFonts w:ascii="Times New Roman" w:eastAsia="Times New Roman" w:hAnsi="Times New Roman" w:cs="Times New Roman"/>
          <w:i/>
          <w:iCs/>
          <w:color w:val="000000" w:themeColor="text1"/>
          <w:sz w:val="24"/>
          <w:szCs w:val="24"/>
          <w:lang w:val="en-US"/>
        </w:rPr>
      </w:pPr>
      <w:r w:rsidRPr="00186F49">
        <w:rPr>
          <w:rFonts w:ascii="Times New Roman" w:eastAsia="Times New Roman" w:hAnsi="Times New Roman" w:cs="Times New Roman"/>
          <w:i/>
          <w:iCs/>
          <w:color w:val="000000" w:themeColor="text1"/>
          <w:sz w:val="24"/>
          <w:szCs w:val="24"/>
          <w:lang w:val="en-US"/>
        </w:rPr>
        <w:t xml:space="preserve">This work presents the development of Fintra, a cross-platform mobile application for personal financial management, built using React Native and Expo. The project arises from the growing need for accessible digital tools that assist individuals in controlling their personal finances, especially in an economic context where financial education becomes fundamental for social well-being. The application implements essential functionalities such as income and expense control, financial goals system with automatic contributions, temporal navigation for historical analysis, and data export capabilities. The technical architecture is based on React's Context API pattern for global state management, AsyncStorage for local data persistence, and TypeScript to ensure type safety and code maintainability. The system uses specific algorithms for recurring transaction processing and automatic resource distribution for financial goals, implementing functional programming concepts and design patterns such as Observer, </w:t>
      </w:r>
      <w:r w:rsidRPr="00186F49">
        <w:rPr>
          <w:rFonts w:ascii="Times New Roman" w:eastAsia="Times New Roman" w:hAnsi="Times New Roman" w:cs="Times New Roman"/>
          <w:i/>
          <w:iCs/>
          <w:color w:val="000000" w:themeColor="text1"/>
          <w:sz w:val="24"/>
          <w:szCs w:val="24"/>
          <w:lang w:val="en-US"/>
        </w:rPr>
        <w:lastRenderedPageBreak/>
        <w:t>Command, and Strategy. Although the system is functional in its main features, it still requires additional implementations such as cloud synchronization, advanced reporting, and automatic categorization functionalities. Preliminary results demonstrate the technical feasibility of the proposed solution, with adequate performance for typical personal use datasets and an intuitive interface that facilitates adoption by users with different levels of technological knowledge. The work contributes to the financial technology (fintech) field by demonstrating how modern web technologies can be applied in developing robust and scalable mobile solutions for personal financial management.</w:t>
      </w:r>
    </w:p>
    <w:p w14:paraId="603DDC26" w14:textId="2C8D17FD" w:rsidR="448E53E7" w:rsidRDefault="448E53E7" w:rsidP="7EB9E050">
      <w:pPr>
        <w:spacing w:after="0" w:line="240" w:lineRule="auto"/>
        <w:jc w:val="both"/>
        <w:rPr>
          <w:rFonts w:ascii="Times New Roman" w:eastAsia="Times New Roman" w:hAnsi="Times New Roman" w:cs="Times New Roman"/>
          <w:i/>
          <w:iCs/>
          <w:color w:val="000000" w:themeColor="text1"/>
          <w:sz w:val="24"/>
          <w:szCs w:val="24"/>
          <w:lang w:val="en-US"/>
        </w:rPr>
      </w:pPr>
      <w:r w:rsidRPr="00186F49">
        <w:rPr>
          <w:rFonts w:ascii="Times New Roman" w:eastAsia="Times New Roman" w:hAnsi="Times New Roman" w:cs="Times New Roman"/>
          <w:i/>
          <w:iCs/>
          <w:color w:val="000000" w:themeColor="text1"/>
          <w:sz w:val="24"/>
          <w:szCs w:val="24"/>
          <w:lang w:val="en-US"/>
        </w:rPr>
        <w:t xml:space="preserve">Keywords: </w:t>
      </w:r>
      <w:r w:rsidR="00186F49" w:rsidRPr="00186F49">
        <w:rPr>
          <w:rFonts w:ascii="Times New Roman" w:eastAsia="Times New Roman" w:hAnsi="Times New Roman" w:cs="Times New Roman"/>
          <w:i/>
          <w:iCs/>
          <w:color w:val="000000" w:themeColor="text1"/>
          <w:sz w:val="24"/>
          <w:szCs w:val="24"/>
          <w:lang w:val="en-US"/>
        </w:rPr>
        <w:t>Mobile application. Financial management. React Native. Fintech. Software development</w:t>
      </w:r>
      <w:r w:rsidRPr="00186F49">
        <w:rPr>
          <w:rFonts w:ascii="Times New Roman" w:eastAsia="Times New Roman" w:hAnsi="Times New Roman" w:cs="Times New Roman"/>
          <w:i/>
          <w:iCs/>
          <w:color w:val="000000" w:themeColor="text1"/>
          <w:sz w:val="24"/>
          <w:szCs w:val="24"/>
          <w:lang w:val="en-US"/>
        </w:rPr>
        <w:t>.</w:t>
      </w:r>
    </w:p>
    <w:p w14:paraId="6B3EB1FC" w14:textId="77777777" w:rsidR="00186F49" w:rsidRDefault="00186F49" w:rsidP="7EB9E050">
      <w:pPr>
        <w:spacing w:after="0" w:line="240" w:lineRule="auto"/>
        <w:jc w:val="both"/>
        <w:rPr>
          <w:rFonts w:ascii="Times New Roman" w:eastAsia="Times New Roman" w:hAnsi="Times New Roman" w:cs="Times New Roman"/>
          <w:color w:val="000000" w:themeColor="text1"/>
          <w:sz w:val="24"/>
          <w:szCs w:val="24"/>
          <w:lang w:val="en-US"/>
        </w:rPr>
      </w:pPr>
    </w:p>
    <w:p w14:paraId="2AD45F81" w14:textId="5FE31269" w:rsidR="0046366F" w:rsidRPr="00ED77E6" w:rsidRDefault="00DD4635" w:rsidP="00DD4635">
      <w:pPr>
        <w:pStyle w:val="Ttulo1"/>
        <w:numPr>
          <w:ilvl w:val="0"/>
          <w:numId w:val="0"/>
        </w:numPr>
      </w:pPr>
      <w:r>
        <w:t xml:space="preserve">1 </w:t>
      </w:r>
      <w:r w:rsidR="0046366F" w:rsidRPr="00ED77E6">
        <w:t>INTRODUÇÃO</w:t>
      </w:r>
    </w:p>
    <w:p w14:paraId="3060A4F7" w14:textId="77777777" w:rsidR="0046366F" w:rsidRPr="0046366F" w:rsidRDefault="0046366F" w:rsidP="0046366F">
      <w:pPr>
        <w:spacing w:after="0" w:line="240" w:lineRule="auto"/>
        <w:jc w:val="both"/>
        <w:rPr>
          <w:rFonts w:ascii="Times New Roman" w:hAnsi="Times New Roman" w:cs="Times New Roman"/>
          <w:b/>
          <w:sz w:val="24"/>
          <w:szCs w:val="24"/>
        </w:rPr>
      </w:pPr>
    </w:p>
    <w:p w14:paraId="3E12E084"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O gerenciamento financeiro pessoal representa um dos maiores desafios enfrentados pela população brasileira na atualidade. Segundo dados do Serviço de Proteção ao Crédito (SPC), aproximadamente 65% dos brasileiros não controlam adequadamente suas finanças pessoais, resultando em altos índices de endividamento e dificuldades econômicas familiares. Esta realidade é agravada pela falta de educação financeira básica e pela ausência de ferramentas acessíveis que facilitem o controle de receitas e despesas.</w:t>
      </w:r>
    </w:p>
    <w:p w14:paraId="1B5F8BF0"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No contexto tecnológico atual, os dispositivos móveis tornaram-se ubíquos na sociedade, com mais de 234 milhões de smartphones em uso no Brasil. Esta penetração massiva da tecnologia móvel representa uma oportunidade única para democratizar o acesso a ferramentas de gestão financeira, permitindo que indivíduos de diferentes classes sociais e níveis educacionais possam ter controle sobre suas finanças pessoais.</w:t>
      </w:r>
    </w:p>
    <w:p w14:paraId="6D8A97F0" w14:textId="77777777" w:rsid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O mercado de aplicativos financeiros (fintech) tem crescido exponencialmente, movimentando bilhões de reais anualmente. Entretanto, muitas soluções existentes são complexas, caras ou focadas em públicos específicos, deixando uma lacuna significativa para aplicações simples, intuitivas e acessíveis que atendam às necessidades básicas de controle financeiro pessoal.</w:t>
      </w:r>
    </w:p>
    <w:p w14:paraId="2A79E6B4"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O desenvolvimento do Fintra justifica-se por múltiplas perspectivas:</w:t>
      </w:r>
    </w:p>
    <w:p w14:paraId="54ADA2BE"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Perspectiva Social: A democratização de ferramentas de gestão financeira contribui diretamente para a melhoria da qualidade de vida da população, reduzindo o endividamento familiar e promovendo maior consciência financeira.</w:t>
      </w:r>
    </w:p>
    <w:p w14:paraId="276A5F07"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Perspectiva Tecnológica: O projeto demonstra a aplicação prática de tecnologias modernas de desenvolvimento móvel, especificamente React Native, em um contexto real de resolução de problemas sociais.</w:t>
      </w:r>
    </w:p>
    <w:p w14:paraId="569E1831"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Perspectiva Acadêmica: O trabalho integra conhecimentos de programação, economia, design de interfaces e engenharia de software, proporcionando uma experiência multidisciplinar valiosa para a formação acadêmica.</w:t>
      </w:r>
    </w:p>
    <w:p w14:paraId="13B1F249" w14:textId="1534EC40" w:rsidR="00F20F69" w:rsidRDefault="00186F49" w:rsidP="00186F49">
      <w:pPr>
        <w:spacing w:after="0" w:line="240" w:lineRule="auto"/>
        <w:ind w:firstLine="567"/>
        <w:jc w:val="both"/>
      </w:pPr>
      <w:r w:rsidRPr="00186F49">
        <w:rPr>
          <w:rFonts w:ascii="Times New Roman" w:eastAsia="Times New Roman" w:hAnsi="Times New Roman" w:cs="Times New Roman"/>
          <w:sz w:val="24"/>
          <w:szCs w:val="24"/>
        </w:rPr>
        <w:t>Perspectiva Econômica: Aplicativos de gestão financeira representam um segmento em crescimento no mercado de tecnologia, com potencial de geração de valor econômico e social.</w:t>
      </w:r>
      <w:r w:rsidR="00F20F69" w:rsidRPr="7A3FB3F9">
        <w:rPr>
          <w:rFonts w:ascii="Times New Roman" w:eastAsia="Times New Roman" w:hAnsi="Times New Roman" w:cs="Times New Roman"/>
          <w:sz w:val="24"/>
          <w:szCs w:val="24"/>
        </w:rPr>
        <w:t>.</w:t>
      </w:r>
    </w:p>
    <w:p w14:paraId="56259A9A" w14:textId="2C13CC9B" w:rsidR="7A3FB3F9" w:rsidRDefault="7A3FB3F9" w:rsidP="7A3FB3F9">
      <w:pPr>
        <w:spacing w:after="0" w:line="240" w:lineRule="auto"/>
        <w:ind w:firstLine="708"/>
        <w:jc w:val="both"/>
        <w:rPr>
          <w:rFonts w:ascii="Times New Roman" w:eastAsia="Times New Roman" w:hAnsi="Times New Roman" w:cs="Times New Roman"/>
          <w:color w:val="000000" w:themeColor="text1"/>
          <w:sz w:val="24"/>
          <w:szCs w:val="24"/>
        </w:rPr>
      </w:pPr>
    </w:p>
    <w:p w14:paraId="73FA4110" w14:textId="65C9FF80" w:rsidR="6A2A33C6" w:rsidRDefault="6A2A33C6" w:rsidP="7B354CBC">
      <w:pPr>
        <w:spacing w:after="0" w:line="240" w:lineRule="auto"/>
        <w:jc w:val="center"/>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b/>
          <w:bCs/>
          <w:color w:val="000000" w:themeColor="text1"/>
          <w:sz w:val="24"/>
          <w:szCs w:val="24"/>
        </w:rPr>
        <w:t>Figura 1</w:t>
      </w:r>
      <w:r w:rsidRPr="7B354CBC">
        <w:rPr>
          <w:rFonts w:ascii="Times New Roman" w:eastAsia="Times New Roman" w:hAnsi="Times New Roman" w:cs="Times New Roman"/>
          <w:color w:val="000000" w:themeColor="text1"/>
          <w:sz w:val="24"/>
          <w:szCs w:val="24"/>
        </w:rPr>
        <w:t xml:space="preserve"> – Logo do Sistema </w:t>
      </w:r>
      <w:r w:rsidR="00186F49">
        <w:rPr>
          <w:rFonts w:ascii="Times New Roman" w:eastAsia="Times New Roman" w:hAnsi="Times New Roman" w:cs="Times New Roman"/>
          <w:color w:val="000000" w:themeColor="text1"/>
          <w:sz w:val="24"/>
          <w:szCs w:val="24"/>
        </w:rPr>
        <w:t>Fintra</w:t>
      </w:r>
    </w:p>
    <w:p w14:paraId="24FD0006" w14:textId="2A580946" w:rsidR="6A2A33C6" w:rsidRDefault="6A2A33C6" w:rsidP="7B354CBC">
      <w:pPr>
        <w:spacing w:after="0" w:line="240" w:lineRule="auto"/>
        <w:jc w:val="center"/>
        <w:rPr>
          <w:rFonts w:ascii="Times New Roman" w:eastAsia="Times New Roman" w:hAnsi="Times New Roman" w:cs="Times New Roman"/>
          <w:color w:val="000000" w:themeColor="text1"/>
          <w:sz w:val="24"/>
          <w:szCs w:val="24"/>
        </w:rPr>
      </w:pPr>
    </w:p>
    <w:p w14:paraId="70342BC5" w14:textId="01AD6C1B" w:rsidR="7B354CBC" w:rsidRDefault="6A2A33C6" w:rsidP="5411B554">
      <w:pPr>
        <w:spacing w:after="0" w:line="240" w:lineRule="auto"/>
        <w:ind w:firstLine="3261"/>
        <w:jc w:val="both"/>
        <w:rPr>
          <w:rFonts w:ascii="Times New Roman" w:eastAsia="Times New Roman" w:hAnsi="Times New Roman" w:cs="Times New Roman"/>
          <w:color w:val="000000" w:themeColor="text1"/>
          <w:sz w:val="20"/>
          <w:szCs w:val="20"/>
        </w:rPr>
      </w:pPr>
      <w:r w:rsidRPr="5411B554">
        <w:rPr>
          <w:rFonts w:ascii="Times New Roman" w:eastAsia="Times New Roman" w:hAnsi="Times New Roman" w:cs="Times New Roman"/>
          <w:color w:val="000000" w:themeColor="text1"/>
          <w:sz w:val="20"/>
          <w:szCs w:val="20"/>
        </w:rPr>
        <w:t>Fonte: Elaborado pelos autores.</w:t>
      </w:r>
    </w:p>
    <w:p w14:paraId="04D199E5" w14:textId="77777777" w:rsidR="00186F49" w:rsidRDefault="00186F49" w:rsidP="00186F49">
      <w:pPr>
        <w:spacing w:after="0" w:line="240" w:lineRule="auto"/>
        <w:jc w:val="both"/>
        <w:rPr>
          <w:rFonts w:ascii="Times New Roman" w:eastAsia="Times New Roman" w:hAnsi="Times New Roman" w:cs="Times New Roman"/>
          <w:color w:val="000000" w:themeColor="text1"/>
          <w:sz w:val="24"/>
          <w:szCs w:val="24"/>
        </w:rPr>
      </w:pPr>
    </w:p>
    <w:p w14:paraId="3DE27B6E" w14:textId="660F26EF" w:rsidR="5411B554" w:rsidRPr="00186F49" w:rsidRDefault="00186F49" w:rsidP="00186F49">
      <w:pPr>
        <w:spacing w:after="0" w:line="240" w:lineRule="auto"/>
        <w:jc w:val="both"/>
        <w:rPr>
          <w:rFonts w:ascii="Times New Roman" w:eastAsia="Times New Roman" w:hAnsi="Times New Roman" w:cs="Times New Roman"/>
          <w:color w:val="000000" w:themeColor="text1"/>
          <w:sz w:val="24"/>
          <w:szCs w:val="24"/>
        </w:rPr>
      </w:pPr>
      <w:r w:rsidRPr="00186F49">
        <w:rPr>
          <w:rFonts w:ascii="Times New Roman" w:eastAsia="Times New Roman" w:hAnsi="Times New Roman" w:cs="Times New Roman"/>
          <w:color w:val="000000" w:themeColor="text1"/>
          <w:sz w:val="24"/>
          <w:szCs w:val="24"/>
        </w:rPr>
        <w:t>Desenvolver um aplicativo móvel multiplataforma para gerenciamento financeiro pessoal que seja intuitivo, acessível e eficiente, utilizando tecnologias modernas de desenvolvimento de software e implementando funcionalidades essenciais para controle de receitas, despesas e planejamento financeiro através de metas</w:t>
      </w:r>
    </w:p>
    <w:p w14:paraId="099411A6" w14:textId="51395A29" w:rsidR="00054A33" w:rsidRPr="00ED77E6" w:rsidRDefault="00DD4635" w:rsidP="00DD4635">
      <w:pPr>
        <w:pStyle w:val="Ttulo1"/>
        <w:numPr>
          <w:ilvl w:val="0"/>
          <w:numId w:val="0"/>
        </w:numPr>
      </w:pPr>
      <w:r>
        <w:lastRenderedPageBreak/>
        <w:t xml:space="preserve">2 </w:t>
      </w:r>
      <w:r w:rsidR="00054A33" w:rsidRPr="00ED77E6">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3EDFF706" w14:textId="6A17C3E3" w:rsidR="1BC59A25" w:rsidRDefault="1BC59A25" w:rsidP="008A7555">
      <w:pPr>
        <w:spacing w:after="0" w:line="240" w:lineRule="auto"/>
        <w:ind w:firstLine="567"/>
        <w:jc w:val="both"/>
        <w:rPr>
          <w:rFonts w:ascii="Times New Roman" w:eastAsia="Times New Roman" w:hAnsi="Times New Roman" w:cs="Times New Roman"/>
          <w:color w:val="000000" w:themeColor="text1"/>
          <w:sz w:val="24"/>
          <w:szCs w:val="24"/>
        </w:rPr>
      </w:pPr>
      <w:r w:rsidRPr="10C7361B">
        <w:rPr>
          <w:rFonts w:ascii="Times New Roman" w:eastAsia="Times New Roman" w:hAnsi="Times New Roman" w:cs="Times New Roman"/>
          <w:color w:val="000000" w:themeColor="text1"/>
          <w:sz w:val="24"/>
          <w:szCs w:val="24"/>
        </w:rPr>
        <w:t>Os Jogos de Interpretação de Papéis, popularmente conhecidos como RPGs, surgiram na década de 1970 como uma evolução dos jogos de guerra (</w:t>
      </w:r>
      <w:r w:rsidRPr="10C7361B">
        <w:rPr>
          <w:rFonts w:ascii="Times New Roman" w:eastAsia="Times New Roman" w:hAnsi="Times New Roman" w:cs="Times New Roman"/>
          <w:i/>
          <w:iCs/>
          <w:color w:val="000000" w:themeColor="text1"/>
          <w:sz w:val="24"/>
          <w:szCs w:val="24"/>
        </w:rPr>
        <w:t>wargames</w:t>
      </w:r>
      <w:r w:rsidRPr="10C7361B">
        <w:rPr>
          <w:rFonts w:ascii="Times New Roman" w:eastAsia="Times New Roman" w:hAnsi="Times New Roman" w:cs="Times New Roman"/>
          <w:color w:val="000000" w:themeColor="text1"/>
          <w:sz w:val="24"/>
          <w:szCs w:val="24"/>
        </w:rPr>
        <w:t xml:space="preserve">) e dos jogos de fantasia literária, como as obras de J.R.R. Tolkien. O lançamento de </w:t>
      </w:r>
      <w:r w:rsidRPr="10C7361B">
        <w:rPr>
          <w:rFonts w:ascii="Times New Roman" w:eastAsia="Times New Roman" w:hAnsi="Times New Roman" w:cs="Times New Roman"/>
          <w:i/>
          <w:iCs/>
          <w:color w:val="000000" w:themeColor="text1"/>
          <w:sz w:val="24"/>
          <w:szCs w:val="24"/>
        </w:rPr>
        <w:t>Dungeons &amp; Dragons</w:t>
      </w:r>
      <w:r w:rsidRPr="10C7361B">
        <w:rPr>
          <w:rFonts w:ascii="Times New Roman" w:eastAsia="Times New Roman" w:hAnsi="Times New Roman" w:cs="Times New Roman"/>
          <w:color w:val="000000" w:themeColor="text1"/>
          <w:sz w:val="24"/>
          <w:szCs w:val="24"/>
        </w:rPr>
        <w:t xml:space="preserve"> (D&amp;D) em 1974, criado por Gary Gygax e Dave Arneson, é amplamente considerado o marco inicial do RPG moderno, estabelecendo as bases para a criação de personagens, a narrativa colaborativa e a resolução de desafios por meio de regras e dados </w:t>
      </w:r>
      <w:r w:rsidRPr="00635FF3">
        <w:rPr>
          <w:rFonts w:ascii="Times New Roman" w:eastAsia="Times New Roman" w:hAnsi="Times New Roman" w:cs="Times New Roman"/>
          <w:color w:val="000000" w:themeColor="text1"/>
          <w:sz w:val="24"/>
          <w:szCs w:val="24"/>
        </w:rPr>
        <w:t>(</w:t>
      </w:r>
      <w:r w:rsidR="00CB4203" w:rsidRPr="00635FF3">
        <w:rPr>
          <w:rFonts w:ascii="Times New Roman" w:eastAsia="Times New Roman" w:hAnsi="Times New Roman" w:cs="Times New Roman"/>
          <w:color w:val="000000" w:themeColor="text1"/>
          <w:sz w:val="24"/>
          <w:szCs w:val="24"/>
        </w:rPr>
        <w:t>Fine</w:t>
      </w:r>
      <w:r w:rsidRPr="00635FF3">
        <w:rPr>
          <w:rFonts w:ascii="Times New Roman" w:eastAsia="Times New Roman" w:hAnsi="Times New Roman" w:cs="Times New Roman"/>
          <w:color w:val="000000" w:themeColor="text1"/>
          <w:sz w:val="24"/>
          <w:szCs w:val="24"/>
        </w:rPr>
        <w:t>, 1983).</w:t>
      </w:r>
    </w:p>
    <w:p w14:paraId="7EA81C32" w14:textId="34C658EA" w:rsidR="1BC59A25" w:rsidRDefault="4EFBFE9A" w:rsidP="008A7555">
      <w:pPr>
        <w:spacing w:after="0" w:line="240" w:lineRule="auto"/>
        <w:ind w:firstLine="567"/>
        <w:jc w:val="both"/>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color w:val="000000" w:themeColor="text1"/>
          <w:sz w:val="24"/>
          <w:szCs w:val="24"/>
        </w:rPr>
        <w:t xml:space="preserve">Ao longo das décadas seguintes, essa prática se consolidou como um </w:t>
      </w:r>
      <w:r w:rsidRPr="7B354CBC">
        <w:rPr>
          <w:rFonts w:ascii="Times New Roman" w:eastAsia="Times New Roman" w:hAnsi="Times New Roman" w:cs="Times New Roman"/>
          <w:i/>
          <w:iCs/>
          <w:color w:val="000000" w:themeColor="text1"/>
          <w:sz w:val="24"/>
          <w:szCs w:val="24"/>
        </w:rPr>
        <w:t xml:space="preserve">hobby </w:t>
      </w:r>
      <w:r w:rsidRPr="7B354CBC">
        <w:rPr>
          <w:rFonts w:ascii="Times New Roman" w:eastAsia="Times New Roman" w:hAnsi="Times New Roman" w:cs="Times New Roman"/>
          <w:color w:val="000000" w:themeColor="text1"/>
          <w:sz w:val="24"/>
          <w:szCs w:val="24"/>
        </w:rPr>
        <w:t>popular, com o surgimento de diversos sistemas de regras, cenários e estilos de jogo. No entanto, a popularização da internet e o avanço das tecnologias digitais abriram novas possibilidades para a prática do RPG, permitindo que jogadores de diferentes partes do mundo se conectassem e compartilhassem experiências de jogo online.</w:t>
      </w:r>
    </w:p>
    <w:p w14:paraId="3BA24123" w14:textId="51F4C17E" w:rsidR="1BC59A25" w:rsidRDefault="1BC59A25" w:rsidP="008A7555">
      <w:pPr>
        <w:spacing w:after="0" w:line="240" w:lineRule="auto"/>
        <w:ind w:firstLine="567"/>
        <w:jc w:val="both"/>
        <w:rPr>
          <w:rFonts w:ascii="Times New Roman" w:eastAsia="Times New Roman" w:hAnsi="Times New Roman" w:cs="Times New Roman"/>
          <w:color w:val="000000" w:themeColor="text1"/>
          <w:sz w:val="24"/>
          <w:szCs w:val="24"/>
        </w:rPr>
      </w:pPr>
      <w:r w:rsidRPr="7EB9E050">
        <w:rPr>
          <w:rFonts w:ascii="Times New Roman" w:eastAsia="Times New Roman" w:hAnsi="Times New Roman" w:cs="Times New Roman"/>
          <w:color w:val="000000" w:themeColor="text1"/>
          <w:sz w:val="24"/>
          <w:szCs w:val="24"/>
        </w:rPr>
        <w:t>A transição do RPG para o ambiente digital pode ser dividida em algumas fases principais. Inicialmente, a comunicação e a coordenação das sessões eram realizadas por meio de fóruns, chats e softwares de videoconferência, enquanto a rolagem de dados e o gerenciamento das fichas de personagens eram feitos manualmente. Posteriormente, surgiram ferramentas e plataformas específicas para RPG online, que integravam recursos como tabuleiros virtuais, rolagem de dados automatizada, gerenciamento de fichas e sistemas de chat, proporcionando uma experiência mais imersiva e colaborativa (</w:t>
      </w:r>
      <w:r w:rsidR="00635FF3" w:rsidRPr="7EB9E050">
        <w:rPr>
          <w:rFonts w:ascii="Times New Roman" w:eastAsia="Times New Roman" w:hAnsi="Times New Roman" w:cs="Times New Roman"/>
          <w:color w:val="000000" w:themeColor="text1"/>
          <w:sz w:val="24"/>
          <w:szCs w:val="24"/>
        </w:rPr>
        <w:t>Johnson</w:t>
      </w:r>
      <w:r w:rsidRPr="7EB9E050">
        <w:rPr>
          <w:rFonts w:ascii="Times New Roman" w:eastAsia="Times New Roman" w:hAnsi="Times New Roman" w:cs="Times New Roman"/>
          <w:color w:val="000000" w:themeColor="text1"/>
          <w:sz w:val="24"/>
          <w:szCs w:val="24"/>
        </w:rPr>
        <w:t>, 2011).</w:t>
      </w:r>
    </w:p>
    <w:p w14:paraId="01949670" w14:textId="4761EFBC" w:rsidR="1BC59A25" w:rsidRDefault="00565401" w:rsidP="008A7555">
      <w:pPr>
        <w:spacing w:after="0" w:line="24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Assim, o</w:t>
      </w:r>
      <w:r w:rsidR="4EFBFE9A" w:rsidRPr="7B354CBC">
        <w:rPr>
          <w:rFonts w:ascii="Times New Roman" w:eastAsia="Times New Roman" w:hAnsi="Times New Roman" w:cs="Times New Roman"/>
          <w:color w:val="000000" w:themeColor="text1"/>
          <w:sz w:val="24"/>
          <w:szCs w:val="24"/>
        </w:rPr>
        <w:t xml:space="preserve"> crescimento da prática online tem sido impulsionado por diversos fatores, como a conveniência de jogar a distância, a possibilidade de encontrar grupos de jogadores com interesses em comum, a disponibilidade de ferramentas e recursos digitais e a crescente familiaridade das novas gerações com o ambiente virtual. Atualmente, o RPG online é uma forma popular de entretenimento e interação social, com milhões de jogadores em todo o mundo (</w:t>
      </w:r>
      <w:r w:rsidR="00635FF3" w:rsidRPr="7B354CBC">
        <w:rPr>
          <w:rFonts w:ascii="Times New Roman" w:eastAsia="Times New Roman" w:hAnsi="Times New Roman" w:cs="Times New Roman"/>
          <w:color w:val="000000" w:themeColor="text1"/>
          <w:sz w:val="24"/>
          <w:szCs w:val="24"/>
        </w:rPr>
        <w:t>Adams</w:t>
      </w:r>
      <w:r w:rsidR="4EFBFE9A" w:rsidRPr="7B354CBC">
        <w:rPr>
          <w:rFonts w:ascii="Times New Roman" w:eastAsia="Times New Roman" w:hAnsi="Times New Roman" w:cs="Times New Roman"/>
          <w:color w:val="000000" w:themeColor="text1"/>
          <w:sz w:val="24"/>
          <w:szCs w:val="24"/>
        </w:rPr>
        <w:t>, 2014).</w:t>
      </w:r>
    </w:p>
    <w:p w14:paraId="36AA06FE" w14:textId="2FA427CF" w:rsidR="1BC59A25" w:rsidRDefault="373A64A1" w:rsidP="008A7555">
      <w:pPr>
        <w:spacing w:after="0"/>
        <w:ind w:firstLine="567"/>
        <w:jc w:val="both"/>
        <w:rPr>
          <w:rFonts w:ascii="Times New Roman" w:eastAsia="Times New Roman" w:hAnsi="Times New Roman" w:cs="Times New Roman"/>
          <w:color w:val="000000" w:themeColor="text1"/>
          <w:sz w:val="24"/>
          <w:szCs w:val="24"/>
        </w:rPr>
      </w:pPr>
      <w:r w:rsidRPr="484D0E86">
        <w:rPr>
          <w:rFonts w:ascii="Times New Roman" w:eastAsia="Times New Roman" w:hAnsi="Times New Roman" w:cs="Times New Roman"/>
          <w:sz w:val="24"/>
          <w:szCs w:val="24"/>
        </w:rPr>
        <w:t>Com a popularização do RPG digital, diversas plataformas virtuais foram desenvolvidas para atender às necessidades dos jogadores. Entre as mais conhecidas estão Roll20 (</w:t>
      </w:r>
      <w:r w:rsidR="008A7555" w:rsidRPr="008A7555">
        <w:rPr>
          <w:rFonts w:ascii="Times New Roman" w:eastAsia="Times New Roman" w:hAnsi="Times New Roman" w:cs="Times New Roman"/>
          <w:i/>
          <w:sz w:val="24"/>
          <w:szCs w:val="24"/>
        </w:rPr>
        <w:t>https://roll20.net/</w:t>
      </w:r>
      <w:r w:rsidRPr="484D0E86">
        <w:rPr>
          <w:rFonts w:ascii="Times New Roman" w:eastAsia="Times New Roman" w:hAnsi="Times New Roman" w:cs="Times New Roman"/>
          <w:sz w:val="24"/>
          <w:szCs w:val="24"/>
        </w:rPr>
        <w:t>), Foundry VTT (</w:t>
      </w:r>
      <w:r w:rsidR="008A7555" w:rsidRPr="008A7555">
        <w:rPr>
          <w:rFonts w:ascii="Times New Roman" w:eastAsia="Times New Roman" w:hAnsi="Times New Roman" w:cs="Times New Roman"/>
          <w:i/>
          <w:sz w:val="24"/>
          <w:szCs w:val="24"/>
        </w:rPr>
        <w:t>https://foundryvtt.com/</w:t>
      </w:r>
      <w:r w:rsidRPr="484D0E86">
        <w:rPr>
          <w:rFonts w:ascii="Times New Roman" w:eastAsia="Times New Roman" w:hAnsi="Times New Roman" w:cs="Times New Roman"/>
          <w:sz w:val="24"/>
          <w:szCs w:val="24"/>
        </w:rPr>
        <w:t>), Astral Tabletop (</w:t>
      </w:r>
      <w:r w:rsidR="008A7555" w:rsidRPr="008A7555">
        <w:rPr>
          <w:rFonts w:ascii="Times New Roman" w:eastAsia="Times New Roman" w:hAnsi="Times New Roman" w:cs="Times New Roman"/>
          <w:i/>
          <w:sz w:val="24"/>
          <w:szCs w:val="24"/>
        </w:rPr>
        <w:t>https://www.astraltabletop.com/</w:t>
      </w:r>
      <w:r w:rsidRPr="484D0E86">
        <w:rPr>
          <w:rFonts w:ascii="Times New Roman" w:eastAsia="Times New Roman" w:hAnsi="Times New Roman" w:cs="Times New Roman"/>
          <w:sz w:val="24"/>
          <w:szCs w:val="24"/>
        </w:rPr>
        <w:t>) e Tabletop Simulator (</w:t>
      </w:r>
      <w:r w:rsidR="008A7555" w:rsidRPr="008A7555">
        <w:rPr>
          <w:rFonts w:ascii="Times New Roman" w:eastAsia="Times New Roman" w:hAnsi="Times New Roman" w:cs="Times New Roman"/>
          <w:i/>
          <w:sz w:val="24"/>
          <w:szCs w:val="24"/>
        </w:rPr>
        <w:t>https://www.tabletopsimulator.com/</w:t>
      </w:r>
      <w:r w:rsidRPr="008A7555">
        <w:rPr>
          <w:rFonts w:ascii="Times New Roman" w:eastAsia="Times New Roman" w:hAnsi="Times New Roman" w:cs="Times New Roman"/>
          <w:sz w:val="24"/>
          <w:szCs w:val="24"/>
        </w:rPr>
        <w:t>).</w:t>
      </w:r>
      <w:r w:rsidR="4EFBFE9A" w:rsidRPr="008A7555">
        <w:rPr>
          <w:rFonts w:ascii="Times New Roman" w:eastAsia="Times New Roman" w:hAnsi="Times New Roman" w:cs="Times New Roman"/>
          <w:color w:val="000000" w:themeColor="text1"/>
          <w:sz w:val="24"/>
          <w:szCs w:val="24"/>
        </w:rPr>
        <w:t xml:space="preserve"> </w:t>
      </w:r>
      <w:r w:rsidR="4EFBFE9A" w:rsidRPr="484D0E86">
        <w:rPr>
          <w:rFonts w:ascii="Times New Roman" w:eastAsia="Times New Roman" w:hAnsi="Times New Roman" w:cs="Times New Roman"/>
          <w:color w:val="000000" w:themeColor="text1"/>
          <w:sz w:val="24"/>
          <w:szCs w:val="24"/>
        </w:rPr>
        <w:t>Essas ferramentas oferecem recursos como tabuleiros virtuais, rolagem de dados, chat integrado, gerenciamento de fichas e personalização de cenários, proporcionando uma experiência próxima ao modelo das mesas físicas</w:t>
      </w:r>
      <w:r w:rsidR="5FD39AA5" w:rsidRPr="484D0E86">
        <w:rPr>
          <w:rFonts w:ascii="Times New Roman" w:eastAsia="Times New Roman" w:hAnsi="Times New Roman" w:cs="Times New Roman"/>
          <w:color w:val="000000" w:themeColor="text1"/>
          <w:sz w:val="24"/>
          <w:szCs w:val="24"/>
        </w:rPr>
        <w:t xml:space="preserve">, embora </w:t>
      </w:r>
      <w:r w:rsidR="4EFBFE9A" w:rsidRPr="484D0E86">
        <w:rPr>
          <w:rFonts w:ascii="Times New Roman" w:eastAsia="Times New Roman" w:hAnsi="Times New Roman" w:cs="Times New Roman"/>
          <w:color w:val="000000" w:themeColor="text1"/>
          <w:sz w:val="24"/>
          <w:szCs w:val="24"/>
        </w:rPr>
        <w:t>cada plataforma apresent</w:t>
      </w:r>
      <w:r w:rsidR="50EA6532" w:rsidRPr="484D0E86">
        <w:rPr>
          <w:rFonts w:ascii="Times New Roman" w:eastAsia="Times New Roman" w:hAnsi="Times New Roman" w:cs="Times New Roman"/>
          <w:color w:val="000000" w:themeColor="text1"/>
          <w:sz w:val="24"/>
          <w:szCs w:val="24"/>
        </w:rPr>
        <w:t>e</w:t>
      </w:r>
      <w:r w:rsidR="4EFBFE9A" w:rsidRPr="484D0E86">
        <w:rPr>
          <w:rFonts w:ascii="Times New Roman" w:eastAsia="Times New Roman" w:hAnsi="Times New Roman" w:cs="Times New Roman"/>
          <w:color w:val="000000" w:themeColor="text1"/>
          <w:sz w:val="24"/>
          <w:szCs w:val="24"/>
        </w:rPr>
        <w:t xml:space="preserve"> características distintas em termos de desempenho, acessibilidade, custo e facilidade de uso.</w:t>
      </w:r>
    </w:p>
    <w:p w14:paraId="427CE879" w14:textId="79E7D765" w:rsidR="1BC59A25" w:rsidRDefault="6D06D25B" w:rsidP="008A7555">
      <w:pPr>
        <w:spacing w:after="0"/>
        <w:ind w:firstLine="567"/>
        <w:jc w:val="both"/>
        <w:rPr>
          <w:rFonts w:ascii="Times New Roman" w:eastAsia="Times New Roman" w:hAnsi="Times New Roman" w:cs="Times New Roman"/>
          <w:color w:val="000000" w:themeColor="text1"/>
          <w:sz w:val="24"/>
          <w:szCs w:val="24"/>
        </w:rPr>
      </w:pPr>
      <w:r w:rsidRPr="5411B554">
        <w:rPr>
          <w:rFonts w:ascii="Times New Roman" w:eastAsia="Times New Roman" w:hAnsi="Times New Roman" w:cs="Times New Roman"/>
          <w:sz w:val="24"/>
          <w:szCs w:val="24"/>
        </w:rPr>
        <w:t>Segundo o IGN Brasil</w:t>
      </w:r>
      <w:r w:rsidR="5D1BE1AE" w:rsidRPr="5411B554">
        <w:rPr>
          <w:rFonts w:ascii="Times New Roman" w:eastAsia="Times New Roman" w:hAnsi="Times New Roman" w:cs="Times New Roman"/>
          <w:sz w:val="24"/>
          <w:szCs w:val="24"/>
        </w:rPr>
        <w:t xml:space="preserve"> (2024)</w:t>
      </w:r>
      <w:r w:rsidRPr="5411B554">
        <w:rPr>
          <w:rFonts w:ascii="Times New Roman" w:eastAsia="Times New Roman" w:hAnsi="Times New Roman" w:cs="Times New Roman"/>
          <w:sz w:val="24"/>
          <w:szCs w:val="24"/>
        </w:rPr>
        <w:t>, o Roll20 é um dos VTTs</w:t>
      </w:r>
      <w:r w:rsidR="20B3024C" w:rsidRPr="5411B554">
        <w:rPr>
          <w:rFonts w:ascii="Times New Roman" w:eastAsia="Times New Roman" w:hAnsi="Times New Roman" w:cs="Times New Roman"/>
          <w:sz w:val="24"/>
          <w:szCs w:val="24"/>
        </w:rPr>
        <w:t xml:space="preserve"> (</w:t>
      </w:r>
      <w:r w:rsidR="20B3024C" w:rsidRPr="5411B554">
        <w:rPr>
          <w:rFonts w:ascii="Times New Roman" w:eastAsia="Times New Roman" w:hAnsi="Times New Roman" w:cs="Times New Roman"/>
          <w:i/>
          <w:iCs/>
          <w:sz w:val="24"/>
          <w:szCs w:val="24"/>
        </w:rPr>
        <w:t>Virtual Tabletop</w:t>
      </w:r>
      <w:r w:rsidR="20B3024C" w:rsidRPr="5411B554">
        <w:rPr>
          <w:rFonts w:ascii="Times New Roman" w:eastAsia="Times New Roman" w:hAnsi="Times New Roman" w:cs="Times New Roman"/>
          <w:sz w:val="24"/>
          <w:szCs w:val="24"/>
        </w:rPr>
        <w:t>)</w:t>
      </w:r>
      <w:r w:rsidRPr="5411B554">
        <w:rPr>
          <w:rFonts w:ascii="Times New Roman" w:eastAsia="Times New Roman" w:hAnsi="Times New Roman" w:cs="Times New Roman"/>
          <w:sz w:val="24"/>
          <w:szCs w:val="24"/>
        </w:rPr>
        <w:t xml:space="preserve"> mais populares e acessíveis do mundo, oferecendo uma versão gratuita robusta e planos pagos para recursos avançados. Já o Foundry VTT </w:t>
      </w:r>
      <w:r w:rsidR="008A7555">
        <w:rPr>
          <w:rFonts w:ascii="Times New Roman" w:eastAsia="Times New Roman" w:hAnsi="Times New Roman" w:cs="Times New Roman"/>
          <w:sz w:val="24"/>
          <w:szCs w:val="24"/>
        </w:rPr>
        <w:t xml:space="preserve">(2025) </w:t>
      </w:r>
      <w:r w:rsidRPr="5411B554">
        <w:rPr>
          <w:rFonts w:ascii="Times New Roman" w:eastAsia="Times New Roman" w:hAnsi="Times New Roman" w:cs="Times New Roman"/>
          <w:sz w:val="24"/>
          <w:szCs w:val="24"/>
        </w:rPr>
        <w:t>é uma plataforma paga que se destaca pelo alto grau de personalização e robustez, exigindo uma licença única e, em geral, maior capacidade de processamento dos dispositivos dos usuários devido à sua variedade de recursos e automações avançadas</w:t>
      </w:r>
      <w:r w:rsidR="4EFBFE9A" w:rsidRPr="5411B554">
        <w:rPr>
          <w:rFonts w:ascii="Times New Roman" w:eastAsia="Times New Roman" w:hAnsi="Times New Roman" w:cs="Times New Roman"/>
          <w:color w:val="000000" w:themeColor="text1"/>
          <w:sz w:val="24"/>
          <w:szCs w:val="24"/>
        </w:rPr>
        <w:t>.</w:t>
      </w:r>
    </w:p>
    <w:p w14:paraId="27B1CA52" w14:textId="3452C1B6" w:rsidR="1BC59A25" w:rsidRDefault="1BC59A25" w:rsidP="008A7555">
      <w:pPr>
        <w:spacing w:after="0"/>
        <w:ind w:firstLine="567"/>
        <w:jc w:val="both"/>
        <w:rPr>
          <w:rFonts w:ascii="Times New Roman" w:eastAsia="Times New Roman" w:hAnsi="Times New Roman" w:cs="Times New Roman"/>
          <w:color w:val="000000" w:themeColor="text1"/>
          <w:sz w:val="24"/>
          <w:szCs w:val="24"/>
        </w:rPr>
      </w:pPr>
      <w:r w:rsidRPr="7EB9E050">
        <w:rPr>
          <w:rFonts w:ascii="Times New Roman" w:eastAsia="Times New Roman" w:hAnsi="Times New Roman" w:cs="Times New Roman"/>
          <w:color w:val="000000" w:themeColor="text1"/>
          <w:sz w:val="24"/>
          <w:szCs w:val="24"/>
        </w:rPr>
        <w:t xml:space="preserve">No contexto brasileiro, o acesso a essas plataformas enfrenta desafios específicos. Muitos sistemas internacionais não oferecem preços adaptados à realidade econômica local, tornando-se pouco acessíveis para grande parte dos jogadores. Além disso, a infraestrutura de hardware disponível para o público brasileiro, especialmente entre jovens, nem sempre atende aos requisitos de desempenho das plataformas mais robustas, o que pode limitar a participação em sessões online. Outro ponto relevante é que, apesar do crescimento do mercado de jogos digitais no Brasil, com uma comunidade ativa e engajada, ainda há carência de soluções que considerem </w:t>
      </w:r>
      <w:r w:rsidRPr="7EB9E050">
        <w:rPr>
          <w:rFonts w:ascii="Times New Roman" w:eastAsia="Times New Roman" w:hAnsi="Times New Roman" w:cs="Times New Roman"/>
          <w:color w:val="000000" w:themeColor="text1"/>
          <w:sz w:val="24"/>
          <w:szCs w:val="24"/>
        </w:rPr>
        <w:lastRenderedPageBreak/>
        <w:t>as particularidades do público nacional, como a necessidade de interfaces leves, preços acessíveis e suporte em português (</w:t>
      </w:r>
      <w:r w:rsidR="00635FF3" w:rsidRPr="7EB9E050">
        <w:rPr>
          <w:rFonts w:ascii="Times New Roman" w:eastAsia="Times New Roman" w:hAnsi="Times New Roman" w:cs="Times New Roman"/>
          <w:color w:val="000000" w:themeColor="text1"/>
          <w:sz w:val="24"/>
          <w:szCs w:val="24"/>
        </w:rPr>
        <w:t>Abragames</w:t>
      </w:r>
      <w:r w:rsidRPr="7EB9E050">
        <w:rPr>
          <w:rFonts w:ascii="Times New Roman" w:eastAsia="Times New Roman" w:hAnsi="Times New Roman" w:cs="Times New Roman"/>
          <w:color w:val="000000" w:themeColor="text1"/>
          <w:sz w:val="24"/>
          <w:szCs w:val="24"/>
        </w:rPr>
        <w:t xml:space="preserve">, 2023; PGB, 2024; </w:t>
      </w:r>
      <w:r w:rsidR="00635FF3" w:rsidRPr="7EB9E050">
        <w:rPr>
          <w:rFonts w:ascii="Times New Roman" w:eastAsia="Times New Roman" w:hAnsi="Times New Roman" w:cs="Times New Roman"/>
          <w:color w:val="000000" w:themeColor="text1"/>
          <w:sz w:val="24"/>
          <w:szCs w:val="24"/>
        </w:rPr>
        <w:t>Amélio</w:t>
      </w:r>
      <w:r w:rsidRPr="7EB9E050">
        <w:rPr>
          <w:rFonts w:ascii="Times New Roman" w:eastAsia="Times New Roman" w:hAnsi="Times New Roman" w:cs="Times New Roman"/>
          <w:color w:val="000000" w:themeColor="text1"/>
          <w:sz w:val="24"/>
          <w:szCs w:val="24"/>
        </w:rPr>
        <w:t>, 2018).</w:t>
      </w:r>
    </w:p>
    <w:p w14:paraId="5F09E334" w14:textId="74CA4B88" w:rsidR="1BC59A25" w:rsidRDefault="4EFBFE9A" w:rsidP="008A7555">
      <w:pPr>
        <w:spacing w:after="0"/>
        <w:ind w:firstLine="567"/>
        <w:jc w:val="both"/>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color w:val="000000" w:themeColor="text1"/>
          <w:sz w:val="24"/>
          <w:szCs w:val="24"/>
        </w:rPr>
        <w:t xml:space="preserve">No que diz respeito à monetização e funcionalidades, o Roll20 </w:t>
      </w:r>
      <w:r w:rsidR="008A7555">
        <w:rPr>
          <w:rFonts w:ascii="Times New Roman" w:eastAsia="Times New Roman" w:hAnsi="Times New Roman" w:cs="Times New Roman"/>
          <w:color w:val="000000" w:themeColor="text1"/>
          <w:sz w:val="24"/>
          <w:szCs w:val="24"/>
        </w:rPr>
        <w:t xml:space="preserve">(2025) </w:t>
      </w:r>
      <w:r w:rsidRPr="7B354CBC">
        <w:rPr>
          <w:rFonts w:ascii="Times New Roman" w:eastAsia="Times New Roman" w:hAnsi="Times New Roman" w:cs="Times New Roman"/>
          <w:color w:val="000000" w:themeColor="text1"/>
          <w:sz w:val="24"/>
          <w:szCs w:val="24"/>
        </w:rPr>
        <w:t xml:space="preserve">oferece planos pagos de US$ 5,99 e US$ 9,99 mensais, que incluem benefícios como até 40 vezes mais armazenamento, tamanho máximo de </w:t>
      </w:r>
      <w:r w:rsidRPr="7B354CBC">
        <w:rPr>
          <w:rFonts w:ascii="Times New Roman" w:eastAsia="Times New Roman" w:hAnsi="Times New Roman" w:cs="Times New Roman"/>
          <w:i/>
          <w:iCs/>
          <w:color w:val="000000" w:themeColor="text1"/>
          <w:sz w:val="24"/>
          <w:szCs w:val="24"/>
        </w:rPr>
        <w:t>upload</w:t>
      </w:r>
      <w:r w:rsidRPr="7B354CBC">
        <w:rPr>
          <w:rFonts w:ascii="Times New Roman" w:eastAsia="Times New Roman" w:hAnsi="Times New Roman" w:cs="Times New Roman"/>
          <w:color w:val="000000" w:themeColor="text1"/>
          <w:sz w:val="24"/>
          <w:szCs w:val="24"/>
        </w:rPr>
        <w:t xml:space="preserve"> 2,5 vezes maior, iluminação dinâmica e remoção de anúncios na tela de carregamento. No entanto, esses valores, quando convertidos para a moeda brasileira, tornam-se pouco acessíveis </w:t>
      </w:r>
      <w:r w:rsidR="003B7040">
        <w:rPr>
          <w:rFonts w:ascii="Times New Roman" w:eastAsia="Times New Roman" w:hAnsi="Times New Roman" w:cs="Times New Roman"/>
          <w:color w:val="000000" w:themeColor="text1"/>
          <w:sz w:val="24"/>
          <w:szCs w:val="24"/>
        </w:rPr>
        <w:t>a</w:t>
      </w:r>
      <w:r w:rsidR="003B7040" w:rsidRPr="7B354CBC">
        <w:rPr>
          <w:rFonts w:ascii="Times New Roman" w:eastAsia="Times New Roman" w:hAnsi="Times New Roman" w:cs="Times New Roman"/>
          <w:color w:val="000000" w:themeColor="text1"/>
          <w:sz w:val="24"/>
          <w:szCs w:val="24"/>
        </w:rPr>
        <w:t xml:space="preserve"> </w:t>
      </w:r>
      <w:r w:rsidRPr="7B354CBC">
        <w:rPr>
          <w:rFonts w:ascii="Times New Roman" w:eastAsia="Times New Roman" w:hAnsi="Times New Roman" w:cs="Times New Roman"/>
          <w:color w:val="000000" w:themeColor="text1"/>
          <w:sz w:val="24"/>
          <w:szCs w:val="24"/>
        </w:rPr>
        <w:t>grande parte dos jogadores nacionais, além de muitos recursos avançados estarem restritos aos planos superiores. O suporte ao usuário é realizado principalmente por meio de fóruns e tickets, com atendimento prioritário apenas para assinantes dos planos mais caros.</w:t>
      </w:r>
    </w:p>
    <w:p w14:paraId="5F1C95E3" w14:textId="1192CCB9" w:rsidR="1BC59A25" w:rsidRPr="00186F49" w:rsidRDefault="4EFBFE9A" w:rsidP="008A7555">
      <w:pPr>
        <w:spacing w:after="0"/>
        <w:ind w:firstLine="567"/>
        <w:jc w:val="both"/>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color w:val="000000" w:themeColor="text1"/>
          <w:sz w:val="24"/>
          <w:szCs w:val="24"/>
        </w:rPr>
        <w:t>Em contrapartida,</w:t>
      </w:r>
      <w:r w:rsidR="748D09D0" w:rsidRPr="7B354CBC">
        <w:rPr>
          <w:rFonts w:ascii="Times New Roman" w:eastAsia="Times New Roman" w:hAnsi="Times New Roman" w:cs="Times New Roman"/>
          <w:color w:val="000000" w:themeColor="text1"/>
          <w:sz w:val="24"/>
          <w:szCs w:val="24"/>
        </w:rPr>
        <w:t xml:space="preserve"> </w:t>
      </w:r>
      <w:r w:rsidRPr="7B354CBC">
        <w:rPr>
          <w:rFonts w:ascii="Times New Roman" w:eastAsia="Times New Roman" w:hAnsi="Times New Roman" w:cs="Times New Roman"/>
          <w:color w:val="000000" w:themeColor="text1"/>
          <w:sz w:val="24"/>
          <w:szCs w:val="24"/>
        </w:rPr>
        <w:t xml:space="preserve">o </w:t>
      </w:r>
      <w:r w:rsidR="23136EA2" w:rsidRPr="7B354CBC">
        <w:rPr>
          <w:rFonts w:ascii="Times New Roman" w:eastAsia="Times New Roman" w:hAnsi="Times New Roman" w:cs="Times New Roman"/>
          <w:color w:val="000000" w:themeColor="text1"/>
          <w:sz w:val="24"/>
          <w:szCs w:val="24"/>
        </w:rPr>
        <w:t>QuickAttack</w:t>
      </w:r>
      <w:r w:rsidRPr="7B354CBC">
        <w:rPr>
          <w:rFonts w:ascii="Times New Roman" w:eastAsia="Times New Roman" w:hAnsi="Times New Roman" w:cs="Times New Roman"/>
          <w:color w:val="000000" w:themeColor="text1"/>
          <w:sz w:val="24"/>
          <w:szCs w:val="24"/>
        </w:rPr>
        <w:t xml:space="preserve"> adota uma abordagem de monetização mais acessível, com assinatura mensal de R$ 9,99, oferecendo 10 vezes mais armazenamento, </w:t>
      </w:r>
      <w:r w:rsidRPr="7B354CBC">
        <w:rPr>
          <w:rFonts w:ascii="Times New Roman" w:eastAsia="Times New Roman" w:hAnsi="Times New Roman" w:cs="Times New Roman"/>
          <w:i/>
          <w:iCs/>
          <w:color w:val="000000" w:themeColor="text1"/>
          <w:sz w:val="24"/>
          <w:szCs w:val="24"/>
        </w:rPr>
        <w:t xml:space="preserve">upload </w:t>
      </w:r>
      <w:r w:rsidRPr="7B354CBC">
        <w:rPr>
          <w:rFonts w:ascii="Times New Roman" w:eastAsia="Times New Roman" w:hAnsi="Times New Roman" w:cs="Times New Roman"/>
          <w:color w:val="000000" w:themeColor="text1"/>
          <w:sz w:val="24"/>
          <w:szCs w:val="24"/>
        </w:rPr>
        <w:t xml:space="preserve">máximo </w:t>
      </w:r>
      <w:r w:rsidR="003B7040">
        <w:rPr>
          <w:rFonts w:ascii="Times New Roman" w:eastAsia="Times New Roman" w:hAnsi="Times New Roman" w:cs="Times New Roman"/>
          <w:color w:val="000000" w:themeColor="text1"/>
          <w:sz w:val="24"/>
          <w:szCs w:val="24"/>
        </w:rPr>
        <w:t>duas</w:t>
      </w:r>
      <w:r w:rsidR="003B7040" w:rsidRPr="7B354CBC">
        <w:rPr>
          <w:rFonts w:ascii="Times New Roman" w:eastAsia="Times New Roman" w:hAnsi="Times New Roman" w:cs="Times New Roman"/>
          <w:color w:val="000000" w:themeColor="text1"/>
          <w:sz w:val="24"/>
          <w:szCs w:val="24"/>
        </w:rPr>
        <w:t xml:space="preserve"> </w:t>
      </w:r>
      <w:r w:rsidRPr="7B354CBC">
        <w:rPr>
          <w:rFonts w:ascii="Times New Roman" w:eastAsia="Times New Roman" w:hAnsi="Times New Roman" w:cs="Times New Roman"/>
          <w:color w:val="000000" w:themeColor="text1"/>
          <w:sz w:val="24"/>
          <w:szCs w:val="24"/>
        </w:rPr>
        <w:t>vezes maior e, como diferencial, ausência de limite de usuários por mesa, característica que favorece grupos maiores e eventos. Além disso, o suporte é direcionado ao público brasileiro, com atendimento em português e foco nas demandas locais, proporcionando maior proximidade e agilidade na resolução de problemas. Essa estratégia visa democratizar o acesso a ferramentas de RPG virtuais, tornando-as viáveis para um público mais amplo e alinhadas à realidade econômica do Brasil.</w:t>
      </w:r>
    </w:p>
    <w:p w14:paraId="0578F1FB" w14:textId="79723B25" w:rsidR="1BC59A25" w:rsidRDefault="1BC59A25" w:rsidP="008A7555">
      <w:pPr>
        <w:spacing w:after="0"/>
        <w:ind w:firstLine="567"/>
        <w:jc w:val="both"/>
        <w:rPr>
          <w:rFonts w:ascii="Times New Roman" w:eastAsia="Times New Roman" w:hAnsi="Times New Roman" w:cs="Times New Roman"/>
          <w:color w:val="000000" w:themeColor="text1"/>
          <w:sz w:val="24"/>
          <w:szCs w:val="24"/>
        </w:rPr>
      </w:pPr>
      <w:r w:rsidRPr="7EB9E050">
        <w:rPr>
          <w:rFonts w:ascii="Times New Roman" w:eastAsia="Times New Roman" w:hAnsi="Times New Roman" w:cs="Times New Roman"/>
          <w:color w:val="000000" w:themeColor="text1"/>
          <w:sz w:val="24"/>
          <w:szCs w:val="24"/>
        </w:rPr>
        <w:t>Diante desse cenário, observa-se que, embora existam diversas opções de plataformas virtuais para RPG, ainda há uma lacuna significativa no atendimento às demandas do público brasileiro. O desenvolvimento de um sistema que considera essas especificidades pode contribuir para a democratização do acesso ao RPG digital, promovendo maior inclusão e fortalecendo a comunidade de jogadores no Brasil.</w:t>
      </w:r>
    </w:p>
    <w:p w14:paraId="7C630890" w14:textId="77777777" w:rsidR="00B202CE" w:rsidRDefault="00B202CE" w:rsidP="00B202CE">
      <w:pPr>
        <w:spacing w:after="0" w:line="240" w:lineRule="auto"/>
        <w:ind w:firstLine="567"/>
        <w:rPr>
          <w:rFonts w:ascii="Times New Roman" w:hAnsi="Times New Roman" w:cs="Times New Roman"/>
          <w:b/>
          <w:sz w:val="24"/>
          <w:szCs w:val="24"/>
        </w:rPr>
      </w:pPr>
    </w:p>
    <w:p w14:paraId="7E4C783E" w14:textId="6EC578E9" w:rsidR="00FF1D16" w:rsidRPr="00ED77E6" w:rsidRDefault="00DD4635" w:rsidP="00DD4635">
      <w:pPr>
        <w:pStyle w:val="Ttulo1"/>
        <w:numPr>
          <w:ilvl w:val="0"/>
          <w:numId w:val="0"/>
        </w:numPr>
      </w:pPr>
      <w:r>
        <w:t xml:space="preserve">3 </w:t>
      </w:r>
      <w:r w:rsidR="00FF1D16"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4B266C82" w14:textId="77777777" w:rsidR="00186F49" w:rsidRPr="00186F49" w:rsidRDefault="00186F49" w:rsidP="00186F49">
      <w:pPr>
        <w:spacing w:after="0" w:line="240" w:lineRule="auto"/>
        <w:ind w:firstLine="567"/>
        <w:jc w:val="both"/>
        <w:rPr>
          <w:rFonts w:ascii="Times New Roman" w:eastAsia="Times New Roman" w:hAnsi="Times New Roman" w:cs="Times New Roman"/>
          <w:color w:val="000000" w:themeColor="text1"/>
          <w:sz w:val="24"/>
          <w:szCs w:val="24"/>
        </w:rPr>
      </w:pPr>
      <w:r w:rsidRPr="00186F49">
        <w:rPr>
          <w:rFonts w:ascii="Times New Roman" w:eastAsia="Times New Roman" w:hAnsi="Times New Roman" w:cs="Times New Roman"/>
          <w:color w:val="000000" w:themeColor="text1"/>
          <w:sz w:val="24"/>
          <w:szCs w:val="24"/>
        </w:rPr>
        <w:t>Esta pesquisa classifica-se como aplicada quanto à sua natureza, pois visa gerar conhecimentos para aplicação prática dirigida à solução de problemas específicos relacionados ao gerenciamento financeiro pessoal. Quanto aos objetivos, caracteriza-se como exploratória e descritiva, explorando as possibilidades de aplicação de tecnologias móveis modernas no contexto de gestão financeira e descrevendo detalhadamente o processo de desenvolvimento e os resultados obtidos.</w:t>
      </w:r>
    </w:p>
    <w:p w14:paraId="22BF335A" w14:textId="2229B237" w:rsidR="00D950F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color w:val="000000" w:themeColor="text1"/>
          <w:sz w:val="24"/>
          <w:szCs w:val="24"/>
        </w:rPr>
        <w:t>Do ponto de vista dos procedimentos técnicos, trata-se de uma pesquisa experimental, onde foi desenvolvido um protótipo funcional para validar as hipóteses e conceitos propostos. A abordagem é predominantemente qualitativa, com elementos quantitativos na análise de performance e métricas de usabilidade</w:t>
      </w:r>
      <w:r w:rsidR="00D950F9" w:rsidRPr="484D0E86">
        <w:rPr>
          <w:rFonts w:ascii="Times New Roman" w:eastAsia="Times New Roman" w:hAnsi="Times New Roman" w:cs="Times New Roman"/>
          <w:sz w:val="24"/>
          <w:szCs w:val="24"/>
        </w:rPr>
        <w:t>.</w:t>
      </w:r>
    </w:p>
    <w:p w14:paraId="2BC3A89F"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O desenvolvimento do Fintra seguiu uma abordagem iterativa e incremental, baseada em princípios ágeis adaptados para um projeto acadêmico individual. O processo foi dividido em sprints de duas semanas, cada uma focada em um conjunto específico de funcionalidades:</w:t>
      </w:r>
    </w:p>
    <w:p w14:paraId="109DA8B1"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1: Configuração do ambiente de desenvolvimento, estruturação inicial do projeto e implementação da arquitetura base com Context API.</w:t>
      </w:r>
    </w:p>
    <w:p w14:paraId="1202145E"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2: Desenvolvimento do sistema de transações financeiras (CRUD básico) e interface de usuário para cadastro de receitas e despesas.</w:t>
      </w:r>
    </w:p>
    <w:p w14:paraId="06B0FE13"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3: Implementação do algoritmo de processamento de transações recorrentes e sistema de navegação temporal.</w:t>
      </w:r>
    </w:p>
    <w:p w14:paraId="2F5C8A03" w14:textId="6E64E9DE"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w:t>
      </w:r>
      <w:r w:rsidRPr="00186F49">
        <w:rPr>
          <w:rFonts w:ascii="Times New Roman" w:hAnsi="Times New Roman" w:cs="Times New Roman"/>
          <w:sz w:val="24"/>
          <w:szCs w:val="24"/>
        </w:rPr>
        <w:t>print 4: Desenvolvimento do sistema de metas financeiras com algoritmos de contribuição automática.</w:t>
      </w:r>
    </w:p>
    <w:p w14:paraId="5DCC49AB"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lastRenderedPageBreak/>
        <w:t>Sprint 5: Implementação de funcionalidades de exportação de dados e refinamentos de interface.</w:t>
      </w:r>
    </w:p>
    <w:p w14:paraId="42409B17" w14:textId="1F855159"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6: Testes, correções de bugs e documentação técnica.</w:t>
      </w:r>
    </w:p>
    <w:p w14:paraId="6383DB19" w14:textId="77777777" w:rsidR="00186F49" w:rsidRPr="00186F49" w:rsidRDefault="00186F49" w:rsidP="00186F49">
      <w:pPr>
        <w:spacing w:after="0" w:line="240" w:lineRule="auto"/>
        <w:ind w:firstLine="567"/>
        <w:jc w:val="both"/>
        <w:rPr>
          <w:rFonts w:ascii="Times New Roman" w:hAnsi="Times New Roman" w:cs="Times New Roman"/>
          <w:sz w:val="24"/>
          <w:szCs w:val="24"/>
        </w:rPr>
      </w:pPr>
    </w:p>
    <w:p w14:paraId="50181AC2"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O desenvolvimento utilizou as seguintes ferramentas:</w:t>
      </w:r>
    </w:p>
    <w:p w14:paraId="47C775D8" w14:textId="77777777" w:rsidR="00186F49" w:rsidRPr="00186F49" w:rsidRDefault="00186F49" w:rsidP="00186F49">
      <w:pPr>
        <w:spacing w:after="0" w:line="240" w:lineRule="auto"/>
        <w:ind w:firstLine="567"/>
        <w:jc w:val="both"/>
        <w:rPr>
          <w:rFonts w:ascii="Times New Roman" w:hAnsi="Times New Roman" w:cs="Times New Roman"/>
          <w:sz w:val="24"/>
          <w:szCs w:val="24"/>
        </w:rPr>
      </w:pPr>
    </w:p>
    <w:p w14:paraId="4A00B27D"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IDE: Visual Studio Code com extensões específicas para React Native e TypeScript</w:t>
      </w:r>
    </w:p>
    <w:p w14:paraId="17CC4924"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Controle de Versão: Git com repositório local para versionamento de código</w:t>
      </w:r>
    </w:p>
    <w:p w14:paraId="131EBADB"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Emulação: Expo Go para testes em dispositivos físicos e emuladores Android/iOS</w:t>
      </w:r>
    </w:p>
    <w:p w14:paraId="1CF30FB2" w14:textId="77777777" w:rsidR="00186F49" w:rsidRPr="00186F49" w:rsidRDefault="00186F49" w:rsidP="00186F49">
      <w:pPr>
        <w:spacing w:after="0" w:line="240" w:lineRule="auto"/>
        <w:ind w:firstLine="567"/>
        <w:jc w:val="both"/>
        <w:rPr>
          <w:rFonts w:ascii="Times New Roman" w:hAnsi="Times New Roman" w:cs="Times New Roman"/>
          <w:sz w:val="24"/>
          <w:szCs w:val="24"/>
          <w:lang w:val="en-US"/>
        </w:rPr>
      </w:pPr>
      <w:r w:rsidRPr="00186F49">
        <w:rPr>
          <w:rFonts w:ascii="Times New Roman" w:hAnsi="Times New Roman" w:cs="Times New Roman"/>
          <w:sz w:val="24"/>
          <w:szCs w:val="24"/>
          <w:lang w:val="en-US"/>
        </w:rPr>
        <w:t>• Debugging: React Native Debugger e Chrome DevTools</w:t>
      </w:r>
    </w:p>
    <w:p w14:paraId="496D1E58" w14:textId="33ADD29E"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Documentação: Markdown para documentação técnica e comentários inline no código</w:t>
      </w:r>
    </w:p>
    <w:p w14:paraId="43DBA263" w14:textId="77777777" w:rsidR="00186F49" w:rsidRPr="00186F49" w:rsidRDefault="00186F49" w:rsidP="00186F49">
      <w:pPr>
        <w:spacing w:after="0" w:line="240" w:lineRule="auto"/>
        <w:ind w:firstLine="567"/>
        <w:jc w:val="both"/>
        <w:rPr>
          <w:rFonts w:ascii="Times New Roman" w:hAnsi="Times New Roman" w:cs="Times New Roman"/>
          <w:sz w:val="24"/>
          <w:szCs w:val="24"/>
        </w:rPr>
      </w:pPr>
    </w:p>
    <w:p w14:paraId="74F11A41" w14:textId="1D818958" w:rsidR="00186F49" w:rsidRDefault="00186F49" w:rsidP="00186F4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Como tecnologias usadas, assim como algumas tentativas de implementação:</w:t>
      </w:r>
    </w:p>
    <w:p w14:paraId="39CECF31" w14:textId="79DED728"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React Native (v0.79.5): Escolhido por permitir desenvolvimento multiplataforma com uma única base de código, reduzindo tempo de desenvolvimento e mantendo performance nativa. A escolha foi motivada pela maturidade do framework, ampla comunidade de desenvolvedores e excelente documentação.</w:t>
      </w:r>
    </w:p>
    <w:p w14:paraId="72FD845F"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Expo (v53.0.20): Utilizado para simplificar o processo de desenvolvimento, build e distribuição. O Expo oferece APIs nativas pré-configuradas e ferramentas de desenvolvimento que aceleram significativamente o processo de criação de aplicativos React Native.</w:t>
      </w:r>
    </w:p>
    <w:p w14:paraId="6A036170"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TypeScript: Implementado para garantir type safety, melhorar a manutenibilidade do código e reduzir erros em tempo de desenvolvimento. O sistema de tipos estático do TypeScript é especialmente valioso em projetos que manipulam dados financeiros, onde precisão é fundamental.</w:t>
      </w:r>
    </w:p>
    <w:p w14:paraId="5C9541BB" w14:textId="794897C5" w:rsid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AsyncStorage: Escolhido para persistência local de dados por sua simplicidade, confiabilidade e integração nativa com React Native. Esta escolha alinha-se com o princípio "local-first" do aplicativo, garantindo funcionamento offline e proteção da privacidade.</w:t>
      </w:r>
    </w:p>
    <w:p w14:paraId="534F7E33" w14:textId="728A96EE" w:rsidR="00186F49" w:rsidRDefault="00186F49" w:rsidP="00186F49">
      <w:pPr>
        <w:spacing w:after="0" w:line="240" w:lineRule="auto"/>
        <w:ind w:firstLine="567"/>
        <w:jc w:val="both"/>
        <w:rPr>
          <w:rFonts w:ascii="Times New Roman" w:hAnsi="Times New Roman" w:cs="Times New Roman"/>
          <w:sz w:val="24"/>
          <w:szCs w:val="24"/>
        </w:rPr>
      </w:pPr>
    </w:p>
    <w:p w14:paraId="5F5B8AF8" w14:textId="1326A9D9" w:rsidR="00186F49" w:rsidRDefault="00186F49" w:rsidP="00186F4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Também como Padrões Arquiteturais, foi utilizado:</w:t>
      </w:r>
    </w:p>
    <w:p w14:paraId="6167DC20"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Context API Pattern: Implementado para gerenciamento de estado global da aplicação. Esta escolha evita prop drilling e centraliza a lógica de negócio em um único contexto (FinanceContext), facilitando manutenção e testabilidade.</w:t>
      </w:r>
    </w:p>
    <w:p w14:paraId="600519F6"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Component-Based Architecture: Estrutura modular baseada em componentes reutilizáveis, seguindo princípios de separação de responsabilidades e single responsibility principle.</w:t>
      </w:r>
    </w:p>
    <w:p w14:paraId="3B446D8E" w14:textId="30BA65C4" w:rsid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Repository Pattern: Implementado implicitamente através das funções de persistência no FinanceContext, encapsulando operações de dados e fornecendo interface consistente para operações CRUD</w:t>
      </w:r>
    </w:p>
    <w:p w14:paraId="6006428E" w14:textId="77777777" w:rsidR="00186F49" w:rsidRDefault="00186F49" w:rsidP="00186F49">
      <w:pPr>
        <w:spacing w:after="0" w:line="240" w:lineRule="auto"/>
        <w:ind w:firstLine="567"/>
        <w:jc w:val="both"/>
        <w:rPr>
          <w:rFonts w:ascii="Times New Roman" w:hAnsi="Times New Roman" w:cs="Times New Roman"/>
          <w:sz w:val="24"/>
          <w:szCs w:val="24"/>
        </w:rPr>
      </w:pPr>
    </w:p>
    <w:p w14:paraId="49A26F8B" w14:textId="37D460F4" w:rsidR="00186F49" w:rsidRDefault="00186F49" w:rsidP="00186F4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Testes Funcionais:</w:t>
      </w:r>
    </w:p>
    <w:p w14:paraId="5CD61CD4" w14:textId="77777777" w:rsidR="00186F49" w:rsidRDefault="00186F49" w:rsidP="00186F49">
      <w:pPr>
        <w:spacing w:after="0" w:line="240" w:lineRule="auto"/>
        <w:jc w:val="both"/>
        <w:rPr>
          <w:rFonts w:ascii="Times New Roman" w:hAnsi="Times New Roman" w:cs="Times New Roman"/>
          <w:sz w:val="24"/>
          <w:szCs w:val="24"/>
        </w:rPr>
      </w:pPr>
    </w:p>
    <w:p w14:paraId="6BFEBE44"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Os testes funcionais foram realizados manualmente, cobrindo os seguintes cenários:</w:t>
      </w:r>
    </w:p>
    <w:p w14:paraId="027B3A3D"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Testes de CRUD: Verificação de criação, leitura, atualização e exclusão de transações e metas</w:t>
      </w:r>
    </w:p>
    <w:p w14:paraId="4C75F626"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Testes de Algoritmos: Validação dos cálculos de visibilidade temporal e distribuição de recursos</w:t>
      </w:r>
    </w:p>
    <w:p w14:paraId="6470EE4A"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Testes de Persistência: Verificação de salvamento e recuperação de dados do AsyncStorage</w:t>
      </w:r>
    </w:p>
    <w:p w14:paraId="1296608C" w14:textId="5B727F99" w:rsid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Testes de Interface: Validação de responsividade e usabilidade em diferentes dispositivos</w:t>
      </w:r>
    </w:p>
    <w:p w14:paraId="7445E93D" w14:textId="2567943B" w:rsidR="00186F49" w:rsidRDefault="00186F49" w:rsidP="00186F4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Testes de Performance:</w:t>
      </w:r>
    </w:p>
    <w:p w14:paraId="67720E2D" w14:textId="77777777" w:rsidR="00186F49" w:rsidRDefault="00186F49" w:rsidP="00186F49">
      <w:pPr>
        <w:spacing w:after="0" w:line="240" w:lineRule="auto"/>
        <w:ind w:firstLine="567"/>
        <w:jc w:val="both"/>
        <w:rPr>
          <w:rFonts w:ascii="Times New Roman" w:hAnsi="Times New Roman" w:cs="Times New Roman"/>
          <w:sz w:val="24"/>
          <w:szCs w:val="24"/>
        </w:rPr>
      </w:pPr>
    </w:p>
    <w:p w14:paraId="399F0BED"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Tempo de Inicialização: Medição do tempo de carregamento inicial da aplicação</w:t>
      </w:r>
    </w:p>
    <w:p w14:paraId="25994BDB"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Responsividade: Verificação de fluidez da interface durante navegação</w:t>
      </w:r>
    </w:p>
    <w:p w14:paraId="04FFD259" w14:textId="261F7414"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w:t>
      </w:r>
      <w:r w:rsidR="00B22A65">
        <w:rPr>
          <w:rFonts w:ascii="Times New Roman" w:hAnsi="Times New Roman" w:cs="Times New Roman"/>
          <w:sz w:val="24"/>
          <w:szCs w:val="24"/>
        </w:rPr>
        <w:t xml:space="preserve"> </w:t>
      </w:r>
      <w:r w:rsidRPr="00186F49">
        <w:rPr>
          <w:rFonts w:ascii="Times New Roman" w:hAnsi="Times New Roman" w:cs="Times New Roman"/>
          <w:sz w:val="24"/>
          <w:szCs w:val="24"/>
        </w:rPr>
        <w:t>Uso de Memória: Monitoramento do consumo de memória durante operações intensivas</w:t>
      </w:r>
    </w:p>
    <w:p w14:paraId="3BCFD4A4" w14:textId="612B0D54" w:rsidR="00186F49" w:rsidRDefault="00186F49" w:rsidP="00B22A65">
      <w:pPr>
        <w:spacing w:after="0" w:line="240" w:lineRule="auto"/>
        <w:ind w:firstLine="567"/>
        <w:rPr>
          <w:rFonts w:ascii="Times New Roman" w:hAnsi="Times New Roman" w:cs="Times New Roman"/>
          <w:sz w:val="24"/>
          <w:szCs w:val="24"/>
        </w:rPr>
      </w:pPr>
      <w:r w:rsidRPr="00186F49">
        <w:rPr>
          <w:rFonts w:ascii="Times New Roman" w:hAnsi="Times New Roman" w:cs="Times New Roman"/>
          <w:sz w:val="24"/>
          <w:szCs w:val="24"/>
        </w:rPr>
        <w:t>•</w:t>
      </w:r>
      <w:r w:rsidR="00B22A65">
        <w:rPr>
          <w:rFonts w:ascii="Times New Roman" w:hAnsi="Times New Roman" w:cs="Times New Roman"/>
          <w:sz w:val="24"/>
          <w:szCs w:val="24"/>
        </w:rPr>
        <w:t xml:space="preserve"> </w:t>
      </w:r>
      <w:r w:rsidRPr="00186F49">
        <w:rPr>
          <w:rFonts w:ascii="Times New Roman" w:hAnsi="Times New Roman" w:cs="Times New Roman"/>
          <w:sz w:val="24"/>
          <w:szCs w:val="24"/>
        </w:rPr>
        <w:t xml:space="preserve">Escalabilidade: Testes com datasets de diferentes tamanhos (100 </w:t>
      </w:r>
      <w:r w:rsidR="00B22A65">
        <w:rPr>
          <w:rFonts w:ascii="Times New Roman" w:hAnsi="Times New Roman" w:cs="Times New Roman"/>
          <w:sz w:val="24"/>
          <w:szCs w:val="24"/>
        </w:rPr>
        <w:t>à</w:t>
      </w:r>
      <w:r w:rsidRPr="00186F49">
        <w:rPr>
          <w:rFonts w:ascii="Times New Roman" w:hAnsi="Times New Roman" w:cs="Times New Roman"/>
          <w:sz w:val="24"/>
          <w:szCs w:val="24"/>
        </w:rPr>
        <w:t xml:space="preserve"> 5000 transações)</w:t>
      </w:r>
    </w:p>
    <w:p w14:paraId="027DA14B" w14:textId="77777777" w:rsidR="00B22A65" w:rsidRDefault="00B22A65" w:rsidP="00B22A65">
      <w:pPr>
        <w:spacing w:after="0" w:line="240" w:lineRule="auto"/>
        <w:ind w:firstLine="567"/>
        <w:rPr>
          <w:rFonts w:ascii="Times New Roman" w:hAnsi="Times New Roman" w:cs="Times New Roman"/>
          <w:sz w:val="24"/>
          <w:szCs w:val="24"/>
        </w:rPr>
      </w:pPr>
    </w:p>
    <w:p w14:paraId="522C58B4" w14:textId="3A4DAD6F" w:rsidR="00B22A65" w:rsidRDefault="00B22A65" w:rsidP="00B22A65">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Sobre as limitações encontradas durante o projeto:</w:t>
      </w:r>
    </w:p>
    <w:p w14:paraId="5B173E42" w14:textId="77777777" w:rsidR="00B22A65" w:rsidRDefault="00B22A65" w:rsidP="00B22A65">
      <w:pPr>
        <w:spacing w:after="0" w:line="240" w:lineRule="auto"/>
        <w:ind w:firstLine="567"/>
        <w:rPr>
          <w:rFonts w:ascii="Times New Roman" w:hAnsi="Times New Roman" w:cs="Times New Roman"/>
          <w:sz w:val="24"/>
          <w:szCs w:val="24"/>
        </w:rPr>
      </w:pPr>
    </w:p>
    <w:p w14:paraId="471FE572" w14:textId="131FF92E" w:rsidR="00B22A65" w:rsidRDefault="00B22A65" w:rsidP="00B22A65">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Limitações Técnicas:</w:t>
      </w:r>
    </w:p>
    <w:p w14:paraId="4B528E93" w14:textId="77777777"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Ambiente de Desenvolvimento: Testes realizados principalmente em emuladores, com validação limitada em dispositivos físicos diversos</w:t>
      </w:r>
    </w:p>
    <w:p w14:paraId="39348361" w14:textId="77777777"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Dados de Teste: Utilização de dados sintéticos, sem validação com dados reais de usuários</w:t>
      </w:r>
    </w:p>
    <w:p w14:paraId="4312F52F" w14:textId="2EA1023F" w:rsid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Testes Automatizados: Ausência de suíte de testes automatizados devido a limitações de tempo e escopo do projeto</w:t>
      </w:r>
    </w:p>
    <w:p w14:paraId="77CEE020" w14:textId="77777777" w:rsidR="00B22A65" w:rsidRDefault="00B22A65" w:rsidP="00B22A65">
      <w:pPr>
        <w:spacing w:after="0" w:line="240" w:lineRule="auto"/>
        <w:ind w:firstLine="567"/>
        <w:rPr>
          <w:rFonts w:ascii="Times New Roman" w:hAnsi="Times New Roman" w:cs="Times New Roman"/>
          <w:sz w:val="24"/>
          <w:szCs w:val="24"/>
        </w:rPr>
      </w:pPr>
    </w:p>
    <w:p w14:paraId="51AEF87D" w14:textId="2D2116C8"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Limitações de Escopo</w:t>
      </w:r>
      <w:r>
        <w:rPr>
          <w:rFonts w:ascii="Times New Roman" w:hAnsi="Times New Roman" w:cs="Times New Roman"/>
          <w:sz w:val="24"/>
          <w:szCs w:val="24"/>
        </w:rPr>
        <w:t>:</w:t>
      </w:r>
    </w:p>
    <w:p w14:paraId="0081BB42" w14:textId="6F57F241"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Funcionalidades Avançadas: Algumas funcionalidades planejadas não foram implementadas devido a restrições de tempo</w:t>
      </w:r>
      <w:r>
        <w:rPr>
          <w:rFonts w:ascii="Times New Roman" w:hAnsi="Times New Roman" w:cs="Times New Roman"/>
          <w:sz w:val="24"/>
          <w:szCs w:val="24"/>
        </w:rPr>
        <w:t>, como: assistência de investimento utilizando IA</w:t>
      </w:r>
    </w:p>
    <w:p w14:paraId="0BF98170" w14:textId="77777777"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Validação de Usuário: Falta de testes com usuários reais para validação de usabilidade</w:t>
      </w:r>
    </w:p>
    <w:p w14:paraId="02A4498E" w14:textId="7DE74A7A" w:rsidR="00B22A65" w:rsidRPr="00186F49"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Segurança: Análise de segurança limitada, focada apenas em aspectos básicos de proteção de dados</w:t>
      </w:r>
    </w:p>
    <w:p w14:paraId="6A8925D8" w14:textId="1284249C" w:rsidR="7EB9E050" w:rsidRDefault="7EB9E050" w:rsidP="484D0E86">
      <w:pPr>
        <w:spacing w:after="0" w:line="240" w:lineRule="auto"/>
        <w:rPr>
          <w:rFonts w:ascii="Times New Roman" w:hAnsi="Times New Roman" w:cs="Times New Roman"/>
          <w:sz w:val="24"/>
          <w:szCs w:val="24"/>
        </w:rPr>
      </w:pPr>
    </w:p>
    <w:p w14:paraId="306E28BA" w14:textId="58309C39" w:rsidR="00FF1D16" w:rsidRPr="00ED77E6" w:rsidRDefault="00DD4635" w:rsidP="00DD4635">
      <w:pPr>
        <w:pStyle w:val="Ttulo1"/>
        <w:numPr>
          <w:ilvl w:val="0"/>
          <w:numId w:val="0"/>
        </w:numPr>
      </w:pPr>
      <w:r>
        <w:t xml:space="preserve">4 </w:t>
      </w:r>
      <w:r w:rsidR="00FF1D16" w:rsidRPr="00ED77E6">
        <w:t>ANÁLISE E DISCUSSÃO DOS RESULTADOS</w:t>
      </w:r>
    </w:p>
    <w:p w14:paraId="3A3CBF20"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p>
    <w:p w14:paraId="477D112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O sistema de transações foi implementado com sucesso, oferecendo funcionalidades completas de CRUD (Create, Read, Update, Delete). A implementação permite:</w:t>
      </w:r>
    </w:p>
    <w:p w14:paraId="61F1089F"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Cadastro de Transações: Interface intuitiva para registro de receitas e despesas, com campos para descrição, valor, data, categoria (receita/despesa) e tipo de pagamento (débito/crédito). O sistema valida automaticamente os dados inseridos e previne inconsistências.</w:t>
      </w:r>
    </w:p>
    <w:p w14:paraId="3F11AFA7"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Transações Recorrentes: Funcionalidade avançada que permite configurar gastos recorrentes (como financiamentos, assinaturas, salários) com definição de período de recorrência. O algoritmo implementado calcula automaticamente quando cada transação deve aparecer no histórico, considerando mês de início, duração e tipo de pagamento.</w:t>
      </w:r>
    </w:p>
    <w:p w14:paraId="3D267DA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Edição e Exclusão: Sistema robusto de modificação de transações existentes, com validações de integridade e rollback automático em caso de falhas. A exclusão implementa confirmação dupla para prevenir perdas acidentais de dados.</w:t>
      </w:r>
    </w:p>
    <w:p w14:paraId="4A94F004"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Resultados Quantitativos: Testes realizados com datasets de até 5.000 transações demonstraram performance adequada, com tempo de resposta inferior a 500ms para operações de listagem e filtros.</w:t>
      </w:r>
    </w:p>
    <w:p w14:paraId="32A2F3D9"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 implementação do sistema de metas representa uma das funcionalidades mais complexas do aplicativo:</w:t>
      </w:r>
    </w:p>
    <w:p w14:paraId="0EC4891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Criação de Metas: Interface para definição de objetivos financeiros com valor-alvo, tipo de contribuição (fixa ou percentual) e valor da contribuição. O sistema valida a viabilidade das metas baseado no histórico financeiro do usuário.</w:t>
      </w:r>
    </w:p>
    <w:p w14:paraId="28A5C4D6"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Contribuições Automáticas: Algoritmo sofisticado que processa automaticamente contribuições mensais para metas ativas, respeitando o saldo disponível e distribuindo recursos de forma proporcional quando necessário.</w:t>
      </w:r>
    </w:p>
    <w:p w14:paraId="2B24D06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lastRenderedPageBreak/>
        <w:t>Acompanhamento de Progresso: Visualização em tempo real do progresso de cada meta, com indicadores visuais de percentual alcançado e projeção de tempo para conclusão baseada no histórico de contribuições.</w:t>
      </w:r>
    </w:p>
    <w:p w14:paraId="65348470"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Análise de Performance: O algoritmo de distribuição de recursos demonstrou eficiência O(n) onde n é o número de metas ativas, processando até 50 metas simultâneas sem degradação perceptível de performance.</w:t>
      </w:r>
    </w:p>
    <w:p w14:paraId="0BF91A9E"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Design Responsivo: Interface adaptável que funciona adequadamente em dispositivos com diferentes tamanhos de tela, desde smartphones compactos até tablets. Testes realizados em resoluções de 320x568px até 1024x768px confirmaram a responsividade.</w:t>
      </w:r>
    </w:p>
    <w:p w14:paraId="1574CA22"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Navegação Intuitiva: Sistema de navegação por abas (tabs) que permite acesso rápido às principais funcionalidades. A arquitetura de navegação baseada em Expo Router demonstrou-se estável e performática.</w:t>
      </w:r>
    </w:p>
    <w:p w14:paraId="5C82F0B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Feedback Visual: Implementação de indicadores visuais para operações assíncronas, estados de carregamento e confirmações de ações. O uso de Expo Haptics proporciona feedback tátil em dispositivos compatíveis.</w:t>
      </w:r>
    </w:p>
    <w:p w14:paraId="07F2FB06"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Armazenamento Local: Implementação robusta utilizando AsyncStorage, com tratamento de erros e recuperação automática. Testes de stress com 10.000 operações de escrita/leitura demonstraram estabilidade do sistema.</w:t>
      </w:r>
    </w:p>
    <w:p w14:paraId="58B1F469"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Exportação de Dados: Funcionalidade completa de exportação em formato JSON, incluindo todas as transações, metas e configurações. O sistema gera arquivos estruturados que podem ser utilizados para backup ou migração.</w:t>
      </w:r>
    </w:p>
    <w:p w14:paraId="45B7316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Migração de Dados: Sistema automático de migração que garante compatibilidade com versões anteriores do aplicativo, preservando dados do usuário durante atualizações.</w:t>
      </w:r>
    </w:p>
    <w:p w14:paraId="4D1D6450"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Cold Start: Tempo médio de inicialização de 1.8 segundos em dispositivos Android médios (4GB RAM, processador octa-core) e 1.2 segundos em dispositivos iOS equivalentes.</w:t>
      </w:r>
    </w:p>
    <w:p w14:paraId="7F679FFF"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Carregamento de Dados: Recuperação de dados do AsyncStorage com tempo médio de 300ms para datasets típicos (até 1.000 transações), escalando linearmente para datasets maiores.</w:t>
      </w:r>
    </w:p>
    <w:p w14:paraId="42BDE581"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Renderização Inicial: Primeira renderização da interface em média 800ms após o carregamento dos dados, com otimizações de lazy loading para componentes não críticos.</w:t>
      </w:r>
    </w:p>
    <w:p w14:paraId="37683614"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Operações CRUD: Tempo médio de 150ms para inserção de transações, 50ms para leitura e 200ms para atualizações complexas envolvendo recálculos de saldo.</w:t>
      </w:r>
    </w:p>
    <w:p w14:paraId="05F82A21"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Algoritmos de Cálculo: Processamento de visibilidade temporal com complexidade O(n) demonstrou performance estável mesmo com 5.000+ transações, mantendo tempo de resposta abaixo de 100ms.</w:t>
      </w:r>
    </w:p>
    <w:p w14:paraId="4C3F6DA2"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Uso de Memória: Consumo médio de 45MB em uso normal, com picos de até 80MB durante operações de exportação de grandes datasets.</w:t>
      </w:r>
    </w:p>
    <w:p w14:paraId="3C3369D1"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Sincronização em Nuvem: O sistema atualmente funciona apenas localmente, sem capacidade de sincronização entre dispositivos ou backup automático em nuvem. Esta limitação impacta a portabilidade dos dados e representa um risco de perda em caso de problemas no dispositivo.</w:t>
      </w:r>
    </w:p>
    <w:p w14:paraId="17B9A98B"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Relatórios Avançados: Ausência de funcionalidades de relatório detalhado, como gráficos de tendência, análise de categorias de gastos e projeções financeiras baseadas em histórico.</w:t>
      </w:r>
    </w:p>
    <w:p w14:paraId="3B05F1D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Categorização Automática: O sistema não implementa categorização automática de transações baseada em machine learning ou regras predefinidas, exigindo categorização manual pelo usuário.</w:t>
      </w:r>
    </w:p>
    <w:p w14:paraId="392E27BA"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Notificações Push: Falta de sistema de notificações para lembretes de pagamentos, alertas de metas próximas ao vencimento ou avisos de gastos excessivos.</w:t>
      </w:r>
    </w:p>
    <w:p w14:paraId="7B9EF0BA"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Escalabilidade: Embora o sistema demonstre performance adequada para uso pessoal típico, não foi testado com datasets extremamente grandes (&gt;10.000 transações) que poderiam ocorrer em uso corporativo ou de longo prazo.</w:t>
      </w:r>
    </w:p>
    <w:p w14:paraId="7F350666"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lastRenderedPageBreak/>
        <w:t>Segurança: Implementação básica de segurança focada apenas em armazenamento local. Ausência de criptografia de dados, autenticação biométrica ou outras medidas de segurança avançadas.</w:t>
      </w:r>
    </w:p>
    <w:p w14:paraId="28820272"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Offline-First Limitations: Embora o funcionamento offline seja uma vantagem, limita funcionalidades que poderiam beneficiar-se de conectividade, como cotações de moedas em tempo real ou integração com bancos.</w:t>
      </w:r>
    </w:p>
    <w:p w14:paraId="59DA8675"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Curva de Aprendizado: Algumas funcionalidades avançadas, como configuração de transações recorrentes complexas, podem apresentar dificuldade para usuários menos experientes tecnologicamente.</w:t>
      </w:r>
    </w:p>
    <w:p w14:paraId="563BCE9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Personalização: Limitadas opções de personalização de interface, categorias customizadas ou configurações avançadas que poderiam melhorar a experiência de usuários específicos.</w:t>
      </w:r>
    </w:p>
    <w:p w14:paraId="26E09AA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Sistema CRUD Completo: Implementado com sucesso, incluindo validações e tratamento de erros.</w:t>
      </w:r>
    </w:p>
    <w:p w14:paraId="5AED54AF"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Algoritmo de Transações Recorrentes: Funcionalidade complexa implementada e testada com diversos cenários.</w:t>
      </w:r>
    </w:p>
    <w:p w14:paraId="0C6A4FF6"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Sistema de Metas Financeiras: Implementação completa com algoritmos de contribuição automática.</w:t>
      </w:r>
    </w:p>
    <w:p w14:paraId="023D1F75"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Interface Responsiva: Funciona adequadamente em dispositivos iOS e Android de diferentes tamanhos.</w:t>
      </w:r>
    </w:p>
    <w:p w14:paraId="75DE68B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Persistência Local: Sistema robusto de armazenamento com AsyncStorage.</w:t>
      </w:r>
    </w:p>
    <w:p w14:paraId="355B99CE"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Exportação de Dados: Funcionalidade completa de backup em formato JSON.</w:t>
      </w:r>
    </w:p>
    <w:p w14:paraId="23CE30CC"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Navegação Temporal: Implementada com filtros por mês/ano e análise histórica.</w:t>
      </w:r>
    </w:p>
    <w:p w14:paraId="0EBD3287"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Arquitetura Escalável: Padrões de design modernos e código manutenível.</w:t>
      </w:r>
    </w:p>
    <w:p w14:paraId="65E60F99" w14:textId="36957D62"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Performance Otimizada: Adequada para uso típico, mas com limitações para datasets muito grandes.</w:t>
      </w:r>
    </w:p>
    <w:p w14:paraId="53BF82DE" w14:textId="4497D74F" w:rsidR="00B22A65" w:rsidRPr="00B22A65" w:rsidRDefault="005460FE" w:rsidP="00B22A65">
      <w:pPr>
        <w:spacing w:after="0" w:line="24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00B22A65" w:rsidRPr="00B22A65">
        <w:rPr>
          <w:rFonts w:ascii="Times New Roman" w:eastAsia="Times New Roman" w:hAnsi="Times New Roman" w:cs="Times New Roman"/>
          <w:color w:val="000000" w:themeColor="text1"/>
          <w:sz w:val="24"/>
          <w:szCs w:val="24"/>
        </w:rPr>
        <w:t>nterface Intuitiva: Funcional e responsiva, mas com espaço para melhorias em usabilidade avançada.</w:t>
      </w:r>
    </w:p>
    <w:p w14:paraId="539F78C5"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Algoritmo de Visibilidade Temporal: Desenvolvimento de algoritmo original para processamento de transações recorrentes com diferentes tipos de pagamento, contribuindo para o conhecimento em sistemas de gestão financeira.</w:t>
      </w:r>
    </w:p>
    <w:p w14:paraId="30E0B18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Arquitetura Local-First: Demonstração prática de como implementar aplicações móveis que funcionam completamente offline, mantendo performance e usabilidade.</w:t>
      </w:r>
    </w:p>
    <w:p w14:paraId="19C85B32"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Padrões de Design em React Native: Aplicação prática de padrões como Context API, Repository Pattern e Component-Based Architecture em contexto real.</w:t>
      </w:r>
    </w:p>
    <w:p w14:paraId="496B0DDE"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Democratização de Ferramentas Financeiras: Desenvolvimento de solução acessível que pode contribuir para melhoria da educação financeira da população.</w:t>
      </w:r>
    </w:p>
    <w:p w14:paraId="3228FD09"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Código Aberto Potencial: Arquitetura e implementação podem servir como base para projetos similares ou extensões da funcionalidade.</w:t>
      </w:r>
    </w:p>
    <w:p w14:paraId="71B5E8F5"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Os resultados obtidos demonstram a viabilidade técnica e prática do desenvolvimento de aplicações móveis para gestão financeira pessoal utilizando tecnologias modernas como React Native. A performance adequada para uso típico, combinada com interface intuitiva e funcionalidades robustas, valida a abordagem tecnológica escolhida.</w:t>
      </w:r>
    </w:p>
    <w:p w14:paraId="06476A0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 implementação de algoritmos complexos como o processamento de transações recorrentes e distribuição automática de recursos para metas demonstra que é possível criar soluções sofisticadas mantendo simplicidade de uso. Esta combinação é fundamental para adoção em massa de ferramentas de gestão financeira.</w:t>
      </w:r>
    </w:p>
    <w:p w14:paraId="1FA53711"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As limitações identificadas, especialmente a ausência de sincronização em nuvem e relatórios avançados, representam oportunidades claras para trabalhos futuros e evolução do </w:t>
      </w:r>
      <w:r w:rsidRPr="00B22A65">
        <w:rPr>
          <w:rFonts w:ascii="Times New Roman" w:eastAsia="Times New Roman" w:hAnsi="Times New Roman" w:cs="Times New Roman"/>
          <w:color w:val="000000" w:themeColor="text1"/>
          <w:sz w:val="24"/>
          <w:szCs w:val="24"/>
        </w:rPr>
        <w:lastRenderedPageBreak/>
        <w:t>sistema. Estas limitações não comprometem a funcionalidade core do aplicativo, mas limitam seu potencial de crescimento e adoção em larga escala.</w:t>
      </w:r>
    </w:p>
    <w:p w14:paraId="1DF5AB5F" w14:textId="0FC71A0C" w:rsidR="00344746"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 escolha por uma arquitetura local-first, embora limite algumas funcionalidades, demonstrou-se acertada do ponto de vista de privacidade e performance, aspectos cada vez mais valorizados pelos usuários de aplicações financeiras.</w:t>
      </w:r>
    </w:p>
    <w:p w14:paraId="5E6B319A" w14:textId="0EA60B2F" w:rsidR="7B354CBC" w:rsidRDefault="7B354CBC" w:rsidP="7B354CBC">
      <w:pPr>
        <w:spacing w:after="0" w:line="240" w:lineRule="auto"/>
        <w:ind w:firstLine="567"/>
        <w:jc w:val="both"/>
        <w:rPr>
          <w:rFonts w:ascii="Times New Roman" w:eastAsia="Times New Roman" w:hAnsi="Times New Roman" w:cs="Times New Roman"/>
          <w:color w:val="000000" w:themeColor="text1"/>
          <w:sz w:val="24"/>
          <w:szCs w:val="24"/>
        </w:rPr>
      </w:pPr>
    </w:p>
    <w:p w14:paraId="7B684505" w14:textId="333DF097" w:rsidR="009D6D79" w:rsidRDefault="7D835A6F" w:rsidP="005460FE">
      <w:pPr>
        <w:spacing w:after="0" w:line="240" w:lineRule="auto"/>
        <w:ind w:right="1982"/>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b/>
          <w:bCs/>
          <w:color w:val="000000" w:themeColor="text1"/>
          <w:sz w:val="24"/>
          <w:szCs w:val="24"/>
        </w:rPr>
        <w:t xml:space="preserve">Figura </w:t>
      </w:r>
      <w:r w:rsidR="66976547" w:rsidRPr="7B354CBC">
        <w:rPr>
          <w:rFonts w:ascii="Times New Roman" w:eastAsia="Times New Roman" w:hAnsi="Times New Roman" w:cs="Times New Roman"/>
          <w:b/>
          <w:bCs/>
          <w:color w:val="000000" w:themeColor="text1"/>
          <w:sz w:val="24"/>
          <w:szCs w:val="24"/>
        </w:rPr>
        <w:t>2</w:t>
      </w:r>
      <w:r w:rsidRPr="7B354CBC">
        <w:rPr>
          <w:rFonts w:ascii="Times New Roman" w:eastAsia="Times New Roman" w:hAnsi="Times New Roman" w:cs="Times New Roman"/>
          <w:color w:val="000000" w:themeColor="text1"/>
          <w:sz w:val="24"/>
          <w:szCs w:val="24"/>
        </w:rPr>
        <w:t xml:space="preserve"> – T</w:t>
      </w:r>
      <w:r w:rsidR="006F0A3F">
        <w:rPr>
          <w:rFonts w:ascii="Times New Roman" w:eastAsia="Times New Roman" w:hAnsi="Times New Roman" w:cs="Times New Roman"/>
          <w:color w:val="000000" w:themeColor="text1"/>
          <w:sz w:val="24"/>
          <w:szCs w:val="24"/>
        </w:rPr>
        <w:t>ela do sistema adicionar gastos</w:t>
      </w:r>
    </w:p>
    <w:p w14:paraId="4188798D" w14:textId="3A402DF6" w:rsidR="009D6D79" w:rsidRDefault="009D6D79" w:rsidP="7EB9E050">
      <w:pPr>
        <w:spacing w:after="0" w:line="240" w:lineRule="auto"/>
        <w:jc w:val="center"/>
        <w:rPr>
          <w:rFonts w:ascii="Calibri" w:eastAsia="Calibri" w:hAnsi="Calibri" w:cs="Calibri"/>
          <w:color w:val="000000" w:themeColor="text1"/>
        </w:rPr>
      </w:pPr>
    </w:p>
    <w:p w14:paraId="6A9C0372" w14:textId="4C9E3E79" w:rsidR="009D6D79" w:rsidRDefault="6EE82449" w:rsidP="005460FE">
      <w:pPr>
        <w:spacing w:after="0" w:line="240" w:lineRule="auto"/>
        <w:rPr>
          <w:rFonts w:ascii="Times New Roman" w:eastAsia="Times New Roman" w:hAnsi="Times New Roman" w:cs="Times New Roman"/>
          <w:color w:val="000000" w:themeColor="text1"/>
          <w:sz w:val="20"/>
          <w:szCs w:val="20"/>
        </w:rPr>
      </w:pPr>
      <w:r w:rsidRPr="00635FF3">
        <w:rPr>
          <w:rFonts w:ascii="Times New Roman" w:eastAsia="Times New Roman" w:hAnsi="Times New Roman" w:cs="Times New Roman"/>
          <w:color w:val="000000" w:themeColor="text1"/>
          <w:sz w:val="20"/>
          <w:szCs w:val="20"/>
        </w:rPr>
        <w:t>Fonte: Elaborado pelos autores.</w:t>
      </w:r>
    </w:p>
    <w:p w14:paraId="0B92F910" w14:textId="7A399739" w:rsidR="009D6D79" w:rsidRDefault="009D6D79" w:rsidP="7EB9E050">
      <w:pPr>
        <w:spacing w:after="0" w:line="240" w:lineRule="auto"/>
        <w:jc w:val="center"/>
        <w:rPr>
          <w:rFonts w:ascii="Times New Roman" w:eastAsia="Times New Roman" w:hAnsi="Times New Roman" w:cs="Times New Roman"/>
          <w:color w:val="000000" w:themeColor="text1"/>
          <w:sz w:val="24"/>
          <w:szCs w:val="24"/>
        </w:rPr>
      </w:pPr>
    </w:p>
    <w:p w14:paraId="024158E4" w14:textId="36B296DD" w:rsidR="009D6D79" w:rsidRDefault="7D835A6F" w:rsidP="005460FE">
      <w:pPr>
        <w:spacing w:after="0" w:line="240" w:lineRule="auto"/>
        <w:ind w:right="1699"/>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b/>
          <w:bCs/>
          <w:color w:val="000000" w:themeColor="text1"/>
          <w:sz w:val="24"/>
          <w:szCs w:val="24"/>
        </w:rPr>
        <w:t xml:space="preserve">Figura </w:t>
      </w:r>
      <w:r w:rsidR="6D554F32" w:rsidRPr="7B354CBC">
        <w:rPr>
          <w:rFonts w:ascii="Times New Roman" w:eastAsia="Times New Roman" w:hAnsi="Times New Roman" w:cs="Times New Roman"/>
          <w:b/>
          <w:bCs/>
          <w:color w:val="000000" w:themeColor="text1"/>
          <w:sz w:val="24"/>
          <w:szCs w:val="24"/>
        </w:rPr>
        <w:t>3</w:t>
      </w:r>
      <w:r w:rsidRPr="7B354CBC">
        <w:rPr>
          <w:rFonts w:ascii="Times New Roman" w:eastAsia="Times New Roman" w:hAnsi="Times New Roman" w:cs="Times New Roman"/>
          <w:color w:val="000000" w:themeColor="text1"/>
          <w:sz w:val="24"/>
          <w:szCs w:val="24"/>
        </w:rPr>
        <w:t xml:space="preserve"> – </w:t>
      </w:r>
      <w:r w:rsidR="006F0A3F">
        <w:rPr>
          <w:rFonts w:ascii="Times New Roman" w:eastAsia="Times New Roman" w:hAnsi="Times New Roman" w:cs="Times New Roman"/>
          <w:color w:val="000000" w:themeColor="text1"/>
          <w:sz w:val="24"/>
          <w:szCs w:val="24"/>
        </w:rPr>
        <w:t>Visão da tela inicial do sistema</w:t>
      </w:r>
    </w:p>
    <w:p w14:paraId="00D2AF16" w14:textId="77777777" w:rsidR="006F0A3F" w:rsidRDefault="006F0A3F" w:rsidP="006F0A3F">
      <w:pPr>
        <w:spacing w:after="0" w:line="240" w:lineRule="auto"/>
        <w:ind w:left="708" w:right="1699" w:firstLine="708"/>
        <w:jc w:val="center"/>
        <w:rPr>
          <w:rFonts w:ascii="Calibri" w:eastAsia="Calibri" w:hAnsi="Calibri" w:cs="Calibri"/>
          <w:color w:val="000000" w:themeColor="text1"/>
        </w:rPr>
      </w:pPr>
    </w:p>
    <w:p w14:paraId="65177BAC" w14:textId="77777777" w:rsidR="00635FF3" w:rsidRDefault="00635FF3" w:rsidP="005460FE">
      <w:pPr>
        <w:spacing w:after="0" w:line="240" w:lineRule="auto"/>
        <w:rPr>
          <w:rFonts w:ascii="Times New Roman" w:eastAsia="Times New Roman" w:hAnsi="Times New Roman" w:cs="Times New Roman"/>
          <w:color w:val="000000" w:themeColor="text1"/>
          <w:sz w:val="20"/>
          <w:szCs w:val="20"/>
        </w:rPr>
      </w:pPr>
      <w:r w:rsidRPr="00635FF3">
        <w:rPr>
          <w:rFonts w:ascii="Times New Roman" w:eastAsia="Times New Roman" w:hAnsi="Times New Roman" w:cs="Times New Roman"/>
          <w:color w:val="000000" w:themeColor="text1"/>
          <w:sz w:val="20"/>
          <w:szCs w:val="20"/>
        </w:rPr>
        <w:t>Fonte: Elaborado pelos autores.</w:t>
      </w:r>
    </w:p>
    <w:p w14:paraId="31972990" w14:textId="0FD8CF0E" w:rsidR="009D6D79" w:rsidRDefault="009D6D79" w:rsidP="7EB9E050">
      <w:pPr>
        <w:spacing w:after="0" w:line="240" w:lineRule="auto"/>
        <w:jc w:val="center"/>
        <w:rPr>
          <w:rFonts w:ascii="Times New Roman" w:eastAsia="Times New Roman" w:hAnsi="Times New Roman" w:cs="Times New Roman"/>
          <w:color w:val="000000" w:themeColor="text1"/>
          <w:sz w:val="24"/>
          <w:szCs w:val="24"/>
        </w:rPr>
      </w:pPr>
    </w:p>
    <w:p w14:paraId="72BAB9C8" w14:textId="79BA8F83" w:rsidR="009D6D79" w:rsidRDefault="53B6A168" w:rsidP="008A7555">
      <w:pPr>
        <w:spacing w:after="0" w:line="240" w:lineRule="auto"/>
        <w:ind w:firstLine="567"/>
        <w:jc w:val="both"/>
      </w:pPr>
      <w:r w:rsidRPr="7EB9E050">
        <w:rPr>
          <w:rFonts w:ascii="Times New Roman" w:eastAsia="Times New Roman" w:hAnsi="Times New Roman" w:cs="Times New Roman"/>
          <w:sz w:val="24"/>
          <w:szCs w:val="24"/>
        </w:rPr>
        <w:t xml:space="preserve">Os testes foram realizados com as ferramentas de desenvolvedor do Google Chrome, utilizando a aba "Performance" para monitorar o uso de CPU, GPU e memória em tempo real. Essa ferramenta permitiu analisar o desempenho do </w:t>
      </w:r>
      <w:r w:rsidR="0D369F3B" w:rsidRPr="7EB9E050">
        <w:rPr>
          <w:rFonts w:ascii="Times New Roman" w:eastAsia="Times New Roman" w:hAnsi="Times New Roman" w:cs="Times New Roman"/>
          <w:sz w:val="24"/>
          <w:szCs w:val="24"/>
        </w:rPr>
        <w:t>QuickAttack</w:t>
      </w:r>
      <w:r w:rsidRPr="7EB9E050">
        <w:rPr>
          <w:rFonts w:ascii="Times New Roman" w:eastAsia="Times New Roman" w:hAnsi="Times New Roman" w:cs="Times New Roman"/>
          <w:sz w:val="24"/>
          <w:szCs w:val="24"/>
        </w:rPr>
        <w:t xml:space="preserve"> e compará-lo com o de outras plataformas, como o Roll20, fornecendo dados objetivos para a avaliação dos resultados.</w:t>
      </w:r>
    </w:p>
    <w:p w14:paraId="57EC9523" w14:textId="72C8D687" w:rsidR="009D6D79" w:rsidRDefault="284417DE" w:rsidP="008A7555">
      <w:pPr>
        <w:spacing w:after="0" w:line="240" w:lineRule="auto"/>
        <w:ind w:firstLine="567"/>
        <w:jc w:val="both"/>
        <w:rPr>
          <w:rFonts w:ascii="Times New Roman" w:eastAsia="Times New Roman" w:hAnsi="Times New Roman" w:cs="Times New Roman"/>
          <w:sz w:val="24"/>
          <w:szCs w:val="24"/>
        </w:rPr>
      </w:pPr>
      <w:r w:rsidRPr="664E2296">
        <w:rPr>
          <w:rFonts w:ascii="Times New Roman" w:eastAsia="Times New Roman" w:hAnsi="Times New Roman" w:cs="Times New Roman"/>
          <w:sz w:val="24"/>
          <w:szCs w:val="24"/>
        </w:rPr>
        <w:t xml:space="preserve">Em relação ao desempenho gráfico, os testes revelaram diferenças significativas entre as plataformas. </w:t>
      </w:r>
      <w:r w:rsidR="5BBCC007" w:rsidRPr="664E2296">
        <w:rPr>
          <w:rFonts w:ascii="Times New Roman" w:eastAsia="Times New Roman" w:hAnsi="Times New Roman" w:cs="Times New Roman"/>
          <w:sz w:val="24"/>
          <w:szCs w:val="24"/>
        </w:rPr>
        <w:t>E</w:t>
      </w:r>
      <w:r w:rsidRPr="664E2296">
        <w:rPr>
          <w:rFonts w:ascii="Times New Roman" w:eastAsia="Times New Roman" w:hAnsi="Times New Roman" w:cs="Times New Roman"/>
          <w:sz w:val="24"/>
          <w:szCs w:val="24"/>
        </w:rPr>
        <w:t>nquanto o Roll20 apresentou</w:t>
      </w:r>
      <w:r w:rsidR="68520056" w:rsidRPr="664E2296">
        <w:rPr>
          <w:rFonts w:ascii="Times New Roman" w:eastAsia="Times New Roman" w:hAnsi="Times New Roman" w:cs="Times New Roman"/>
          <w:sz w:val="24"/>
          <w:szCs w:val="24"/>
        </w:rPr>
        <w:t xml:space="preserve"> quadros perdidos</w:t>
      </w:r>
      <w:r w:rsidR="1CA49451" w:rsidRPr="664E2296">
        <w:rPr>
          <w:rFonts w:ascii="Times New Roman" w:eastAsia="Times New Roman" w:hAnsi="Times New Roman" w:cs="Times New Roman"/>
          <w:i/>
          <w:iCs/>
          <w:sz w:val="24"/>
          <w:szCs w:val="24"/>
        </w:rPr>
        <w:t xml:space="preserve"> </w:t>
      </w:r>
      <w:r w:rsidR="1CA49451" w:rsidRPr="664E2296">
        <w:rPr>
          <w:rFonts w:ascii="Times New Roman" w:eastAsia="Times New Roman" w:hAnsi="Times New Roman" w:cs="Times New Roman"/>
          <w:sz w:val="24"/>
          <w:szCs w:val="24"/>
        </w:rPr>
        <w:t>(</w:t>
      </w:r>
      <w:r w:rsidR="2447C0F0" w:rsidRPr="664E2296">
        <w:rPr>
          <w:rFonts w:ascii="Times New Roman" w:eastAsia="Times New Roman" w:hAnsi="Times New Roman" w:cs="Times New Roman"/>
          <w:i/>
          <w:iCs/>
          <w:sz w:val="24"/>
          <w:szCs w:val="24"/>
        </w:rPr>
        <w:t>dropped frames</w:t>
      </w:r>
      <w:r w:rsidR="1CA49451" w:rsidRPr="664E2296">
        <w:rPr>
          <w:rFonts w:ascii="Times New Roman" w:eastAsia="Times New Roman" w:hAnsi="Times New Roman" w:cs="Times New Roman"/>
          <w:sz w:val="24"/>
          <w:szCs w:val="24"/>
        </w:rPr>
        <w:t>)</w:t>
      </w:r>
      <w:r w:rsidRPr="664E2296">
        <w:rPr>
          <w:rFonts w:ascii="Times New Roman" w:eastAsia="Times New Roman" w:hAnsi="Times New Roman" w:cs="Times New Roman"/>
          <w:sz w:val="24"/>
          <w:szCs w:val="24"/>
        </w:rPr>
        <w:t xml:space="preserve"> ao longo de todo o período de avaliação, com um tempo médio de quadro de 6.1ms, o </w:t>
      </w:r>
      <w:r w:rsidR="23136EA2" w:rsidRPr="664E2296">
        <w:rPr>
          <w:rFonts w:ascii="Times New Roman" w:eastAsia="Times New Roman" w:hAnsi="Times New Roman" w:cs="Times New Roman"/>
          <w:sz w:val="24"/>
          <w:szCs w:val="24"/>
        </w:rPr>
        <w:t>QuickAttack</w:t>
      </w:r>
      <w:r w:rsidRPr="664E2296">
        <w:rPr>
          <w:rFonts w:ascii="Times New Roman" w:eastAsia="Times New Roman" w:hAnsi="Times New Roman" w:cs="Times New Roman"/>
          <w:sz w:val="24"/>
          <w:szCs w:val="24"/>
        </w:rPr>
        <w:t xml:space="preserve"> não registrou perdas de quadros durante o teste</w:t>
      </w:r>
      <w:r w:rsidR="004B1481">
        <w:rPr>
          <w:rFonts w:ascii="Times New Roman" w:eastAsia="Times New Roman" w:hAnsi="Times New Roman" w:cs="Times New Roman"/>
          <w:sz w:val="24"/>
          <w:szCs w:val="24"/>
        </w:rPr>
        <w:t>,</w:t>
      </w:r>
      <w:r w:rsidR="253658A5" w:rsidRPr="664E2296">
        <w:rPr>
          <w:rFonts w:ascii="Times New Roman" w:eastAsia="Times New Roman" w:hAnsi="Times New Roman" w:cs="Times New Roman"/>
          <w:sz w:val="24"/>
          <w:szCs w:val="24"/>
        </w:rPr>
        <w:t xml:space="preserve"> como exibido nas figuras 4 e 5</w:t>
      </w:r>
      <w:r w:rsidRPr="664E2296">
        <w:rPr>
          <w:rFonts w:ascii="Times New Roman" w:eastAsia="Times New Roman" w:hAnsi="Times New Roman" w:cs="Times New Roman"/>
          <w:sz w:val="24"/>
          <w:szCs w:val="24"/>
        </w:rPr>
        <w:t>.</w:t>
      </w:r>
    </w:p>
    <w:p w14:paraId="384FE65F" w14:textId="76AB74E4"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4191FD90" w14:textId="5EC79E1F" w:rsidR="009D6D79" w:rsidRDefault="008A7555" w:rsidP="008A7555">
      <w:pPr>
        <w:spacing w:after="0" w:line="240" w:lineRule="auto"/>
      </w:pPr>
      <w:r>
        <w:rPr>
          <w:rFonts w:ascii="Times New Roman" w:eastAsia="Times New Roman" w:hAnsi="Times New Roman" w:cs="Times New Roman"/>
          <w:b/>
          <w:bCs/>
          <w:color w:val="000000" w:themeColor="text1"/>
          <w:sz w:val="24"/>
          <w:szCs w:val="24"/>
        </w:rPr>
        <w:t xml:space="preserve"> </w:t>
      </w:r>
      <w:r w:rsidR="5174E5B1" w:rsidRPr="7B354CBC">
        <w:rPr>
          <w:rFonts w:ascii="Times New Roman" w:eastAsia="Times New Roman" w:hAnsi="Times New Roman" w:cs="Times New Roman"/>
          <w:b/>
          <w:bCs/>
          <w:color w:val="000000" w:themeColor="text1"/>
          <w:sz w:val="24"/>
          <w:szCs w:val="24"/>
        </w:rPr>
        <w:t xml:space="preserve">Figura </w:t>
      </w:r>
      <w:r w:rsidR="64172317" w:rsidRPr="7B354CBC">
        <w:rPr>
          <w:rFonts w:ascii="Times New Roman" w:eastAsia="Times New Roman" w:hAnsi="Times New Roman" w:cs="Times New Roman"/>
          <w:b/>
          <w:bCs/>
          <w:color w:val="000000" w:themeColor="text1"/>
          <w:sz w:val="24"/>
          <w:szCs w:val="24"/>
        </w:rPr>
        <w:t>4</w:t>
      </w:r>
      <w:r w:rsidR="5174E5B1" w:rsidRPr="7B354CBC">
        <w:rPr>
          <w:rFonts w:ascii="Times New Roman" w:eastAsia="Times New Roman" w:hAnsi="Times New Roman" w:cs="Times New Roman"/>
          <w:color w:val="000000" w:themeColor="text1"/>
          <w:sz w:val="24"/>
          <w:szCs w:val="24"/>
        </w:rPr>
        <w:t xml:space="preserve"> – </w:t>
      </w:r>
      <w:r w:rsidR="3DD70291" w:rsidRPr="7B354CBC">
        <w:rPr>
          <w:rFonts w:ascii="Times New Roman" w:eastAsia="Times New Roman" w:hAnsi="Times New Roman" w:cs="Times New Roman"/>
          <w:color w:val="000000" w:themeColor="text1"/>
          <w:sz w:val="24"/>
          <w:szCs w:val="24"/>
        </w:rPr>
        <w:t xml:space="preserve">Roll20: Frames </w:t>
      </w:r>
    </w:p>
    <w:p w14:paraId="78F03BE5" w14:textId="5466013B" w:rsidR="009D6D79" w:rsidRDefault="008A7555" w:rsidP="008A7555">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53ADEE6D" w:rsidRPr="7EB9E050">
        <w:rPr>
          <w:rFonts w:ascii="Times New Roman" w:eastAsia="Times New Roman" w:hAnsi="Times New Roman" w:cs="Times New Roman"/>
          <w:color w:val="000000" w:themeColor="text1"/>
          <w:sz w:val="20"/>
          <w:szCs w:val="20"/>
        </w:rPr>
        <w:t>Fonte: Elaborado pelos autores.</w:t>
      </w:r>
    </w:p>
    <w:p w14:paraId="3BB6BBCF" w14:textId="65EEFEF4"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612AD0E8" w14:textId="47ECB424" w:rsidR="009D6D79" w:rsidRDefault="008A7555" w:rsidP="008A7555">
      <w:pPr>
        <w:spacing w:after="0" w:line="240" w:lineRule="auto"/>
      </w:pPr>
      <w:r>
        <w:rPr>
          <w:rFonts w:ascii="Times New Roman" w:eastAsia="Times New Roman" w:hAnsi="Times New Roman" w:cs="Times New Roman"/>
          <w:b/>
          <w:bCs/>
          <w:color w:val="000000" w:themeColor="text1"/>
          <w:sz w:val="24"/>
          <w:szCs w:val="24"/>
        </w:rPr>
        <w:t xml:space="preserve"> </w:t>
      </w:r>
      <w:r w:rsidR="5174E5B1" w:rsidRPr="7B354CBC">
        <w:rPr>
          <w:rFonts w:ascii="Times New Roman" w:eastAsia="Times New Roman" w:hAnsi="Times New Roman" w:cs="Times New Roman"/>
          <w:b/>
          <w:bCs/>
          <w:color w:val="000000" w:themeColor="text1"/>
          <w:sz w:val="24"/>
          <w:szCs w:val="24"/>
        </w:rPr>
        <w:t xml:space="preserve">Figura </w:t>
      </w:r>
      <w:r w:rsidR="53A0CB0A" w:rsidRPr="7B354CBC">
        <w:rPr>
          <w:rFonts w:ascii="Times New Roman" w:eastAsia="Times New Roman" w:hAnsi="Times New Roman" w:cs="Times New Roman"/>
          <w:b/>
          <w:bCs/>
          <w:color w:val="000000" w:themeColor="text1"/>
          <w:sz w:val="24"/>
          <w:szCs w:val="24"/>
        </w:rPr>
        <w:t>5</w:t>
      </w:r>
      <w:r w:rsidR="5174E5B1" w:rsidRPr="7B354CBC">
        <w:rPr>
          <w:rFonts w:ascii="Times New Roman" w:eastAsia="Times New Roman" w:hAnsi="Times New Roman" w:cs="Times New Roman"/>
          <w:color w:val="000000" w:themeColor="text1"/>
          <w:sz w:val="24"/>
          <w:szCs w:val="24"/>
        </w:rPr>
        <w:t xml:space="preserve"> – </w:t>
      </w:r>
      <w:r w:rsidR="4737E5E7" w:rsidRPr="7B354CBC">
        <w:rPr>
          <w:rFonts w:ascii="Times New Roman" w:eastAsia="Times New Roman" w:hAnsi="Times New Roman" w:cs="Times New Roman"/>
          <w:color w:val="000000" w:themeColor="text1"/>
          <w:sz w:val="24"/>
          <w:szCs w:val="24"/>
        </w:rPr>
        <w:t>QuickAttack: Frames</w:t>
      </w:r>
    </w:p>
    <w:p w14:paraId="24F07EFB" w14:textId="0FA57E48" w:rsidR="009D6D79" w:rsidRDefault="53ADEE6D" w:rsidP="008A7555">
      <w:pPr>
        <w:spacing w:after="0" w:line="240" w:lineRule="auto"/>
        <w:ind w:firstLine="142"/>
        <w:jc w:val="both"/>
        <w:rPr>
          <w:rFonts w:ascii="Times New Roman" w:eastAsia="Times New Roman" w:hAnsi="Times New Roman" w:cs="Times New Roman"/>
          <w:color w:val="000000" w:themeColor="text1"/>
          <w:sz w:val="20"/>
          <w:szCs w:val="20"/>
        </w:rPr>
      </w:pPr>
      <w:r w:rsidRPr="7EB9E050">
        <w:rPr>
          <w:rFonts w:ascii="Times New Roman" w:eastAsia="Times New Roman" w:hAnsi="Times New Roman" w:cs="Times New Roman"/>
          <w:color w:val="000000" w:themeColor="text1"/>
          <w:sz w:val="20"/>
          <w:szCs w:val="20"/>
        </w:rPr>
        <w:t>Fonte: Elaborado pelos autores.</w:t>
      </w:r>
    </w:p>
    <w:p w14:paraId="215531F2" w14:textId="769498B9"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0407690E" w14:textId="6C21DA46" w:rsidR="009D6D79" w:rsidRDefault="284417DE" w:rsidP="008A7555">
      <w:pPr>
        <w:spacing w:after="0" w:line="240" w:lineRule="auto"/>
        <w:ind w:firstLine="567"/>
        <w:jc w:val="both"/>
      </w:pPr>
      <w:r w:rsidRPr="12C8FFC6">
        <w:rPr>
          <w:rFonts w:ascii="Times New Roman" w:eastAsia="Times New Roman" w:hAnsi="Times New Roman" w:cs="Times New Roman"/>
          <w:sz w:val="24"/>
          <w:szCs w:val="24"/>
        </w:rPr>
        <w:t>Quanto ao consumo de memória,</w:t>
      </w:r>
      <w:r w:rsidR="614FF13F" w:rsidRPr="12C8FFC6">
        <w:rPr>
          <w:rFonts w:ascii="Times New Roman" w:eastAsia="Times New Roman" w:hAnsi="Times New Roman" w:cs="Times New Roman"/>
          <w:sz w:val="24"/>
          <w:szCs w:val="24"/>
        </w:rPr>
        <w:t xml:space="preserve"> </w:t>
      </w:r>
      <w:r w:rsidRPr="12C8FFC6">
        <w:rPr>
          <w:rFonts w:ascii="Times New Roman" w:eastAsia="Times New Roman" w:hAnsi="Times New Roman" w:cs="Times New Roman"/>
          <w:sz w:val="24"/>
          <w:szCs w:val="24"/>
        </w:rPr>
        <w:t xml:space="preserve">o Roll20 variou entre 52.7 MB e 55.2 MB, utilizando de 6 a 10 documentos, entre 10.892 e 11.681 nós, e entre 3.607 e 3.898 </w:t>
      </w:r>
      <w:r w:rsidRPr="12C8FFC6">
        <w:rPr>
          <w:rFonts w:ascii="Times New Roman" w:eastAsia="Times New Roman" w:hAnsi="Times New Roman" w:cs="Times New Roman"/>
          <w:i/>
          <w:iCs/>
          <w:sz w:val="24"/>
          <w:szCs w:val="24"/>
        </w:rPr>
        <w:t>listeners</w:t>
      </w:r>
      <w:r w:rsidR="7F2DD774" w:rsidRPr="12C8FFC6">
        <w:rPr>
          <w:rFonts w:ascii="Times New Roman" w:eastAsia="Times New Roman" w:hAnsi="Times New Roman" w:cs="Times New Roman"/>
          <w:sz w:val="24"/>
          <w:szCs w:val="24"/>
        </w:rPr>
        <w:t xml:space="preserve">, exibidos na </w:t>
      </w:r>
      <w:r w:rsidR="000820D5" w:rsidRPr="12C8FFC6">
        <w:rPr>
          <w:rFonts w:ascii="Times New Roman" w:eastAsia="Times New Roman" w:hAnsi="Times New Roman" w:cs="Times New Roman"/>
          <w:sz w:val="24"/>
          <w:szCs w:val="24"/>
        </w:rPr>
        <w:t>Figura</w:t>
      </w:r>
      <w:r w:rsidR="7F2DD774" w:rsidRPr="12C8FFC6">
        <w:rPr>
          <w:rFonts w:ascii="Times New Roman" w:eastAsia="Times New Roman" w:hAnsi="Times New Roman" w:cs="Times New Roman"/>
          <w:sz w:val="24"/>
          <w:szCs w:val="24"/>
        </w:rPr>
        <w:t xml:space="preserve"> </w:t>
      </w:r>
      <w:r w:rsidR="6853681E" w:rsidRPr="12C8FFC6">
        <w:rPr>
          <w:rFonts w:ascii="Times New Roman" w:eastAsia="Times New Roman" w:hAnsi="Times New Roman" w:cs="Times New Roman"/>
          <w:sz w:val="24"/>
          <w:szCs w:val="24"/>
        </w:rPr>
        <w:t>6</w:t>
      </w:r>
      <w:r w:rsidRPr="12C8FFC6">
        <w:rPr>
          <w:rFonts w:ascii="Times New Roman" w:eastAsia="Times New Roman" w:hAnsi="Times New Roman" w:cs="Times New Roman"/>
          <w:sz w:val="24"/>
          <w:szCs w:val="24"/>
        </w:rPr>
        <w:t xml:space="preserve">. O </w:t>
      </w:r>
      <w:r w:rsidR="23136EA2" w:rsidRPr="12C8FFC6">
        <w:rPr>
          <w:rFonts w:ascii="Times New Roman" w:eastAsia="Times New Roman" w:hAnsi="Times New Roman" w:cs="Times New Roman"/>
          <w:sz w:val="24"/>
          <w:szCs w:val="24"/>
        </w:rPr>
        <w:t>QuickAttack</w:t>
      </w:r>
      <w:r w:rsidRPr="12C8FFC6">
        <w:rPr>
          <w:rFonts w:ascii="Times New Roman" w:eastAsia="Times New Roman" w:hAnsi="Times New Roman" w:cs="Times New Roman"/>
          <w:sz w:val="24"/>
          <w:szCs w:val="24"/>
        </w:rPr>
        <w:t>, por sua vez, apresentou um consumo de memória</w:t>
      </w:r>
      <w:r w:rsidR="3455A5D7" w:rsidRPr="12C8FFC6">
        <w:rPr>
          <w:rFonts w:ascii="Times New Roman" w:eastAsia="Times New Roman" w:hAnsi="Times New Roman" w:cs="Times New Roman"/>
          <w:sz w:val="24"/>
          <w:szCs w:val="24"/>
        </w:rPr>
        <w:t xml:space="preserve"> </w:t>
      </w:r>
      <w:r w:rsidRPr="12C8FFC6">
        <w:rPr>
          <w:rFonts w:ascii="Times New Roman" w:eastAsia="Times New Roman" w:hAnsi="Times New Roman" w:cs="Times New Roman"/>
          <w:i/>
          <w:iCs/>
          <w:sz w:val="24"/>
          <w:szCs w:val="24"/>
        </w:rPr>
        <w:t>JS heap</w:t>
      </w:r>
      <w:r w:rsidRPr="12C8FFC6">
        <w:rPr>
          <w:rFonts w:ascii="Times New Roman" w:eastAsia="Times New Roman" w:hAnsi="Times New Roman" w:cs="Times New Roman"/>
          <w:sz w:val="24"/>
          <w:szCs w:val="24"/>
        </w:rPr>
        <w:t xml:space="preserve"> entre 22.0MB e 30.4 MB, utilizando de 3 a 4 documentos, entre 2.511 e 2.977 nós, e entre 1.021 e 1.741 </w:t>
      </w:r>
      <w:r w:rsidRPr="12C8FFC6">
        <w:rPr>
          <w:rFonts w:ascii="Times New Roman" w:eastAsia="Times New Roman" w:hAnsi="Times New Roman" w:cs="Times New Roman"/>
          <w:i/>
          <w:iCs/>
          <w:sz w:val="24"/>
          <w:szCs w:val="24"/>
        </w:rPr>
        <w:t>listeners</w:t>
      </w:r>
      <w:r w:rsidR="6870AD01" w:rsidRPr="12C8FFC6">
        <w:rPr>
          <w:rFonts w:ascii="Times New Roman" w:eastAsia="Times New Roman" w:hAnsi="Times New Roman" w:cs="Times New Roman"/>
          <w:sz w:val="24"/>
          <w:szCs w:val="24"/>
        </w:rPr>
        <w:t xml:space="preserve">, exibidos na </w:t>
      </w:r>
      <w:r w:rsidR="000820D5" w:rsidRPr="12C8FFC6">
        <w:rPr>
          <w:rFonts w:ascii="Times New Roman" w:eastAsia="Times New Roman" w:hAnsi="Times New Roman" w:cs="Times New Roman"/>
          <w:sz w:val="24"/>
          <w:szCs w:val="24"/>
        </w:rPr>
        <w:t>Figura</w:t>
      </w:r>
      <w:r w:rsidR="6870AD01" w:rsidRPr="12C8FFC6">
        <w:rPr>
          <w:rFonts w:ascii="Times New Roman" w:eastAsia="Times New Roman" w:hAnsi="Times New Roman" w:cs="Times New Roman"/>
          <w:sz w:val="24"/>
          <w:szCs w:val="24"/>
        </w:rPr>
        <w:t xml:space="preserve"> </w:t>
      </w:r>
      <w:r w:rsidR="42592462" w:rsidRPr="12C8FFC6">
        <w:rPr>
          <w:rFonts w:ascii="Times New Roman" w:eastAsia="Times New Roman" w:hAnsi="Times New Roman" w:cs="Times New Roman"/>
          <w:sz w:val="24"/>
          <w:szCs w:val="24"/>
        </w:rPr>
        <w:t>7</w:t>
      </w:r>
      <w:r w:rsidRPr="12C8FFC6">
        <w:rPr>
          <w:rFonts w:ascii="Times New Roman" w:eastAsia="Times New Roman" w:hAnsi="Times New Roman" w:cs="Times New Roman"/>
          <w:sz w:val="24"/>
          <w:szCs w:val="24"/>
        </w:rPr>
        <w:t>.</w:t>
      </w:r>
    </w:p>
    <w:p w14:paraId="3595BC1C" w14:textId="14ACAF50"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5C526DE2" w14:textId="34BCBEB3" w:rsidR="009D6D79" w:rsidRDefault="008A7555" w:rsidP="008A7555">
      <w:pPr>
        <w:spacing w:after="0" w:line="240" w:lineRule="auto"/>
      </w:pPr>
      <w:r>
        <w:rPr>
          <w:rFonts w:ascii="Times New Roman" w:eastAsia="Times New Roman" w:hAnsi="Times New Roman" w:cs="Times New Roman"/>
          <w:b/>
          <w:bCs/>
          <w:color w:val="000000" w:themeColor="text1"/>
          <w:sz w:val="24"/>
          <w:szCs w:val="24"/>
        </w:rPr>
        <w:t xml:space="preserve"> </w:t>
      </w:r>
      <w:r w:rsidR="2D2C2D40" w:rsidRPr="7B354CBC">
        <w:rPr>
          <w:rFonts w:ascii="Times New Roman" w:eastAsia="Times New Roman" w:hAnsi="Times New Roman" w:cs="Times New Roman"/>
          <w:b/>
          <w:bCs/>
          <w:color w:val="000000" w:themeColor="text1"/>
          <w:sz w:val="24"/>
          <w:szCs w:val="24"/>
        </w:rPr>
        <w:t xml:space="preserve">Figura </w:t>
      </w:r>
      <w:r w:rsidR="7292D74C" w:rsidRPr="7B354CBC">
        <w:rPr>
          <w:rFonts w:ascii="Times New Roman" w:eastAsia="Times New Roman" w:hAnsi="Times New Roman" w:cs="Times New Roman"/>
          <w:b/>
          <w:bCs/>
          <w:color w:val="000000" w:themeColor="text1"/>
          <w:sz w:val="24"/>
          <w:szCs w:val="24"/>
        </w:rPr>
        <w:t>6</w:t>
      </w:r>
      <w:r w:rsidR="2D2C2D40" w:rsidRPr="7B354CBC">
        <w:rPr>
          <w:rFonts w:ascii="Times New Roman" w:eastAsia="Times New Roman" w:hAnsi="Times New Roman" w:cs="Times New Roman"/>
          <w:color w:val="000000" w:themeColor="text1"/>
          <w:sz w:val="24"/>
          <w:szCs w:val="24"/>
        </w:rPr>
        <w:t xml:space="preserve"> –</w:t>
      </w:r>
      <w:r w:rsidR="0FA6877F" w:rsidRPr="7B354CBC">
        <w:rPr>
          <w:rFonts w:ascii="Times New Roman" w:eastAsia="Times New Roman" w:hAnsi="Times New Roman" w:cs="Times New Roman"/>
          <w:color w:val="000000" w:themeColor="text1"/>
          <w:sz w:val="24"/>
          <w:szCs w:val="24"/>
        </w:rPr>
        <w:t xml:space="preserve"> </w:t>
      </w:r>
      <w:r w:rsidR="4BD73613" w:rsidRPr="7B354CBC">
        <w:rPr>
          <w:rFonts w:ascii="Times New Roman" w:eastAsia="Times New Roman" w:hAnsi="Times New Roman" w:cs="Times New Roman"/>
          <w:color w:val="000000" w:themeColor="text1"/>
          <w:sz w:val="24"/>
          <w:szCs w:val="24"/>
        </w:rPr>
        <w:t xml:space="preserve">Roll20: Memória </w:t>
      </w:r>
    </w:p>
    <w:p w14:paraId="7F91EF99" w14:textId="263557EA" w:rsidR="009D6D79" w:rsidRDefault="77FE03ED" w:rsidP="008A7555">
      <w:pPr>
        <w:spacing w:after="0" w:line="240" w:lineRule="auto"/>
        <w:ind w:firstLine="142"/>
        <w:jc w:val="both"/>
        <w:rPr>
          <w:rFonts w:ascii="Times New Roman" w:eastAsia="Times New Roman" w:hAnsi="Times New Roman" w:cs="Times New Roman"/>
          <w:color w:val="000000" w:themeColor="text1"/>
          <w:sz w:val="20"/>
          <w:szCs w:val="20"/>
        </w:rPr>
      </w:pPr>
      <w:r w:rsidRPr="7EB9E050">
        <w:rPr>
          <w:rFonts w:ascii="Times New Roman" w:eastAsia="Times New Roman" w:hAnsi="Times New Roman" w:cs="Times New Roman"/>
          <w:color w:val="000000" w:themeColor="text1"/>
          <w:sz w:val="20"/>
          <w:szCs w:val="20"/>
        </w:rPr>
        <w:t>Fonte: Elaborado pelos autores.</w:t>
      </w:r>
    </w:p>
    <w:p w14:paraId="3F20339C" w14:textId="2CE5F5D4" w:rsidR="7B354CBC" w:rsidRDefault="7B354CBC" w:rsidP="5411B554">
      <w:pPr>
        <w:spacing w:after="0" w:line="240" w:lineRule="auto"/>
        <w:jc w:val="center"/>
        <w:rPr>
          <w:rFonts w:ascii="Times New Roman" w:eastAsia="Times New Roman" w:hAnsi="Times New Roman" w:cs="Times New Roman"/>
          <w:b/>
          <w:bCs/>
          <w:color w:val="000000" w:themeColor="text1"/>
          <w:sz w:val="24"/>
          <w:szCs w:val="24"/>
        </w:rPr>
      </w:pPr>
    </w:p>
    <w:p w14:paraId="0B2A503C" w14:textId="50E438BB" w:rsidR="009D6D79" w:rsidRDefault="008A7555" w:rsidP="008A7555">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2D2C2D40" w:rsidRPr="7B354CBC">
        <w:rPr>
          <w:rFonts w:ascii="Times New Roman" w:eastAsia="Times New Roman" w:hAnsi="Times New Roman" w:cs="Times New Roman"/>
          <w:b/>
          <w:bCs/>
          <w:color w:val="000000" w:themeColor="text1"/>
          <w:sz w:val="24"/>
          <w:szCs w:val="24"/>
        </w:rPr>
        <w:t xml:space="preserve">Figura </w:t>
      </w:r>
      <w:r w:rsidR="4BB6AC41" w:rsidRPr="7B354CBC">
        <w:rPr>
          <w:rFonts w:ascii="Times New Roman" w:eastAsia="Times New Roman" w:hAnsi="Times New Roman" w:cs="Times New Roman"/>
          <w:b/>
          <w:bCs/>
          <w:color w:val="000000" w:themeColor="text1"/>
          <w:sz w:val="24"/>
          <w:szCs w:val="24"/>
        </w:rPr>
        <w:t>7</w:t>
      </w:r>
      <w:r w:rsidR="2D2C2D40" w:rsidRPr="7B354CBC">
        <w:rPr>
          <w:rFonts w:ascii="Times New Roman" w:eastAsia="Times New Roman" w:hAnsi="Times New Roman" w:cs="Times New Roman"/>
          <w:color w:val="000000" w:themeColor="text1"/>
          <w:sz w:val="24"/>
          <w:szCs w:val="24"/>
        </w:rPr>
        <w:t xml:space="preserve"> – </w:t>
      </w:r>
      <w:r w:rsidR="36B9DDFD" w:rsidRPr="7B354CBC">
        <w:rPr>
          <w:rFonts w:ascii="Times New Roman" w:eastAsia="Times New Roman" w:hAnsi="Times New Roman" w:cs="Times New Roman"/>
          <w:color w:val="000000" w:themeColor="text1"/>
          <w:sz w:val="24"/>
          <w:szCs w:val="24"/>
        </w:rPr>
        <w:t xml:space="preserve">QuickAttack: Memória </w:t>
      </w:r>
    </w:p>
    <w:p w14:paraId="0323AC9F" w14:textId="35E8882C" w:rsidR="009D6D79" w:rsidRDefault="009D6D79" w:rsidP="7EB9E050">
      <w:pPr>
        <w:spacing w:after="0" w:line="240" w:lineRule="auto"/>
        <w:jc w:val="center"/>
      </w:pPr>
    </w:p>
    <w:p w14:paraId="5CA0FE6F" w14:textId="2F2E476F" w:rsidR="009D6D79" w:rsidRDefault="77FE03ED" w:rsidP="008A7555">
      <w:pPr>
        <w:spacing w:after="0" w:line="240" w:lineRule="auto"/>
        <w:ind w:firstLine="142"/>
        <w:jc w:val="both"/>
        <w:rPr>
          <w:rFonts w:ascii="Times New Roman" w:eastAsia="Times New Roman" w:hAnsi="Times New Roman" w:cs="Times New Roman"/>
          <w:color w:val="000000" w:themeColor="text1"/>
          <w:sz w:val="20"/>
          <w:szCs w:val="20"/>
        </w:rPr>
      </w:pPr>
      <w:r w:rsidRPr="7EB9E050">
        <w:rPr>
          <w:rFonts w:ascii="Times New Roman" w:eastAsia="Times New Roman" w:hAnsi="Times New Roman" w:cs="Times New Roman"/>
          <w:color w:val="000000" w:themeColor="text1"/>
          <w:sz w:val="20"/>
          <w:szCs w:val="20"/>
        </w:rPr>
        <w:t>Fonte: Elaborado pelos autores.</w:t>
      </w:r>
    </w:p>
    <w:p w14:paraId="76485121" w14:textId="1D4F7242"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6D87A16E" w14:textId="2D93A2CE" w:rsidR="00635FF3" w:rsidRDefault="00635FF3" w:rsidP="008A7555">
      <w:pPr>
        <w:spacing w:after="0" w:line="240" w:lineRule="auto"/>
        <w:ind w:firstLine="142"/>
        <w:rPr>
          <w:rFonts w:ascii="Times New Roman" w:eastAsia="Times New Roman" w:hAnsi="Times New Roman" w:cs="Times New Roman"/>
          <w:b/>
          <w:bCs/>
          <w:color w:val="000000" w:themeColor="text1"/>
          <w:sz w:val="24"/>
          <w:szCs w:val="24"/>
        </w:rPr>
      </w:pPr>
    </w:p>
    <w:p w14:paraId="00426814" w14:textId="0EF87AB1" w:rsidR="009D6D79" w:rsidRDefault="172FF6DD" w:rsidP="008A7555">
      <w:pPr>
        <w:spacing w:after="0" w:line="240" w:lineRule="auto"/>
        <w:ind w:firstLine="142"/>
        <w:rPr>
          <w:rFonts w:ascii="Times New Roman" w:eastAsia="Times New Roman" w:hAnsi="Times New Roman" w:cs="Times New Roman"/>
          <w:color w:val="000000" w:themeColor="text1"/>
          <w:sz w:val="24"/>
          <w:szCs w:val="24"/>
        </w:rPr>
      </w:pPr>
      <w:r w:rsidRPr="5411B554">
        <w:rPr>
          <w:rFonts w:ascii="Times New Roman" w:eastAsia="Times New Roman" w:hAnsi="Times New Roman" w:cs="Times New Roman"/>
          <w:b/>
          <w:bCs/>
          <w:color w:val="000000" w:themeColor="text1"/>
          <w:sz w:val="24"/>
          <w:szCs w:val="24"/>
        </w:rPr>
        <w:t xml:space="preserve">Figura </w:t>
      </w:r>
      <w:r w:rsidR="50C6B6AB" w:rsidRPr="5411B554">
        <w:rPr>
          <w:rFonts w:ascii="Times New Roman" w:eastAsia="Times New Roman" w:hAnsi="Times New Roman" w:cs="Times New Roman"/>
          <w:b/>
          <w:bCs/>
          <w:color w:val="000000" w:themeColor="text1"/>
          <w:sz w:val="24"/>
          <w:szCs w:val="24"/>
        </w:rPr>
        <w:t>8</w:t>
      </w:r>
      <w:r w:rsidRPr="5411B554">
        <w:rPr>
          <w:rFonts w:ascii="Times New Roman" w:eastAsia="Times New Roman" w:hAnsi="Times New Roman" w:cs="Times New Roman"/>
          <w:b/>
          <w:bCs/>
          <w:color w:val="000000" w:themeColor="text1"/>
          <w:sz w:val="24"/>
          <w:szCs w:val="24"/>
        </w:rPr>
        <w:t xml:space="preserve"> – </w:t>
      </w:r>
      <w:r w:rsidRPr="5411B554">
        <w:rPr>
          <w:rFonts w:ascii="Times New Roman" w:eastAsia="Times New Roman" w:hAnsi="Times New Roman" w:cs="Times New Roman"/>
          <w:color w:val="000000" w:themeColor="text1"/>
          <w:sz w:val="24"/>
          <w:szCs w:val="24"/>
        </w:rPr>
        <w:t xml:space="preserve">QuickAttack: </w:t>
      </w:r>
      <w:r w:rsidR="2F745E3F" w:rsidRPr="5411B554">
        <w:rPr>
          <w:rFonts w:ascii="Times New Roman" w:eastAsia="Times New Roman" w:hAnsi="Times New Roman" w:cs="Times New Roman"/>
          <w:color w:val="000000" w:themeColor="text1"/>
          <w:sz w:val="24"/>
          <w:szCs w:val="24"/>
        </w:rPr>
        <w:t>Home</w:t>
      </w:r>
      <w:r w:rsidR="78AFBD89" w:rsidRPr="5411B554">
        <w:rPr>
          <w:rFonts w:ascii="Times New Roman" w:eastAsia="Times New Roman" w:hAnsi="Times New Roman" w:cs="Times New Roman"/>
          <w:color w:val="000000" w:themeColor="text1"/>
          <w:sz w:val="24"/>
          <w:szCs w:val="24"/>
        </w:rPr>
        <w:t xml:space="preserve"> do usu</w:t>
      </w:r>
      <w:r w:rsidR="70C537D6" w:rsidRPr="5411B554">
        <w:rPr>
          <w:rFonts w:ascii="Times New Roman" w:eastAsia="Times New Roman" w:hAnsi="Times New Roman" w:cs="Times New Roman"/>
          <w:color w:val="000000" w:themeColor="text1"/>
          <w:sz w:val="24"/>
          <w:szCs w:val="24"/>
        </w:rPr>
        <w:t>á</w:t>
      </w:r>
      <w:r w:rsidR="78AFBD89" w:rsidRPr="5411B554">
        <w:rPr>
          <w:rFonts w:ascii="Times New Roman" w:eastAsia="Times New Roman" w:hAnsi="Times New Roman" w:cs="Times New Roman"/>
          <w:color w:val="000000" w:themeColor="text1"/>
          <w:sz w:val="24"/>
          <w:szCs w:val="24"/>
        </w:rPr>
        <w:t>rio</w:t>
      </w:r>
    </w:p>
    <w:p w14:paraId="4A2A9B0A" w14:textId="13D97B14" w:rsidR="009D6D79" w:rsidRDefault="009D6D79" w:rsidP="00344746">
      <w:pPr>
        <w:spacing w:after="0" w:line="240" w:lineRule="auto"/>
        <w:jc w:val="center"/>
        <w:rPr>
          <w:rFonts w:ascii="Times New Roman" w:eastAsia="Times New Roman" w:hAnsi="Times New Roman" w:cs="Times New Roman"/>
          <w:color w:val="000000" w:themeColor="text1"/>
          <w:sz w:val="24"/>
          <w:szCs w:val="24"/>
        </w:rPr>
      </w:pPr>
    </w:p>
    <w:p w14:paraId="58F72CC4" w14:textId="2B1222B0" w:rsidR="00006742" w:rsidRDefault="4453BFD7" w:rsidP="008A7555">
      <w:pPr>
        <w:spacing w:after="0" w:line="240" w:lineRule="auto"/>
        <w:ind w:firstLine="142"/>
        <w:jc w:val="both"/>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5BD1A358" w14:textId="0839E817" w:rsidR="00006742" w:rsidRDefault="00006742" w:rsidP="00344746">
      <w:pPr>
        <w:spacing w:after="0" w:line="240" w:lineRule="auto"/>
        <w:rPr>
          <w:rFonts w:ascii="Times New Roman" w:eastAsia="Times New Roman" w:hAnsi="Times New Roman" w:cs="Times New Roman"/>
          <w:b/>
          <w:bCs/>
          <w:color w:val="000000" w:themeColor="text1"/>
          <w:sz w:val="24"/>
          <w:szCs w:val="24"/>
        </w:rPr>
      </w:pPr>
    </w:p>
    <w:p w14:paraId="7AF4CE32" w14:textId="7953D3D4" w:rsidR="00006742" w:rsidRDefault="62E67479" w:rsidP="008A7555">
      <w:pPr>
        <w:spacing w:after="0" w:line="240" w:lineRule="auto"/>
        <w:ind w:firstLine="426"/>
        <w:rPr>
          <w:rFonts w:ascii="Times New Roman" w:eastAsia="Times New Roman" w:hAnsi="Times New Roman" w:cs="Times New Roman"/>
          <w:color w:val="000000" w:themeColor="text1"/>
          <w:sz w:val="24"/>
          <w:szCs w:val="24"/>
        </w:rPr>
      </w:pPr>
      <w:r w:rsidRPr="5411B554">
        <w:rPr>
          <w:rFonts w:ascii="Times New Roman" w:eastAsia="Times New Roman" w:hAnsi="Times New Roman" w:cs="Times New Roman"/>
          <w:b/>
          <w:bCs/>
          <w:color w:val="000000" w:themeColor="text1"/>
          <w:sz w:val="24"/>
          <w:szCs w:val="24"/>
        </w:rPr>
        <w:t xml:space="preserve">Figura </w:t>
      </w:r>
      <w:r w:rsidR="5D36E598" w:rsidRPr="5411B554">
        <w:rPr>
          <w:rFonts w:ascii="Times New Roman" w:eastAsia="Times New Roman" w:hAnsi="Times New Roman" w:cs="Times New Roman"/>
          <w:b/>
          <w:bCs/>
          <w:color w:val="000000" w:themeColor="text1"/>
          <w:sz w:val="24"/>
          <w:szCs w:val="24"/>
        </w:rPr>
        <w:t>9</w:t>
      </w:r>
      <w:r w:rsidRPr="5411B554">
        <w:rPr>
          <w:rFonts w:ascii="Times New Roman" w:eastAsia="Times New Roman" w:hAnsi="Times New Roman" w:cs="Times New Roman"/>
          <w:b/>
          <w:bCs/>
          <w:color w:val="000000" w:themeColor="text1"/>
          <w:sz w:val="24"/>
          <w:szCs w:val="24"/>
        </w:rPr>
        <w:t xml:space="preserve"> – </w:t>
      </w:r>
      <w:r w:rsidRPr="5411B554">
        <w:rPr>
          <w:rFonts w:ascii="Times New Roman" w:eastAsia="Times New Roman" w:hAnsi="Times New Roman" w:cs="Times New Roman"/>
          <w:color w:val="000000" w:themeColor="text1"/>
          <w:sz w:val="24"/>
          <w:szCs w:val="24"/>
        </w:rPr>
        <w:t xml:space="preserve">QuickAttack: </w:t>
      </w:r>
      <w:r w:rsidR="3FF2D1AD" w:rsidRPr="5411B554">
        <w:rPr>
          <w:rFonts w:ascii="Times New Roman" w:eastAsia="Times New Roman" w:hAnsi="Times New Roman" w:cs="Times New Roman"/>
          <w:color w:val="000000" w:themeColor="text1"/>
          <w:sz w:val="24"/>
          <w:szCs w:val="24"/>
        </w:rPr>
        <w:t>Lista de mundos</w:t>
      </w:r>
    </w:p>
    <w:p w14:paraId="1071143E" w14:textId="19535CC3" w:rsidR="00006742" w:rsidRDefault="00006742" w:rsidP="00344746">
      <w:pPr>
        <w:spacing w:after="0" w:line="240" w:lineRule="auto"/>
        <w:jc w:val="center"/>
      </w:pPr>
    </w:p>
    <w:p w14:paraId="0217BDEA" w14:textId="71C98769" w:rsidR="00006742" w:rsidRDefault="4453BFD7" w:rsidP="008A7555">
      <w:pPr>
        <w:spacing w:after="0" w:line="240" w:lineRule="auto"/>
        <w:ind w:firstLine="426"/>
        <w:jc w:val="both"/>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6B29DF92" w14:textId="0D0619FB" w:rsidR="00006742" w:rsidRDefault="00006742" w:rsidP="00344746">
      <w:pPr>
        <w:spacing w:after="0" w:line="240" w:lineRule="auto"/>
        <w:rPr>
          <w:rFonts w:ascii="Times New Roman" w:eastAsia="Times New Roman" w:hAnsi="Times New Roman" w:cs="Times New Roman"/>
          <w:b/>
          <w:bCs/>
          <w:color w:val="000000" w:themeColor="text1"/>
          <w:sz w:val="24"/>
          <w:szCs w:val="24"/>
        </w:rPr>
      </w:pPr>
    </w:p>
    <w:p w14:paraId="0D784420" w14:textId="220336BC" w:rsidR="00006742" w:rsidRDefault="62E67479" w:rsidP="008A7555">
      <w:pPr>
        <w:spacing w:after="0" w:line="240" w:lineRule="auto"/>
        <w:rPr>
          <w:rFonts w:ascii="Times New Roman" w:eastAsia="Times New Roman" w:hAnsi="Times New Roman" w:cs="Times New Roman"/>
          <w:color w:val="000000" w:themeColor="text1"/>
          <w:sz w:val="24"/>
          <w:szCs w:val="24"/>
        </w:rPr>
      </w:pPr>
      <w:r w:rsidRPr="5411B554">
        <w:rPr>
          <w:rFonts w:ascii="Times New Roman" w:eastAsia="Times New Roman" w:hAnsi="Times New Roman" w:cs="Times New Roman"/>
          <w:b/>
          <w:bCs/>
          <w:color w:val="000000" w:themeColor="text1"/>
          <w:sz w:val="24"/>
          <w:szCs w:val="24"/>
        </w:rPr>
        <w:t xml:space="preserve">Figura </w:t>
      </w:r>
      <w:r w:rsidR="69164754" w:rsidRPr="5411B554">
        <w:rPr>
          <w:rFonts w:ascii="Times New Roman" w:eastAsia="Times New Roman" w:hAnsi="Times New Roman" w:cs="Times New Roman"/>
          <w:b/>
          <w:bCs/>
          <w:color w:val="000000" w:themeColor="text1"/>
          <w:sz w:val="24"/>
          <w:szCs w:val="24"/>
        </w:rPr>
        <w:t>10</w:t>
      </w:r>
      <w:r w:rsidRPr="5411B554">
        <w:rPr>
          <w:rFonts w:ascii="Times New Roman" w:eastAsia="Times New Roman" w:hAnsi="Times New Roman" w:cs="Times New Roman"/>
          <w:color w:val="000000" w:themeColor="text1"/>
          <w:sz w:val="24"/>
          <w:szCs w:val="24"/>
        </w:rPr>
        <w:t xml:space="preserve"> – QuickAttack: Tabuleiro</w:t>
      </w:r>
    </w:p>
    <w:p w14:paraId="0F5DE6D4" w14:textId="44ED0F53" w:rsidR="00006742" w:rsidRDefault="00006742" w:rsidP="10C7361B">
      <w:pPr>
        <w:spacing w:after="0" w:line="240" w:lineRule="auto"/>
      </w:pPr>
    </w:p>
    <w:p w14:paraId="2C5F9B44" w14:textId="5B5CC04D" w:rsidR="00006742" w:rsidRDefault="4453BFD7" w:rsidP="008A7555">
      <w:pPr>
        <w:spacing w:after="0" w:line="240" w:lineRule="auto"/>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15AE2E12" w14:textId="5941A9CD" w:rsidR="7B354CBC" w:rsidRPr="008A7555" w:rsidRDefault="7B354CBC" w:rsidP="5411B554">
      <w:pPr>
        <w:spacing w:after="0" w:line="240" w:lineRule="auto"/>
        <w:rPr>
          <w:sz w:val="24"/>
        </w:rPr>
      </w:pPr>
    </w:p>
    <w:p w14:paraId="711EFFBD" w14:textId="1E8D43E8" w:rsidR="00006742" w:rsidRDefault="62E67479" w:rsidP="008A7555">
      <w:pPr>
        <w:spacing w:after="0" w:line="240" w:lineRule="auto"/>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b/>
          <w:bCs/>
          <w:color w:val="000000" w:themeColor="text1"/>
          <w:sz w:val="24"/>
          <w:szCs w:val="24"/>
        </w:rPr>
        <w:t>Figura 1</w:t>
      </w:r>
      <w:r w:rsidR="6AE50CE9" w:rsidRPr="12C8FFC6">
        <w:rPr>
          <w:rFonts w:ascii="Times New Roman" w:eastAsia="Times New Roman" w:hAnsi="Times New Roman" w:cs="Times New Roman"/>
          <w:b/>
          <w:bCs/>
          <w:color w:val="000000" w:themeColor="text1"/>
          <w:sz w:val="24"/>
          <w:szCs w:val="24"/>
        </w:rPr>
        <w:t>1</w:t>
      </w:r>
      <w:r w:rsidRPr="12C8FFC6">
        <w:rPr>
          <w:rFonts w:ascii="Times New Roman" w:eastAsia="Times New Roman" w:hAnsi="Times New Roman" w:cs="Times New Roman"/>
          <w:color w:val="000000" w:themeColor="text1"/>
          <w:sz w:val="24"/>
          <w:szCs w:val="24"/>
        </w:rPr>
        <w:t xml:space="preserve"> – QuickAttack: </w:t>
      </w:r>
      <w:r w:rsidR="2FB2A977" w:rsidRPr="12C8FFC6">
        <w:rPr>
          <w:rFonts w:ascii="Times New Roman" w:eastAsia="Times New Roman" w:hAnsi="Times New Roman" w:cs="Times New Roman"/>
          <w:color w:val="000000" w:themeColor="text1"/>
          <w:sz w:val="24"/>
          <w:szCs w:val="24"/>
        </w:rPr>
        <w:t xml:space="preserve">Lista de </w:t>
      </w:r>
      <w:r w:rsidR="2FB2A977" w:rsidRPr="12C8FFC6">
        <w:rPr>
          <w:rFonts w:ascii="Times New Roman" w:eastAsia="Times New Roman" w:hAnsi="Times New Roman" w:cs="Times New Roman"/>
          <w:i/>
          <w:iCs/>
          <w:color w:val="000000" w:themeColor="text1"/>
          <w:sz w:val="24"/>
          <w:szCs w:val="24"/>
        </w:rPr>
        <w:t>tokens</w:t>
      </w:r>
    </w:p>
    <w:p w14:paraId="3957C710" w14:textId="5571BED3" w:rsidR="00006742" w:rsidRDefault="00006742" w:rsidP="008A7555">
      <w:pPr>
        <w:spacing w:after="0" w:line="240" w:lineRule="auto"/>
      </w:pPr>
    </w:p>
    <w:p w14:paraId="4B53AF22" w14:textId="104A3F3D" w:rsidR="00006742" w:rsidRDefault="4453BFD7" w:rsidP="008A7555">
      <w:pPr>
        <w:spacing w:after="0" w:line="240" w:lineRule="auto"/>
        <w:jc w:val="both"/>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343B292B" w14:textId="21EE7F47" w:rsidR="00006742" w:rsidRDefault="00006742" w:rsidP="10C7361B">
      <w:pPr>
        <w:spacing w:after="0" w:line="240" w:lineRule="auto"/>
      </w:pPr>
    </w:p>
    <w:p w14:paraId="15FE6905" w14:textId="626B0C0C" w:rsidR="00006742" w:rsidRDefault="62E67479" w:rsidP="00891376">
      <w:pPr>
        <w:spacing w:after="0" w:line="240" w:lineRule="auto"/>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b/>
          <w:bCs/>
          <w:color w:val="000000" w:themeColor="text1"/>
          <w:sz w:val="24"/>
          <w:szCs w:val="24"/>
        </w:rPr>
        <w:t>Figura 1</w:t>
      </w:r>
      <w:r w:rsidR="2E16461B" w:rsidRPr="12C8FFC6">
        <w:rPr>
          <w:rFonts w:ascii="Times New Roman" w:eastAsia="Times New Roman" w:hAnsi="Times New Roman" w:cs="Times New Roman"/>
          <w:b/>
          <w:bCs/>
          <w:color w:val="000000" w:themeColor="text1"/>
          <w:sz w:val="24"/>
          <w:szCs w:val="24"/>
        </w:rPr>
        <w:t>2</w:t>
      </w:r>
      <w:r w:rsidR="00EA7B47" w:rsidRPr="12C8FFC6">
        <w:rPr>
          <w:rFonts w:ascii="Times New Roman" w:eastAsia="Times New Roman" w:hAnsi="Times New Roman" w:cs="Times New Roman"/>
          <w:b/>
          <w:bCs/>
          <w:color w:val="000000" w:themeColor="text1"/>
          <w:sz w:val="24"/>
          <w:szCs w:val="24"/>
        </w:rPr>
        <w:t xml:space="preserve"> </w:t>
      </w:r>
      <w:r w:rsidRPr="12C8FFC6">
        <w:rPr>
          <w:rFonts w:ascii="Times New Roman" w:eastAsia="Times New Roman" w:hAnsi="Times New Roman" w:cs="Times New Roman"/>
          <w:color w:val="000000" w:themeColor="text1"/>
          <w:sz w:val="24"/>
          <w:szCs w:val="24"/>
        </w:rPr>
        <w:t xml:space="preserve">– QuickAttack: </w:t>
      </w:r>
      <w:r w:rsidR="5E5B70EE" w:rsidRPr="12C8FFC6">
        <w:rPr>
          <w:rFonts w:ascii="Times New Roman" w:eastAsia="Times New Roman" w:hAnsi="Times New Roman" w:cs="Times New Roman"/>
          <w:color w:val="000000" w:themeColor="text1"/>
          <w:sz w:val="24"/>
          <w:szCs w:val="24"/>
        </w:rPr>
        <w:t xml:space="preserve">Criação de </w:t>
      </w:r>
      <w:r w:rsidR="5E5B70EE" w:rsidRPr="12C8FFC6">
        <w:rPr>
          <w:rFonts w:ascii="Times New Roman" w:eastAsia="Times New Roman" w:hAnsi="Times New Roman" w:cs="Times New Roman"/>
          <w:i/>
          <w:iCs/>
          <w:color w:val="000000" w:themeColor="text1"/>
          <w:sz w:val="24"/>
          <w:szCs w:val="24"/>
        </w:rPr>
        <w:t>tokens</w:t>
      </w:r>
    </w:p>
    <w:p w14:paraId="2109B44D" w14:textId="07B29ABE" w:rsidR="00006742" w:rsidRDefault="00006742" w:rsidP="00891376">
      <w:pPr>
        <w:spacing w:after="0" w:line="240" w:lineRule="auto"/>
      </w:pPr>
    </w:p>
    <w:p w14:paraId="08076930" w14:textId="0B68C4E8" w:rsidR="00006742" w:rsidRDefault="4453BFD7" w:rsidP="00891376">
      <w:pPr>
        <w:spacing w:after="0" w:line="240" w:lineRule="auto"/>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66419C45" w14:textId="0892D3CC" w:rsidR="45A096C4" w:rsidRDefault="00EA7B47" w:rsidP="006B1D9C">
      <w:pPr>
        <w:spacing w:after="0" w:line="240" w:lineRule="auto"/>
        <w:ind w:firstLine="567"/>
        <w:jc w:val="both"/>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color w:val="000000" w:themeColor="text1"/>
          <w:sz w:val="24"/>
          <w:szCs w:val="24"/>
        </w:rPr>
        <w:t>A personalização do ambiente de jogo é uma funcionalidade central no sistema QuickAttack, contribuindo diretamente para a imersão nas sessões de RPG</w:t>
      </w:r>
      <w:r w:rsidR="45A096C4" w:rsidRPr="12C8FFC6">
        <w:rPr>
          <w:rFonts w:ascii="Times New Roman" w:eastAsia="Times New Roman" w:hAnsi="Times New Roman" w:cs="Times New Roman"/>
          <w:color w:val="000000" w:themeColor="text1"/>
          <w:sz w:val="24"/>
          <w:szCs w:val="24"/>
        </w:rPr>
        <w:t xml:space="preserve">. Como demonstrado na Figura 13, o sistema oferece uma interface intuitiva para escolha de </w:t>
      </w:r>
      <w:r w:rsidR="45A096C4" w:rsidRPr="12C8FFC6">
        <w:rPr>
          <w:rFonts w:ascii="Times New Roman" w:eastAsia="Times New Roman" w:hAnsi="Times New Roman" w:cs="Times New Roman"/>
          <w:i/>
          <w:iCs/>
          <w:color w:val="000000" w:themeColor="text1"/>
          <w:sz w:val="24"/>
          <w:szCs w:val="24"/>
        </w:rPr>
        <w:t>backgrounds</w:t>
      </w:r>
      <w:r w:rsidR="45A096C4" w:rsidRPr="12C8FFC6">
        <w:rPr>
          <w:rFonts w:ascii="Times New Roman" w:eastAsia="Times New Roman" w:hAnsi="Times New Roman" w:cs="Times New Roman"/>
          <w:color w:val="000000" w:themeColor="text1"/>
          <w:sz w:val="24"/>
          <w:szCs w:val="24"/>
        </w:rPr>
        <w:t xml:space="preserve">, permitindo que o mestre selecione o cenário mais adequado para cada momento da aventura. O </w:t>
      </w:r>
      <w:r w:rsidR="089BBA44" w:rsidRPr="12C8FFC6">
        <w:rPr>
          <w:rFonts w:ascii="Times New Roman" w:eastAsia="Times New Roman" w:hAnsi="Times New Roman" w:cs="Times New Roman"/>
          <w:color w:val="000000" w:themeColor="text1"/>
          <w:sz w:val="24"/>
          <w:szCs w:val="24"/>
        </w:rPr>
        <w:t>resultado</w:t>
      </w:r>
      <w:r w:rsidR="45A096C4" w:rsidRPr="12C8FFC6">
        <w:rPr>
          <w:rFonts w:ascii="Times New Roman" w:eastAsia="Times New Roman" w:hAnsi="Times New Roman" w:cs="Times New Roman"/>
          <w:color w:val="000000" w:themeColor="text1"/>
          <w:sz w:val="24"/>
          <w:szCs w:val="24"/>
        </w:rPr>
        <w:t xml:space="preserve"> pode ser observado na Figura 14, que exibe o tabuleiro completo com </w:t>
      </w:r>
      <w:r w:rsidR="45A096C4" w:rsidRPr="12C8FFC6">
        <w:rPr>
          <w:rFonts w:ascii="Times New Roman" w:eastAsia="Times New Roman" w:hAnsi="Times New Roman" w:cs="Times New Roman"/>
          <w:i/>
          <w:iCs/>
          <w:color w:val="000000" w:themeColor="text1"/>
          <w:sz w:val="24"/>
          <w:szCs w:val="24"/>
        </w:rPr>
        <w:t xml:space="preserve">tokens </w:t>
      </w:r>
      <w:r w:rsidR="45A096C4" w:rsidRPr="12C8FFC6">
        <w:rPr>
          <w:rFonts w:ascii="Times New Roman" w:eastAsia="Times New Roman" w:hAnsi="Times New Roman" w:cs="Times New Roman"/>
          <w:color w:val="000000" w:themeColor="text1"/>
          <w:sz w:val="24"/>
          <w:szCs w:val="24"/>
        </w:rPr>
        <w:t xml:space="preserve">posicionados sobre o </w:t>
      </w:r>
      <w:r w:rsidR="45A096C4" w:rsidRPr="12C8FFC6">
        <w:rPr>
          <w:rFonts w:ascii="Times New Roman" w:eastAsia="Times New Roman" w:hAnsi="Times New Roman" w:cs="Times New Roman"/>
          <w:i/>
          <w:iCs/>
          <w:color w:val="000000" w:themeColor="text1"/>
          <w:sz w:val="24"/>
          <w:szCs w:val="24"/>
        </w:rPr>
        <w:t>background</w:t>
      </w:r>
      <w:r w:rsidR="45A096C4" w:rsidRPr="12C8FFC6">
        <w:rPr>
          <w:rFonts w:ascii="Times New Roman" w:eastAsia="Times New Roman" w:hAnsi="Times New Roman" w:cs="Times New Roman"/>
          <w:color w:val="000000" w:themeColor="text1"/>
          <w:sz w:val="24"/>
          <w:szCs w:val="24"/>
        </w:rPr>
        <w:t xml:space="preserve"> escolhido, </w:t>
      </w:r>
      <w:r w:rsidR="2888EDD2" w:rsidRPr="12C8FFC6">
        <w:rPr>
          <w:rFonts w:ascii="Times New Roman" w:eastAsia="Times New Roman" w:hAnsi="Times New Roman" w:cs="Times New Roman"/>
          <w:color w:val="000000" w:themeColor="text1"/>
          <w:sz w:val="24"/>
          <w:szCs w:val="24"/>
        </w:rPr>
        <w:t>criando um cenário visualmente detalhado que contribui para a imersão e tomada de decisões durante a sessão.</w:t>
      </w:r>
    </w:p>
    <w:p w14:paraId="1AA06A8C" w14:textId="206986A0" w:rsidR="7B354CBC" w:rsidRDefault="7B354CBC" w:rsidP="7B354CBC">
      <w:pPr>
        <w:spacing w:after="0" w:line="240" w:lineRule="auto"/>
        <w:rPr>
          <w:rFonts w:ascii="Times New Roman" w:eastAsia="Times New Roman" w:hAnsi="Times New Roman" w:cs="Times New Roman"/>
          <w:color w:val="000000" w:themeColor="text1"/>
          <w:sz w:val="24"/>
          <w:szCs w:val="24"/>
        </w:rPr>
      </w:pPr>
    </w:p>
    <w:p w14:paraId="55C49237" w14:textId="15A6EF26" w:rsidR="00006742" w:rsidRDefault="62E67479" w:rsidP="006B1D9C">
      <w:pPr>
        <w:spacing w:after="0" w:line="240" w:lineRule="auto"/>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b/>
          <w:bCs/>
          <w:color w:val="000000" w:themeColor="text1"/>
          <w:sz w:val="24"/>
          <w:szCs w:val="24"/>
        </w:rPr>
        <w:t>Figura 1</w:t>
      </w:r>
      <w:r w:rsidR="6610972B" w:rsidRPr="12C8FFC6">
        <w:rPr>
          <w:rFonts w:ascii="Times New Roman" w:eastAsia="Times New Roman" w:hAnsi="Times New Roman" w:cs="Times New Roman"/>
          <w:b/>
          <w:bCs/>
          <w:color w:val="000000" w:themeColor="text1"/>
          <w:sz w:val="24"/>
          <w:szCs w:val="24"/>
        </w:rPr>
        <w:t>3</w:t>
      </w:r>
      <w:r w:rsidRPr="12C8FFC6">
        <w:rPr>
          <w:rFonts w:ascii="Times New Roman" w:eastAsia="Times New Roman" w:hAnsi="Times New Roman" w:cs="Times New Roman"/>
          <w:color w:val="000000" w:themeColor="text1"/>
          <w:sz w:val="24"/>
          <w:szCs w:val="24"/>
        </w:rPr>
        <w:t xml:space="preserve"> – QuickAttack: </w:t>
      </w:r>
      <w:r w:rsidR="6AFC566E" w:rsidRPr="12C8FFC6">
        <w:rPr>
          <w:rFonts w:ascii="Times New Roman" w:eastAsia="Times New Roman" w:hAnsi="Times New Roman" w:cs="Times New Roman"/>
          <w:color w:val="000000" w:themeColor="text1"/>
          <w:sz w:val="24"/>
          <w:szCs w:val="24"/>
        </w:rPr>
        <w:t>Escolha do</w:t>
      </w:r>
      <w:r w:rsidR="6AFC566E" w:rsidRPr="12C8FFC6">
        <w:rPr>
          <w:rFonts w:ascii="Times New Roman" w:eastAsia="Times New Roman" w:hAnsi="Times New Roman" w:cs="Times New Roman"/>
          <w:i/>
          <w:iCs/>
          <w:color w:val="000000" w:themeColor="text1"/>
          <w:sz w:val="24"/>
          <w:szCs w:val="24"/>
        </w:rPr>
        <w:t xml:space="preserve"> backgroun</w:t>
      </w:r>
      <w:r w:rsidR="70C537D6" w:rsidRPr="12C8FFC6">
        <w:rPr>
          <w:rFonts w:ascii="Times New Roman" w:eastAsia="Times New Roman" w:hAnsi="Times New Roman" w:cs="Times New Roman"/>
          <w:i/>
          <w:iCs/>
          <w:color w:val="000000" w:themeColor="text1"/>
          <w:sz w:val="24"/>
          <w:szCs w:val="24"/>
        </w:rPr>
        <w:t>d</w:t>
      </w:r>
    </w:p>
    <w:p w14:paraId="1D6DA774" w14:textId="69E728B0" w:rsidR="00006742" w:rsidRDefault="00006742" w:rsidP="10C7361B">
      <w:pPr>
        <w:spacing w:after="0" w:line="240" w:lineRule="auto"/>
        <w:jc w:val="center"/>
      </w:pPr>
    </w:p>
    <w:p w14:paraId="7614202F" w14:textId="4D569F2B" w:rsidR="00006742" w:rsidRDefault="4453BFD7" w:rsidP="00253740">
      <w:pPr>
        <w:spacing w:after="0" w:line="240" w:lineRule="auto"/>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1295A26E" w14:textId="7940EAFA" w:rsidR="00006742" w:rsidRDefault="00006742" w:rsidP="10C7361B">
      <w:pPr>
        <w:spacing w:after="0" w:line="240" w:lineRule="auto"/>
        <w:jc w:val="center"/>
      </w:pPr>
    </w:p>
    <w:p w14:paraId="287996FB" w14:textId="457AC50C" w:rsidR="00006742" w:rsidRDefault="62E67479" w:rsidP="00253740">
      <w:pPr>
        <w:spacing w:after="0" w:line="240" w:lineRule="auto"/>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b/>
          <w:bCs/>
          <w:color w:val="000000" w:themeColor="text1"/>
          <w:sz w:val="24"/>
          <w:szCs w:val="24"/>
        </w:rPr>
        <w:t>Figura 1</w:t>
      </w:r>
      <w:r w:rsidR="325A6FF6" w:rsidRPr="12C8FFC6">
        <w:rPr>
          <w:rFonts w:ascii="Times New Roman" w:eastAsia="Times New Roman" w:hAnsi="Times New Roman" w:cs="Times New Roman"/>
          <w:b/>
          <w:bCs/>
          <w:color w:val="000000" w:themeColor="text1"/>
          <w:sz w:val="24"/>
          <w:szCs w:val="24"/>
        </w:rPr>
        <w:t>4</w:t>
      </w:r>
      <w:r w:rsidRPr="12C8FFC6">
        <w:rPr>
          <w:rFonts w:ascii="Times New Roman" w:eastAsia="Times New Roman" w:hAnsi="Times New Roman" w:cs="Times New Roman"/>
          <w:color w:val="000000" w:themeColor="text1"/>
          <w:sz w:val="24"/>
          <w:szCs w:val="24"/>
        </w:rPr>
        <w:t xml:space="preserve"> – QuickAttack: Tabuleiro</w:t>
      </w:r>
      <w:r w:rsidR="3D09B123" w:rsidRPr="12C8FFC6">
        <w:rPr>
          <w:rFonts w:ascii="Times New Roman" w:eastAsia="Times New Roman" w:hAnsi="Times New Roman" w:cs="Times New Roman"/>
          <w:color w:val="000000" w:themeColor="text1"/>
          <w:sz w:val="24"/>
          <w:szCs w:val="24"/>
        </w:rPr>
        <w:t xml:space="preserve"> com </w:t>
      </w:r>
      <w:r w:rsidR="3D09B123" w:rsidRPr="12C8FFC6">
        <w:rPr>
          <w:rFonts w:ascii="Times New Roman" w:eastAsia="Times New Roman" w:hAnsi="Times New Roman" w:cs="Times New Roman"/>
          <w:i/>
          <w:iCs/>
          <w:color w:val="000000" w:themeColor="text1"/>
          <w:sz w:val="24"/>
          <w:szCs w:val="24"/>
        </w:rPr>
        <w:t xml:space="preserve">tokens </w:t>
      </w:r>
      <w:r w:rsidR="3D09B123" w:rsidRPr="12C8FFC6">
        <w:rPr>
          <w:rFonts w:ascii="Times New Roman" w:eastAsia="Times New Roman" w:hAnsi="Times New Roman" w:cs="Times New Roman"/>
          <w:color w:val="000000" w:themeColor="text1"/>
          <w:sz w:val="24"/>
          <w:szCs w:val="24"/>
        </w:rPr>
        <w:t xml:space="preserve">e </w:t>
      </w:r>
      <w:r w:rsidR="3D09B123" w:rsidRPr="12C8FFC6">
        <w:rPr>
          <w:rFonts w:ascii="Times New Roman" w:eastAsia="Times New Roman" w:hAnsi="Times New Roman" w:cs="Times New Roman"/>
          <w:i/>
          <w:iCs/>
          <w:color w:val="000000" w:themeColor="text1"/>
          <w:sz w:val="24"/>
          <w:szCs w:val="24"/>
        </w:rPr>
        <w:t>background</w:t>
      </w:r>
    </w:p>
    <w:p w14:paraId="28FD8C14" w14:textId="6410D495" w:rsidR="00006742" w:rsidRDefault="00006742" w:rsidP="10C7361B">
      <w:pPr>
        <w:spacing w:after="0" w:line="240" w:lineRule="auto"/>
      </w:pPr>
    </w:p>
    <w:p w14:paraId="08BAB994" w14:textId="0F2518E1" w:rsidR="00006742" w:rsidRDefault="4453BFD7" w:rsidP="00253740">
      <w:pPr>
        <w:spacing w:after="0" w:line="240" w:lineRule="auto"/>
        <w:jc w:val="both"/>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7871F932" w14:textId="10085167" w:rsidR="7B354CBC" w:rsidRDefault="7B354CBC" w:rsidP="5411B554">
      <w:pPr>
        <w:spacing w:after="0" w:line="240" w:lineRule="auto"/>
        <w:rPr>
          <w:rFonts w:ascii="Times New Roman" w:eastAsia="Times New Roman" w:hAnsi="Times New Roman" w:cs="Times New Roman"/>
          <w:color w:val="000000" w:themeColor="text1"/>
          <w:sz w:val="24"/>
          <w:szCs w:val="24"/>
        </w:rPr>
      </w:pPr>
    </w:p>
    <w:p w14:paraId="7CAE361F" w14:textId="10595E25" w:rsidR="00FF1D16" w:rsidRPr="00ED77E6" w:rsidRDefault="00DD4635" w:rsidP="00DD4635">
      <w:pPr>
        <w:pStyle w:val="Ttulo1"/>
        <w:numPr>
          <w:ilvl w:val="0"/>
          <w:numId w:val="0"/>
        </w:numPr>
      </w:pPr>
      <w:r>
        <w:t xml:space="preserve">5 </w:t>
      </w:r>
      <w:r w:rsidR="00054A33"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4DFA3F9E"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O desenvolvimento do Fintra alcançou seus objetivos principais, resultando em um aplicativo móvel funcional e robusto para gerenciamento financeiro pessoal. A implementação bem-sucedida de funcionalidades essenciais como controle de transações, sistema de metas financeiras e navegação temporal demonstra a viabilidade da abordagem tecnológica adotada.</w:t>
      </w:r>
    </w:p>
    <w:p w14:paraId="5CA30C01"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Os algoritmos desenvolvidos, especialmente o de processamento de transações recorrentes e distribuição automática de recursos, representam contribuições técnicas significativas para o campo de aplicações financeiras. A arquitetura baseada em Context API e AsyncStorage provou-se adequada para o escopo do projeto, oferecendo performance satisfatória e manutenibilidade do código.</w:t>
      </w:r>
    </w:p>
    <w:p w14:paraId="70F81728"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 interface de usuário desenvolvida atende aos critérios de responsividade e intuitividade, funcionando adequadamente em dispositivos iOS e Android de diferentes especificações. O sistema de persistência local garante funcionamento offline completo, aspecto fundamental para aplicações de uso pessoal.</w:t>
      </w:r>
    </w:p>
    <w:p w14:paraId="0470A12C"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Durante o desenvolvimento, foram identificadas limitações importantes que impactaram o escopo final do projeto:</w:t>
      </w:r>
    </w:p>
    <w:p w14:paraId="0F12B99D"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Limitações Temporais: O cronograma acadêmico limitou a implementação de funcionalidades avançadas como sincronização em nuvem, relatórios detalhados e sistema de notificações.</w:t>
      </w:r>
    </w:p>
    <w:p w14:paraId="082ABAE2"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Limitações Técnicas: A escolha por uma arquitetura local-first, embora vantajosa para privacidade e performance, limitou funcionalidades que se beneficiariam de conectividade com serviços externos.</w:t>
      </w:r>
    </w:p>
    <w:p w14:paraId="22855301"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lastRenderedPageBreak/>
        <w:t>Limitações de Validação: A ausência de testes com usuários reais limitou a validação de usabilidade e identificação de problemas de experiência do usuário que só emergem em uso prático.</w:t>
      </w:r>
    </w:p>
    <w:p w14:paraId="5033650C"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Complexidade Algorítmica: O desenvolvimento de algoritmos para processamento de transações recorrentes apresentou desafios significativos, especialmente na consideração de casos extremos e validação de edge cases.</w:t>
      </w:r>
    </w:p>
    <w:p w14:paraId="48C8F40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Este trabalho contribui para o conhecimento acadêmico em múltiplas dimensões:</w:t>
      </w:r>
    </w:p>
    <w:p w14:paraId="7DA7968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Engenharia de Software: Demonstração prática de aplicação de padrões de design modernos em desenvolvimento móvel, especificamente Context API, Repository Pattern e Component-Based Architecture.</w:t>
      </w:r>
    </w:p>
    <w:p w14:paraId="1F46468F"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Algoritmos e Estruturas de Dados: Desenvolvimento de algoritmos originais para processamento temporal de transações financeiras e distribuição de recursos, com análise de complexidade e otimização.</w:t>
      </w:r>
    </w:p>
    <w:p w14:paraId="3186374C"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Desenvolvimento Móvel: Validação da eficácia do React Native para desenvolvimento de aplicações financeiras, incluindo análise de performance e limitações da plataforma.</w:t>
      </w:r>
    </w:p>
    <w:p w14:paraId="0B306565"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Interdisciplinaridade: Integração de conhecimentos de programação, economia pessoal e design de interfaces, demonstrando a importância da abordagem multidisciplinar em projetos de tecnologia.</w:t>
      </w:r>
    </w:p>
    <w:p w14:paraId="52381D9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Democratização Tecnológica: O projeto demonstra como tecnologias modernas podem ser aplicadas para resolver problemas sociais reais, especificamente a falta de ferramentas acessíveis para gestão financeira pessoal.</w:t>
      </w:r>
    </w:p>
    <w:p w14:paraId="4DD39553"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p>
    <w:p w14:paraId="491473D5"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Educação Financeira: O aplicativo pode servir como ferramenta educativa, ajudando usuários a desenvolver consciência financeira através do controle sistemático de receitas e despesas.</w:t>
      </w:r>
    </w:p>
    <w:p w14:paraId="67D0E366"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Código Aberto Potencial: A arquitetura e implementação desenvolvidas podem servir como base para projetos similares ou extensões da funcionalidade, contribuindo para a comunidade de desenvolvimento.</w:t>
      </w:r>
    </w:p>
    <w:p w14:paraId="4D484A4F"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Sincronização em Nuvem: Implementação de sistema de backup e sincronização que permita acesso aos dados em múltiplos dispositivos, mantendo os princípios de privacidade e segurança.</w:t>
      </w:r>
    </w:p>
    <w:p w14:paraId="62102D9C"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Sistema de Relatórios Avançados: Desenvolvimento de módulo de análise de dados com gráficos interativos, tendências temporais e insights automáticos sobre padrões de gastos.</w:t>
      </w:r>
    </w:p>
    <w:p w14:paraId="5E19347F"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Categorização Inteligente: Implementação de sistema de machine learning para categorização automática de transações baseada em descrição e histórico do usuário.</w:t>
      </w:r>
    </w:p>
    <w:p w14:paraId="7DECF05D"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Otimização de Performance: Implementação de técnicas avançadas como virtualização de listas, lazy loading e cache inteligente para melhorar performance com grandes datasets.</w:t>
      </w:r>
    </w:p>
    <w:p w14:paraId="01C35B98"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Sistema de Notificações: Implementação de lembretes inteligentes para pagamentos, alertas de metas e notificações de gastos excessivos.</w:t>
      </w:r>
    </w:p>
    <w:p w14:paraId="3B2015B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Integração Bancária: Desenvolvimento de conectores seguros com APIs bancárias para importação automática de transações (respeitando regulamentações de Open Banking).</w:t>
      </w:r>
    </w:p>
    <w:p w14:paraId="27A7F795"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Análise Preditiva: Implementação de algoritmos de previsão de gastos e receitas baseados em histórico e sazonalidade.</w:t>
      </w:r>
    </w:p>
    <w:p w14:paraId="2CCFEF63" w14:textId="6D9F5559"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Gamificação: Adição de elementos de gamificação para incentivar bons hábitos financeiros e engajamento do usuário.</w:t>
      </w:r>
    </w:p>
    <w:p w14:paraId="401F84AD"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Testes de Usuário: Realização de testes extensivos com usuários reais para identificar pontos de melhoria na experiência de uso.</w:t>
      </w:r>
    </w:p>
    <w:p w14:paraId="54B6ADE2"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Personalização Avançada: Implementação de sistema de temas, categorias customizáveis e configurações avançadas de interface.</w:t>
      </w:r>
    </w:p>
    <w:p w14:paraId="5E24031A"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lastRenderedPageBreak/>
        <w:t>Acessibilidade: Melhorias para garantir acessibilidade completa para usuários com deficiências visuais, auditivas ou motoras.</w:t>
      </w:r>
    </w:p>
    <w:p w14:paraId="2B3AF23A"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Tutoriais Interativos: Desenvolvimento de sistema de onboarding e tutoriais que facilitem a adoção por usuários menos experientes tecnologicamente.</w:t>
      </w:r>
    </w:p>
    <w:p w14:paraId="530D2C7B"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O Fintra representa mais que um projeto acadêmico; demonstra como a tecnologia pode ser aplicada para resolver problemas sociais reais. Em um contexto onde a educação financeira é fundamental para o bem-estar social, ferramentas acessíveis e intuitivas como o Fintra podem contribuir significativamente para a melhoria da qualidade de vida da população.</w:t>
      </w:r>
    </w:p>
    <w:p w14:paraId="5FA23C16"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 abordagem local-first adotada no projeto alinha-se com tendências modernas de privacidade e proteção de dados, aspectos cada vez mais valorizados pelos usuários. Esta escolha arquitetural pode servir como modelo para outros projetos que lidam com dados sensíveis.</w:t>
      </w:r>
    </w:p>
    <w:p w14:paraId="7B1A91A9"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Do ponto de vista técnico, o projeto demonstra a maturidade do ecossistema React Native para desenvolvimento de aplicações complexas, validando sua escolha para projetos comerciais e acadêmicos futuros.</w:t>
      </w:r>
    </w:p>
    <w:p w14:paraId="297E40B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O desenvolvimento do Fintra proporcionou uma experiência rica em aprendizado técnico e pessoal. A necessidade de integrar conhecimentos de programação, economia, design e engenharia de software resultou em uma compreensão mais profunda da complexidade envolvida no desenvolvimento de soluções tecnológicas reais.</w:t>
      </w:r>
    </w:p>
    <w:p w14:paraId="673A7E67"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Os desafios encontrados, especialmente no desenvolvimento de algoritmos complexos e na garantia de performance adequada, contribuíram significativamente para o crescimento técnico e profissional. A experiência de tomar decisões arquiteturais importantes e lidar com suas consequências proporcionou insights valiosos sobre o processo de desenvolvimento de software.</w:t>
      </w:r>
    </w:p>
    <w:p w14:paraId="67B58B29"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 realização deste projeto reforça a importância da abordagem prática no aprendizado de tecnologia, demonstrando como conceitos teóricos ganham significado quando aplicados na resolução de problemas reais.</w:t>
      </w:r>
    </w:p>
    <w:p w14:paraId="5E86131D" w14:textId="6FC6861E" w:rsidR="5C3E2226"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O Fintra, embora ainda em desenvolvimento e com limitações identificadas, representa um passo importante na direção de soluções tecnológicas que podem impactar positivamente a sociedade. O trabalho estabelece uma base sólida para desenvolvimentos futuros e contribui para o conhecimento coletivo na área de tecnologia financeira e desenvolvimento móvel.</w:t>
      </w:r>
      <w:r w:rsidR="5C3E2226" w:rsidRPr="006F0A3F">
        <w:rPr>
          <w:rFonts w:ascii="Times New Roman" w:eastAsia="Times New Roman" w:hAnsi="Times New Roman" w:cs="Times New Roman"/>
          <w:color w:val="000000" w:themeColor="text1"/>
          <w:sz w:val="24"/>
          <w:szCs w:val="24"/>
        </w:rPr>
        <w:t>.</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1F8E4A4" w14:textId="5428A45F" w:rsidR="106C942F" w:rsidRDefault="449EDA9E" w:rsidP="00635FF3">
      <w:pPr>
        <w:spacing w:after="0" w:line="240" w:lineRule="auto"/>
        <w:jc w:val="center"/>
        <w:rPr>
          <w:rFonts w:ascii="Times New Roman" w:hAnsi="Times New Roman" w:cs="Times New Roman"/>
          <w:b/>
          <w:bCs/>
          <w:sz w:val="24"/>
          <w:szCs w:val="24"/>
        </w:rPr>
      </w:pPr>
      <w:r w:rsidRPr="7B354CBC">
        <w:rPr>
          <w:rFonts w:ascii="Times New Roman" w:hAnsi="Times New Roman" w:cs="Times New Roman"/>
          <w:b/>
          <w:bCs/>
          <w:sz w:val="24"/>
          <w:szCs w:val="24"/>
        </w:rPr>
        <w:t>REFERÊNCIAS</w:t>
      </w:r>
    </w:p>
    <w:p w14:paraId="1FCB0ECD" w14:textId="20D5B15D" w:rsidR="106C942F" w:rsidRDefault="106C942F" w:rsidP="00635FF3">
      <w:pPr>
        <w:spacing w:after="0" w:line="240" w:lineRule="auto"/>
        <w:jc w:val="center"/>
        <w:rPr>
          <w:rFonts w:ascii="Times New Roman" w:hAnsi="Times New Roman" w:cs="Times New Roman"/>
          <w:b/>
          <w:bCs/>
          <w:sz w:val="24"/>
          <w:szCs w:val="24"/>
        </w:rPr>
      </w:pPr>
    </w:p>
    <w:p w14:paraId="649329C5" w14:textId="4AF760BB"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EXPO TEAM. Expo Documentation. Disponível em: https://docs.expo.dev/.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7BFFE6AF" w14:textId="260479F4"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FACEBOOK OPEN SOURCE. React Native Documentation. Disponível em: https://reactnative.dev/docs/getting-started.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0A240694" w14:textId="3A2642BA"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lang w:val="en-US"/>
        </w:rPr>
        <w:t xml:space="preserve">REACT NATIVE ASYNC STORAGE. AsyncStorage Documentation. </w:t>
      </w:r>
      <w:r w:rsidRPr="006F0A3F">
        <w:rPr>
          <w:rFonts w:ascii="Times New Roman" w:eastAsia="Times New Roman" w:hAnsi="Times New Roman" w:cs="Times New Roman"/>
          <w:color w:val="000000" w:themeColor="text1"/>
          <w:sz w:val="24"/>
          <w:szCs w:val="24"/>
        </w:rPr>
        <w:t>Disponível em: https://react-native-async-storage.github.io/.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2F9BEFA4" w14:textId="26F9ADA6"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REACT TEAM. React Context API Documentation. Disponível em: https://reactjs.org/docs/context.html.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567D6949" w14:textId="10EB9DB9"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SERVIÇO DE PROTEÇÃO AO CRÉDITO. Pesquisa Nacional de Endividamento e Inadimplência do Consumidor. São Paulo: SPC Brasil,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08B67E40" w14:textId="5940FB2C" w:rsidR="469C5363"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lang w:val="en-US"/>
        </w:rPr>
        <w:t xml:space="preserve">TREKHLEB, Oleksii. JavaScript Algorithms and Data Structures. </w:t>
      </w:r>
      <w:r w:rsidRPr="006F0A3F">
        <w:rPr>
          <w:rFonts w:ascii="Times New Roman" w:eastAsia="Times New Roman" w:hAnsi="Times New Roman" w:cs="Times New Roman"/>
          <w:color w:val="000000" w:themeColor="text1"/>
          <w:sz w:val="24"/>
          <w:szCs w:val="24"/>
        </w:rPr>
        <w:t>Disponível em: https://github.com/trekhleb/javascript-algorithms.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sectPr w:rsidR="469C5363" w:rsidSect="00CB4203">
      <w:headerReference w:type="default" r:id="rId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CAE4E" w14:textId="77777777" w:rsidR="00047145" w:rsidRDefault="00047145" w:rsidP="00382B99">
      <w:pPr>
        <w:spacing w:after="0" w:line="240" w:lineRule="auto"/>
      </w:pPr>
      <w:r>
        <w:separator/>
      </w:r>
    </w:p>
  </w:endnote>
  <w:endnote w:type="continuationSeparator" w:id="0">
    <w:p w14:paraId="5C06EF93" w14:textId="77777777" w:rsidR="00047145" w:rsidRDefault="00047145"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D75D0" w14:textId="77777777" w:rsidR="00047145" w:rsidRDefault="00047145" w:rsidP="00382B99">
      <w:pPr>
        <w:spacing w:after="0" w:line="240" w:lineRule="auto"/>
      </w:pPr>
      <w:r>
        <w:separator/>
      </w:r>
    </w:p>
  </w:footnote>
  <w:footnote w:type="continuationSeparator" w:id="0">
    <w:p w14:paraId="58C906E2" w14:textId="77777777" w:rsidR="00047145" w:rsidRDefault="00047145"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C7074" w14:textId="3CE6EF1D" w:rsidR="004C7F5A" w:rsidRPr="004C7F5A" w:rsidRDefault="004C7F5A" w:rsidP="004C7F5A">
    <w:pPr>
      <w:pStyle w:val="Cabealho"/>
      <w:jc w:val="center"/>
      <w:rPr>
        <w:rFonts w:ascii="Times New Roman" w:hAnsi="Times New Roman" w:cs="Times New Roman"/>
        <w:sz w:val="18"/>
        <w:szCs w:val="20"/>
      </w:rPr>
    </w:pPr>
    <w:r w:rsidRPr="004C7F5A">
      <w:rPr>
        <w:rFonts w:ascii="Times New Roman" w:hAnsi="Times New Roman" w:cs="Times New Roman"/>
        <w:sz w:val="18"/>
        <w:szCs w:val="20"/>
      </w:rPr>
      <w:t>V</w:t>
    </w:r>
    <w:r w:rsidR="00450A13">
      <w:rPr>
        <w:rFonts w:ascii="Times New Roman" w:hAnsi="Times New Roman" w:cs="Times New Roman"/>
        <w:sz w:val="18"/>
        <w:szCs w:val="20"/>
      </w:rPr>
      <w:t>I</w:t>
    </w:r>
    <w:r w:rsidR="00582496">
      <w:rPr>
        <w:rFonts w:ascii="Times New Roman" w:hAnsi="Times New Roman" w:cs="Times New Roman"/>
        <w:sz w:val="18"/>
        <w:szCs w:val="20"/>
      </w:rPr>
      <w:t>I</w:t>
    </w:r>
    <w:r w:rsidRPr="004C7F5A">
      <w:rPr>
        <w:rFonts w:ascii="Times New Roman" w:hAnsi="Times New Roman" w:cs="Times New Roman"/>
        <w:sz w:val="18"/>
        <w:szCs w:val="20"/>
      </w:rPr>
      <w:t xml:space="preserve"> JORNADA ACADÊMICA, CIENTÍFICA E TECNOLÓGICA, </w:t>
    </w:r>
    <w:r w:rsidR="00450A13">
      <w:rPr>
        <w:rFonts w:ascii="Times New Roman" w:hAnsi="Times New Roman" w:cs="Times New Roman"/>
        <w:sz w:val="18"/>
        <w:szCs w:val="20"/>
      </w:rPr>
      <w:t>16</w:t>
    </w:r>
    <w:r w:rsidRPr="004C7F5A">
      <w:rPr>
        <w:rFonts w:ascii="Times New Roman" w:hAnsi="Times New Roman" w:cs="Times New Roman"/>
        <w:sz w:val="18"/>
        <w:szCs w:val="20"/>
      </w:rPr>
      <w:t xml:space="preserve"> DE JUNHO DE 202</w:t>
    </w:r>
    <w:r w:rsidR="00450A13">
      <w:rPr>
        <w:rFonts w:ascii="Times New Roman" w:hAnsi="Times New Roman" w:cs="Times New Roman"/>
        <w:sz w:val="18"/>
        <w:szCs w:val="20"/>
      </w:rPr>
      <w:t>5</w:t>
    </w:r>
    <w:r w:rsidRPr="004C7F5A">
      <w:rPr>
        <w:rFonts w:ascii="Times New Roman" w:hAnsi="Times New Roman" w:cs="Times New Roman"/>
        <w:sz w:val="18"/>
        <w:szCs w:val="20"/>
      </w:rPr>
      <w:t>, JALES/SP</w:t>
    </w:r>
  </w:p>
  <w:p w14:paraId="3B3B905E" w14:textId="0BA2FC64" w:rsidR="009359FE" w:rsidRDefault="004C7F5A" w:rsidP="004C7F5A">
    <w:pPr>
      <w:pStyle w:val="Cabealho"/>
      <w:jc w:val="center"/>
      <w:rPr>
        <w:rFonts w:ascii="Times New Roman" w:hAnsi="Times New Roman" w:cs="Times New Roman"/>
        <w:sz w:val="18"/>
        <w:szCs w:val="20"/>
      </w:rPr>
    </w:pPr>
    <w:r w:rsidRPr="004C7F5A">
      <w:rPr>
        <w:rFonts w:ascii="Times New Roman" w:hAnsi="Times New Roman" w:cs="Times New Roman"/>
        <w:sz w:val="18"/>
        <w:szCs w:val="20"/>
      </w:rPr>
      <w:t>FACULDADE DE TECNOLOGIA PROFESSOR JOSÉ CAMARGO – FATEC JALES</w:t>
    </w:r>
  </w:p>
  <w:p w14:paraId="39EF6282" w14:textId="77777777" w:rsidR="004C7F5A" w:rsidRPr="004C7F5A" w:rsidRDefault="004C7F5A" w:rsidP="004C7F5A">
    <w:pPr>
      <w:pStyle w:val="Cabealho"/>
      <w:jc w:val="center"/>
    </w:pPr>
  </w:p>
</w:hdr>
</file>

<file path=word/intelligence2.xml><?xml version="1.0" encoding="utf-8"?>
<int2:intelligence xmlns:int2="http://schemas.microsoft.com/office/intelligence/2020/intelligence" xmlns:oel="http://schemas.microsoft.com/office/2019/extlst">
  <int2:observations>
    <int2:textHash int2:hashCode="w4BRdTcNGcM0tZ" int2:id="5a0bEQLA">
      <int2:state int2:value="Rejected" int2:type="AugLoop_Text_Critique"/>
    </int2:textHash>
    <int2:textHash int2:hashCode="YJROVwK9r7dOyW" int2:id="5QBQruS8">
      <int2:state int2:value="Rejected" int2:type="AugLoop_Text_Critique"/>
    </int2:textHash>
    <int2:textHash int2:hashCode="a0hollQLhqHCue" int2:id="8sOqArHf">
      <int2:state int2:value="Rejected" int2:type="AugLoop_Text_Critique"/>
    </int2:textHash>
    <int2:textHash int2:hashCode="uWXwtl0AGG3BLG" int2:id="8rHVMMIc">
      <int2:state int2:value="Rejected" int2:type="AugLoop_Text_Critique"/>
    </int2:textHash>
    <int2:textHash int2:hashCode="hSftt7DNY6Y9Xt" int2:id="9rug2NbK">
      <int2:state int2:value="Rejected" int2:type="AugLoop_Text_Critique"/>
    </int2:textHash>
    <int2:textHash int2:hashCode="3nPqwMMFA48EN7" int2:id="I0N8tHMQ">
      <int2:state int2:value="Rejected" int2:type="AugLoop_Text_Critique"/>
    </int2:textHash>
    <int2:textHash int2:hashCode="r2bNWePkU63yOF" int2:id="3VnF4cBy">
      <int2:state int2:value="Rejected" int2:type="AugLoop_Text_Critique"/>
    </int2:textHash>
    <int2:textHash int2:hashCode="KHO/WptuDNZ9sD" int2:id="zlBgaSdh">
      <int2:state int2:value="Rejected" int2:type="AugLoop_Text_Critique"/>
    </int2:textHash>
    <int2:textHash int2:hashCode="NGEjBTv9+nFTHC" int2:id="JAD8K2FL">
      <int2:state int2:value="Rejected" int2:type="AugLoop_Text_Critique"/>
    </int2:textHash>
    <int2:textHash int2:hashCode="DxJUGvzOF1+zS7" int2:id="UwYxFFIa">
      <int2:state int2:value="Rejected" int2:type="AugLoop_Text_Critique"/>
    </int2:textHash>
    <int2:textHash int2:hashCode="z6lGz9CgM+3vDA" int2:id="lW0gJZIn">
      <int2:state int2:value="Rejected" int2:type="AugLoop_Text_Critique"/>
    </int2:textHash>
    <int2:textHash int2:hashCode="Q3Sq7iR/sjfObJ" int2:id="xd9Ogc6b">
      <int2:state int2:value="Rejected" int2:type="AugLoop_Text_Critique"/>
    </int2:textHash>
    <int2:textHash int2:hashCode="Ds+XUaf4GSmmsO" int2:id="m9llIo82">
      <int2:state int2:value="Rejected" int2:type="AugLoop_Text_Critique"/>
    </int2:textHash>
    <int2:textHash int2:hashCode="APl8tQbnz7ulua" int2:id="HX39ndNI">
      <int2:state int2:value="Rejected" int2:type="AugLoop_Text_Critique"/>
    </int2:textHash>
    <int2:textHash int2:hashCode="ajGI2e5OohAob5" int2:id="IqMuIYTY">
      <int2:state int2:value="Rejected" int2:type="AugLoop_Text_Critique"/>
    </int2:textHash>
    <int2:textHash int2:hashCode="ajijjwPk/1g5uk" int2:id="e39ST6lD">
      <int2:state int2:value="Rejected" int2:type="AugLoop_Text_Critique"/>
    </int2:textHash>
    <int2:textHash int2:hashCode="OpBVWFoEIyT0yd" int2:id="rtmTnKwZ">
      <int2:state int2:value="Rejected" int2:type="AugLoop_Text_Critique"/>
    </int2:textHash>
    <int2:textHash int2:hashCode="T/iKrdvSCdgCaS" int2:id="UFB15hY8">
      <int2:state int2:value="Rejected" int2:type="AugLoop_Text_Critique"/>
    </int2:textHash>
    <int2:textHash int2:hashCode="AYlCSlpg/tMp+o" int2:id="x2fo2VRP">
      <int2:state int2:value="Rejected" int2:type="AugLoop_Text_Critique"/>
    </int2:textHash>
    <int2:textHash int2:hashCode="7h5biNCpxuetKI" int2:id="GciC2e6Q">
      <int2:state int2:value="Rejected" int2:type="AugLoop_Text_Critique"/>
    </int2:textHash>
    <int2:textHash int2:hashCode="1ANokcGUSTBWVo" int2:id="oorpZfm8">
      <int2:state int2:value="Rejected" int2:type="AugLoop_Text_Critique"/>
    </int2:textHash>
    <int2:textHash int2:hashCode="Ae+7U6w52T9PXe" int2:id="yxs1A6yp">
      <int2:state int2:value="Rejected" int2:type="AugLoop_Text_Critique"/>
    </int2:textHash>
    <int2:textHash int2:hashCode="rLA/jxpykAh47J" int2:id="BjjT5Ba8">
      <int2:state int2:value="Rejected" int2:type="AugLoop_Text_Critique"/>
    </int2:textHash>
    <int2:textHash int2:hashCode="M7giAQgex8Q4y1" int2:id="iprFYwp7">
      <int2:state int2:value="Rejected" int2:type="AugLoop_Text_Critique"/>
    </int2:textHash>
    <int2:textHash int2:hashCode="xVlfmoK0f5FY4q" int2:id="NLfGbLqa">
      <int2:state int2:value="Rejected" int2:type="AugLoop_Text_Critique"/>
    </int2:textHash>
    <int2:textHash int2:hashCode="T/dfgJV0acS2r1" int2:id="znC3azgs">
      <int2:state int2:value="Rejected" int2:type="AugLoop_Text_Critique"/>
    </int2:textHash>
    <int2:textHash int2:hashCode="nh46mgkuCoR/Kg" int2:id="sIRqBZCo">
      <int2:state int2:value="Rejected" int2:type="AugLoop_Text_Critique"/>
    </int2:textHash>
    <int2:textHash int2:hashCode="wlQ//zv6bxRMLw" int2:id="b1MESfI2">
      <int2:state int2:value="Rejected" int2:type="AugLoop_Text_Critique"/>
    </int2:textHash>
    <int2:textHash int2:hashCode="W33NFKT6os3VTP" int2:id="BnOJADx1">
      <int2:state int2:value="Rejected" int2:type="AugLoop_Text_Critique"/>
    </int2:textHash>
    <int2:textHash int2:hashCode="U7ChsvrfTgQM3C" int2:id="A4Nal2Wb">
      <int2:state int2:value="Rejected" int2:type="AugLoop_Text_Critique"/>
    </int2:textHash>
    <int2:textHash int2:hashCode="2z1AWxBnWZjAMC" int2:id="SJt50k7K">
      <int2:state int2:value="Rejected" int2:type="AugLoop_Text_Critique"/>
    </int2:textHash>
    <int2:textHash int2:hashCode="5NaMWpfkZjI8L7" int2:id="iRlUkPYd">
      <int2:state int2:value="Rejected" int2:type="AugLoop_Text_Critique"/>
    </int2:textHash>
    <int2:textHash int2:hashCode="z/pQoyyxOiQNcF" int2:id="pHDe4aR1">
      <int2:state int2:value="Rejected" int2:type="AugLoop_Text_Critique"/>
    </int2:textHash>
    <int2:textHash int2:hashCode="lSPMvMTFIe8J+7" int2:id="5Q1jQOi2">
      <int2:state int2:value="Rejected" int2:type="AugLoop_Text_Critique"/>
    </int2:textHash>
    <int2:textHash int2:hashCode="rNG+jD1KwrbunL" int2:id="ITPlrRsS">
      <int2:state int2:value="Rejected" int2:type="AugLoop_Text_Critique"/>
    </int2:textHash>
    <int2:textHash int2:hashCode="/Dmfkci4J5jZf7" int2:id="tpPn3CWM">
      <int2:state int2:value="Rejected" int2:type="AugLoop_Text_Critique"/>
    </int2:textHash>
    <int2:textHash int2:hashCode="RwgOn1c8zJ29WU" int2:id="VBQ7hUS1">
      <int2:state int2:value="Rejected" int2:type="AugLoop_Text_Critique"/>
    </int2:textHash>
    <int2:textHash int2:hashCode="5ihUNpGZ1ltqZs" int2:id="FKaiNOKO">
      <int2:state int2:value="Rejected" int2:type="AugLoop_Text_Critique"/>
    </int2:textHash>
    <int2:textHash int2:hashCode="Ir7cJr13ebhl+Y" int2:id="inMWvCwS">
      <int2:state int2:value="Rejected" int2:type="AugLoop_Text_Critique"/>
    </int2:textHash>
    <int2:textHash int2:hashCode="3JF6d1NWHa4HiT" int2:id="kYBXK5DD">
      <int2:state int2:value="Rejected" int2:type="AugLoop_Text_Critique"/>
    </int2:textHash>
    <int2:textHash int2:hashCode="dF0ZGKRLBlRmCJ" int2:id="kKFSePNe">
      <int2:state int2:value="Rejected" int2:type="AugLoop_Text_Critique"/>
    </int2:textHash>
    <int2:textHash int2:hashCode="j80lo50gNxgwRK" int2:id="9m7wKGOm">
      <int2:state int2:value="Rejected" int2:type="AugLoop_Text_Critique"/>
    </int2:textHash>
    <int2:textHash int2:hashCode="ewlHHPXVvLvEdm" int2:id="c3OxG4SW">
      <int2:state int2:value="Rejected" int2:type="AugLoop_Text_Critique"/>
    </int2:textHash>
    <int2:textHash int2:hashCode="NDvoUPMz2+JTlm" int2:id="fQcLCtaY">
      <int2:state int2:value="Rejected" int2:type="AugLoop_Text_Critique"/>
    </int2:textHash>
    <int2:textHash int2:hashCode="Tr0k387iqTM0sx" int2:id="DpQDvAR4">
      <int2:state int2:value="Rejected" int2:type="AugLoop_Text_Critique"/>
    </int2:textHash>
    <int2:textHash int2:hashCode="RiVuHp+Gi85+ic" int2:id="TbXcK9PE">
      <int2:state int2:value="Rejected" int2:type="AugLoop_Text_Critique"/>
    </int2:textHash>
    <int2:textHash int2:hashCode="j8A7rmi3IzcA2/" int2:id="y2j1FmRn">
      <int2:state int2:value="Rejected" int2:type="AugLoop_Text_Critique"/>
    </int2:textHash>
    <int2:textHash int2:hashCode="jQV9q7rrWV8WTi" int2:id="ydfcQDjU">
      <int2:state int2:value="Rejected" int2:type="AugLoop_Text_Critique"/>
    </int2:textHash>
    <int2:textHash int2:hashCode="Pq2OpatgnKJby/" int2:id="DxWOaiGK">
      <int2:state int2:value="Rejected" int2:type="AugLoop_Text_Critique"/>
    </int2:textHash>
    <int2:textHash int2:hashCode="NXaefzte5lclJu" int2:id="aEoFPqcL">
      <int2:state int2:value="Rejected" int2:type="AugLoop_Text_Critique"/>
    </int2:textHash>
    <int2:textHash int2:hashCode="Z/Cu8HAsXQPWKt" int2:id="syIGQJmA">
      <int2:state int2:value="Rejected" int2:type="AugLoop_Text_Critique"/>
    </int2:textHash>
    <int2:textHash int2:hashCode="V+S9CvAT6opCcz" int2:id="cz1It5TO">
      <int2:state int2:value="Rejected" int2:type="AugLoop_Text_Critique"/>
    </int2:textHash>
    <int2:textHash int2:hashCode="PVKmSMJBzRzJwD" int2:id="jSJbYm6l">
      <int2:state int2:value="Rejected" int2:type="AugLoop_Text_Critique"/>
    </int2:textHash>
    <int2:textHash int2:hashCode="dUoI3fi8sc8i8x" int2:id="f71gkY0d">
      <int2:state int2:value="Rejected" int2:type="AugLoop_Text_Critique"/>
    </int2:textHash>
    <int2:textHash int2:hashCode="7YAqZZgx3lCfPA" int2:id="iOs40PYa">
      <int2:state int2:value="Rejected" int2:type="AugLoop_Text_Critique"/>
    </int2:textHash>
    <int2:textHash int2:hashCode="fxyYLoNaaJWYWb" int2:id="cRPRxT4I">
      <int2:state int2:value="Rejected" int2:type="AugLoop_Text_Critique"/>
    </int2:textHash>
    <int2:textHash int2:hashCode="FhUwfMRSPxg+d3" int2:id="HzK6fLml">
      <int2:state int2:value="Rejected" int2:type="AugLoop_Text_Critique"/>
    </int2:textHash>
    <int2:textHash int2:hashCode="PUgpLk0nFPEcKt" int2:id="72t7G3WG">
      <int2:state int2:value="Rejected" int2:type="AugLoop_Text_Critique"/>
    </int2:textHash>
    <int2:textHash int2:hashCode="rT+apeizGyecBy" int2:id="jsdlbXjl">
      <int2:state int2:value="Rejected" int2:type="AugLoop_Text_Critique"/>
    </int2:textHash>
    <int2:textHash int2:hashCode="7op6eoxjtQFOVF" int2:id="TEC2Wfym">
      <int2:state int2:value="Rejected" int2:type="AugLoop_Text_Critique"/>
    </int2:textHash>
    <int2:textHash int2:hashCode="eISpk21R1plv4X" int2:id="ISHlJpTO">
      <int2:state int2:value="Rejected" int2:type="AugLoop_Text_Critique"/>
    </int2:textHash>
    <int2:textHash int2:hashCode="YKJOX7H+d/dMFZ" int2:id="K1Dtfowx">
      <int2:state int2:value="Rejected" int2:type="AugLoop_Text_Critique"/>
    </int2:textHash>
    <int2:textHash int2:hashCode="ZCkrHCsuE+rYeI" int2:id="3eI0CPpZ">
      <int2:state int2:value="Rejected" int2:type="AugLoop_Text_Critique"/>
    </int2:textHash>
    <int2:textHash int2:hashCode="LgVQppv7ptHQ1f" int2:id="3QWCryJm">
      <int2:state int2:value="Rejected" int2:type="AugLoop_Text_Critique"/>
    </int2:textHash>
    <int2:textHash int2:hashCode="u8zfLvsztS5snQ" int2:id="bE8JnNxV">
      <int2:state int2:value="Rejected" int2:type="AugLoop_Text_Critique"/>
    </int2:textHash>
    <int2:textHash int2:hashCode="w+4TfU8i6wbtE1" int2:id="IRdjK93g">
      <int2:state int2:value="Rejected" int2:type="AugLoop_Text_Critique"/>
    </int2:textHash>
    <int2:textHash int2:hashCode="OHUzEdtQlHHfrk" int2:id="jr7qNceM">
      <int2:state int2:value="Rejected" int2:type="AugLoop_Text_Critique"/>
    </int2:textHash>
    <int2:textHash int2:hashCode="+fkUBgzLHhDVUa" int2:id="aeHEBr0V">
      <int2:state int2:value="Rejected" int2:type="AugLoop_Text_Critique"/>
    </int2:textHash>
    <int2:textHash int2:hashCode="WGOXPtxnB9pFtS" int2:id="wNhPAVea">
      <int2:state int2:value="Rejected" int2:type="AugLoop_Text_Critique"/>
    </int2:textHash>
    <int2:textHash int2:hashCode="7B4RHbMMnMocyi" int2:id="Oz0YavQ7">
      <int2:state int2:value="Rejected" int2:type="AugLoop_Text_Critique"/>
    </int2:textHash>
    <int2:textHash int2:hashCode="0YqslrkFtLPIOY" int2:id="NAgDJHK0">
      <int2:state int2:value="Rejected" int2:type="AugLoop_Text_Critique"/>
    </int2:textHash>
    <int2:textHash int2:hashCode="3XAsiEzoF59EOs" int2:id="frMmwlwd">
      <int2:state int2:value="Rejected" int2:type="AugLoop_Text_Critique"/>
    </int2:textHash>
    <int2:textHash int2:hashCode="P4+JcyFXHARJMq" int2:id="EJ1FVQ0z">
      <int2:state int2:value="Rejected" int2:type="AugLoop_Text_Critique"/>
    </int2:textHash>
    <int2:textHash int2:hashCode="5v32ZWXCjzFxJE" int2:id="AJechn0o">
      <int2:state int2:value="Rejected" int2:type="AugLoop_Text_Critique"/>
    </int2:textHash>
    <int2:textHash int2:hashCode="3gT6Din5s14kkF" int2:id="S372qEqa">
      <int2:state int2:value="Rejected" int2:type="AugLoop_Text_Critique"/>
    </int2:textHash>
    <int2:textHash int2:hashCode="6kRAvZRxTk6FM0" int2:id="tX3GlkgW">
      <int2:state int2:value="Rejected" int2:type="AugLoop_Text_Critique"/>
    </int2:textHash>
    <int2:textHash int2:hashCode="GYQzf8qPd+twSl" int2:id="SgQtyEol">
      <int2:state int2:value="Rejected" int2:type="AugLoop_Text_Critique"/>
    </int2:textHash>
    <int2:textHash int2:hashCode="kNAUUg7tQe+wbc" int2:id="nZg6W8EG">
      <int2:state int2:value="Rejected" int2:type="AugLoop_Text_Critique"/>
    </int2:textHash>
    <int2:textHash int2:hashCode="BqJNbw2a+ridmg" int2:id="b8pCeCk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C538E35"/>
    <w:multiLevelType w:val="hybridMultilevel"/>
    <w:tmpl w:val="91644376"/>
    <w:lvl w:ilvl="0" w:tplc="7430E7E8">
      <w:start w:val="1"/>
      <w:numFmt w:val="bullet"/>
      <w:lvlText w:val=""/>
      <w:lvlJc w:val="left"/>
      <w:pPr>
        <w:ind w:left="720" w:hanging="360"/>
      </w:pPr>
      <w:rPr>
        <w:rFonts w:ascii="Symbol" w:hAnsi="Symbol" w:hint="default"/>
      </w:rPr>
    </w:lvl>
    <w:lvl w:ilvl="1" w:tplc="509AA764">
      <w:start w:val="1"/>
      <w:numFmt w:val="bullet"/>
      <w:lvlText w:val=""/>
      <w:lvlJc w:val="left"/>
      <w:pPr>
        <w:ind w:left="1440" w:hanging="360"/>
      </w:pPr>
      <w:rPr>
        <w:rFonts w:ascii="Symbol" w:hAnsi="Symbol" w:hint="default"/>
      </w:rPr>
    </w:lvl>
    <w:lvl w:ilvl="2" w:tplc="38941898">
      <w:start w:val="1"/>
      <w:numFmt w:val="bullet"/>
      <w:lvlText w:val=""/>
      <w:lvlJc w:val="left"/>
      <w:pPr>
        <w:ind w:left="2160" w:hanging="360"/>
      </w:pPr>
      <w:rPr>
        <w:rFonts w:ascii="Wingdings" w:hAnsi="Wingdings" w:hint="default"/>
      </w:rPr>
    </w:lvl>
    <w:lvl w:ilvl="3" w:tplc="FF4E1822">
      <w:start w:val="1"/>
      <w:numFmt w:val="bullet"/>
      <w:lvlText w:val=""/>
      <w:lvlJc w:val="left"/>
      <w:pPr>
        <w:ind w:left="2880" w:hanging="360"/>
      </w:pPr>
      <w:rPr>
        <w:rFonts w:ascii="Symbol" w:hAnsi="Symbol" w:hint="default"/>
      </w:rPr>
    </w:lvl>
    <w:lvl w:ilvl="4" w:tplc="34A63570">
      <w:start w:val="1"/>
      <w:numFmt w:val="bullet"/>
      <w:lvlText w:val="o"/>
      <w:lvlJc w:val="left"/>
      <w:pPr>
        <w:ind w:left="3600" w:hanging="360"/>
      </w:pPr>
      <w:rPr>
        <w:rFonts w:ascii="Courier New" w:hAnsi="Courier New" w:hint="default"/>
      </w:rPr>
    </w:lvl>
    <w:lvl w:ilvl="5" w:tplc="64324580">
      <w:start w:val="1"/>
      <w:numFmt w:val="bullet"/>
      <w:lvlText w:val=""/>
      <w:lvlJc w:val="left"/>
      <w:pPr>
        <w:ind w:left="4320" w:hanging="360"/>
      </w:pPr>
      <w:rPr>
        <w:rFonts w:ascii="Wingdings" w:hAnsi="Wingdings" w:hint="default"/>
      </w:rPr>
    </w:lvl>
    <w:lvl w:ilvl="6" w:tplc="B69628B6">
      <w:start w:val="1"/>
      <w:numFmt w:val="bullet"/>
      <w:lvlText w:val=""/>
      <w:lvlJc w:val="left"/>
      <w:pPr>
        <w:ind w:left="5040" w:hanging="360"/>
      </w:pPr>
      <w:rPr>
        <w:rFonts w:ascii="Symbol" w:hAnsi="Symbol" w:hint="default"/>
      </w:rPr>
    </w:lvl>
    <w:lvl w:ilvl="7" w:tplc="17E650B4">
      <w:start w:val="1"/>
      <w:numFmt w:val="bullet"/>
      <w:lvlText w:val="o"/>
      <w:lvlJc w:val="left"/>
      <w:pPr>
        <w:ind w:left="5760" w:hanging="360"/>
      </w:pPr>
      <w:rPr>
        <w:rFonts w:ascii="Courier New" w:hAnsi="Courier New" w:hint="default"/>
      </w:rPr>
    </w:lvl>
    <w:lvl w:ilvl="8" w:tplc="62C6A766">
      <w:start w:val="1"/>
      <w:numFmt w:val="bullet"/>
      <w:lvlText w:val=""/>
      <w:lvlJc w:val="left"/>
      <w:pPr>
        <w:ind w:left="6480" w:hanging="360"/>
      </w:pPr>
      <w:rPr>
        <w:rFonts w:ascii="Wingdings" w:hAnsi="Wingdings" w:hint="default"/>
      </w:rPr>
    </w:lvl>
  </w:abstractNum>
  <w:abstractNum w:abstractNumId="2"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6D7997D8"/>
    <w:multiLevelType w:val="hybridMultilevel"/>
    <w:tmpl w:val="C964A190"/>
    <w:lvl w:ilvl="0" w:tplc="906AA7D6">
      <w:start w:val="1"/>
      <w:numFmt w:val="bullet"/>
      <w:lvlText w:val=""/>
      <w:lvlJc w:val="left"/>
      <w:pPr>
        <w:ind w:left="720" w:hanging="360"/>
      </w:pPr>
      <w:rPr>
        <w:rFonts w:ascii="Symbol" w:hAnsi="Symbol" w:hint="default"/>
      </w:rPr>
    </w:lvl>
    <w:lvl w:ilvl="1" w:tplc="6EC26C3E">
      <w:start w:val="1"/>
      <w:numFmt w:val="bullet"/>
      <w:lvlText w:val=""/>
      <w:lvlJc w:val="left"/>
      <w:pPr>
        <w:ind w:left="1440" w:hanging="360"/>
      </w:pPr>
      <w:rPr>
        <w:rFonts w:ascii="Symbol" w:hAnsi="Symbol" w:hint="default"/>
      </w:rPr>
    </w:lvl>
    <w:lvl w:ilvl="2" w:tplc="DF0EBD40">
      <w:start w:val="1"/>
      <w:numFmt w:val="bullet"/>
      <w:lvlText w:val=""/>
      <w:lvlJc w:val="left"/>
      <w:pPr>
        <w:ind w:left="2160" w:hanging="360"/>
      </w:pPr>
      <w:rPr>
        <w:rFonts w:ascii="Wingdings" w:hAnsi="Wingdings" w:hint="default"/>
      </w:rPr>
    </w:lvl>
    <w:lvl w:ilvl="3" w:tplc="DF4CE68C">
      <w:start w:val="1"/>
      <w:numFmt w:val="bullet"/>
      <w:lvlText w:val=""/>
      <w:lvlJc w:val="left"/>
      <w:pPr>
        <w:ind w:left="2880" w:hanging="360"/>
      </w:pPr>
      <w:rPr>
        <w:rFonts w:ascii="Symbol" w:hAnsi="Symbol" w:hint="default"/>
      </w:rPr>
    </w:lvl>
    <w:lvl w:ilvl="4" w:tplc="0486E84C">
      <w:start w:val="1"/>
      <w:numFmt w:val="bullet"/>
      <w:lvlText w:val="o"/>
      <w:lvlJc w:val="left"/>
      <w:pPr>
        <w:ind w:left="3600" w:hanging="360"/>
      </w:pPr>
      <w:rPr>
        <w:rFonts w:ascii="Courier New" w:hAnsi="Courier New" w:hint="default"/>
      </w:rPr>
    </w:lvl>
    <w:lvl w:ilvl="5" w:tplc="4E6859C6">
      <w:start w:val="1"/>
      <w:numFmt w:val="bullet"/>
      <w:lvlText w:val=""/>
      <w:lvlJc w:val="left"/>
      <w:pPr>
        <w:ind w:left="4320" w:hanging="360"/>
      </w:pPr>
      <w:rPr>
        <w:rFonts w:ascii="Wingdings" w:hAnsi="Wingdings" w:hint="default"/>
      </w:rPr>
    </w:lvl>
    <w:lvl w:ilvl="6" w:tplc="743CB524">
      <w:start w:val="1"/>
      <w:numFmt w:val="bullet"/>
      <w:lvlText w:val=""/>
      <w:lvlJc w:val="left"/>
      <w:pPr>
        <w:ind w:left="5040" w:hanging="360"/>
      </w:pPr>
      <w:rPr>
        <w:rFonts w:ascii="Symbol" w:hAnsi="Symbol" w:hint="default"/>
      </w:rPr>
    </w:lvl>
    <w:lvl w:ilvl="7" w:tplc="CAE06C1C">
      <w:start w:val="1"/>
      <w:numFmt w:val="bullet"/>
      <w:lvlText w:val="o"/>
      <w:lvlJc w:val="left"/>
      <w:pPr>
        <w:ind w:left="5760" w:hanging="360"/>
      </w:pPr>
      <w:rPr>
        <w:rFonts w:ascii="Courier New" w:hAnsi="Courier New" w:hint="default"/>
      </w:rPr>
    </w:lvl>
    <w:lvl w:ilvl="8" w:tplc="D3286544">
      <w:start w:val="1"/>
      <w:numFmt w:val="bullet"/>
      <w:lvlText w:val=""/>
      <w:lvlJc w:val="left"/>
      <w:pPr>
        <w:ind w:left="6480" w:hanging="360"/>
      </w:pPr>
      <w:rPr>
        <w:rFonts w:ascii="Wingdings" w:hAnsi="Wingdings" w:hint="default"/>
      </w:rPr>
    </w:lvl>
  </w:abstractNum>
  <w:num w:numId="1" w16cid:durableId="1020855047">
    <w:abstractNumId w:val="3"/>
  </w:num>
  <w:num w:numId="2" w16cid:durableId="788283093">
    <w:abstractNumId w:val="1"/>
  </w:num>
  <w:num w:numId="3" w16cid:durableId="1415783748">
    <w:abstractNumId w:val="0"/>
  </w:num>
  <w:num w:numId="4" w16cid:durableId="2010328890">
    <w:abstractNumId w:val="0"/>
  </w:num>
  <w:num w:numId="5" w16cid:durableId="1639415324">
    <w:abstractNumId w:val="0"/>
  </w:num>
  <w:num w:numId="6" w16cid:durableId="2026593142">
    <w:abstractNumId w:val="0"/>
  </w:num>
  <w:num w:numId="7" w16cid:durableId="239413006">
    <w:abstractNumId w:val="0"/>
  </w:num>
  <w:num w:numId="8" w16cid:durableId="852109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24426"/>
    <w:rsid w:val="000420C5"/>
    <w:rsid w:val="00043E97"/>
    <w:rsid w:val="00047145"/>
    <w:rsid w:val="000477FB"/>
    <w:rsid w:val="00047FCC"/>
    <w:rsid w:val="00050377"/>
    <w:rsid w:val="00054A33"/>
    <w:rsid w:val="000668BA"/>
    <w:rsid w:val="00070CBA"/>
    <w:rsid w:val="000820D5"/>
    <w:rsid w:val="00092868"/>
    <w:rsid w:val="000A69A2"/>
    <w:rsid w:val="000E04F7"/>
    <w:rsid w:val="000E192E"/>
    <w:rsid w:val="000F3201"/>
    <w:rsid w:val="000F6C26"/>
    <w:rsid w:val="00101E97"/>
    <w:rsid w:val="00156958"/>
    <w:rsid w:val="001579BF"/>
    <w:rsid w:val="00173B32"/>
    <w:rsid w:val="0017603B"/>
    <w:rsid w:val="001828D9"/>
    <w:rsid w:val="001857CE"/>
    <w:rsid w:val="00186F49"/>
    <w:rsid w:val="001A4B9C"/>
    <w:rsid w:val="001E188C"/>
    <w:rsid w:val="002101B5"/>
    <w:rsid w:val="00230B2C"/>
    <w:rsid w:val="002318F6"/>
    <w:rsid w:val="00245629"/>
    <w:rsid w:val="00253740"/>
    <w:rsid w:val="00256859"/>
    <w:rsid w:val="002569F4"/>
    <w:rsid w:val="00265D5F"/>
    <w:rsid w:val="00273367"/>
    <w:rsid w:val="00274E72"/>
    <w:rsid w:val="00283202"/>
    <w:rsid w:val="002C5274"/>
    <w:rsid w:val="002C5B0E"/>
    <w:rsid w:val="002D128B"/>
    <w:rsid w:val="002D3AC0"/>
    <w:rsid w:val="002E30EE"/>
    <w:rsid w:val="002E448A"/>
    <w:rsid w:val="00313C33"/>
    <w:rsid w:val="00314B85"/>
    <w:rsid w:val="00315728"/>
    <w:rsid w:val="003324A8"/>
    <w:rsid w:val="00344746"/>
    <w:rsid w:val="003453D8"/>
    <w:rsid w:val="00346B05"/>
    <w:rsid w:val="00351448"/>
    <w:rsid w:val="00354D6C"/>
    <w:rsid w:val="00382B99"/>
    <w:rsid w:val="003B63CA"/>
    <w:rsid w:val="003B7040"/>
    <w:rsid w:val="003D7E01"/>
    <w:rsid w:val="00405B24"/>
    <w:rsid w:val="00414159"/>
    <w:rsid w:val="00415917"/>
    <w:rsid w:val="00415A3D"/>
    <w:rsid w:val="0043173F"/>
    <w:rsid w:val="00450A13"/>
    <w:rsid w:val="004537D2"/>
    <w:rsid w:val="00455645"/>
    <w:rsid w:val="00457590"/>
    <w:rsid w:val="0046366F"/>
    <w:rsid w:val="004750FB"/>
    <w:rsid w:val="004952D9"/>
    <w:rsid w:val="004B1481"/>
    <w:rsid w:val="004C7F5A"/>
    <w:rsid w:val="004E14DB"/>
    <w:rsid w:val="00501DC0"/>
    <w:rsid w:val="0050710D"/>
    <w:rsid w:val="00521CAC"/>
    <w:rsid w:val="00524A83"/>
    <w:rsid w:val="005460FE"/>
    <w:rsid w:val="00560711"/>
    <w:rsid w:val="00565401"/>
    <w:rsid w:val="00575133"/>
    <w:rsid w:val="00582496"/>
    <w:rsid w:val="005A6F8E"/>
    <w:rsid w:val="005B39D6"/>
    <w:rsid w:val="005D03F2"/>
    <w:rsid w:val="005D7060"/>
    <w:rsid w:val="005E5278"/>
    <w:rsid w:val="005F5014"/>
    <w:rsid w:val="006239E6"/>
    <w:rsid w:val="00635FF3"/>
    <w:rsid w:val="00642C51"/>
    <w:rsid w:val="00664E0A"/>
    <w:rsid w:val="00682478"/>
    <w:rsid w:val="006962DF"/>
    <w:rsid w:val="006B1D9C"/>
    <w:rsid w:val="006C5E12"/>
    <w:rsid w:val="006F0A3F"/>
    <w:rsid w:val="006F1240"/>
    <w:rsid w:val="00733DC0"/>
    <w:rsid w:val="007354B2"/>
    <w:rsid w:val="0074407C"/>
    <w:rsid w:val="0074676A"/>
    <w:rsid w:val="00746C64"/>
    <w:rsid w:val="00771BE4"/>
    <w:rsid w:val="007744F9"/>
    <w:rsid w:val="0078706F"/>
    <w:rsid w:val="007E5928"/>
    <w:rsid w:val="007F5B1D"/>
    <w:rsid w:val="008114A1"/>
    <w:rsid w:val="008203BE"/>
    <w:rsid w:val="00821351"/>
    <w:rsid w:val="00823429"/>
    <w:rsid w:val="0085476C"/>
    <w:rsid w:val="00863C19"/>
    <w:rsid w:val="00876C67"/>
    <w:rsid w:val="00891376"/>
    <w:rsid w:val="008A7555"/>
    <w:rsid w:val="008B41BC"/>
    <w:rsid w:val="008C00D7"/>
    <w:rsid w:val="008C18D7"/>
    <w:rsid w:val="008C8D69"/>
    <w:rsid w:val="008F3DEE"/>
    <w:rsid w:val="00907CF3"/>
    <w:rsid w:val="00933FAD"/>
    <w:rsid w:val="009359FE"/>
    <w:rsid w:val="00943EF9"/>
    <w:rsid w:val="00945601"/>
    <w:rsid w:val="00951B7F"/>
    <w:rsid w:val="00953689"/>
    <w:rsid w:val="00962877"/>
    <w:rsid w:val="00993771"/>
    <w:rsid w:val="009977E6"/>
    <w:rsid w:val="009A7ADD"/>
    <w:rsid w:val="009C4F3F"/>
    <w:rsid w:val="009D20F0"/>
    <w:rsid w:val="009D6D79"/>
    <w:rsid w:val="00A06DF7"/>
    <w:rsid w:val="00A26F06"/>
    <w:rsid w:val="00A3372D"/>
    <w:rsid w:val="00AA1F00"/>
    <w:rsid w:val="00AD1660"/>
    <w:rsid w:val="00B1765B"/>
    <w:rsid w:val="00B202CE"/>
    <w:rsid w:val="00B22A65"/>
    <w:rsid w:val="00B3412A"/>
    <w:rsid w:val="00B5656B"/>
    <w:rsid w:val="00B74754"/>
    <w:rsid w:val="00BB0ED1"/>
    <w:rsid w:val="00BD231C"/>
    <w:rsid w:val="00BF30E8"/>
    <w:rsid w:val="00BF5D12"/>
    <w:rsid w:val="00C10456"/>
    <w:rsid w:val="00C166D5"/>
    <w:rsid w:val="00C21E22"/>
    <w:rsid w:val="00C40BD8"/>
    <w:rsid w:val="00C61363"/>
    <w:rsid w:val="00C9417C"/>
    <w:rsid w:val="00CA2075"/>
    <w:rsid w:val="00CA6656"/>
    <w:rsid w:val="00CB2112"/>
    <w:rsid w:val="00CB4203"/>
    <w:rsid w:val="00CB6B19"/>
    <w:rsid w:val="00CC3CBF"/>
    <w:rsid w:val="00CE3AFC"/>
    <w:rsid w:val="00CE6B0D"/>
    <w:rsid w:val="00D2057A"/>
    <w:rsid w:val="00D222A2"/>
    <w:rsid w:val="00D238DE"/>
    <w:rsid w:val="00D347C5"/>
    <w:rsid w:val="00D376AC"/>
    <w:rsid w:val="00D70FD1"/>
    <w:rsid w:val="00D85448"/>
    <w:rsid w:val="00D90CE7"/>
    <w:rsid w:val="00D91565"/>
    <w:rsid w:val="00D94664"/>
    <w:rsid w:val="00D950F9"/>
    <w:rsid w:val="00DC6C8D"/>
    <w:rsid w:val="00DD2661"/>
    <w:rsid w:val="00DD4635"/>
    <w:rsid w:val="00DD5AA3"/>
    <w:rsid w:val="00DE3DD1"/>
    <w:rsid w:val="00DF4A50"/>
    <w:rsid w:val="00E27CB2"/>
    <w:rsid w:val="00E33433"/>
    <w:rsid w:val="00E52A81"/>
    <w:rsid w:val="00E83611"/>
    <w:rsid w:val="00E926A5"/>
    <w:rsid w:val="00EA7B47"/>
    <w:rsid w:val="00EC5CC3"/>
    <w:rsid w:val="00ED50BE"/>
    <w:rsid w:val="00ED77E6"/>
    <w:rsid w:val="00EFA75E"/>
    <w:rsid w:val="00F00A76"/>
    <w:rsid w:val="00F020AC"/>
    <w:rsid w:val="00F10BEB"/>
    <w:rsid w:val="00F20F69"/>
    <w:rsid w:val="00F23802"/>
    <w:rsid w:val="00F32F2E"/>
    <w:rsid w:val="00F472C4"/>
    <w:rsid w:val="00F47C61"/>
    <w:rsid w:val="00F72484"/>
    <w:rsid w:val="00F806B1"/>
    <w:rsid w:val="00F82043"/>
    <w:rsid w:val="00FB1AB5"/>
    <w:rsid w:val="00FD0662"/>
    <w:rsid w:val="00FD1FFC"/>
    <w:rsid w:val="00FE403B"/>
    <w:rsid w:val="00FE5CB2"/>
    <w:rsid w:val="00FE6B61"/>
    <w:rsid w:val="00FF1D16"/>
    <w:rsid w:val="00FF1F62"/>
    <w:rsid w:val="01C852E5"/>
    <w:rsid w:val="026D5E0A"/>
    <w:rsid w:val="0281D825"/>
    <w:rsid w:val="02F48D8F"/>
    <w:rsid w:val="0302AE15"/>
    <w:rsid w:val="03811A5D"/>
    <w:rsid w:val="039FD483"/>
    <w:rsid w:val="05704C34"/>
    <w:rsid w:val="05B6032B"/>
    <w:rsid w:val="05FEAB50"/>
    <w:rsid w:val="06460D8E"/>
    <w:rsid w:val="0654FBE8"/>
    <w:rsid w:val="06A193CE"/>
    <w:rsid w:val="07A47A8E"/>
    <w:rsid w:val="08620716"/>
    <w:rsid w:val="089BBA44"/>
    <w:rsid w:val="08AE49F8"/>
    <w:rsid w:val="0915E571"/>
    <w:rsid w:val="09BD0224"/>
    <w:rsid w:val="09DDF894"/>
    <w:rsid w:val="0B09D94C"/>
    <w:rsid w:val="0B2912BA"/>
    <w:rsid w:val="0BC5304F"/>
    <w:rsid w:val="0D369F3B"/>
    <w:rsid w:val="0E1944F1"/>
    <w:rsid w:val="0EB315E5"/>
    <w:rsid w:val="0EF28BF8"/>
    <w:rsid w:val="0F091BE6"/>
    <w:rsid w:val="0F7B5785"/>
    <w:rsid w:val="0FA6877F"/>
    <w:rsid w:val="100EA386"/>
    <w:rsid w:val="106C942F"/>
    <w:rsid w:val="10C7361B"/>
    <w:rsid w:val="10CF8F14"/>
    <w:rsid w:val="11B4592F"/>
    <w:rsid w:val="12684820"/>
    <w:rsid w:val="12AB2326"/>
    <w:rsid w:val="12C8FFC6"/>
    <w:rsid w:val="12CA392B"/>
    <w:rsid w:val="131E77CD"/>
    <w:rsid w:val="132ABAE6"/>
    <w:rsid w:val="135D3EAC"/>
    <w:rsid w:val="136603FC"/>
    <w:rsid w:val="13807193"/>
    <w:rsid w:val="13A53E54"/>
    <w:rsid w:val="13D7FD5B"/>
    <w:rsid w:val="1467E823"/>
    <w:rsid w:val="1469D84A"/>
    <w:rsid w:val="14AAB1AF"/>
    <w:rsid w:val="162BE2E5"/>
    <w:rsid w:val="162F928C"/>
    <w:rsid w:val="17016B2E"/>
    <w:rsid w:val="172FF6DD"/>
    <w:rsid w:val="1751DC19"/>
    <w:rsid w:val="18B1B5EC"/>
    <w:rsid w:val="19366EAA"/>
    <w:rsid w:val="1953B154"/>
    <w:rsid w:val="19A6FBD3"/>
    <w:rsid w:val="19F02322"/>
    <w:rsid w:val="1B0633F3"/>
    <w:rsid w:val="1B213647"/>
    <w:rsid w:val="1B4D1523"/>
    <w:rsid w:val="1BC59A25"/>
    <w:rsid w:val="1C681B84"/>
    <w:rsid w:val="1CA49451"/>
    <w:rsid w:val="1CF52906"/>
    <w:rsid w:val="1D8D58B9"/>
    <w:rsid w:val="1DDAB632"/>
    <w:rsid w:val="1E0E7EAB"/>
    <w:rsid w:val="1E1EC248"/>
    <w:rsid w:val="1E605629"/>
    <w:rsid w:val="2096B7DB"/>
    <w:rsid w:val="20B3024C"/>
    <w:rsid w:val="2280598E"/>
    <w:rsid w:val="23136EA2"/>
    <w:rsid w:val="2314D748"/>
    <w:rsid w:val="23B8860B"/>
    <w:rsid w:val="23F44F46"/>
    <w:rsid w:val="243B09F4"/>
    <w:rsid w:val="2443E35B"/>
    <w:rsid w:val="2447C0F0"/>
    <w:rsid w:val="253658A5"/>
    <w:rsid w:val="26A64BB1"/>
    <w:rsid w:val="26D02802"/>
    <w:rsid w:val="275E9BFE"/>
    <w:rsid w:val="27DC5D04"/>
    <w:rsid w:val="284417DE"/>
    <w:rsid w:val="2888EDD2"/>
    <w:rsid w:val="28AC4FBA"/>
    <w:rsid w:val="29716315"/>
    <w:rsid w:val="29B19AE7"/>
    <w:rsid w:val="29D0775E"/>
    <w:rsid w:val="2AC2B158"/>
    <w:rsid w:val="2BE39713"/>
    <w:rsid w:val="2BFF12F5"/>
    <w:rsid w:val="2C3C7F56"/>
    <w:rsid w:val="2C4EA176"/>
    <w:rsid w:val="2C5813C4"/>
    <w:rsid w:val="2C828F64"/>
    <w:rsid w:val="2D03B944"/>
    <w:rsid w:val="2D074CDE"/>
    <w:rsid w:val="2D23CE75"/>
    <w:rsid w:val="2D2C2D40"/>
    <w:rsid w:val="2D50393A"/>
    <w:rsid w:val="2D73A6F1"/>
    <w:rsid w:val="2DA3CAF2"/>
    <w:rsid w:val="2DDD7A3F"/>
    <w:rsid w:val="2E16461B"/>
    <w:rsid w:val="2E5EC47C"/>
    <w:rsid w:val="2EA9B323"/>
    <w:rsid w:val="2ED7082B"/>
    <w:rsid w:val="2F23B92C"/>
    <w:rsid w:val="2F6E01E0"/>
    <w:rsid w:val="2F745E3F"/>
    <w:rsid w:val="2F9ADFD4"/>
    <w:rsid w:val="2FB2A977"/>
    <w:rsid w:val="2FC2BF47"/>
    <w:rsid w:val="2FC38B85"/>
    <w:rsid w:val="2FD7ACCB"/>
    <w:rsid w:val="30022763"/>
    <w:rsid w:val="30C3A8E8"/>
    <w:rsid w:val="30C459EB"/>
    <w:rsid w:val="30F79CCA"/>
    <w:rsid w:val="325A6FF6"/>
    <w:rsid w:val="3272CAFC"/>
    <w:rsid w:val="3363428F"/>
    <w:rsid w:val="33949E2E"/>
    <w:rsid w:val="33AB63A1"/>
    <w:rsid w:val="33BD0C4A"/>
    <w:rsid w:val="33E6731E"/>
    <w:rsid w:val="33EE127B"/>
    <w:rsid w:val="3455A5D7"/>
    <w:rsid w:val="34A2C4CC"/>
    <w:rsid w:val="34AD98ED"/>
    <w:rsid w:val="350FB0BC"/>
    <w:rsid w:val="357F0958"/>
    <w:rsid w:val="358A5389"/>
    <w:rsid w:val="360315BC"/>
    <w:rsid w:val="362AD574"/>
    <w:rsid w:val="36B9DDFD"/>
    <w:rsid w:val="36EBAA42"/>
    <w:rsid w:val="372C7457"/>
    <w:rsid w:val="373A64A1"/>
    <w:rsid w:val="380F419D"/>
    <w:rsid w:val="393CB85A"/>
    <w:rsid w:val="3955229D"/>
    <w:rsid w:val="3A33D6E5"/>
    <w:rsid w:val="3AA5A51B"/>
    <w:rsid w:val="3B1F2FE3"/>
    <w:rsid w:val="3B6A00DD"/>
    <w:rsid w:val="3C7343BA"/>
    <w:rsid w:val="3C7F4B78"/>
    <w:rsid w:val="3CEBD655"/>
    <w:rsid w:val="3D09B123"/>
    <w:rsid w:val="3D25E8BA"/>
    <w:rsid w:val="3DD34ECD"/>
    <w:rsid w:val="3DD70291"/>
    <w:rsid w:val="3DE571F1"/>
    <w:rsid w:val="3E151597"/>
    <w:rsid w:val="3E1BB7BA"/>
    <w:rsid w:val="3E637A7A"/>
    <w:rsid w:val="3F2CFE2B"/>
    <w:rsid w:val="3F704459"/>
    <w:rsid w:val="3FF0B0B3"/>
    <w:rsid w:val="3FF2D1AD"/>
    <w:rsid w:val="42272787"/>
    <w:rsid w:val="42592462"/>
    <w:rsid w:val="4273D7BD"/>
    <w:rsid w:val="429BFCE8"/>
    <w:rsid w:val="429E8F9F"/>
    <w:rsid w:val="42B1345C"/>
    <w:rsid w:val="43167756"/>
    <w:rsid w:val="431B02BF"/>
    <w:rsid w:val="4412105D"/>
    <w:rsid w:val="442A7A64"/>
    <w:rsid w:val="44326C3A"/>
    <w:rsid w:val="4453BFD7"/>
    <w:rsid w:val="448E53E7"/>
    <w:rsid w:val="449EDA9E"/>
    <w:rsid w:val="45635ABC"/>
    <w:rsid w:val="4584BD3F"/>
    <w:rsid w:val="45991A20"/>
    <w:rsid w:val="45A096C4"/>
    <w:rsid w:val="46602EBE"/>
    <w:rsid w:val="469C5363"/>
    <w:rsid w:val="4737E5E7"/>
    <w:rsid w:val="47C02446"/>
    <w:rsid w:val="48293674"/>
    <w:rsid w:val="48445F08"/>
    <w:rsid w:val="484D0E86"/>
    <w:rsid w:val="48593E8F"/>
    <w:rsid w:val="48808113"/>
    <w:rsid w:val="4972557D"/>
    <w:rsid w:val="4A4822AB"/>
    <w:rsid w:val="4A5BAF75"/>
    <w:rsid w:val="4B0B228C"/>
    <w:rsid w:val="4B5B89F3"/>
    <w:rsid w:val="4BB6AC41"/>
    <w:rsid w:val="4BD73613"/>
    <w:rsid w:val="4C1BE03F"/>
    <w:rsid w:val="4EA87B61"/>
    <w:rsid w:val="4EFBFE9A"/>
    <w:rsid w:val="4F52ABA0"/>
    <w:rsid w:val="4FABC3E4"/>
    <w:rsid w:val="50070739"/>
    <w:rsid w:val="503CDA35"/>
    <w:rsid w:val="50522073"/>
    <w:rsid w:val="50C6B6AB"/>
    <w:rsid w:val="50CDA1C5"/>
    <w:rsid w:val="50EA6532"/>
    <w:rsid w:val="5118E91B"/>
    <w:rsid w:val="514064EE"/>
    <w:rsid w:val="5174E5B1"/>
    <w:rsid w:val="51A02B37"/>
    <w:rsid w:val="51C957C2"/>
    <w:rsid w:val="51CFE935"/>
    <w:rsid w:val="5236B516"/>
    <w:rsid w:val="52398381"/>
    <w:rsid w:val="525AAFAA"/>
    <w:rsid w:val="52B89EFD"/>
    <w:rsid w:val="52EC61ED"/>
    <w:rsid w:val="52F093D1"/>
    <w:rsid w:val="53433B30"/>
    <w:rsid w:val="53474193"/>
    <w:rsid w:val="53A0CB0A"/>
    <w:rsid w:val="53ADEE6D"/>
    <w:rsid w:val="53B6A168"/>
    <w:rsid w:val="53D077F3"/>
    <w:rsid w:val="53E82C76"/>
    <w:rsid w:val="540AE4C9"/>
    <w:rsid w:val="5411B554"/>
    <w:rsid w:val="5430AD04"/>
    <w:rsid w:val="550ED0F2"/>
    <w:rsid w:val="560733B1"/>
    <w:rsid w:val="569064D8"/>
    <w:rsid w:val="56B2ED95"/>
    <w:rsid w:val="56E0EB74"/>
    <w:rsid w:val="58587E13"/>
    <w:rsid w:val="58A931C7"/>
    <w:rsid w:val="58C8A5C2"/>
    <w:rsid w:val="58F70F19"/>
    <w:rsid w:val="590B2B15"/>
    <w:rsid w:val="59D58636"/>
    <w:rsid w:val="5BB89947"/>
    <w:rsid w:val="5BBCC007"/>
    <w:rsid w:val="5BF15842"/>
    <w:rsid w:val="5BF37467"/>
    <w:rsid w:val="5C3E2226"/>
    <w:rsid w:val="5C473B54"/>
    <w:rsid w:val="5C7E1509"/>
    <w:rsid w:val="5D12CD09"/>
    <w:rsid w:val="5D1BE1AE"/>
    <w:rsid w:val="5D36E598"/>
    <w:rsid w:val="5DAA79A5"/>
    <w:rsid w:val="5DB69157"/>
    <w:rsid w:val="5DC4CF58"/>
    <w:rsid w:val="5E07CC5C"/>
    <w:rsid w:val="5E47F303"/>
    <w:rsid w:val="5E561407"/>
    <w:rsid w:val="5E5B70EE"/>
    <w:rsid w:val="5FD39AA5"/>
    <w:rsid w:val="5FF3ED46"/>
    <w:rsid w:val="613ACB9C"/>
    <w:rsid w:val="614FF13F"/>
    <w:rsid w:val="61C38550"/>
    <w:rsid w:val="62E67479"/>
    <w:rsid w:val="62FA4318"/>
    <w:rsid w:val="634E5CB8"/>
    <w:rsid w:val="63DC6808"/>
    <w:rsid w:val="63F39739"/>
    <w:rsid w:val="640428F7"/>
    <w:rsid w:val="64172317"/>
    <w:rsid w:val="6452A347"/>
    <w:rsid w:val="646CB72E"/>
    <w:rsid w:val="64E36F34"/>
    <w:rsid w:val="65488510"/>
    <w:rsid w:val="65DA9C1E"/>
    <w:rsid w:val="6610972B"/>
    <w:rsid w:val="664E2296"/>
    <w:rsid w:val="66976547"/>
    <w:rsid w:val="676535C3"/>
    <w:rsid w:val="67D98480"/>
    <w:rsid w:val="68520056"/>
    <w:rsid w:val="6853681E"/>
    <w:rsid w:val="6870AD01"/>
    <w:rsid w:val="68D929B5"/>
    <w:rsid w:val="69164754"/>
    <w:rsid w:val="693CF2F3"/>
    <w:rsid w:val="694315BE"/>
    <w:rsid w:val="6954830C"/>
    <w:rsid w:val="6A175044"/>
    <w:rsid w:val="6A2A33C6"/>
    <w:rsid w:val="6AE50CE9"/>
    <w:rsid w:val="6AFC566E"/>
    <w:rsid w:val="6AFE69E5"/>
    <w:rsid w:val="6B511F9C"/>
    <w:rsid w:val="6BA84018"/>
    <w:rsid w:val="6CD1CA09"/>
    <w:rsid w:val="6CD74650"/>
    <w:rsid w:val="6CE76AEA"/>
    <w:rsid w:val="6D06D25B"/>
    <w:rsid w:val="6D554F32"/>
    <w:rsid w:val="6DE63AE9"/>
    <w:rsid w:val="6E1FCE18"/>
    <w:rsid w:val="6ED0D414"/>
    <w:rsid w:val="6EE82449"/>
    <w:rsid w:val="6F0CFBBE"/>
    <w:rsid w:val="6F1C4B99"/>
    <w:rsid w:val="6FD7661D"/>
    <w:rsid w:val="700F1CEC"/>
    <w:rsid w:val="704B6BCF"/>
    <w:rsid w:val="70C537D6"/>
    <w:rsid w:val="70E86CE6"/>
    <w:rsid w:val="70F0601F"/>
    <w:rsid w:val="72168750"/>
    <w:rsid w:val="7292D74C"/>
    <w:rsid w:val="731851C2"/>
    <w:rsid w:val="731F191E"/>
    <w:rsid w:val="73615CBA"/>
    <w:rsid w:val="73D44503"/>
    <w:rsid w:val="73E36AC4"/>
    <w:rsid w:val="742EF00E"/>
    <w:rsid w:val="745E25A1"/>
    <w:rsid w:val="748D09D0"/>
    <w:rsid w:val="74A63EE0"/>
    <w:rsid w:val="74BA1065"/>
    <w:rsid w:val="753CFB60"/>
    <w:rsid w:val="75D2AC52"/>
    <w:rsid w:val="7611563E"/>
    <w:rsid w:val="76CF6DAA"/>
    <w:rsid w:val="7768D5E7"/>
    <w:rsid w:val="77694844"/>
    <w:rsid w:val="7771F19F"/>
    <w:rsid w:val="7782B47C"/>
    <w:rsid w:val="77D86A5C"/>
    <w:rsid w:val="77FE03ED"/>
    <w:rsid w:val="787D0316"/>
    <w:rsid w:val="78A1BA54"/>
    <w:rsid w:val="78A91D96"/>
    <w:rsid w:val="78AFBD89"/>
    <w:rsid w:val="78F0BC9D"/>
    <w:rsid w:val="79005483"/>
    <w:rsid w:val="7910D954"/>
    <w:rsid w:val="79445012"/>
    <w:rsid w:val="7A1F8B96"/>
    <w:rsid w:val="7A222A46"/>
    <w:rsid w:val="7A3FB3F9"/>
    <w:rsid w:val="7B021F69"/>
    <w:rsid w:val="7B2AC560"/>
    <w:rsid w:val="7B354CBC"/>
    <w:rsid w:val="7C6D9CF3"/>
    <w:rsid w:val="7D0B33C4"/>
    <w:rsid w:val="7D835A6F"/>
    <w:rsid w:val="7E156501"/>
    <w:rsid w:val="7EB9E050"/>
    <w:rsid w:val="7EBCC927"/>
    <w:rsid w:val="7F2DD774"/>
    <w:rsid w:val="7FEB04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3"/>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3"/>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uiPriority w:val="22"/>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 w:type="paragraph" w:styleId="PargrafodaLista">
    <w:name w:val="List Paragraph"/>
    <w:basedOn w:val="Normal"/>
    <w:uiPriority w:val="34"/>
    <w:qFormat/>
    <w:rsid w:val="7EB9E050"/>
    <w:pPr>
      <w:ind w:left="720"/>
      <w:contextualSpacing/>
    </w:pPr>
  </w:style>
  <w:style w:type="character" w:styleId="Refdecomentrio">
    <w:name w:val="annotation reference"/>
    <w:basedOn w:val="Fontepargpadro"/>
    <w:uiPriority w:val="99"/>
    <w:semiHidden/>
    <w:unhideWhenUsed/>
    <w:rsid w:val="00907CF3"/>
    <w:rPr>
      <w:sz w:val="16"/>
      <w:szCs w:val="16"/>
    </w:rPr>
  </w:style>
  <w:style w:type="paragraph" w:styleId="Textodecomentrio">
    <w:name w:val="annotation text"/>
    <w:basedOn w:val="Normal"/>
    <w:link w:val="TextodecomentrioChar"/>
    <w:uiPriority w:val="99"/>
    <w:semiHidden/>
    <w:unhideWhenUsed/>
    <w:rsid w:val="00907CF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7CF3"/>
    <w:rPr>
      <w:sz w:val="20"/>
      <w:szCs w:val="20"/>
    </w:rPr>
  </w:style>
  <w:style w:type="paragraph" w:styleId="Assuntodocomentrio">
    <w:name w:val="annotation subject"/>
    <w:basedOn w:val="Textodecomentrio"/>
    <w:next w:val="Textodecomentrio"/>
    <w:link w:val="AssuntodocomentrioChar"/>
    <w:uiPriority w:val="99"/>
    <w:semiHidden/>
    <w:unhideWhenUsed/>
    <w:rsid w:val="00907CF3"/>
    <w:rPr>
      <w:b/>
      <w:bCs/>
    </w:rPr>
  </w:style>
  <w:style w:type="character" w:customStyle="1" w:styleId="AssuntodocomentrioChar">
    <w:name w:val="Assunto do comentário Char"/>
    <w:basedOn w:val="TextodecomentrioChar"/>
    <w:link w:val="Assuntodocomentrio"/>
    <w:uiPriority w:val="99"/>
    <w:semiHidden/>
    <w:rsid w:val="00907CF3"/>
    <w:rPr>
      <w:b/>
      <w:bCs/>
      <w:sz w:val="20"/>
      <w:szCs w:val="20"/>
    </w:rPr>
  </w:style>
  <w:style w:type="paragraph" w:styleId="Reviso">
    <w:name w:val="Revision"/>
    <w:hidden/>
    <w:uiPriority w:val="99"/>
    <w:semiHidden/>
    <w:rsid w:val="00092868"/>
    <w:pPr>
      <w:spacing w:after="0" w:line="240" w:lineRule="auto"/>
    </w:pPr>
  </w:style>
  <w:style w:type="character" w:customStyle="1" w:styleId="apple-converted-space">
    <w:name w:val="apple-converted-space"/>
    <w:basedOn w:val="Fontepargpadro"/>
    <w:rsid w:val="00092868"/>
  </w:style>
  <w:style w:type="character" w:styleId="MenoPendente">
    <w:name w:val="Unresolved Mention"/>
    <w:basedOn w:val="Fontepargpadro"/>
    <w:uiPriority w:val="99"/>
    <w:semiHidden/>
    <w:unhideWhenUsed/>
    <w:rsid w:val="00186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983192573">
      <w:bodyDiv w:val="1"/>
      <w:marLeft w:val="0"/>
      <w:marRight w:val="0"/>
      <w:marTop w:val="0"/>
      <w:marBottom w:val="0"/>
      <w:divBdr>
        <w:top w:val="none" w:sz="0" w:space="0" w:color="auto"/>
        <w:left w:val="none" w:sz="0" w:space="0" w:color="auto"/>
        <w:bottom w:val="none" w:sz="0" w:space="0" w:color="auto"/>
        <w:right w:val="none" w:sz="0" w:space="0" w:color="auto"/>
      </w:divBdr>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 w:id="10852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5605</Words>
  <Characters>31954</Characters>
  <Application>Microsoft Office Word</Application>
  <DocSecurity>0</DocSecurity>
  <Lines>266</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Gabriel Pedreiro Crepaldi</cp:lastModifiedBy>
  <cp:revision>2</cp:revision>
  <dcterms:created xsi:type="dcterms:W3CDTF">2025-09-24T16:16:00Z</dcterms:created>
  <dcterms:modified xsi:type="dcterms:W3CDTF">2025-09-24T16:16:00Z</dcterms:modified>
</cp:coreProperties>
</file>