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447FC" w14:textId="77777777" w:rsidR="00CD081A" w:rsidRPr="00B20DAC" w:rsidRDefault="00CD081A" w:rsidP="00CD081A">
      <w:pPr>
        <w:jc w:val="center"/>
        <w:rPr>
          <w:b/>
        </w:rPr>
      </w:pPr>
      <w:r w:rsidRPr="00B20DAC">
        <w:rPr>
          <w:b/>
        </w:rPr>
        <w:t xml:space="preserve">Ajuda Memória da reunião do Projeto </w:t>
      </w:r>
      <w:r>
        <w:rPr>
          <w:b/>
        </w:rPr>
        <w:t>APP</w:t>
      </w:r>
      <w:r w:rsidRPr="00B20DAC">
        <w:rPr>
          <w:b/>
        </w:rPr>
        <w:t xml:space="preserve"> do GPE-Conle</w:t>
      </w:r>
    </w:p>
    <w:p w14:paraId="672A6659" w14:textId="77777777" w:rsidR="00CD081A" w:rsidRDefault="00CD081A" w:rsidP="00CD081A"/>
    <w:p w14:paraId="77923F9E" w14:textId="63339C65" w:rsidR="00CD081A" w:rsidRDefault="46416EBA" w:rsidP="00506840">
      <w:pPr>
        <w:jc w:val="both"/>
      </w:pPr>
      <w:r w:rsidRPr="46416EBA">
        <w:rPr>
          <w:b/>
          <w:bCs/>
        </w:rPr>
        <w:t>I. Data:</w:t>
      </w:r>
      <w:r>
        <w:t xml:space="preserve"> 14/03/24.</w:t>
      </w:r>
    </w:p>
    <w:p w14:paraId="01CDD606" w14:textId="1DB82FE0" w:rsidR="00CD081A" w:rsidRDefault="46416EBA" w:rsidP="00506840">
      <w:pPr>
        <w:jc w:val="both"/>
      </w:pPr>
      <w:r w:rsidRPr="46416EBA">
        <w:rPr>
          <w:b/>
          <w:bCs/>
        </w:rPr>
        <w:t xml:space="preserve">II. Local/horário: </w:t>
      </w:r>
      <w:r>
        <w:t>Sala 7 da Conle e</w:t>
      </w:r>
      <w:r w:rsidRPr="46416EBA">
        <w:rPr>
          <w:b/>
          <w:bCs/>
        </w:rPr>
        <w:t xml:space="preserve"> </w:t>
      </w:r>
      <w:r>
        <w:t>sala virtual no Zoom, 14h30.</w:t>
      </w:r>
    </w:p>
    <w:p w14:paraId="65179F61" w14:textId="5B105BB2" w:rsidR="00E52D71" w:rsidRPr="00E52D71" w:rsidRDefault="1633952C" w:rsidP="4BA572E6">
      <w:pPr>
        <w:jc w:val="both"/>
      </w:pPr>
      <w:r w:rsidRPr="1633952C">
        <w:rPr>
          <w:b/>
          <w:bCs/>
        </w:rPr>
        <w:t>III. Participantes:</w:t>
      </w:r>
      <w:r>
        <w:t xml:space="preserve"> Bruna, Fábio, Luciana, Marcus, Rocha.</w:t>
      </w:r>
    </w:p>
    <w:p w14:paraId="64B36A58" w14:textId="1DA1D876" w:rsidR="00CD081A" w:rsidRDefault="4EAC3D38" w:rsidP="1633952C">
      <w:pPr>
        <w:jc w:val="both"/>
      </w:pPr>
      <w:r w:rsidRPr="4EAC3D38">
        <w:rPr>
          <w:b/>
          <w:bCs/>
        </w:rPr>
        <w:t xml:space="preserve">IV. Pauta: </w:t>
      </w:r>
      <w:r>
        <w:t xml:space="preserve">Apresentação da Luciana sobre o AIL </w:t>
      </w:r>
    </w:p>
    <w:p w14:paraId="5A94A57D" w14:textId="5BDA5A9C" w:rsidR="00CD081A" w:rsidRDefault="10AAC853" w:rsidP="10AAC853">
      <w:pPr>
        <w:jc w:val="both"/>
        <w:rPr>
          <w:b/>
          <w:bCs/>
        </w:rPr>
      </w:pPr>
      <w:r w:rsidRPr="10AAC853">
        <w:rPr>
          <w:b/>
          <w:bCs/>
        </w:rPr>
        <w:t xml:space="preserve">V. Comentários: </w:t>
      </w:r>
    </w:p>
    <w:p w14:paraId="308F1A0D" w14:textId="275E3C81" w:rsidR="00271C0A" w:rsidRDefault="4EAC3D38" w:rsidP="1633952C">
      <w:pPr>
        <w:jc w:val="both"/>
      </w:pPr>
      <w:r>
        <w:t xml:space="preserve">V.a. </w:t>
      </w:r>
      <w:r w:rsidR="0071335C">
        <w:t xml:space="preserve">Fábio </w:t>
      </w:r>
      <w:r w:rsidR="0050619F">
        <w:t>lembrou sobre a necessidade de atualização dos currículos Lattes pelos membros</w:t>
      </w:r>
      <w:r w:rsidR="00B12AF0">
        <w:t xml:space="preserve">. Também </w:t>
      </w:r>
      <w:r w:rsidR="0071335C">
        <w:t>informou que o</w:t>
      </w:r>
      <w:r>
        <w:t xml:space="preserve"> grupo não está aparecendo na página </w:t>
      </w:r>
      <w:r w:rsidR="00786F4A">
        <w:t xml:space="preserve">de busca </w:t>
      </w:r>
      <w:r>
        <w:t xml:space="preserve">do </w:t>
      </w:r>
      <w:r w:rsidR="00786F4A">
        <w:t>D</w:t>
      </w:r>
      <w:r>
        <w:t xml:space="preserve">iretório </w:t>
      </w:r>
      <w:r w:rsidR="00786F4A">
        <w:t xml:space="preserve">de Grupos de Pesquisa (DGP) </w:t>
      </w:r>
      <w:r>
        <w:t>do CNPq,</w:t>
      </w:r>
      <w:r w:rsidR="006650C8">
        <w:t xml:space="preserve"> embora esteja certificado e em situação regular. F</w:t>
      </w:r>
      <w:r>
        <w:t xml:space="preserve">ez contato com o CNPq </w:t>
      </w:r>
      <w:r w:rsidR="00271C0A">
        <w:t>há quase um mês</w:t>
      </w:r>
      <w:r>
        <w:t xml:space="preserve">, mas </w:t>
      </w:r>
      <w:r w:rsidR="0076177B">
        <w:t xml:space="preserve">ainda </w:t>
      </w:r>
      <w:r>
        <w:t xml:space="preserve">não </w:t>
      </w:r>
      <w:r w:rsidR="0076177B">
        <w:t xml:space="preserve">houve </w:t>
      </w:r>
      <w:r>
        <w:t xml:space="preserve">solução do problema. </w:t>
      </w:r>
      <w:r w:rsidR="00B12AF0">
        <w:t xml:space="preserve">Caso demore mais, </w:t>
      </w:r>
      <w:r w:rsidR="00271C0A">
        <w:t>buscar</w:t>
      </w:r>
      <w:r w:rsidR="00866A02">
        <w:t>á</w:t>
      </w:r>
      <w:r w:rsidR="00271C0A">
        <w:t xml:space="preserve"> a ouvidoria do órgão.</w:t>
      </w:r>
    </w:p>
    <w:p w14:paraId="1EE9F379" w14:textId="40A6A3CD" w:rsidR="4EAC3D38" w:rsidRDefault="4EAC3D38" w:rsidP="4EAC3D38">
      <w:pPr>
        <w:jc w:val="both"/>
      </w:pPr>
      <w:r>
        <w:t xml:space="preserve">V.b. Luciana, consultora-geral substituta da Conle, </w:t>
      </w:r>
      <w:r w:rsidR="00866A02">
        <w:t xml:space="preserve">atendendo a convite, </w:t>
      </w:r>
      <w:r>
        <w:t xml:space="preserve">esteve presente na reunião para falar sobre a experiência com o </w:t>
      </w:r>
      <w:r w:rsidR="00024600">
        <w:t>S</w:t>
      </w:r>
      <w:r>
        <w:t xml:space="preserve">istema </w:t>
      </w:r>
      <w:r w:rsidR="00024600">
        <w:t>L</w:t>
      </w:r>
      <w:r>
        <w:t xml:space="preserve">egislativo de </w:t>
      </w:r>
      <w:r w:rsidR="00024600">
        <w:t>A</w:t>
      </w:r>
      <w:r>
        <w:t xml:space="preserve">poio a </w:t>
      </w:r>
      <w:r w:rsidR="00024600">
        <w:t>T</w:t>
      </w:r>
      <w:r>
        <w:t xml:space="preserve">omada de </w:t>
      </w:r>
      <w:r w:rsidR="00024600">
        <w:t>D</w:t>
      </w:r>
      <w:r>
        <w:t xml:space="preserve">ecisões. Fábio apresentou o projeto para a Luciana e o andamento </w:t>
      </w:r>
      <w:r w:rsidR="00E9247D">
        <w:t>de suas etapas</w:t>
      </w:r>
      <w:r>
        <w:t xml:space="preserve"> realizadas no ano passado. </w:t>
      </w:r>
    </w:p>
    <w:p w14:paraId="3C1D65AD" w14:textId="1E5660F2" w:rsidR="4EAC3D38" w:rsidRDefault="4EAC3D38" w:rsidP="4EAC3D38">
      <w:pPr>
        <w:jc w:val="both"/>
      </w:pPr>
      <w:r>
        <w:t xml:space="preserve">V.c. Luciana iniciou contextualizando a questão do uso de dados </w:t>
      </w:r>
      <w:r w:rsidR="00C44363">
        <w:t xml:space="preserve">qualificados </w:t>
      </w:r>
      <w:r w:rsidR="00E9247D">
        <w:t>n</w:t>
      </w:r>
      <w:r>
        <w:t>o assessoramento legislativo</w:t>
      </w:r>
      <w:r w:rsidR="00E9247D">
        <w:t>,</w:t>
      </w:r>
      <w:r>
        <w:t xml:space="preserve"> que representa uma forma de apoiar a tomada de decisões em evidências. Em 2005</w:t>
      </w:r>
      <w:r w:rsidR="00E9247D">
        <w:t>,</w:t>
      </w:r>
      <w:r>
        <w:t xml:space="preserve"> </w:t>
      </w:r>
      <w:r w:rsidR="00E9247D">
        <w:t>ocorreu n</w:t>
      </w:r>
      <w:r>
        <w:t xml:space="preserve">a </w:t>
      </w:r>
      <w:r w:rsidR="00E9247D">
        <w:t>C</w:t>
      </w:r>
      <w:r>
        <w:t xml:space="preserve">âmara </w:t>
      </w:r>
      <w:r w:rsidR="00E9247D">
        <w:t>um</w:t>
      </w:r>
      <w:r>
        <w:t>a primeira iniciativa, um convênio com o IPEA, em que foi acessado o Ipeadata e produzidos relatórios atualizáveis</w:t>
      </w:r>
      <w:r w:rsidR="00C06343">
        <w:t xml:space="preserve">, </w:t>
      </w:r>
      <w:r w:rsidR="00352463">
        <w:t>contando com um r</w:t>
      </w:r>
      <w:r>
        <w:t xml:space="preserve">epositório </w:t>
      </w:r>
      <w:r w:rsidR="00352463">
        <w:t xml:space="preserve">para </w:t>
      </w:r>
      <w:r>
        <w:t xml:space="preserve">que eles não se tornassem obsoletos. Esse primeiro piloto foi bastante exitoso no início, porém houve a dificuldade de estabelecer uma base </w:t>
      </w:r>
      <w:r w:rsidR="00C411FF">
        <w:t xml:space="preserve">de dados </w:t>
      </w:r>
      <w:r>
        <w:t xml:space="preserve">permanente, por falta de equipe e coordenação para a incorporação das bases de dados, o que </w:t>
      </w:r>
      <w:r w:rsidR="00C411FF">
        <w:t xml:space="preserve">terminou por </w:t>
      </w:r>
      <w:r>
        <w:t>encerr</w:t>
      </w:r>
      <w:r w:rsidR="00C411FF">
        <w:t>ar essa</w:t>
      </w:r>
      <w:r>
        <w:t xml:space="preserve"> atividade. </w:t>
      </w:r>
    </w:p>
    <w:p w14:paraId="75A92424" w14:textId="73160218" w:rsidR="4EAC3D38" w:rsidRDefault="4EAC3D38" w:rsidP="4EAC3D38">
      <w:pPr>
        <w:jc w:val="both"/>
      </w:pPr>
      <w:r>
        <w:t>V.d. Em 2022</w:t>
      </w:r>
      <w:r w:rsidR="00C411FF">
        <w:t>,</w:t>
      </w:r>
      <w:r>
        <w:t xml:space="preserve"> quando Luciana estava </w:t>
      </w:r>
      <w:r w:rsidR="00C411FF">
        <w:t xml:space="preserve">à </w:t>
      </w:r>
      <w:r>
        <w:t xml:space="preserve">frente da </w:t>
      </w:r>
      <w:r w:rsidR="00C411FF">
        <w:t>D</w:t>
      </w:r>
      <w:r>
        <w:t xml:space="preserve">iretoria </w:t>
      </w:r>
      <w:r w:rsidR="00C411FF">
        <w:t>L</w:t>
      </w:r>
      <w:r>
        <w:t>egislativa</w:t>
      </w:r>
      <w:r w:rsidR="00C411FF">
        <w:t>,</w:t>
      </w:r>
      <w:r>
        <w:t xml:space="preserve"> houve uma outra tentativa de projeto chamado “Painéis de dados e outros produtos informacionais para tomada de decisões”. Além da questão do assessoramento</w:t>
      </w:r>
      <w:r w:rsidR="00C411FF">
        <w:t>,</w:t>
      </w:r>
      <w:r>
        <w:t xml:space="preserve"> Luciana acredita que essas informações sejam úteis também à avaliação de políticas públicas e meta</w:t>
      </w:r>
      <w:r w:rsidR="00C411FF">
        <w:t>-</w:t>
      </w:r>
      <w:r>
        <w:t>avaliação. Entretanto</w:t>
      </w:r>
      <w:r w:rsidR="00C411FF">
        <w:t>,</w:t>
      </w:r>
      <w:r>
        <w:t xml:space="preserve"> </w:t>
      </w:r>
      <w:r w:rsidR="00C773DA">
        <w:t>esse</w:t>
      </w:r>
      <w:r>
        <w:t xml:space="preserve"> projeto não foi aprovado por priorização de outros projetos</w:t>
      </w:r>
      <w:r w:rsidR="00C773DA">
        <w:t xml:space="preserve"> da Casa.</w:t>
      </w:r>
      <w:r>
        <w:t xml:space="preserve"> </w:t>
      </w:r>
    </w:p>
    <w:p w14:paraId="0C9A8767" w14:textId="3C156E11" w:rsidR="4EAC3D38" w:rsidRDefault="4EAC3D38" w:rsidP="4EAC3D38">
      <w:pPr>
        <w:jc w:val="both"/>
      </w:pPr>
      <w:r>
        <w:t xml:space="preserve">V.e. Outro exemplo de trabalho realizado na Conle com uso de dados </w:t>
      </w:r>
      <w:r w:rsidR="00C44363">
        <w:t xml:space="preserve">qualificados </w:t>
      </w:r>
      <w:r>
        <w:t xml:space="preserve">foi o da </w:t>
      </w:r>
      <w:r w:rsidR="00C773DA">
        <w:t>C</w:t>
      </w:r>
      <w:r>
        <w:t xml:space="preserve">omissão de </w:t>
      </w:r>
      <w:r w:rsidR="00C44363">
        <w:t>D</w:t>
      </w:r>
      <w:r>
        <w:t xml:space="preserve">ireitos </w:t>
      </w:r>
      <w:r w:rsidR="00C44363">
        <w:t>H</w:t>
      </w:r>
      <w:r>
        <w:t>umanos</w:t>
      </w:r>
      <w:r w:rsidR="00C44363">
        <w:t>, em que</w:t>
      </w:r>
      <w:r>
        <w:t xml:space="preserve"> foi criado o primeiro observatório parlamentar em parceria com a ONU</w:t>
      </w:r>
      <w:r w:rsidR="0092391B">
        <w:t>;</w:t>
      </w:r>
      <w:r>
        <w:t xml:space="preserve"> produzindo relatórios e painéis de dados, com análises sucintas e produção de infográficos. Luciana comentou sobre a relevância da acessibilidade nesse trabalho, de forma a gerar novos produtos além do tradicional e extenso modelo de relatório. Luciana comentou que o Brasil foi o primeiro parlamento a realizar a revisão dos objetivos dos direitos humanos, atividade geralmente realizado pelo </w:t>
      </w:r>
      <w:r w:rsidR="007851B5">
        <w:t xml:space="preserve">Poder Executivo </w:t>
      </w:r>
      <w:r>
        <w:t>do</w:t>
      </w:r>
      <w:r w:rsidR="007851B5">
        <w:t>s</w:t>
      </w:r>
      <w:r>
        <w:t xml:space="preserve"> país</w:t>
      </w:r>
      <w:r w:rsidR="007851B5">
        <w:t>es</w:t>
      </w:r>
      <w:r>
        <w:t>.</w:t>
      </w:r>
    </w:p>
    <w:p w14:paraId="5D9F0A53" w14:textId="4180DD0C" w:rsidR="4EAC3D38" w:rsidRDefault="4EAC3D38" w:rsidP="4EAC3D38">
      <w:pPr>
        <w:jc w:val="both"/>
      </w:pPr>
      <w:r>
        <w:t>V.f. Em 2023</w:t>
      </w:r>
      <w:r w:rsidR="007851B5">
        <w:t>,</w:t>
      </w:r>
      <w:r>
        <w:t xml:space="preserve"> foi aprovado </w:t>
      </w:r>
      <w:r w:rsidR="007851B5">
        <w:t xml:space="preserve">na Câmara dos Deputados </w:t>
      </w:r>
      <w:r>
        <w:t>o projeto “Assessoramento Legislativo Baseado em Dados”</w:t>
      </w:r>
      <w:r w:rsidR="00D27616">
        <w:t xml:space="preserve">, </w:t>
      </w:r>
      <w:r w:rsidR="00734997">
        <w:t xml:space="preserve">que </w:t>
      </w:r>
      <w:r>
        <w:t>realiz</w:t>
      </w:r>
      <w:r w:rsidR="00734997">
        <w:t>ou</w:t>
      </w:r>
      <w:r>
        <w:t xml:space="preserve"> um </w:t>
      </w:r>
      <w:r w:rsidR="00D27616">
        <w:t xml:space="preserve">projeto </w:t>
      </w:r>
      <w:r>
        <w:t>piloto</w:t>
      </w:r>
      <w:r w:rsidR="00734997">
        <w:t xml:space="preserve"> com o objetivo de </w:t>
      </w:r>
      <w:r>
        <w:t xml:space="preserve">conhecer melhor os processos de trabalho e seus fluxos entendendo a relevância e presença de cada órgão, e o resultado foi que os órgãos com maior participação foram a Conle, a Conof, o Cedi e a Ditec. Com a participação dos quatro órgãos foi </w:t>
      </w:r>
      <w:r w:rsidR="00757FCA">
        <w:t xml:space="preserve">adotado </w:t>
      </w:r>
      <w:r>
        <w:t>um desenho d</w:t>
      </w:r>
      <w:r w:rsidR="00757FCA">
        <w:t>e</w:t>
      </w:r>
      <w:r>
        <w:t xml:space="preserve"> processo de trabalho com uma tentativa de implementação, mas novamente</w:t>
      </w:r>
      <w:r w:rsidR="00757FCA">
        <w:t>,</w:t>
      </w:r>
      <w:r>
        <w:t xml:space="preserve"> por motivos de escassez de pessoal</w:t>
      </w:r>
      <w:r w:rsidR="00757FCA">
        <w:t xml:space="preserve">, </w:t>
      </w:r>
      <w:r>
        <w:t xml:space="preserve">o </w:t>
      </w:r>
      <w:r>
        <w:lastRenderedPageBreak/>
        <w:t>projeto foi interrompido.</w:t>
      </w:r>
      <w:r w:rsidR="00757FCA">
        <w:t xml:space="preserve"> </w:t>
      </w:r>
      <w:r>
        <w:t xml:space="preserve">Luciana citou o caso do TCU, onde esse trabalho vem sendo realizado com o apoio de uma coordenação e multiplicadores, onde os pareceres dos auditores tem utilizado esse sistema de forma substancial. Com a redução do escopo do projeto foi montado um pacote com os dados necessários para sua implementação, foram utilizados os dados da PNAD e os microdados da PINAD Contínua para criação de 22 painéis. </w:t>
      </w:r>
      <w:r w:rsidR="00601C98">
        <w:t xml:space="preserve">Luciana </w:t>
      </w:r>
      <w:r w:rsidR="00A70AEE">
        <w:t xml:space="preserve">também </w:t>
      </w:r>
      <w:r w:rsidR="00601C98">
        <w:t>comentou sobre a possibilidade de o grupo avaliar alguma política a partir dos dados levantados pelo piloto.</w:t>
      </w:r>
      <w:r w:rsidR="00A70AEE">
        <w:t xml:space="preserve"> El</w:t>
      </w:r>
      <w:r w:rsidR="00A70AEE">
        <w:t xml:space="preserve">a fez o convite ao grupo para </w:t>
      </w:r>
      <w:r w:rsidR="00A70AEE">
        <w:t>um</w:t>
      </w:r>
      <w:r w:rsidR="00A70AEE">
        <w:t xml:space="preserve">a apresentação dos painéis com previsão para </w:t>
      </w:r>
      <w:r w:rsidR="00997728">
        <w:t>ocorrer no</w:t>
      </w:r>
      <w:r w:rsidR="00A70AEE">
        <w:t xml:space="preserve"> dia 27 do mês de março.</w:t>
      </w:r>
    </w:p>
    <w:p w14:paraId="759F7043" w14:textId="5578F3C4" w:rsidR="4EAC3D38" w:rsidRDefault="4EAC3D38" w:rsidP="4EAC3D38">
      <w:pPr>
        <w:jc w:val="both"/>
      </w:pPr>
      <w:r>
        <w:t>V.g. Outro produto apresentado p</w:t>
      </w:r>
      <w:r w:rsidR="00997728">
        <w:t>or</w:t>
      </w:r>
      <w:r>
        <w:t xml:space="preserve"> Luciana</w:t>
      </w:r>
      <w:r w:rsidR="00997728">
        <w:t>,</w:t>
      </w:r>
      <w:r>
        <w:t xml:space="preserve"> que foi produzido pela Conle</w:t>
      </w:r>
      <w:r w:rsidR="00997728">
        <w:t>,</w:t>
      </w:r>
      <w:r>
        <w:t xml:space="preserve"> é a revista temática Agenda Brasileira</w:t>
      </w:r>
      <w:r w:rsidR="00997728">
        <w:t xml:space="preserve">. Sua </w:t>
      </w:r>
      <w:r>
        <w:t>próxima edição tratar</w:t>
      </w:r>
      <w:r w:rsidR="001505C3">
        <w:t>á</w:t>
      </w:r>
      <w:r>
        <w:t xml:space="preserve"> das desigualdades</w:t>
      </w:r>
      <w:r w:rsidR="001505C3">
        <w:t>,</w:t>
      </w:r>
      <w:r>
        <w:t xml:space="preserve"> abordando os painéis citados. Luciana fez o convite ao grupo de pesquisa para participar da revista com algum artigo que pudesse fazer a convergência do grupo com os dados dos painéis e a temática da revista. Luciana agradeceu ao convite </w:t>
      </w:r>
      <w:r w:rsidR="001505C3">
        <w:t xml:space="preserve">para a reunião </w:t>
      </w:r>
      <w:r>
        <w:t>e colocou</w:t>
      </w:r>
      <w:r w:rsidR="001505C3">
        <w:t>-se</w:t>
      </w:r>
      <w:r>
        <w:t xml:space="preserve"> à disposição do grupo. Fábio pont</w:t>
      </w:r>
      <w:r w:rsidR="001505C3">
        <w:t>u</w:t>
      </w:r>
      <w:r>
        <w:t xml:space="preserve">ou sobre a relevância de o grupo ter contato com os detalhes dos projetos, e afirmou que como o projeto de pesquisa é formado por diferentes módulos a produção do artigo </w:t>
      </w:r>
      <w:r w:rsidR="001505C3">
        <w:t>pode</w:t>
      </w:r>
      <w:r>
        <w:t xml:space="preserve"> encaixar</w:t>
      </w:r>
      <w:r w:rsidR="001505C3">
        <w:t>-se</w:t>
      </w:r>
      <w:r>
        <w:t xml:space="preserve"> em algum dos módulos. Luciana afirmou que pode</w:t>
      </w:r>
      <w:r w:rsidR="00D70F53">
        <w:t>ria</w:t>
      </w:r>
      <w:r>
        <w:t xml:space="preserve"> liberar o acesso aos painéis ao grupo.</w:t>
      </w:r>
    </w:p>
    <w:p w14:paraId="52DB0A3A" w14:textId="230ADCA8" w:rsidR="4EAC3D38" w:rsidRDefault="4EAC3D38" w:rsidP="4EAC3D38">
      <w:pPr>
        <w:jc w:val="both"/>
      </w:pPr>
      <w:r>
        <w:t xml:space="preserve">V.h. Marcus afirmou que a fala da Luciana converge com a sua experiência no Senado, porém que há </w:t>
      </w:r>
      <w:r w:rsidR="003A21F4">
        <w:t>diferenças</w:t>
      </w:r>
      <w:r>
        <w:t xml:space="preserve"> entre as iniciativas da Câmara e do Senado. Ele citou a obrigatoriedade de as comissões </w:t>
      </w:r>
      <w:r w:rsidR="003A21F4">
        <w:t xml:space="preserve">do Senado realizarem </w:t>
      </w:r>
      <w:r>
        <w:t xml:space="preserve">uma avaliação anual, </w:t>
      </w:r>
      <w:r w:rsidR="003A21F4">
        <w:t xml:space="preserve">o </w:t>
      </w:r>
      <w:r>
        <w:t xml:space="preserve">que </w:t>
      </w:r>
      <w:r w:rsidR="003A21F4">
        <w:t xml:space="preserve">nem sempre </w:t>
      </w:r>
      <w:r w:rsidR="00635472">
        <w:t>tem ocorrido</w:t>
      </w:r>
      <w:r>
        <w:t>. Marcus também comentou sobre a sua experiência no IBGE, que demonstrou a relevância dos dados e estatísticas para pensar as avaliações de políticas públicas e a necessidade da organização de um sistema nacional de informações. Ele comentou sobre o trabalho que tem feito dentro do grupo de sistematizar informações dispersas</w:t>
      </w:r>
      <w:r w:rsidR="00635472">
        <w:t xml:space="preserve"> no Senado. </w:t>
      </w:r>
      <w:r w:rsidR="00636707">
        <w:t xml:space="preserve">Mencionou que </w:t>
      </w:r>
      <w:r>
        <w:t xml:space="preserve">solicitou </w:t>
      </w:r>
      <w:r w:rsidR="00636707">
        <w:t>à</w:t>
      </w:r>
      <w:r>
        <w:t xml:space="preserve"> Consultoria do Senado e </w:t>
      </w:r>
      <w:r w:rsidR="00636707">
        <w:t>à</w:t>
      </w:r>
      <w:r>
        <w:t xml:space="preserve">s Comissões as informações sobre as avaliações de políticas públicas, porém </w:t>
      </w:r>
      <w:proofErr w:type="gramStart"/>
      <w:r>
        <w:t>não</w:t>
      </w:r>
      <w:proofErr w:type="gramEnd"/>
      <w:r>
        <w:t xml:space="preserve"> não houve respostas. Marcus discorreu sobre as dificuldades existentes no uso de dados e informações para tomada de decisões no contexto brasileiro, característica que segundo ele se acentuou na pandemia, porém foi novamente deixada de lado sem uma definição de parâmetro e regulamentações nacionais para tal.</w:t>
      </w:r>
    </w:p>
    <w:p w14:paraId="484308D8" w14:textId="2CBC8E1B" w:rsidR="4EAC3D38" w:rsidRDefault="4EAC3D38" w:rsidP="4EAC3D38">
      <w:pPr>
        <w:jc w:val="both"/>
      </w:pPr>
      <w:r>
        <w:t xml:space="preserve">V.i. Luciana afirmou a importância de convênios entre a Câmara e o Senado, de forma a realizar esse trabalho de forma gradual e plena. </w:t>
      </w:r>
      <w:r w:rsidR="00636707">
        <w:t>Ela</w:t>
      </w:r>
      <w:r>
        <w:t xml:space="preserve"> comentou que a Câmara sofre no momento com o quadro de funcionários</w:t>
      </w:r>
      <w:r w:rsidR="00636707">
        <w:t xml:space="preserve"> reduzido</w:t>
      </w:r>
      <w:r w:rsidR="007911FB">
        <w:t xml:space="preserve"> pela não reposição plena de cargos vagos por aposentadoria</w:t>
      </w:r>
      <w:r>
        <w:t>, o que diminui o escopo dos projetos propostos.</w:t>
      </w:r>
    </w:p>
    <w:p w14:paraId="7EA28C6C" w14:textId="348AF621" w:rsidR="4EAC3D38" w:rsidRDefault="4EAC3D38" w:rsidP="4EAC3D38">
      <w:pPr>
        <w:jc w:val="both"/>
      </w:pPr>
      <w:r>
        <w:t>V.j. Foi comentado por Marcus formas de incentivar a participação de outros membros do grupo, visto que as duas reuniões tiveram um quórum mais baixo e que apesar de as reuniões serem gravadas e registradas</w:t>
      </w:r>
      <w:r w:rsidR="007911FB">
        <w:t>,</w:t>
      </w:r>
      <w:r>
        <w:t xml:space="preserve"> a ausência de membros prejudica o diálogo. Ele sugeriu uma enquete no grupo de WhatsApp para escolha de uma melhor data ou horário de reunião.</w:t>
      </w:r>
    </w:p>
    <w:p w14:paraId="171BEB8C" w14:textId="38AECA57" w:rsidR="4EAC3D38" w:rsidRDefault="4EAC3D38" w:rsidP="4EAC3D38">
      <w:pPr>
        <w:jc w:val="both"/>
      </w:pPr>
      <w:r>
        <w:t xml:space="preserve">V.k. Fábio montou uma pasta do grupo no </w:t>
      </w:r>
      <w:r w:rsidR="007240A3">
        <w:t xml:space="preserve">Google </w:t>
      </w:r>
      <w:r>
        <w:t xml:space="preserve">Drive e disse que iria </w:t>
      </w:r>
      <w:r w:rsidR="007911FB">
        <w:t xml:space="preserve">solicitar o </w:t>
      </w:r>
      <w:r>
        <w:t xml:space="preserve">e-mail </w:t>
      </w:r>
      <w:r w:rsidR="007911FB">
        <w:t xml:space="preserve">dos </w:t>
      </w:r>
      <w:r>
        <w:t>membros no grupo</w:t>
      </w:r>
      <w:r w:rsidR="007911FB">
        <w:t xml:space="preserve"> para liberar o acesso a cada um.</w:t>
      </w:r>
    </w:p>
    <w:p w14:paraId="5A059AAC" w14:textId="14C71DB6" w:rsidR="00CD081A" w:rsidRPr="00BE0731" w:rsidRDefault="46416EBA" w:rsidP="10AAC853">
      <w:pPr>
        <w:jc w:val="both"/>
      </w:pPr>
      <w:r w:rsidRPr="46416EBA">
        <w:rPr>
          <w:b/>
          <w:bCs/>
        </w:rPr>
        <w:t xml:space="preserve">VI. Encaminhamentos: </w:t>
      </w:r>
    </w:p>
    <w:p w14:paraId="002041DC" w14:textId="4C1F58AB" w:rsidR="045141CF" w:rsidRDefault="4EAC3D38" w:rsidP="045141CF">
      <w:pPr>
        <w:jc w:val="both"/>
      </w:pPr>
      <w:r>
        <w:t>VI.a. Enquete no grupo de WhatsApp para data e horário da próxima reunião.</w:t>
      </w:r>
    </w:p>
    <w:p w14:paraId="13739657" w14:textId="661E6FAA" w:rsidR="045141CF" w:rsidRDefault="4EAC3D38" w:rsidP="045141CF">
      <w:pPr>
        <w:jc w:val="both"/>
      </w:pPr>
      <w:r>
        <w:t xml:space="preserve">VI.b. </w:t>
      </w:r>
      <w:r w:rsidR="007240A3">
        <w:t>Promover o acesso à</w:t>
      </w:r>
      <w:r>
        <w:t xml:space="preserve"> no </w:t>
      </w:r>
      <w:r w:rsidR="007240A3">
        <w:t>Go</w:t>
      </w:r>
      <w:r w:rsidR="00582C43">
        <w:t>o</w:t>
      </w:r>
      <w:r w:rsidR="007240A3">
        <w:t xml:space="preserve">gle </w:t>
      </w:r>
      <w:r>
        <w:t xml:space="preserve">Drive </w:t>
      </w:r>
      <w:r w:rsidR="00582C43">
        <w:t>a partir de endereços de e-mail.</w:t>
      </w:r>
      <w:r>
        <w:t xml:space="preserve">  </w:t>
      </w:r>
    </w:p>
    <w:sectPr w:rsidR="045141CF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5A809" w14:textId="77777777" w:rsidR="006A56CB" w:rsidRDefault="006A56CB" w:rsidP="008E371C">
      <w:pPr>
        <w:spacing w:after="0" w:line="240" w:lineRule="auto"/>
      </w:pPr>
      <w:r>
        <w:separator/>
      </w:r>
    </w:p>
  </w:endnote>
  <w:endnote w:type="continuationSeparator" w:id="0">
    <w:p w14:paraId="5A39BBE3" w14:textId="77777777" w:rsidR="006A56CB" w:rsidRDefault="006A56CB" w:rsidP="008E3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3859306"/>
      <w:docPartObj>
        <w:docPartGallery w:val="Page Numbers (Bottom of Page)"/>
        <w:docPartUnique/>
      </w:docPartObj>
    </w:sdtPr>
    <w:sdtEndPr/>
    <w:sdtContent>
      <w:p w14:paraId="3E2B0EB3" w14:textId="65AE428E" w:rsidR="00CC2B22" w:rsidRDefault="00CC2B2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AB6C7B" w14:textId="77777777" w:rsidR="008E371C" w:rsidRDefault="008E37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8F396" w14:textId="77777777" w:rsidR="006A56CB" w:rsidRDefault="006A56CB" w:rsidP="008E371C">
      <w:pPr>
        <w:spacing w:after="0" w:line="240" w:lineRule="auto"/>
      </w:pPr>
      <w:r>
        <w:separator/>
      </w:r>
    </w:p>
  </w:footnote>
  <w:footnote w:type="continuationSeparator" w:id="0">
    <w:p w14:paraId="72A3D3EC" w14:textId="77777777" w:rsidR="006A56CB" w:rsidRDefault="006A56CB" w:rsidP="008E371C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HdAiSU2ZnLX4N" int2:id="wKCREpVy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E0A"/>
    <w:rsid w:val="00024600"/>
    <w:rsid w:val="0004105D"/>
    <w:rsid w:val="000661D5"/>
    <w:rsid w:val="00084FA4"/>
    <w:rsid w:val="000A220C"/>
    <w:rsid w:val="000F6731"/>
    <w:rsid w:val="00112103"/>
    <w:rsid w:val="0011550D"/>
    <w:rsid w:val="001505C3"/>
    <w:rsid w:val="001655F7"/>
    <w:rsid w:val="001B1C17"/>
    <w:rsid w:val="00206687"/>
    <w:rsid w:val="002359DF"/>
    <w:rsid w:val="00271C0A"/>
    <w:rsid w:val="002F6B25"/>
    <w:rsid w:val="002F7F3C"/>
    <w:rsid w:val="003044F3"/>
    <w:rsid w:val="00347DB1"/>
    <w:rsid w:val="003514D3"/>
    <w:rsid w:val="00352463"/>
    <w:rsid w:val="003665EC"/>
    <w:rsid w:val="003A21F4"/>
    <w:rsid w:val="003C1DE3"/>
    <w:rsid w:val="0047506F"/>
    <w:rsid w:val="00480889"/>
    <w:rsid w:val="004D7E0A"/>
    <w:rsid w:val="004F57AB"/>
    <w:rsid w:val="0050059B"/>
    <w:rsid w:val="0050619F"/>
    <w:rsid w:val="00506840"/>
    <w:rsid w:val="00531359"/>
    <w:rsid w:val="00536099"/>
    <w:rsid w:val="00582C43"/>
    <w:rsid w:val="005F0695"/>
    <w:rsid w:val="00601C98"/>
    <w:rsid w:val="00634302"/>
    <w:rsid w:val="00635472"/>
    <w:rsid w:val="00636707"/>
    <w:rsid w:val="006650C8"/>
    <w:rsid w:val="006A56CB"/>
    <w:rsid w:val="006A65D1"/>
    <w:rsid w:val="0071335C"/>
    <w:rsid w:val="00721523"/>
    <w:rsid w:val="007240A3"/>
    <w:rsid w:val="007279A3"/>
    <w:rsid w:val="00734997"/>
    <w:rsid w:val="0074439A"/>
    <w:rsid w:val="00754AA0"/>
    <w:rsid w:val="00756FDA"/>
    <w:rsid w:val="00757FCA"/>
    <w:rsid w:val="00760637"/>
    <w:rsid w:val="0076177B"/>
    <w:rsid w:val="007851B5"/>
    <w:rsid w:val="00786F4A"/>
    <w:rsid w:val="007911FB"/>
    <w:rsid w:val="007B275A"/>
    <w:rsid w:val="0082799B"/>
    <w:rsid w:val="00866A02"/>
    <w:rsid w:val="00870C8B"/>
    <w:rsid w:val="00894F9D"/>
    <w:rsid w:val="008B0793"/>
    <w:rsid w:val="008D04C2"/>
    <w:rsid w:val="008E371C"/>
    <w:rsid w:val="00905741"/>
    <w:rsid w:val="0092391B"/>
    <w:rsid w:val="00925046"/>
    <w:rsid w:val="0098409E"/>
    <w:rsid w:val="009959B5"/>
    <w:rsid w:val="00997728"/>
    <w:rsid w:val="00A64015"/>
    <w:rsid w:val="00A70AEE"/>
    <w:rsid w:val="00B12AF0"/>
    <w:rsid w:val="00B17242"/>
    <w:rsid w:val="00B677A8"/>
    <w:rsid w:val="00B75748"/>
    <w:rsid w:val="00BA574E"/>
    <w:rsid w:val="00BB7340"/>
    <w:rsid w:val="00BE0731"/>
    <w:rsid w:val="00BF0124"/>
    <w:rsid w:val="00C029EC"/>
    <w:rsid w:val="00C06343"/>
    <w:rsid w:val="00C411FF"/>
    <w:rsid w:val="00C44363"/>
    <w:rsid w:val="00C71638"/>
    <w:rsid w:val="00C773DA"/>
    <w:rsid w:val="00CC2B22"/>
    <w:rsid w:val="00CD081A"/>
    <w:rsid w:val="00CD5D99"/>
    <w:rsid w:val="00D27616"/>
    <w:rsid w:val="00D65156"/>
    <w:rsid w:val="00D70F53"/>
    <w:rsid w:val="00DA26B9"/>
    <w:rsid w:val="00DB6C24"/>
    <w:rsid w:val="00DD1217"/>
    <w:rsid w:val="00DE06C7"/>
    <w:rsid w:val="00E453A2"/>
    <w:rsid w:val="00E52D71"/>
    <w:rsid w:val="00E9247D"/>
    <w:rsid w:val="00F07096"/>
    <w:rsid w:val="00F144AC"/>
    <w:rsid w:val="00F76473"/>
    <w:rsid w:val="00FA2D25"/>
    <w:rsid w:val="00FB20F1"/>
    <w:rsid w:val="045141CF"/>
    <w:rsid w:val="10AAC853"/>
    <w:rsid w:val="12828A7D"/>
    <w:rsid w:val="1633952C"/>
    <w:rsid w:val="46416EBA"/>
    <w:rsid w:val="4BA572E6"/>
    <w:rsid w:val="4D57A2B3"/>
    <w:rsid w:val="4EAC3D38"/>
    <w:rsid w:val="5FD98FCD"/>
    <w:rsid w:val="74A59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3E12F"/>
  <w15:chartTrackingRefBased/>
  <w15:docId w15:val="{5F5BFF53-20D5-4D88-A4BC-81955D6D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716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E3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371C"/>
  </w:style>
  <w:style w:type="paragraph" w:styleId="Rodap">
    <w:name w:val="footer"/>
    <w:basedOn w:val="Normal"/>
    <w:link w:val="RodapChar"/>
    <w:uiPriority w:val="99"/>
    <w:unhideWhenUsed/>
    <w:rsid w:val="008E3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3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1028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Revisor</cp:lastModifiedBy>
  <cp:revision>75</cp:revision>
  <dcterms:created xsi:type="dcterms:W3CDTF">2023-04-13T17:41:00Z</dcterms:created>
  <dcterms:modified xsi:type="dcterms:W3CDTF">2024-03-21T15:42:00Z</dcterms:modified>
</cp:coreProperties>
</file>