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D6050" w14:textId="77777777" w:rsidR="00436713" w:rsidRDefault="00504D90" w:rsidP="00CD081A">
      <w:pPr>
        <w:jc w:val="center"/>
        <w:rPr>
          <w:b/>
        </w:rPr>
      </w:pPr>
      <w:r>
        <w:rPr>
          <w:b/>
        </w:rPr>
        <w:t>999</w:t>
      </w:r>
    </w:p>
    <w:p w14:paraId="71A447FC" w14:textId="20521ADD" w:rsidR="00CD081A" w:rsidRPr="00B20DAC" w:rsidRDefault="00CD081A" w:rsidP="00CD081A">
      <w:pPr>
        <w:jc w:val="center"/>
        <w:rPr>
          <w:b/>
        </w:rPr>
      </w:pPr>
      <w:r w:rsidRPr="00B20DAC">
        <w:rPr>
          <w:b/>
        </w:rPr>
        <w:t xml:space="preserve">Ajuda Memória da reunião do Projeto </w:t>
      </w:r>
      <w:r>
        <w:rPr>
          <w:b/>
        </w:rPr>
        <w:t>APP</w:t>
      </w:r>
      <w:r w:rsidRPr="00B20DAC">
        <w:rPr>
          <w:b/>
        </w:rPr>
        <w:t xml:space="preserve"> do GPE-</w:t>
      </w:r>
      <w:proofErr w:type="spellStart"/>
      <w:r w:rsidRPr="00B20DAC">
        <w:rPr>
          <w:b/>
        </w:rPr>
        <w:t>Conle</w:t>
      </w:r>
      <w:proofErr w:type="spellEnd"/>
    </w:p>
    <w:p w14:paraId="672A6659" w14:textId="77777777" w:rsidR="00CD081A" w:rsidRDefault="00CD081A" w:rsidP="00CD081A"/>
    <w:p w14:paraId="77923F9E" w14:textId="04FDC4CE" w:rsidR="00CD081A" w:rsidRDefault="10AAC853" w:rsidP="00506840">
      <w:pPr>
        <w:jc w:val="both"/>
      </w:pPr>
      <w:r w:rsidRPr="10AAC853">
        <w:rPr>
          <w:b/>
          <w:bCs/>
        </w:rPr>
        <w:t>I. Data:</w:t>
      </w:r>
      <w:r>
        <w:t xml:space="preserve"> 29/02/24.</w:t>
      </w:r>
    </w:p>
    <w:p w14:paraId="01CDD606" w14:textId="77777777" w:rsidR="00CD081A" w:rsidRDefault="00CD081A" w:rsidP="00506840">
      <w:pPr>
        <w:jc w:val="both"/>
      </w:pPr>
      <w:r>
        <w:rPr>
          <w:b/>
        </w:rPr>
        <w:t xml:space="preserve">II. </w:t>
      </w:r>
      <w:r w:rsidRPr="00C60E87">
        <w:rPr>
          <w:b/>
        </w:rPr>
        <w:t>Local</w:t>
      </w:r>
      <w:r w:rsidR="000F6731">
        <w:rPr>
          <w:b/>
        </w:rPr>
        <w:t>/horário</w:t>
      </w:r>
      <w:r w:rsidRPr="00C60E87">
        <w:rPr>
          <w:b/>
        </w:rPr>
        <w:t>:</w:t>
      </w:r>
      <w:r w:rsidR="000A220C">
        <w:t xml:space="preserve"> sala virtual do Zoom, 14</w:t>
      </w:r>
      <w:r w:rsidR="000F6731">
        <w:t>h30.</w:t>
      </w:r>
    </w:p>
    <w:p w14:paraId="65179F61" w14:textId="5D0CC3A8" w:rsidR="00E52D71" w:rsidRPr="00E52D71" w:rsidRDefault="10AAC853" w:rsidP="4BA572E6">
      <w:pPr>
        <w:jc w:val="both"/>
      </w:pPr>
      <w:r w:rsidRPr="10AAC853">
        <w:rPr>
          <w:b/>
          <w:bCs/>
        </w:rPr>
        <w:t>III. Participantes:</w:t>
      </w:r>
      <w:r>
        <w:t xml:space="preserve"> Bruna, Fábio, Marcus, Rocha</w:t>
      </w:r>
    </w:p>
    <w:p w14:paraId="64B36A58" w14:textId="3AC95F84" w:rsidR="00CD081A" w:rsidRDefault="10AAC853" w:rsidP="10AAC853">
      <w:pPr>
        <w:jc w:val="both"/>
        <w:rPr>
          <w:b/>
          <w:bCs/>
        </w:rPr>
      </w:pPr>
      <w:r w:rsidRPr="10AAC853">
        <w:rPr>
          <w:b/>
          <w:bCs/>
        </w:rPr>
        <w:t xml:space="preserve">IV. Pauta: </w:t>
      </w:r>
      <w:r>
        <w:t xml:space="preserve">Certificação no DGP; atualização do currículo Lattes dos membros; repositório do projeto; definição de atividades específicas dos módulos do projeto para 2024; sugestão de pauta para a reunião seguinte. </w:t>
      </w:r>
    </w:p>
    <w:p w14:paraId="5A94A57D" w14:textId="5BDA5A9C" w:rsidR="00CD081A" w:rsidRDefault="10AAC853" w:rsidP="10AAC853">
      <w:pPr>
        <w:jc w:val="both"/>
        <w:rPr>
          <w:b/>
          <w:bCs/>
        </w:rPr>
      </w:pPr>
      <w:r w:rsidRPr="10AAC853">
        <w:rPr>
          <w:b/>
          <w:bCs/>
        </w:rPr>
        <w:t xml:space="preserve">V. Comentários: </w:t>
      </w:r>
    </w:p>
    <w:p w14:paraId="0AB4EC89" w14:textId="3A3F62BD" w:rsidR="00CD081A" w:rsidRPr="00BE0731" w:rsidRDefault="10AAC853" w:rsidP="10AAC853">
      <w:pPr>
        <w:jc w:val="both"/>
      </w:pPr>
      <w:r>
        <w:t>V.a. Sobre a certificação do grupo, continua ativo no diretório do CNPq. Foi solicitado pelo CEFOR atualização do currículo lattes, para manutenção da certificação do grupo. A atualização do lattes deve ser feita até o dia 04 de março para envio de relatório à CEFOR.</w:t>
      </w:r>
    </w:p>
    <w:p w14:paraId="1A65DAB3" w14:textId="1F249582" w:rsidR="00CD081A" w:rsidRPr="00BE0731" w:rsidRDefault="045141CF" w:rsidP="74A59545">
      <w:pPr>
        <w:jc w:val="both"/>
      </w:pPr>
      <w:proofErr w:type="spellStart"/>
      <w:r>
        <w:t>V.b</w:t>
      </w:r>
      <w:proofErr w:type="spellEnd"/>
      <w:r>
        <w:t>. Foi criado um repositório do projeto no GitHub, Fábio fez a apresentação da página do grupo, os arquivos do grupo estão disponibilizados no repositório. Fábio apontou que o GitHub apresenta a possibilidade de montar um layout mais dinâmico e com uma melhor visualização. Rocha questionou sobre os documentos subsidiários ao grupo, aqueles de apoio que não foram produzidos, Fábio afirmou que a partir da organização da página com as ferramentas do GitHub a disponibilidade desses arquivos ficaria melhor. Marcus sugeriu a abertura de uma página na nuvem com os arquivos do grupo como uma forma de centralizar esses arquivos, com o link disponibilizado no grupo do WhatsApp. Foi apontado que isso seria um complemento ao GitHub que possui mais ferramentas que uma pasta na nuvem, a pasta de arquivos funcionaria assim como um espelho.</w:t>
      </w:r>
    </w:p>
    <w:p w14:paraId="7880DD56" w14:textId="69CB58AB" w:rsidR="00CD081A" w:rsidRPr="00BE0731" w:rsidRDefault="045141CF" w:rsidP="74A59545">
      <w:pPr>
        <w:jc w:val="both"/>
      </w:pPr>
      <w:proofErr w:type="spellStart"/>
      <w:r>
        <w:t>V.c</w:t>
      </w:r>
      <w:proofErr w:type="spellEnd"/>
      <w:r>
        <w:t>. A seguir foram discutidas as questões de atividades gerais do grupo. Marcação de reuniões de duas em duas, facilitando a presença dos membros marcando as reuniões com uma maior antecedência. Produção de relatórios, como no ano anterior. Ampliação de revisão da literatura, para metodologia de cada modulo do projeto. Divulgação das atividades do projeto no segundo semestre, a partir de reuniões técnicas e divulgação de relatórios. Realização de atualização do repositório e inclusão dos arquivos em pasta na nuvem.</w:t>
      </w:r>
    </w:p>
    <w:p w14:paraId="6D004D23" w14:textId="77777777" w:rsidR="00565703" w:rsidRDefault="045141CF" w:rsidP="74A59545">
      <w:pPr>
        <w:jc w:val="both"/>
      </w:pPr>
      <w:proofErr w:type="spellStart"/>
      <w:r>
        <w:t>V.d</w:t>
      </w:r>
      <w:proofErr w:type="spellEnd"/>
      <w:r>
        <w:t>. Para o módulo de monitoramento, fo</w:t>
      </w:r>
      <w:r w:rsidR="00841CF8">
        <w:t>i</w:t>
      </w:r>
      <w:r>
        <w:t xml:space="preserve"> </w:t>
      </w:r>
      <w:r w:rsidR="00841CF8">
        <w:t>realizado</w:t>
      </w:r>
      <w:r>
        <w:t xml:space="preserve"> o registro de seis </w:t>
      </w:r>
      <w:r w:rsidR="00841CF8">
        <w:t>experiências</w:t>
      </w:r>
      <w:r>
        <w:t xml:space="preserve"> dentro da </w:t>
      </w:r>
      <w:proofErr w:type="spellStart"/>
      <w:r>
        <w:t>Conle</w:t>
      </w:r>
      <w:proofErr w:type="spellEnd"/>
      <w:r w:rsidR="00841CF8">
        <w:t>.</w:t>
      </w:r>
      <w:r>
        <w:t xml:space="preserve"> Fábio apontou que para o módulo nesse ano será feito o acompanhamento das experiências levantadas. Será feita a inclusão de experiências da CONOF</w:t>
      </w:r>
      <w:r w:rsidR="00841CF8">
        <w:t>. P</w:t>
      </w:r>
      <w:r>
        <w:t>ara levantamento de dados na CONOF</w:t>
      </w:r>
      <w:r w:rsidR="00565703">
        <w:t xml:space="preserve">, foram encaminhados e-mails para os membros da CONOF. </w:t>
      </w:r>
      <w:r>
        <w:t xml:space="preserve"> </w:t>
      </w:r>
      <w:r w:rsidR="00565703">
        <w:t>Não houve resposta até aquele dia e Fábio sugeriu entrevistas com alguns</w:t>
      </w:r>
      <w:r>
        <w:t xml:space="preserve"> membros, visto que não há acesso ao sistema de atividades interno</w:t>
      </w:r>
      <w:r w:rsidR="00565703">
        <w:t>. F</w:t>
      </w:r>
      <w:r>
        <w:t>oi citada a experiência do Radar</w:t>
      </w:r>
      <w:r w:rsidR="00565703">
        <w:t xml:space="preserve"> na CONOF.</w:t>
      </w:r>
    </w:p>
    <w:p w14:paraId="43113815" w14:textId="77777777" w:rsidR="00565703" w:rsidRDefault="00565703" w:rsidP="74A59545">
      <w:pPr>
        <w:jc w:val="both"/>
      </w:pPr>
      <w:r>
        <w:t>Sobre a experiência relacionada ao</w:t>
      </w:r>
      <w:r w:rsidR="045141CF">
        <w:t xml:space="preserve"> PPA, </w:t>
      </w:r>
      <w:r>
        <w:t xml:space="preserve">será compartilhado link sobre página elaborada pela </w:t>
      </w:r>
      <w:proofErr w:type="spellStart"/>
      <w:r>
        <w:t>Conle</w:t>
      </w:r>
      <w:proofErr w:type="spellEnd"/>
      <w:r>
        <w:t xml:space="preserve">. Nesse módulo </w:t>
      </w:r>
      <w:r w:rsidR="045141CF">
        <w:t xml:space="preserve">será realizada </w:t>
      </w:r>
      <w:r>
        <w:t xml:space="preserve">em 2024 </w:t>
      </w:r>
      <w:r w:rsidR="045141CF">
        <w:t>a seleção de políticas públicas e indicadores, de forma a defini</w:t>
      </w:r>
      <w:r>
        <w:t>r</w:t>
      </w:r>
      <w:r w:rsidR="045141CF">
        <w:t xml:space="preserve"> metodologia para produção de notas técnicas e de trabalho, com a possibilidade de produção de painéis de indicador</w:t>
      </w:r>
      <w:r>
        <w:t>es, produzindo assim um piloto.</w:t>
      </w:r>
    </w:p>
    <w:p w14:paraId="361688F0" w14:textId="77777777" w:rsidR="00565703" w:rsidRDefault="045141CF" w:rsidP="74A59545">
      <w:pPr>
        <w:jc w:val="both"/>
      </w:pPr>
      <w:r>
        <w:t xml:space="preserve">O grupo havia discutido anteriormente a inclusão do grupo de pesquisa no site da </w:t>
      </w:r>
      <w:proofErr w:type="spellStart"/>
      <w:r>
        <w:t>Conle</w:t>
      </w:r>
      <w:proofErr w:type="spellEnd"/>
      <w:r>
        <w:t xml:space="preserve">, mas a direção definiu que seria melhor utilizar o espaço já existente de estudos legislativos para </w:t>
      </w:r>
      <w:r>
        <w:lastRenderedPageBreak/>
        <w:t xml:space="preserve">publicação de materiais produzidos. </w:t>
      </w:r>
      <w:r w:rsidR="00565703">
        <w:t>Então, serão elaboradas notas técnicas para publicação no site da consultoria.</w:t>
      </w:r>
    </w:p>
    <w:p w14:paraId="749955B4" w14:textId="19903668" w:rsidR="00CD081A" w:rsidRPr="00BE0731" w:rsidRDefault="045141CF" w:rsidP="74A59545">
      <w:pPr>
        <w:jc w:val="both"/>
      </w:pPr>
      <w:r>
        <w:t xml:space="preserve">Fábio apontou que o módulo de monitoramento foi o que teve mais avanço, e deixou aberto para maior participação dos membros do grupo nos diferentes módulos, visto que pode variar dependendo da identificação do integrante. </w:t>
      </w:r>
    </w:p>
    <w:p w14:paraId="1994BD1C" w14:textId="71082C2C" w:rsidR="00CD081A" w:rsidRPr="00BE0731" w:rsidRDefault="045141CF" w:rsidP="74A59545">
      <w:pPr>
        <w:jc w:val="both"/>
      </w:pPr>
      <w:r>
        <w:t xml:space="preserve">V. </w:t>
      </w:r>
      <w:r w:rsidR="00565703">
        <w:t>e</w:t>
      </w:r>
      <w:r>
        <w:t xml:space="preserve">. Rocha comentou sobre o </w:t>
      </w:r>
      <w:r w:rsidR="00565703">
        <w:t xml:space="preserve">programa </w:t>
      </w:r>
      <w:r>
        <w:t xml:space="preserve">Editor de </w:t>
      </w:r>
      <w:r w:rsidR="00565703">
        <w:t>E</w:t>
      </w:r>
      <w:r>
        <w:t xml:space="preserve">mendas, e onde ele poderia ser observado dentro dos diferentes módulos do projeto. Fábio colocou que conversou com </w:t>
      </w:r>
      <w:proofErr w:type="spellStart"/>
      <w:r w:rsidR="00565703">
        <w:t>Vice-Consultora</w:t>
      </w:r>
      <w:proofErr w:type="spellEnd"/>
      <w:r w:rsidR="00565703">
        <w:t xml:space="preserve"> G</w:t>
      </w:r>
      <w:r>
        <w:t xml:space="preserve">eral, Luciana Teixeira, e propôs a participação dela em uma das reuniões do grupo para esclarecimentos sobre o Editor de Emendas e sobre </w:t>
      </w:r>
      <w:r w:rsidR="00565703">
        <w:t>o sistema legislativo de apoio a tomada de decisões</w:t>
      </w:r>
      <w:r>
        <w:t>.</w:t>
      </w:r>
    </w:p>
    <w:p w14:paraId="78AEF8F5" w14:textId="5ABF9E27" w:rsidR="00C97376" w:rsidRDefault="045141CF" w:rsidP="74A59545">
      <w:pPr>
        <w:jc w:val="both"/>
      </w:pPr>
      <w:proofErr w:type="spellStart"/>
      <w:r>
        <w:t>V.</w:t>
      </w:r>
      <w:r w:rsidR="00565703">
        <w:t>f</w:t>
      </w:r>
      <w:proofErr w:type="spellEnd"/>
      <w:r>
        <w:t xml:space="preserve">. Em relação </w:t>
      </w:r>
      <w:r w:rsidR="00565703">
        <w:t xml:space="preserve">ao módulo </w:t>
      </w:r>
      <w:r>
        <w:t>de Análise de impacto legislativo (AIL)</w:t>
      </w:r>
      <w:r w:rsidR="00565703">
        <w:t xml:space="preserve"> – </w:t>
      </w:r>
      <w:proofErr w:type="spellStart"/>
      <w:r w:rsidR="00565703" w:rsidRPr="00565703">
        <w:rPr>
          <w:i/>
        </w:rPr>
        <w:t>ex</w:t>
      </w:r>
      <w:proofErr w:type="spellEnd"/>
      <w:r w:rsidR="00565703" w:rsidRPr="00565703">
        <w:rPr>
          <w:i/>
        </w:rPr>
        <w:t xml:space="preserve"> ante</w:t>
      </w:r>
      <w:r w:rsidR="00565703">
        <w:t>,</w:t>
      </w:r>
      <w:r>
        <w:t xml:space="preserve"> Fábio comentou sobre sua entrevista com o consultor Fausto que </w:t>
      </w:r>
      <w:r w:rsidR="00565703">
        <w:t>concluiu</w:t>
      </w:r>
      <w:r>
        <w:t xml:space="preserve"> uma experiência de </w:t>
      </w:r>
      <w:r w:rsidR="00C97376">
        <w:t>AIL</w:t>
      </w:r>
      <w:r w:rsidR="00565703">
        <w:t xml:space="preserve"> na </w:t>
      </w:r>
      <w:proofErr w:type="spellStart"/>
      <w:r w:rsidR="00565703">
        <w:t>Conle</w:t>
      </w:r>
      <w:proofErr w:type="spellEnd"/>
      <w:r>
        <w:t xml:space="preserve">, </w:t>
      </w:r>
      <w:r w:rsidR="00C97376">
        <w:t xml:space="preserve">mas que </w:t>
      </w:r>
      <w:r>
        <w:t xml:space="preserve">não obteve seguimento. Da experiência </w:t>
      </w:r>
      <w:r w:rsidR="00C97376">
        <w:t>coordenada por</w:t>
      </w:r>
      <w:r>
        <w:t xml:space="preserve"> Fausto foram produzidos 10 relatórios, os quais estão disponíveis</w:t>
      </w:r>
      <w:r w:rsidR="00C97376">
        <w:t xml:space="preserve"> na Internet</w:t>
      </w:r>
      <w:r>
        <w:t xml:space="preserve">, mas </w:t>
      </w:r>
      <w:r w:rsidR="00C97376">
        <w:t>com</w:t>
      </w:r>
      <w:r>
        <w:t xml:space="preserve"> difícil acesso. Esses relatórios não geraram um produto</w:t>
      </w:r>
      <w:r w:rsidR="00C97376">
        <w:t xml:space="preserve"> que resuma a experiência. N</w:t>
      </w:r>
      <w:r>
        <w:t>a entrevista Fausto pontuou que houve dificuldade dos consultores em seguir orientações de metodologia</w:t>
      </w:r>
      <w:r w:rsidR="00C97376">
        <w:t>, principalmente quanto na limitação de tamanho dos textos</w:t>
      </w:r>
      <w:r>
        <w:t>.</w:t>
      </w:r>
      <w:r w:rsidR="00C97376">
        <w:t xml:space="preserve"> </w:t>
      </w:r>
      <w:r>
        <w:t xml:space="preserve">Outra experiência levantada </w:t>
      </w:r>
      <w:r w:rsidR="00C97376">
        <w:t xml:space="preserve">a partir da entrevista com Fausto </w:t>
      </w:r>
      <w:r>
        <w:t>foi a da Comissão Temporária de Revisão do Regimento da Câmara que por conter várias questões polemicas seu trabalho acabou não avançando.</w:t>
      </w:r>
      <w:r w:rsidR="00C97376">
        <w:t xml:space="preserve"> Os consultores que assessoraram essa comissão foram entrevistados (Leo e Luiz </w:t>
      </w:r>
      <w:r w:rsidR="000A7EEC">
        <w:t>Henrique</w:t>
      </w:r>
      <w:r w:rsidR="00C97376">
        <w:t>).</w:t>
      </w:r>
    </w:p>
    <w:p w14:paraId="57F05298" w14:textId="325D5CA4" w:rsidR="00CD081A" w:rsidRPr="00BE0731" w:rsidRDefault="00C97376" w:rsidP="74A59545">
      <w:pPr>
        <w:jc w:val="both"/>
      </w:pPr>
      <w:r>
        <w:t>A s</w:t>
      </w:r>
      <w:r w:rsidR="045141CF">
        <w:t>eleção de problema</w:t>
      </w:r>
      <w:r>
        <w:t>s</w:t>
      </w:r>
      <w:r w:rsidR="045141CF">
        <w:t xml:space="preserve"> para realização de um piloto</w:t>
      </w:r>
      <w:r>
        <w:t xml:space="preserve"> </w:t>
      </w:r>
      <w:r w:rsidR="045141CF">
        <w:t>ocorrer</w:t>
      </w:r>
      <w:r>
        <w:t>á</w:t>
      </w:r>
      <w:r w:rsidR="045141CF">
        <w:t xml:space="preserve"> após a realização de </w:t>
      </w:r>
      <w:r>
        <w:t xml:space="preserve">uma </w:t>
      </w:r>
      <w:r w:rsidR="045141CF">
        <w:t xml:space="preserve">nota técnica. </w:t>
      </w:r>
    </w:p>
    <w:p w14:paraId="0661E756" w14:textId="2705194E" w:rsidR="00CD081A" w:rsidRPr="00BE0731" w:rsidRDefault="045141CF" w:rsidP="74A59545">
      <w:pPr>
        <w:jc w:val="both"/>
      </w:pPr>
      <w:r>
        <w:t xml:space="preserve">V. </w:t>
      </w:r>
      <w:r w:rsidR="00565703">
        <w:t>g</w:t>
      </w:r>
      <w:r>
        <w:t>. Marc</w:t>
      </w:r>
      <w:r w:rsidR="00A85AF5">
        <w:t>u</w:t>
      </w:r>
      <w:r>
        <w:t xml:space="preserve">s havia sugerido a busca de atividades não sistematizadas, para registro de </w:t>
      </w:r>
      <w:r w:rsidR="00A85AF5">
        <w:t>experiências</w:t>
      </w:r>
      <w:r>
        <w:t xml:space="preserve"> que não possuem metodologias explicitas, em especial aquelas que surgiram a partir da</w:t>
      </w:r>
      <w:r w:rsidR="00A85AF5">
        <w:t xml:space="preserve"> norma</w:t>
      </w:r>
      <w:r>
        <w:t xml:space="preserve"> regimenta</w:t>
      </w:r>
      <w:r w:rsidR="00A85AF5">
        <w:t>l</w:t>
      </w:r>
      <w:r>
        <w:t xml:space="preserve"> do Senado. Ele colocou que tentou o apoio da consultoria dentro do Senado para levantamento dessas experiências, de forma a fazer um mapeamento, porém que esse é um trabalho que requer tempo pela dispersão das informações e arquivos. Rocha questionou quais atividades entrariam nesse levantamento e Marcus esclareceu que seria a partir daquelas criadas pela norma do senado. Foi discutida a característica </w:t>
      </w:r>
      <w:proofErr w:type="spellStart"/>
      <w:r w:rsidRPr="00621EE3">
        <w:rPr>
          <w:i/>
        </w:rPr>
        <w:t>ex</w:t>
      </w:r>
      <w:proofErr w:type="spellEnd"/>
      <w:r w:rsidRPr="00621EE3">
        <w:rPr>
          <w:i/>
        </w:rPr>
        <w:t xml:space="preserve"> ante</w:t>
      </w:r>
      <w:r>
        <w:t xml:space="preserve"> ou </w:t>
      </w:r>
      <w:proofErr w:type="spellStart"/>
      <w:r w:rsidRPr="00621EE3">
        <w:rPr>
          <w:i/>
        </w:rPr>
        <w:t>ex</w:t>
      </w:r>
      <w:proofErr w:type="spellEnd"/>
      <w:r w:rsidRPr="00621EE3">
        <w:rPr>
          <w:i/>
        </w:rPr>
        <w:t xml:space="preserve"> post</w:t>
      </w:r>
      <w:r>
        <w:t xml:space="preserve"> ou a superposição de ambas nesse trabalho de mapeamento.</w:t>
      </w:r>
    </w:p>
    <w:p w14:paraId="29D804EE" w14:textId="6D60ABCD" w:rsidR="00CD081A" w:rsidRPr="00BE0731" w:rsidRDefault="045141CF" w:rsidP="74A59545">
      <w:pPr>
        <w:jc w:val="both"/>
      </w:pPr>
      <w:r>
        <w:t xml:space="preserve">V. </w:t>
      </w:r>
      <w:r w:rsidR="00A85AF5">
        <w:t>h</w:t>
      </w:r>
      <w:r>
        <w:t>. No módulo de meta-avaliação</w:t>
      </w:r>
      <w:r w:rsidR="00DF435E">
        <w:t xml:space="preserve">, </w:t>
      </w:r>
      <w:r>
        <w:t xml:space="preserve">também </w:t>
      </w:r>
      <w:r w:rsidR="00DF435E">
        <w:t xml:space="preserve">foi definida etapa para </w:t>
      </w:r>
      <w:r>
        <w:t>a identificação de experiências anteriores, assim como a adaptação me</w:t>
      </w:r>
      <w:r w:rsidR="00DF435E">
        <w:t>todologias. Foram mencionados por</w:t>
      </w:r>
      <w:r>
        <w:t xml:space="preserve"> Fábio a experiência e trabalhos da disciplina de mestrado</w:t>
      </w:r>
      <w:r w:rsidR="00DF435E">
        <w:t xml:space="preserve"> do CEFOR</w:t>
      </w:r>
      <w:r>
        <w:t xml:space="preserve">, onde foram realizadas atividades de meta-avaliação </w:t>
      </w:r>
      <w:r w:rsidR="00DF435E">
        <w:t>pelos alunos, utilizando uma</w:t>
      </w:r>
      <w:r>
        <w:t xml:space="preserve"> </w:t>
      </w:r>
      <w:r w:rsidR="00DF435E">
        <w:t xml:space="preserve">adaptação de </w:t>
      </w:r>
      <w:r>
        <w:t xml:space="preserve">metodologia </w:t>
      </w:r>
      <w:r w:rsidR="00DF435E">
        <w:t>do TCU para</w:t>
      </w:r>
      <w:r>
        <w:t xml:space="preserve"> </w:t>
      </w:r>
      <w:r w:rsidR="00DF435E">
        <w:t>avaliação de governança</w:t>
      </w:r>
      <w:r>
        <w:t xml:space="preserve">. Essa </w:t>
      </w:r>
      <w:r w:rsidR="00DF435E">
        <w:t>experiência</w:t>
      </w:r>
      <w:r>
        <w:t xml:space="preserve"> do mestrado</w:t>
      </w:r>
      <w:r w:rsidR="00DF435E">
        <w:t>,</w:t>
      </w:r>
      <w:r>
        <w:t xml:space="preserve"> a partir de sua avaliação</w:t>
      </w:r>
      <w:r w:rsidR="00DF435E">
        <w:t>,</w:t>
      </w:r>
      <w:r>
        <w:t xml:space="preserve"> poderia gerar uma nota técnica. Outra possibilidade de experiência para gerar um piloto de meta-avaliação seria o trabalho do CMAP, que é apresentado à Câmara</w:t>
      </w:r>
      <w:r w:rsidR="0041368B">
        <w:t xml:space="preserve"> anualmente</w:t>
      </w:r>
      <w:r>
        <w:t xml:space="preserve">. O módulo prevê a promoção de capacitação em meta-avaliação para os consultores, porém não há ainda </w:t>
      </w:r>
      <w:r w:rsidR="00931093">
        <w:t xml:space="preserve">experiência </w:t>
      </w:r>
      <w:r>
        <w:t>para elaboração de um curso.</w:t>
      </w:r>
    </w:p>
    <w:p w14:paraId="3CD1A785" w14:textId="37BABF60" w:rsidR="00CD081A" w:rsidRPr="00BE0731" w:rsidRDefault="045141CF" w:rsidP="74A59545">
      <w:pPr>
        <w:jc w:val="both"/>
      </w:pPr>
      <w:r>
        <w:t xml:space="preserve">V. </w:t>
      </w:r>
      <w:r w:rsidR="00A85AF5">
        <w:t>i</w:t>
      </w:r>
      <w:r>
        <w:t xml:space="preserve">. Para </w:t>
      </w:r>
      <w:r w:rsidR="000D2A1A">
        <w:t>o módulo da</w:t>
      </w:r>
      <w:r>
        <w:t xml:space="preserve"> avaliação </w:t>
      </w:r>
      <w:proofErr w:type="spellStart"/>
      <w:r w:rsidRPr="000D2A1A">
        <w:rPr>
          <w:i/>
        </w:rPr>
        <w:t>ex</w:t>
      </w:r>
      <w:proofErr w:type="spellEnd"/>
      <w:r w:rsidRPr="000D2A1A">
        <w:rPr>
          <w:i/>
        </w:rPr>
        <w:t xml:space="preserve"> post</w:t>
      </w:r>
      <w:r w:rsidR="000D2A1A">
        <w:t xml:space="preserve">, </w:t>
      </w:r>
      <w:r>
        <w:t xml:space="preserve">está previsto o levantamento de experiências dentro da </w:t>
      </w:r>
      <w:proofErr w:type="spellStart"/>
      <w:r>
        <w:t>Conle</w:t>
      </w:r>
      <w:proofErr w:type="spellEnd"/>
      <w:r>
        <w:t xml:space="preserve">, nas comissões do Congresso e instituições públicas como o TCU, CGU e CMAP. Apesar das questões </w:t>
      </w:r>
      <w:r w:rsidR="000D2A1A">
        <w:t>sobre a viabilidade de realização da</w:t>
      </w:r>
      <w:r>
        <w:t xml:space="preserve"> avaliação </w:t>
      </w:r>
      <w:proofErr w:type="spellStart"/>
      <w:r w:rsidRPr="000D2A1A">
        <w:rPr>
          <w:i/>
        </w:rPr>
        <w:t>ex</w:t>
      </w:r>
      <w:proofErr w:type="spellEnd"/>
      <w:r w:rsidRPr="000D2A1A">
        <w:rPr>
          <w:i/>
        </w:rPr>
        <w:t xml:space="preserve"> post</w:t>
      </w:r>
      <w:r>
        <w:t xml:space="preserve"> </w:t>
      </w:r>
      <w:r w:rsidR="000D2A1A">
        <w:t xml:space="preserve">pelo Legislativo, </w:t>
      </w:r>
      <w:r>
        <w:t xml:space="preserve">há a previsão do grupo de debater </w:t>
      </w:r>
      <w:r w:rsidR="000D2A1A">
        <w:t xml:space="preserve">sobre </w:t>
      </w:r>
      <w:r>
        <w:t>a realização de um piloto</w:t>
      </w:r>
      <w:r w:rsidR="000D2A1A">
        <w:t>, visto que o S</w:t>
      </w:r>
      <w:r>
        <w:t>enado</w:t>
      </w:r>
      <w:r w:rsidR="000D2A1A">
        <w:t xml:space="preserve"> tem experiência em andamento nesse setor.</w:t>
      </w:r>
    </w:p>
    <w:p w14:paraId="2DA4ACBD" w14:textId="789CEFF2" w:rsidR="00CD081A" w:rsidRPr="00BE0731" w:rsidRDefault="045141CF" w:rsidP="74A59545">
      <w:pPr>
        <w:jc w:val="both"/>
      </w:pPr>
      <w:r>
        <w:lastRenderedPageBreak/>
        <w:t xml:space="preserve">V. </w:t>
      </w:r>
      <w:r w:rsidR="00A85AF5">
        <w:t>j</w:t>
      </w:r>
      <w:r>
        <w:t xml:space="preserve">. </w:t>
      </w:r>
      <w:r w:rsidR="000D2A1A">
        <w:t xml:space="preserve">Retornou-se ao tema de realização de </w:t>
      </w:r>
      <w:r>
        <w:t xml:space="preserve">uma reunião com </w:t>
      </w:r>
      <w:r w:rsidR="000D2A1A">
        <w:t xml:space="preserve">a presença de </w:t>
      </w:r>
      <w:r>
        <w:t>Luciana Teixeira, também para abordar o sistema legislativo</w:t>
      </w:r>
      <w:r w:rsidR="000D2A1A">
        <w:t xml:space="preserve"> de apoio à tomada de decisões e esclarecimentos sobre seus desenvolvimentos recentes. </w:t>
      </w:r>
      <w:r>
        <w:t xml:space="preserve">Fábio também </w:t>
      </w:r>
      <w:r w:rsidR="000D2A1A">
        <w:t xml:space="preserve">citou que o cronograma menciona a </w:t>
      </w:r>
      <w:r>
        <w:t xml:space="preserve">análise da metodologia do </w:t>
      </w:r>
      <w:proofErr w:type="spellStart"/>
      <w:r w:rsidRPr="000D2A1A">
        <w:rPr>
          <w:i/>
        </w:rPr>
        <w:t>spending</w:t>
      </w:r>
      <w:proofErr w:type="spellEnd"/>
      <w:r w:rsidRPr="000D2A1A">
        <w:rPr>
          <w:i/>
        </w:rPr>
        <w:t xml:space="preserve"> review</w:t>
      </w:r>
      <w:r>
        <w:t xml:space="preserve"> nos componentes de análise orçamentaria, que foi sugerido por Rita, e </w:t>
      </w:r>
      <w:r w:rsidR="000D2A1A">
        <w:t xml:space="preserve">que também </w:t>
      </w:r>
      <w:r>
        <w:t>pode ser discutido nas próximas reuniões.</w:t>
      </w:r>
    </w:p>
    <w:p w14:paraId="2AEDF6F4" w14:textId="68860E6A" w:rsidR="00CD081A" w:rsidRPr="00BE0731" w:rsidRDefault="045141CF" w:rsidP="74A59545">
      <w:pPr>
        <w:jc w:val="both"/>
      </w:pPr>
      <w:r>
        <w:t xml:space="preserve">V. </w:t>
      </w:r>
      <w:r w:rsidR="00A85AF5">
        <w:t>k</w:t>
      </w:r>
      <w:r>
        <w:t xml:space="preserve">. Em relação ao acompanhamento da tramitação de proposições sobre APP Fábio </w:t>
      </w:r>
      <w:r w:rsidR="0097187D">
        <w:t xml:space="preserve">perguntou a opinião dos presentes sobre </w:t>
      </w:r>
      <w:r>
        <w:t xml:space="preserve">contato e entrevista com os deputados autores ou relatores desses projetos. Marcus sugeriu ainda a realização de </w:t>
      </w:r>
      <w:r w:rsidR="0097187D">
        <w:t xml:space="preserve">eventos </w:t>
      </w:r>
      <w:r>
        <w:t>com esses deputados, de forma a registrar e dar visibilidade ao tema, vinculando o grupo a essas iniciativas.</w:t>
      </w:r>
    </w:p>
    <w:p w14:paraId="5FD49BB2" w14:textId="1EB5F7B8" w:rsidR="00CD081A" w:rsidRPr="00BE0731" w:rsidRDefault="045141CF" w:rsidP="74A59545">
      <w:pPr>
        <w:jc w:val="both"/>
      </w:pPr>
      <w:r>
        <w:t xml:space="preserve">V. </w:t>
      </w:r>
      <w:r w:rsidR="00A85AF5">
        <w:t>l</w:t>
      </w:r>
      <w:r>
        <w:t xml:space="preserve">. Marcus colocou a possibilidade de participação do grupo em dois eventos. O primeiro sendo a Conferência </w:t>
      </w:r>
      <w:r w:rsidR="0097187D">
        <w:t>N</w:t>
      </w:r>
      <w:r>
        <w:t xml:space="preserve">acional de </w:t>
      </w:r>
      <w:r w:rsidR="0097187D">
        <w:t>C</w:t>
      </w:r>
      <w:r>
        <w:t xml:space="preserve">iência, </w:t>
      </w:r>
      <w:r w:rsidR="0097187D">
        <w:t>T</w:t>
      </w:r>
      <w:r>
        <w:t xml:space="preserve">ecnologia e </w:t>
      </w:r>
      <w:r w:rsidR="0097187D">
        <w:t>I</w:t>
      </w:r>
      <w:r>
        <w:t>novação, onde há a possibilidade de proposição de uma conferência livre. O outro evento é organizado Núcleo de Política</w:t>
      </w:r>
      <w:r w:rsidR="0097187D">
        <w:t>s Públicas e Avaliações da UFRJ.</w:t>
      </w:r>
      <w:r>
        <w:t xml:space="preserve"> Marcus propôs a apresentação de resumo expandido para o evento que é híbrido. Marcus irá compartilhar as informações dos eventos caso o grupo apresente interesse em propor algo.</w:t>
      </w:r>
    </w:p>
    <w:p w14:paraId="5345D170" w14:textId="137681F3" w:rsidR="045141CF" w:rsidRDefault="045141CF" w:rsidP="045141CF">
      <w:pPr>
        <w:jc w:val="both"/>
      </w:pPr>
      <w:r>
        <w:t xml:space="preserve">V. </w:t>
      </w:r>
      <w:r w:rsidR="00A85AF5">
        <w:t>m</w:t>
      </w:r>
      <w:r>
        <w:t>. Como pauta para próxima reunião</w:t>
      </w:r>
      <w:r w:rsidR="00BB6CFD">
        <w:t>,</w:t>
      </w:r>
      <w:r>
        <w:t xml:space="preserve"> Fábio sugeriu a discussão sobre as atividades do grupo e a participação da Luciana na reunião para apresentação sobre o sistema de apoio de tomada de decisões. Outro</w:t>
      </w:r>
      <w:r w:rsidR="00BB6CFD">
        <w:t xml:space="preserve"> assunto apontado</w:t>
      </w:r>
      <w:r>
        <w:t xml:space="preserve"> foi a publicação da </w:t>
      </w:r>
      <w:proofErr w:type="spellStart"/>
      <w:r>
        <w:t>Conle</w:t>
      </w:r>
      <w:proofErr w:type="spellEnd"/>
      <w:r>
        <w:t xml:space="preserve"> sobre políticas públicas</w:t>
      </w:r>
      <w:r w:rsidR="00BB6CFD">
        <w:t>,</w:t>
      </w:r>
      <w:r>
        <w:t xml:space="preserve"> </w:t>
      </w:r>
      <w:r w:rsidR="00BB6CFD">
        <w:t>que está se</w:t>
      </w:r>
      <w:r w:rsidR="0094053D">
        <w:t>ndo coordenada por Thiago, prevista para o segundo semestre de 2024.</w:t>
      </w:r>
    </w:p>
    <w:p w14:paraId="5A059AAC" w14:textId="641D0E37" w:rsidR="00CD081A" w:rsidRPr="00BE0731" w:rsidRDefault="10AAC853" w:rsidP="10AAC853">
      <w:pPr>
        <w:jc w:val="both"/>
      </w:pPr>
      <w:r w:rsidRPr="10AAC853">
        <w:rPr>
          <w:b/>
          <w:bCs/>
        </w:rPr>
        <w:t xml:space="preserve">VI. Encaminhamentos: </w:t>
      </w:r>
    </w:p>
    <w:p w14:paraId="0A37501D" w14:textId="36DF2227" w:rsidR="00CD081A" w:rsidRDefault="10AAC853" w:rsidP="10AAC853">
      <w:pPr>
        <w:jc w:val="both"/>
      </w:pPr>
      <w:proofErr w:type="spellStart"/>
      <w:r>
        <w:t>VI.a</w:t>
      </w:r>
      <w:proofErr w:type="spellEnd"/>
      <w:r>
        <w:t>. Compartilhamento de link do grupo de pesquisa no diretório do CNPq.</w:t>
      </w:r>
    </w:p>
    <w:p w14:paraId="01FED69A" w14:textId="3A1EE6FD" w:rsidR="10AAC853" w:rsidRDefault="045141CF" w:rsidP="10AAC853">
      <w:pPr>
        <w:jc w:val="both"/>
      </w:pPr>
      <w:r>
        <w:t>VI. b. Encaminhamento de link da experiência de monitoramento do PPA.</w:t>
      </w:r>
    </w:p>
    <w:p w14:paraId="1C102A74" w14:textId="7B8D4832" w:rsidR="10AAC853" w:rsidRDefault="045141CF" w:rsidP="10AAC853">
      <w:pPr>
        <w:jc w:val="both"/>
      </w:pPr>
      <w:r>
        <w:t>VI. c. Compartilhamento no grupo dos eventos colocados pelo Marcus.</w:t>
      </w:r>
    </w:p>
    <w:p w14:paraId="13739657" w14:textId="591B37D5" w:rsidR="045141CF" w:rsidRDefault="045141CF" w:rsidP="045141CF">
      <w:pPr>
        <w:jc w:val="both"/>
      </w:pPr>
      <w:r>
        <w:t>VI. d. Convite de participação da Luciana na próxima reunião.</w:t>
      </w:r>
    </w:p>
    <w:sectPr w:rsidR="045141CF">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6B24A" w14:textId="77777777" w:rsidR="00051C82" w:rsidRDefault="00051C82" w:rsidP="008E371C">
      <w:pPr>
        <w:spacing w:after="0" w:line="240" w:lineRule="auto"/>
      </w:pPr>
      <w:r>
        <w:separator/>
      </w:r>
    </w:p>
  </w:endnote>
  <w:endnote w:type="continuationSeparator" w:id="0">
    <w:p w14:paraId="3FF8E05F" w14:textId="77777777" w:rsidR="00051C82" w:rsidRDefault="00051C82" w:rsidP="008E3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1003671"/>
      <w:docPartObj>
        <w:docPartGallery w:val="Page Numbers (Bottom of Page)"/>
        <w:docPartUnique/>
      </w:docPartObj>
    </w:sdtPr>
    <w:sdtEndPr/>
    <w:sdtContent>
      <w:p w14:paraId="013562CA" w14:textId="55482ECF" w:rsidR="00782245" w:rsidRDefault="00782245">
        <w:pPr>
          <w:pStyle w:val="Rodap"/>
          <w:jc w:val="right"/>
        </w:pPr>
        <w:r>
          <w:fldChar w:fldCharType="begin"/>
        </w:r>
        <w:r>
          <w:instrText>PAGE   \* MERGEFORMAT</w:instrText>
        </w:r>
        <w:r>
          <w:fldChar w:fldCharType="separate"/>
        </w:r>
        <w:r w:rsidR="0094053D">
          <w:rPr>
            <w:noProof/>
          </w:rPr>
          <w:t>3</w:t>
        </w:r>
        <w:r>
          <w:fldChar w:fldCharType="end"/>
        </w:r>
      </w:p>
    </w:sdtContent>
  </w:sdt>
  <w:p w14:paraId="5DAB6C7B" w14:textId="77777777" w:rsidR="008E371C" w:rsidRDefault="008E37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8FB16" w14:textId="77777777" w:rsidR="00051C82" w:rsidRDefault="00051C82" w:rsidP="008E371C">
      <w:pPr>
        <w:spacing w:after="0" w:line="240" w:lineRule="auto"/>
      </w:pPr>
      <w:r>
        <w:separator/>
      </w:r>
    </w:p>
  </w:footnote>
  <w:footnote w:type="continuationSeparator" w:id="0">
    <w:p w14:paraId="41DC2238" w14:textId="77777777" w:rsidR="00051C82" w:rsidRDefault="00051C82" w:rsidP="008E371C">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HdAiSU2ZnLX4N" int2:id="wKCREpVy">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0A"/>
    <w:rsid w:val="0004105D"/>
    <w:rsid w:val="00051C82"/>
    <w:rsid w:val="000661D5"/>
    <w:rsid w:val="00084FA4"/>
    <w:rsid w:val="000A220C"/>
    <w:rsid w:val="000A7EEC"/>
    <w:rsid w:val="000D2A1A"/>
    <w:rsid w:val="000F6731"/>
    <w:rsid w:val="00112103"/>
    <w:rsid w:val="0011550D"/>
    <w:rsid w:val="001655F7"/>
    <w:rsid w:val="001B1C17"/>
    <w:rsid w:val="00206687"/>
    <w:rsid w:val="002359DF"/>
    <w:rsid w:val="002A5A15"/>
    <w:rsid w:val="002F6B25"/>
    <w:rsid w:val="002F7F3C"/>
    <w:rsid w:val="003044F3"/>
    <w:rsid w:val="00347DB1"/>
    <w:rsid w:val="003514D3"/>
    <w:rsid w:val="00356AAB"/>
    <w:rsid w:val="003665EC"/>
    <w:rsid w:val="003C1DE3"/>
    <w:rsid w:val="0041368B"/>
    <w:rsid w:val="00436713"/>
    <w:rsid w:val="0047506F"/>
    <w:rsid w:val="00480889"/>
    <w:rsid w:val="004D7E0A"/>
    <w:rsid w:val="004F57AB"/>
    <w:rsid w:val="0050059B"/>
    <w:rsid w:val="00504D90"/>
    <w:rsid w:val="00506840"/>
    <w:rsid w:val="00531359"/>
    <w:rsid w:val="00536099"/>
    <w:rsid w:val="00565703"/>
    <w:rsid w:val="005F0695"/>
    <w:rsid w:val="00621EE3"/>
    <w:rsid w:val="00634302"/>
    <w:rsid w:val="006A56CB"/>
    <w:rsid w:val="006A65D1"/>
    <w:rsid w:val="00721523"/>
    <w:rsid w:val="007279A3"/>
    <w:rsid w:val="0074439A"/>
    <w:rsid w:val="00754AA0"/>
    <w:rsid w:val="00756FDA"/>
    <w:rsid w:val="00760637"/>
    <w:rsid w:val="00782245"/>
    <w:rsid w:val="007B275A"/>
    <w:rsid w:val="0082799B"/>
    <w:rsid w:val="00841CF8"/>
    <w:rsid w:val="00870C8B"/>
    <w:rsid w:val="00894F9D"/>
    <w:rsid w:val="008B0793"/>
    <w:rsid w:val="008D04C2"/>
    <w:rsid w:val="008E371C"/>
    <w:rsid w:val="00905741"/>
    <w:rsid w:val="00925046"/>
    <w:rsid w:val="00931093"/>
    <w:rsid w:val="0094053D"/>
    <w:rsid w:val="0097187D"/>
    <w:rsid w:val="0098409E"/>
    <w:rsid w:val="009959B5"/>
    <w:rsid w:val="00A64015"/>
    <w:rsid w:val="00A85AF5"/>
    <w:rsid w:val="00B17242"/>
    <w:rsid w:val="00B677A8"/>
    <w:rsid w:val="00B75748"/>
    <w:rsid w:val="00BA574E"/>
    <w:rsid w:val="00BB6CFD"/>
    <w:rsid w:val="00BB7340"/>
    <w:rsid w:val="00BE0731"/>
    <w:rsid w:val="00BF0124"/>
    <w:rsid w:val="00C029EC"/>
    <w:rsid w:val="00C71638"/>
    <w:rsid w:val="00C97376"/>
    <w:rsid w:val="00CD081A"/>
    <w:rsid w:val="00CD5D99"/>
    <w:rsid w:val="00D65156"/>
    <w:rsid w:val="00DA26B9"/>
    <w:rsid w:val="00DB6C24"/>
    <w:rsid w:val="00DD1217"/>
    <w:rsid w:val="00DE06C7"/>
    <w:rsid w:val="00DF435E"/>
    <w:rsid w:val="00E453A2"/>
    <w:rsid w:val="00E52D71"/>
    <w:rsid w:val="00F07096"/>
    <w:rsid w:val="00F144AC"/>
    <w:rsid w:val="00F76473"/>
    <w:rsid w:val="00FA2D25"/>
    <w:rsid w:val="00FB20F1"/>
    <w:rsid w:val="045141CF"/>
    <w:rsid w:val="10AAC853"/>
    <w:rsid w:val="12828A7D"/>
    <w:rsid w:val="4BA572E6"/>
    <w:rsid w:val="4D57A2B3"/>
    <w:rsid w:val="5FD98FCD"/>
    <w:rsid w:val="74A595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E12F"/>
  <w15:chartTrackingRefBased/>
  <w15:docId w15:val="{5F5BFF53-20D5-4D88-A4BC-81955D6D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71638"/>
    <w:rPr>
      <w:color w:val="0563C1" w:themeColor="hyperlink"/>
      <w:u w:val="single"/>
    </w:rPr>
  </w:style>
  <w:style w:type="paragraph" w:styleId="Cabealho">
    <w:name w:val="header"/>
    <w:basedOn w:val="Normal"/>
    <w:link w:val="CabealhoChar"/>
    <w:uiPriority w:val="99"/>
    <w:unhideWhenUsed/>
    <w:rsid w:val="008E371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371C"/>
  </w:style>
  <w:style w:type="paragraph" w:styleId="Rodap">
    <w:name w:val="footer"/>
    <w:basedOn w:val="Normal"/>
    <w:link w:val="RodapChar"/>
    <w:uiPriority w:val="99"/>
    <w:unhideWhenUsed/>
    <w:rsid w:val="008E371C"/>
    <w:pPr>
      <w:tabs>
        <w:tab w:val="center" w:pos="4252"/>
        <w:tab w:val="right" w:pos="8504"/>
      </w:tabs>
      <w:spacing w:after="0" w:line="240" w:lineRule="auto"/>
    </w:pPr>
  </w:style>
  <w:style w:type="character" w:customStyle="1" w:styleId="RodapChar">
    <w:name w:val="Rodapé Char"/>
    <w:basedOn w:val="Fontepargpadro"/>
    <w:link w:val="Rodap"/>
    <w:uiPriority w:val="99"/>
    <w:rsid w:val="008E3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7DDBB-A38C-4DAF-B15F-CFCFBECE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1328</Words>
  <Characters>7176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dc:creator>
  <cp:keywords/>
  <dc:description/>
  <cp:lastModifiedBy>Revisor</cp:lastModifiedBy>
  <cp:revision>53</cp:revision>
  <dcterms:created xsi:type="dcterms:W3CDTF">2023-04-13T17:41:00Z</dcterms:created>
  <dcterms:modified xsi:type="dcterms:W3CDTF">2025-02-16T17:15:00Z</dcterms:modified>
</cp:coreProperties>
</file>