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b w:val="1"/>
          <w:bCs w:val="1"/>
          <w:sz w:val="22"/>
          <w:szCs w:val="22"/>
          <w:u w:color="000000"/>
          <w:rtl w:val="0"/>
          <w:lang w:val="en-US"/>
          <w14:textOutline w14:w="12700" w14:cap="flat">
            <w14:noFill/>
            <w14:miter w14:lim="400000"/>
          </w14:textOutline>
        </w:rPr>
      </w:pPr>
      <w:r>
        <w:rPr>
          <w:b w:val="1"/>
          <w:bCs w:val="1"/>
          <w:sz w:val="22"/>
          <w:szCs w:val="22"/>
          <w:u w:color="000000"/>
          <w:rtl w:val="0"/>
          <w:lang w:val="en-US"/>
          <w14:textOutline w14:w="12700" w14:cap="flat">
            <w14:noFill/>
            <w14:miter w14:lim="400000"/>
          </w14:textOutline>
        </w:rPr>
        <w:t>After the Shooting: Scrutiny Returns to the Islamic Center of San Diego and Its Links to Terrorism and Islamic Extremism</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In the aftermath of the reported shooting incident at the Islamic Center of San Diego, public officials and community leaders have rightly condemned violence. No house of worship should ever become the target of violence, intimidation, or fear.</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 xml:space="preserve">But renewed scrutiny about the mosque is also falling on a long-running pattern of extremist controversies, inflammatory rhetoric, and troubling associations tied to terrorists connected to the </w:t>
      </w:r>
      <w:r>
        <w:rPr>
          <w:sz w:val="22"/>
          <w:szCs w:val="22"/>
          <w:u w:color="000000"/>
          <w:rtl w:val="0"/>
          <w:lang w:val="en-US"/>
          <w14:textOutline w14:w="12700" w14:cap="flat">
            <w14:noFill/>
            <w14:miter w14:lim="400000"/>
          </w14:textOutline>
        </w:rPr>
        <w:t>I</w:t>
      </w:r>
      <w:r>
        <w:rPr>
          <w:sz w:val="22"/>
          <w:szCs w:val="22"/>
          <w:u w:color="000000"/>
          <w:rtl w:val="0"/>
          <w:lang w:val="en-US"/>
          <w14:textOutline w14:w="12700" w14:cap="flat">
            <w14:noFill/>
            <w14:miter w14:lim="400000"/>
          </w14:textOutline>
        </w:rPr>
        <w:t>nstitution.</w:t>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59264" behindDoc="0" locked="0" layoutInCell="1" allowOverlap="1">
            <wp:simplePos x="0" y="0"/>
            <wp:positionH relativeFrom="page">
              <wp:posOffset>4521429</wp:posOffset>
            </wp:positionH>
            <wp:positionV relativeFrom="line">
              <wp:posOffset>224705</wp:posOffset>
            </wp:positionV>
            <wp:extent cx="2330220" cy="1314663"/>
            <wp:effectExtent l="0" t="0" r="0" b="0"/>
            <wp:wrapThrough wrapText="bothSides" distL="152400" distR="152400">
              <wp:wrapPolygon edited="1">
                <wp:start x="0" y="0"/>
                <wp:lineTo x="21600" y="0"/>
                <wp:lineTo x="21600" y="21600"/>
                <wp:lineTo x="0" y="21600"/>
                <wp:lineTo x="0" y="0"/>
              </wp:wrapPolygon>
            </wp:wrapThrough>
            <wp:docPr id="1073741825" name="officeArt object" descr="IMG_0008.jpeg"/>
            <wp:cNvGraphicFramePr/>
            <a:graphic xmlns:a="http://schemas.openxmlformats.org/drawingml/2006/main">
              <a:graphicData uri="http://schemas.openxmlformats.org/drawingml/2006/picture">
                <pic:pic xmlns:pic="http://schemas.openxmlformats.org/drawingml/2006/picture">
                  <pic:nvPicPr>
                    <pic:cNvPr id="1073741825" name="IMG_0008.jpeg" descr="IMG_0008.jpeg"/>
                    <pic:cNvPicPr>
                      <a:picLocks noChangeAspect="1"/>
                    </pic:cNvPicPr>
                  </pic:nvPicPr>
                  <pic:blipFill>
                    <a:blip r:embed="rId4">
                      <a:extLst/>
                    </a:blip>
                    <a:stretch>
                      <a:fillRect/>
                    </a:stretch>
                  </pic:blipFill>
                  <pic:spPr>
                    <a:xfrm>
                      <a:off x="0" y="0"/>
                      <a:ext cx="2330220" cy="1314663"/>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 xml:space="preserve">The Islamic Center of San Diego has long drawn public attention because two of the 9/11 hijackers Nawaf al-Hazmi and Khalid al-Mihdhar were known to have attended the mosque while living in San Diego prior to the September 11 attacks. The </w:t>
      </w:r>
      <w:r>
        <w:rPr>
          <w:sz w:val="22"/>
          <w:szCs w:val="22"/>
          <w:u w:color="000000"/>
          <w:rtl w:val="0"/>
          <w:lang w:val="en-US"/>
          <w14:textOutline w14:w="12700" w14:cap="flat">
            <w14:noFill/>
            <w14:miter w14:lim="400000"/>
          </w14:textOutline>
        </w:rPr>
        <w:t>C</w:t>
      </w:r>
      <w:r>
        <w:rPr>
          <w:sz w:val="22"/>
          <w:szCs w:val="22"/>
          <w:u w:color="000000"/>
          <w:rtl w:val="0"/>
          <w:lang w:val="en-US"/>
          <w14:textOutline w14:w="12700" w14:cap="flat">
            <w14:noFill/>
            <w14:miter w14:lim="400000"/>
          </w14:textOutline>
        </w:rPr>
        <w:t>enter</w:t>
      </w:r>
      <w:r>
        <w:rPr>
          <w:rFonts w:ascii="Arial Unicode MS" w:hAnsi="Arial Unicode MS" w:hint="default"/>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s history has repeatedly resurfaced amid broader concerns about radical rhetoric and extremist sympathies among some affiliated figures. Those concerns intensified after comments by Imam Taha Hassane following Hamas</w:t>
      </w:r>
      <w:r>
        <w:rPr>
          <w:rFonts w:ascii="Arial Unicode MS" w:hAnsi="Arial Unicode MS" w:hint="default"/>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 xml:space="preserve">s October 7 </w:t>
      </w:r>
      <w:r>
        <w:rPr>
          <w:sz w:val="22"/>
          <w:szCs w:val="22"/>
          <w:u w:color="000000"/>
          <w:rtl w:val="0"/>
          <w:lang w:val="en-US"/>
          <w14:textOutline w14:w="12700" w14:cap="flat">
            <w14:noFill/>
            <w14:miter w14:lim="400000"/>
          </w14:textOutline>
        </w:rPr>
        <w:t>Jihadist terrorist</w:t>
      </w:r>
      <w:r>
        <w:rPr>
          <w:sz w:val="22"/>
          <w:szCs w:val="22"/>
          <w:u w:color="000000"/>
          <w:rtl w:val="0"/>
          <w:lang w:val="en-US"/>
          <w14:textOutline w14:w="12700" w14:cap="flat">
            <w14:noFill/>
            <w14:miter w14:lim="400000"/>
          </w14:textOutline>
        </w:rPr>
        <w:t xml:space="preserve"> attack against Israeli civilians.</w:t>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0288" behindDoc="0" locked="0" layoutInCell="1" allowOverlap="1">
            <wp:simplePos x="0" y="0"/>
            <wp:positionH relativeFrom="margin">
              <wp:posOffset>-243840</wp:posOffset>
            </wp:positionH>
            <wp:positionV relativeFrom="line">
              <wp:posOffset>278989</wp:posOffset>
            </wp:positionV>
            <wp:extent cx="2403736" cy="1352101"/>
            <wp:effectExtent l="0" t="0" r="0" b="0"/>
            <wp:wrapThrough wrapText="bothSides" distL="152400" distR="152400">
              <wp:wrapPolygon edited="1">
                <wp:start x="0" y="0"/>
                <wp:lineTo x="21600" y="0"/>
                <wp:lineTo x="21600" y="21600"/>
                <wp:lineTo x="0" y="21600"/>
                <wp:lineTo x="0" y="0"/>
              </wp:wrapPolygon>
            </wp:wrapThrough>
            <wp:docPr id="1073741826" name="officeArt object" descr="Web Video">
              <a:hlinkClick r:id="rId5" invalidUrl="" action="" tgtFrame="" tooltip="" history="1" highlightClick="0" endSnd="0"/>
            </wp:docPr>
            <wp:cNvGraphicFramePr/>
            <a:graphic xmlns:a="http://schemas.openxmlformats.org/drawingml/2006/main">
              <a:graphicData uri="http://schemas.openxmlformats.org/drawingml/2006/picture">
                <pic:pic xmlns:pic="http://schemas.openxmlformats.org/drawingml/2006/picture">
                  <pic:nvPicPr>
                    <pic:cNvPr id="1073741826" name="Web Video" descr="Web Video">
                      <a:hlinkClick r:id="rId5" invalidUrl="" action="" tgtFrame="" tooltip="" history="1" highlightClick="0" endSnd="0"/>
                    </pic:cNvPr>
                    <pic:cNvPicPr>
                      <a:picLocks noChangeAspect="1"/>
                    </pic:cNvPicPr>
                  </pic:nvPicPr>
                  <pic:blipFill>
                    <a:blip r:embed="rId6">
                      <a:extLst/>
                    </a:blip>
                    <a:stretch>
                      <a:fillRect/>
                    </a:stretch>
                  </pic:blipFill>
                  <pic:spPr>
                    <a:xfrm>
                      <a:off x="0" y="0"/>
                      <a:ext cx="2403736" cy="1352101"/>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14:textOutline w14:w="12700" w14:cap="flat">
            <w14:noFill/>
            <w14:miter w14:lim="400000"/>
          </w14:textOutline>
        </w:rPr>
      </w:pPr>
      <w:r>
        <w:rPr>
          <w:sz w:val="22"/>
          <w:szCs w:val="22"/>
          <w:u w:color="000000"/>
          <w:rtl w:val="0"/>
          <w:lang w:val="en-US"/>
          <w14:textOutline w14:w="12700" w14:cap="flat">
            <w14:noFill/>
            <w14:miter w14:lim="400000"/>
          </w14:textOutline>
        </w:rPr>
        <w:t xml:space="preserve">Hassane stated during a sermon on October 20, 2023: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en-US"/>
          <w14:textOutline w14:w="12700" w14:cap="flat">
            <w14:noFill/>
            <w14:miter w14:lim="400000"/>
          </w14:textOutline>
        </w:rPr>
        <w:t>When people are occupied, then the resistance is justified,</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justifying Hamas</w:t>
      </w:r>
      <w:r>
        <w:rPr>
          <w:rFonts w:ascii="Arial Unicode MS" w:hAnsi="Arial Unicode MS" w:hint="default"/>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 xml:space="preserve">s massacre of civilians, including the murder of families, children, and concertgoers during the October 7 terror </w:t>
      </w:r>
      <w:r>
        <w:rPr>
          <w:sz w:val="22"/>
          <w:szCs w:val="22"/>
          <w:u w:color="000000"/>
          <w:rtl w:val="0"/>
          <w:lang w:val="it-IT"/>
          <w14:textOutline w14:w="12700" w14:cap="flat">
            <w14:noFill/>
            <w14:miter w14:lim="400000"/>
          </w14:textOutline>
        </w:rPr>
        <w:t xml:space="preserve">attack. </w:t>
      </w:r>
      <w:r>
        <w:rPr>
          <w:sz w:val="22"/>
          <w:szCs w:val="22"/>
          <w:u w:color="000000"/>
          <w:rtl w:val="0"/>
          <w:lang w:val="en-US"/>
          <w14:textOutline w14:w="12700" w14:cap="flat">
            <w14:noFill/>
            <w14:miter w14:lim="400000"/>
          </w14:textOutline>
        </w:rPr>
        <w:t xml:space="preserve">He further argued: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en-US"/>
          <w14:textOutline w14:w="12700" w14:cap="flat">
            <w14:noFill/>
            <w14:miter w14:lim="400000"/>
          </w14:textOutline>
        </w:rPr>
        <w:t>We cannot accuse somebody who is fighting for his life to be a terrorist. The terrorist is the one who started the occupation, not the one who is</w:t>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1312" behindDoc="0" locked="0" layoutInCell="1" allowOverlap="1">
            <wp:simplePos x="0" y="0"/>
            <wp:positionH relativeFrom="page">
              <wp:posOffset>3879850</wp:posOffset>
            </wp:positionH>
            <wp:positionV relativeFrom="line">
              <wp:posOffset>262979</wp:posOffset>
            </wp:positionV>
            <wp:extent cx="2987531" cy="3538717"/>
            <wp:effectExtent l="0" t="0" r="0" b="0"/>
            <wp:wrapThrough wrapText="bothSides" distL="152400" distR="152400">
              <wp:wrapPolygon edited="1">
                <wp:start x="0" y="0"/>
                <wp:lineTo x="21600" y="0"/>
                <wp:lineTo x="21600" y="21600"/>
                <wp:lineTo x="0" y="21600"/>
                <wp:lineTo x="0" y="0"/>
              </wp:wrapPolygon>
            </wp:wrapThrough>
            <wp:docPr id="1073741827" name="officeArt object" descr="IMG_0006.jpg"/>
            <wp:cNvGraphicFramePr/>
            <a:graphic xmlns:a="http://schemas.openxmlformats.org/drawingml/2006/main">
              <a:graphicData uri="http://schemas.openxmlformats.org/drawingml/2006/picture">
                <pic:pic xmlns:pic="http://schemas.openxmlformats.org/drawingml/2006/picture">
                  <pic:nvPicPr>
                    <pic:cNvPr id="1073741827" name="IMG_0006.jpg" descr="IMG_0006.jpg"/>
                    <pic:cNvPicPr>
                      <a:picLocks noChangeAspect="1"/>
                    </pic:cNvPicPr>
                  </pic:nvPicPr>
                  <pic:blipFill>
                    <a:blip r:embed="rId7">
                      <a:extLst/>
                    </a:blip>
                    <a:stretch>
                      <a:fillRect/>
                    </a:stretch>
                  </pic:blipFill>
                  <pic:spPr>
                    <a:xfrm>
                      <a:off x="0" y="0"/>
                      <a:ext cx="2987531" cy="3538717"/>
                    </a:xfrm>
                    <a:prstGeom prst="rect">
                      <a:avLst/>
                    </a:prstGeom>
                    <a:ln w="12700" cap="flat">
                      <a:noFill/>
                      <a:miter lim="400000"/>
                    </a:ln>
                    <a:effectLst/>
                  </pic:spPr>
                </pic:pic>
              </a:graphicData>
            </a:graphic>
          </wp:anchor>
        </w:drawing>
      </w:r>
      <w:r>
        <w:rPr>
          <w:sz w:val="22"/>
          <w:szCs w:val="22"/>
          <w:u w:color="000000"/>
          <w:rtl w:val="0"/>
          <w:lang w:val="en-US"/>
          <w14:textOutline w14:w="12700" w14:cap="flat">
            <w14:noFill/>
            <w14:miter w14:lim="400000"/>
          </w14:textOutline>
        </w:rPr>
        <w:t xml:space="preserve"> defending himself.</w:t>
      </w:r>
      <w:r>
        <w:rPr>
          <w:sz w:val="22"/>
          <w:szCs w:val="22"/>
          <w:u w:color="000000"/>
          <w:rtl w:val="0"/>
          <w:lang w:val="en-US"/>
          <w14:textOutline w14:w="12700" w14:cap="flat">
            <w14:noFill/>
            <w14:miter w14:lim="400000"/>
          </w14:textOutline>
        </w:rPr>
        <w:t>”</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Additional controversy emerged surrounding Hassane</w:t>
      </w:r>
      <w:r>
        <w:rPr>
          <w:rFonts w:ascii="Arial Unicode MS" w:hAnsi="Arial Unicode MS" w:hint="default"/>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s wife, Lallia Allali, an activist tied to pro-Palestinian organizing efforts in Southern California.</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14:textOutline w14:w="12700" w14:cap="flat">
            <w14:noFill/>
            <w14:miter w14:lim="400000"/>
          </w14:textOutline>
        </w:rPr>
      </w:pPr>
      <w:r>
        <w:rPr>
          <w:sz w:val="22"/>
          <w:szCs w:val="22"/>
          <w:u w:color="000000"/>
          <w:rtl w:val="0"/>
          <w:lang w:val="en-US"/>
          <w14:textOutline w14:w="12700" w14:cap="flat">
            <w14:noFill/>
            <w14:miter w14:lim="400000"/>
          </w14:textOutline>
        </w:rPr>
        <w:t xml:space="preserve">Allali resigned from positions with both the University of San Diego and the advisory board of the San Diego Union-Tribune after reposting a graphic image depicting a Star of David decapitating babies alongside the caption: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en-US"/>
          <w14:textOutline w14:w="12700" w14:cap="flat">
            <w14:noFill/>
            <w14:miter w14:lim="400000"/>
          </w14:textOutline>
        </w:rPr>
        <w:t>The devil is killing.</w:t>
      </w:r>
      <w:r>
        <w:rPr>
          <w:sz w:val="22"/>
          <w:szCs w:val="22"/>
          <w:u w:color="000000"/>
          <w:rtl w:val="0"/>
          <w:lang w:val="en-US"/>
          <w14:textOutline w14:w="12700" w14:cap="flat">
            <w14:noFill/>
            <w14:miter w14:lim="400000"/>
          </w14:textOutline>
        </w:rPr>
        <w:t>”</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The image drew widespread condemnation from Jewish organizations and civil rights groups, who described it as antisemitic blood libel imagery echoing historic anti-Jewish propaganda.</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Rabbi Abraham Cooper of the Simon</w:t>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2336" behindDoc="0" locked="0" layoutInCell="1" allowOverlap="1">
            <wp:simplePos x="0" y="0"/>
            <wp:positionH relativeFrom="page">
              <wp:posOffset>3979086</wp:posOffset>
            </wp:positionH>
            <wp:positionV relativeFrom="page">
              <wp:posOffset>735332</wp:posOffset>
            </wp:positionV>
            <wp:extent cx="2872564" cy="4034948"/>
            <wp:effectExtent l="0" t="0" r="0" b="0"/>
            <wp:wrapThrough wrapText="bothSides" distL="152400" distR="152400">
              <wp:wrapPolygon edited="1">
                <wp:start x="0" y="0"/>
                <wp:lineTo x="21600" y="0"/>
                <wp:lineTo x="21600" y="21600"/>
                <wp:lineTo x="0" y="21600"/>
                <wp:lineTo x="0" y="0"/>
              </wp:wrapPolygon>
            </wp:wrapThrough>
            <wp:docPr id="1073741828" name="officeArt object" descr="IMG_0007.jpg"/>
            <wp:cNvGraphicFramePr/>
            <a:graphic xmlns:a="http://schemas.openxmlformats.org/drawingml/2006/main">
              <a:graphicData uri="http://schemas.openxmlformats.org/drawingml/2006/picture">
                <pic:pic xmlns:pic="http://schemas.openxmlformats.org/drawingml/2006/picture">
                  <pic:nvPicPr>
                    <pic:cNvPr id="1073741828" name="IMG_0007.jpg" descr="IMG_0007.jpg"/>
                    <pic:cNvPicPr>
                      <a:picLocks noChangeAspect="1"/>
                    </pic:cNvPicPr>
                  </pic:nvPicPr>
                  <pic:blipFill>
                    <a:blip r:embed="rId8">
                      <a:extLst/>
                    </a:blip>
                    <a:stretch>
                      <a:fillRect/>
                    </a:stretch>
                  </pic:blipFill>
                  <pic:spPr>
                    <a:xfrm>
                      <a:off x="0" y="0"/>
                      <a:ext cx="2872564" cy="4034948"/>
                    </a:xfrm>
                    <a:prstGeom prst="rect">
                      <a:avLst/>
                    </a:prstGeom>
                    <a:ln w="12700" cap="flat">
                      <a:noFill/>
                      <a:miter lim="400000"/>
                    </a:ln>
                    <a:effectLst/>
                  </pic:spPr>
                </pic:pic>
              </a:graphicData>
            </a:graphic>
          </wp:anchor>
        </w:drawing>
      </w:r>
      <w:r>
        <w:rPr>
          <w:sz w:val="22"/>
          <w:szCs w:val="22"/>
          <w:u w:color="000000"/>
          <w:rtl w:val="0"/>
          <w:lang w:val="en-US"/>
          <w14:textOutline w14:w="12700" w14:cap="flat">
            <w14:noFill/>
            <w14:miter w14:lim="400000"/>
          </w14:textOutline>
        </w:rPr>
        <w:t xml:space="preserve"> Wiesenthal Center stated at the time that the post invoked some of the darkest antisemitic tropes in modern history.</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suppressAutoHyphens w:val="1"/>
        <w:bidi w:val="0"/>
        <w:spacing w:before="0" w:line="240" w:lineRule="auto"/>
        <w:ind w:left="0" w:right="0" w:firstLine="0"/>
        <w:jc w:val="left"/>
        <w:rPr>
          <w:sz w:val="22"/>
          <w:szCs w:val="22"/>
          <w:u w:color="000000"/>
          <w:rtl w:val="0"/>
          <w14:textOutline w14:w="12700" w14:cap="flat">
            <w14:noFill/>
            <w14:miter w14:lim="400000"/>
          </w14:textOutline>
        </w:rPr>
      </w:pPr>
      <w:r>
        <w:rPr>
          <w:sz w:val="22"/>
          <w:szCs w:val="22"/>
          <w:u w:color="000000"/>
          <w:rtl w:val="0"/>
          <w:lang w:val="en-US"/>
          <w14:textOutline w14:w="12700" w14:cap="flat">
            <w14:noFill/>
            <w14:miter w14:lim="400000"/>
          </w14:textOutline>
        </w:rPr>
        <w:t xml:space="preserve">Another controversy involving Lallia Allali surfaced around Halloween, when she reportedly shared a social media post stating that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en-US"/>
          <w14:textOutline w14:w="12700" w14:cap="flat">
            <w14:noFill/>
            <w14:miter w14:lim="400000"/>
          </w14:textOutline>
        </w:rPr>
        <w:t>the real horror IS-REAL</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 xml:space="preserve">likely referring to </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Israel,</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amid the ongoing war following Hamas</w:t>
      </w:r>
      <w:r>
        <w:rPr>
          <w:rFonts w:ascii="Arial Unicode MS" w:hAnsi="Arial Unicode MS" w:hint="default"/>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 xml:space="preserve">s October 7 </w:t>
      </w:r>
      <w:r>
        <w:rPr>
          <w:sz w:val="22"/>
          <w:szCs w:val="22"/>
          <w:u w:color="000000"/>
          <w:rtl w:val="0"/>
          <w:lang w:val="en-US"/>
          <w14:textOutline w14:w="12700" w14:cap="flat">
            <w14:noFill/>
            <w14:miter w14:lim="400000"/>
          </w14:textOutline>
        </w:rPr>
        <w:t xml:space="preserve">Jihadist </w:t>
      </w:r>
      <w:r>
        <w:rPr>
          <w:sz w:val="22"/>
          <w:szCs w:val="22"/>
          <w:u w:color="000000"/>
          <w:rtl w:val="0"/>
          <w:lang w:val="en-US"/>
          <w14:textOutline w14:w="12700" w14:cap="flat">
            <w14:noFill/>
            <w14:miter w14:lim="400000"/>
          </w14:textOutline>
        </w:rPr>
        <w:t>terrorist attack. The post further contributed to an atmosphere of inflammatory anti-Israel rhetoric at a time when Israeli civilians were still mourning the massacre, hostage crisis, and widespread atrocities committed by Hamas terrorists.</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14:textOutline w14:w="12700" w14:cap="flat">
            <w14:noFill/>
            <w14:miter w14:lim="400000"/>
          </w14:textOutline>
        </w:rPr>
      </w:pPr>
      <w:r>
        <w:rPr>
          <w:sz w:val="22"/>
          <w:szCs w:val="22"/>
          <w:u w:color="000000"/>
          <w:rtl w:val="0"/>
          <w:lang w:val="en-US"/>
          <w14:textOutline w14:w="12700" w14:cap="flat">
            <w14:noFill/>
            <w14:miter w14:lim="400000"/>
          </w14:textOutline>
        </w:rPr>
        <w:t xml:space="preserve">Despite the controversies, Allali reportedly continued involvement in educational and activist spaces, including teaching courses on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fr-FR"/>
          <w14:textOutline w14:w="12700" w14:cap="flat">
            <w14:noFill/>
            <w14:miter w14:lim="400000"/>
          </w14:textOutline>
        </w:rPr>
        <w:t>Islamophobia</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connected to the Islamic Center of San Diego and participating in events focused on K</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12 ethnic studies activism.</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3360" behindDoc="0" locked="0" layoutInCell="1" allowOverlap="1">
            <wp:simplePos x="0" y="0"/>
            <wp:positionH relativeFrom="page">
              <wp:posOffset>3211605</wp:posOffset>
            </wp:positionH>
            <wp:positionV relativeFrom="line">
              <wp:posOffset>152398</wp:posOffset>
            </wp:positionV>
            <wp:extent cx="3774886" cy="3810000"/>
            <wp:effectExtent l="0" t="0" r="0" b="0"/>
            <wp:wrapThrough wrapText="bothSides" distL="152400" distR="152400">
              <wp:wrapPolygon edited="1">
                <wp:start x="0" y="0"/>
                <wp:lineTo x="21600" y="0"/>
                <wp:lineTo x="21600" y="21600"/>
                <wp:lineTo x="0" y="21600"/>
                <wp:lineTo x="0" y="0"/>
              </wp:wrapPolygon>
            </wp:wrapThrough>
            <wp:docPr id="1073741829" name="officeArt object" descr="IMG_0005.jpg"/>
            <wp:cNvGraphicFramePr/>
            <a:graphic xmlns:a="http://schemas.openxmlformats.org/drawingml/2006/main">
              <a:graphicData uri="http://schemas.openxmlformats.org/drawingml/2006/picture">
                <pic:pic xmlns:pic="http://schemas.openxmlformats.org/drawingml/2006/picture">
                  <pic:nvPicPr>
                    <pic:cNvPr id="1073741829" name="IMG_0005.jpg" descr="IMG_0005.jpg"/>
                    <pic:cNvPicPr>
                      <a:picLocks noChangeAspect="1"/>
                    </pic:cNvPicPr>
                  </pic:nvPicPr>
                  <pic:blipFill>
                    <a:blip r:embed="rId9">
                      <a:extLst/>
                    </a:blip>
                    <a:stretch>
                      <a:fillRect/>
                    </a:stretch>
                  </pic:blipFill>
                  <pic:spPr>
                    <a:xfrm>
                      <a:off x="0" y="0"/>
                      <a:ext cx="3774886" cy="3810000"/>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14:textOutline w14:w="12700" w14:cap="flat">
            <w14:noFill/>
            <w14:miter w14:lim="400000"/>
          </w14:textOutline>
        </w:rPr>
      </w:pPr>
      <w:r>
        <w:rPr>
          <w:sz w:val="22"/>
          <w:szCs w:val="22"/>
          <w:u w:color="000000"/>
          <w:rtl w:val="0"/>
          <w:lang w:val="en-US"/>
          <w14:textOutline w14:w="12700" w14:cap="flat">
            <w14:noFill/>
            <w14:miter w14:lim="400000"/>
          </w14:textOutline>
        </w:rPr>
        <w:t xml:space="preserve">Further criticism emerged after the </w:t>
      </w:r>
      <w:r>
        <w:rPr>
          <w:sz w:val="22"/>
          <w:szCs w:val="22"/>
          <w:u w:color="000000"/>
          <w:rtl w:val="0"/>
          <w:lang w:val="en-US"/>
          <w14:textOutline w14:w="12700" w14:cap="flat">
            <w14:noFill/>
            <w14:miter w14:lim="400000"/>
          </w14:textOutline>
        </w:rPr>
        <w:t>M</w:t>
      </w:r>
      <w:r>
        <w:rPr>
          <w:sz w:val="22"/>
          <w:szCs w:val="22"/>
          <w:u w:color="000000"/>
          <w:rtl w:val="0"/>
          <w:lang w:val="en-US"/>
          <w14:textOutline w14:w="12700" w14:cap="flat">
            <w14:noFill/>
            <w14:miter w14:lim="400000"/>
          </w14:textOutline>
        </w:rPr>
        <w:t xml:space="preserve">osque reportedly reposted promotional material for a vigil honoring </w:t>
      </w:r>
      <w:r>
        <w:rPr>
          <w:rFonts w:ascii="Arial Unicode MS" w:hAnsi="Arial Unicode MS" w:hint="default"/>
          <w:sz w:val="22"/>
          <w:szCs w:val="22"/>
          <w:u w:color="000000"/>
          <w:rtl w:val="1"/>
          <w:lang w:val="ar-SA" w:bidi="ar-SA"/>
          <w14:textOutline w14:w="12700" w14:cap="flat">
            <w14:noFill/>
            <w14:miter w14:lim="400000"/>
          </w14:textOutline>
        </w:rPr>
        <w:t>“</w:t>
      </w:r>
      <w:r>
        <w:rPr>
          <w:sz w:val="22"/>
          <w:szCs w:val="22"/>
          <w:u w:color="000000"/>
          <w:rtl w:val="0"/>
          <w:lang w:val="en-US"/>
          <w14:textOutline w14:w="12700" w14:cap="flat">
            <w14:noFill/>
            <w14:miter w14:lim="400000"/>
          </w14:textOutline>
        </w:rPr>
        <w:t>Palestinian martyrs</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 xml:space="preserve">shortly after the October 7 attacks. The digital flyer was shared on Oct 18, 2023 and was titled </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Glory to the Martyrs.</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 xml:space="preserve">The timing and terminology </w:t>
      </w:r>
      <w:r>
        <w:rPr>
          <w:sz w:val="22"/>
          <w:szCs w:val="22"/>
          <w:u w:color="000000"/>
          <w:rtl w:val="0"/>
          <w:lang w:val="en-US"/>
          <w14:textOutline w14:w="12700" w14:cap="flat">
            <w14:noFill/>
            <w14:miter w14:lim="400000"/>
          </w14:textOutline>
        </w:rPr>
        <w:t>are</w:t>
      </w:r>
      <w:r>
        <w:rPr>
          <w:sz w:val="22"/>
          <w:szCs w:val="22"/>
          <w:u w:color="000000"/>
          <w:rtl w:val="0"/>
          <w:lang w:val="en-US"/>
          <w14:textOutline w14:w="12700" w14:cap="flat">
            <w14:noFill/>
            <w14:miter w14:lim="400000"/>
          </w14:textOutline>
        </w:rPr>
        <w:t xml:space="preserve"> interpreted as glorifying terrorists involved in massacring Israeli civilians. </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 xml:space="preserve">The renewed attention has also extended to social media activity tied to individuals associated with the </w:t>
      </w:r>
      <w:r>
        <w:rPr>
          <w:sz w:val="22"/>
          <w:szCs w:val="22"/>
          <w:u w:color="000000"/>
          <w:rtl w:val="0"/>
          <w:lang w:val="en-US"/>
          <w14:textOutline w14:w="12700" w14:cap="flat">
            <w14:noFill/>
            <w14:miter w14:lim="400000"/>
          </w14:textOutline>
        </w:rPr>
        <w:t>M</w:t>
      </w:r>
      <w:r>
        <w:rPr>
          <w:sz w:val="22"/>
          <w:szCs w:val="22"/>
          <w:u w:color="000000"/>
          <w:rtl w:val="0"/>
          <w:lang w:val="en-US"/>
          <w14:textOutline w14:w="12700" w14:cap="flat">
            <w14:noFill/>
            <w14:miter w14:lim="400000"/>
          </w14:textOutline>
        </w:rPr>
        <w:t xml:space="preserve">osque. </w:t>
      </w:r>
      <w:r>
        <w:rPr>
          <w:sz w:val="22"/>
          <w:szCs w:val="22"/>
          <w:u w:color="000000"/>
          <w:rtl w:val="0"/>
          <w:lang w:val="en-US"/>
          <w14:textOutline w14:w="12700" w14:cap="flat">
            <w14:noFill/>
            <w14:miter w14:lim="400000"/>
          </w14:textOutline>
        </w:rPr>
        <w:t>Amin Abdullah, identified by some outlets and social media users as a security guard connected to the Center and reportedly among the victims of the shooting incident, had previously shared antisemitic conspiracy content online, including reposting a video containing inflammatory claims about Jews and the Talmud, including false allegations portraying Jews as pedophiles or inherently immoral. Screenshots taken from what appears to</w:t>
      </w:r>
      <w:r>
        <w:drawing xmlns:a="http://schemas.openxmlformats.org/drawingml/2006/main">
          <wp:anchor distT="152400" distB="152400" distL="152400" distR="152400" simplePos="0" relativeHeight="251668480" behindDoc="0" locked="0" layoutInCell="1" allowOverlap="1">
            <wp:simplePos x="0" y="0"/>
            <wp:positionH relativeFrom="page">
              <wp:posOffset>4346150</wp:posOffset>
            </wp:positionH>
            <wp:positionV relativeFrom="page">
              <wp:posOffset>6507915</wp:posOffset>
            </wp:positionV>
            <wp:extent cx="2768606" cy="2815822"/>
            <wp:effectExtent l="0" t="0" r="0" b="0"/>
            <wp:wrapThrough wrapText="bothSides" distL="152400" distR="152400">
              <wp:wrapPolygon edited="1">
                <wp:start x="0" y="0"/>
                <wp:lineTo x="21600" y="0"/>
                <wp:lineTo x="21600" y="21600"/>
                <wp:lineTo x="0" y="21600"/>
                <wp:lineTo x="0" y="0"/>
              </wp:wrapPolygon>
            </wp:wrapThrough>
            <wp:docPr id="1073741833" name="officeArt object" descr="IMG_0150.jpg"/>
            <wp:cNvGraphicFramePr/>
            <a:graphic xmlns:a="http://schemas.openxmlformats.org/drawingml/2006/main">
              <a:graphicData uri="http://schemas.openxmlformats.org/drawingml/2006/picture">
                <pic:pic xmlns:pic="http://schemas.openxmlformats.org/drawingml/2006/picture">
                  <pic:nvPicPr>
                    <pic:cNvPr id="1073741833" name="IMG_0150.jpg" descr="IMG_0150.jpg"/>
                    <pic:cNvPicPr>
                      <a:picLocks noChangeAspect="1"/>
                    </pic:cNvPicPr>
                  </pic:nvPicPr>
                  <pic:blipFill>
                    <a:blip r:embed="rId10">
                      <a:extLst/>
                    </a:blip>
                    <a:stretch>
                      <a:fillRect/>
                    </a:stretch>
                  </pic:blipFill>
                  <pic:spPr>
                    <a:xfrm>
                      <a:off x="0" y="0"/>
                      <a:ext cx="2768606" cy="2815822"/>
                    </a:xfrm>
                    <a:prstGeom prst="rect">
                      <a:avLst/>
                    </a:prstGeom>
                    <a:ln w="12700" cap="flat">
                      <a:noFill/>
                      <a:miter lim="400000"/>
                    </a:ln>
                    <a:effectLst/>
                  </pic:spPr>
                </pic:pic>
              </a:graphicData>
            </a:graphic>
          </wp:anchor>
        </w:drawing>
      </w:r>
      <w:r>
        <w:rPr>
          <w:sz w:val="22"/>
          <w:szCs w:val="22"/>
          <w:u w:color="000000"/>
          <w:rtl w:val="0"/>
          <w:lang w:val="en-US"/>
          <w14:textOutline w14:w="12700" w14:cap="flat">
            <w14:noFill/>
            <w14:miter w14:lim="400000"/>
          </w14:textOutline>
        </w:rPr>
        <w:t xml:space="preserve"> be Abdullah</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 xml:space="preserve">s Facebook account also appear to show him reposting the video with the caption, </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Hell Fire is waiting for them.</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5408" behindDoc="0" locked="0" layoutInCell="1" allowOverlap="1">
            <wp:simplePos x="0" y="0"/>
            <wp:positionH relativeFrom="margin">
              <wp:posOffset>2050631</wp:posOffset>
            </wp:positionH>
            <wp:positionV relativeFrom="line">
              <wp:posOffset>210091</wp:posOffset>
            </wp:positionV>
            <wp:extent cx="2261798" cy="3545249"/>
            <wp:effectExtent l="0" t="0" r="0" b="0"/>
            <wp:wrapTopAndBottom distT="152400" distB="152400"/>
            <wp:docPr id="1073741830" name="officeArt object" descr="IMG_0015.PNG"/>
            <wp:cNvGraphicFramePr/>
            <a:graphic xmlns:a="http://schemas.openxmlformats.org/drawingml/2006/main">
              <a:graphicData uri="http://schemas.openxmlformats.org/drawingml/2006/picture">
                <pic:pic xmlns:pic="http://schemas.openxmlformats.org/drawingml/2006/picture">
                  <pic:nvPicPr>
                    <pic:cNvPr id="1073741830" name="IMG_0015.PNG" descr="IMG_0015.PNG"/>
                    <pic:cNvPicPr>
                      <a:picLocks noChangeAspect="1"/>
                    </pic:cNvPicPr>
                  </pic:nvPicPr>
                  <pic:blipFill>
                    <a:blip r:embed="rId11">
                      <a:extLst/>
                    </a:blip>
                    <a:srcRect l="0" t="17836" r="0" b="9843"/>
                    <a:stretch>
                      <a:fillRect/>
                    </a:stretch>
                  </pic:blipFill>
                  <pic:spPr>
                    <a:xfrm>
                      <a:off x="0" y="0"/>
                      <a:ext cx="2261798" cy="3545249"/>
                    </a:xfrm>
                    <a:prstGeom prst="rect">
                      <a:avLst/>
                    </a:prstGeom>
                    <a:ln w="12700" cap="flat">
                      <a:noFill/>
                      <a:miter lim="400000"/>
                    </a:ln>
                    <a:effectLst/>
                  </pic:spPr>
                </pic:pic>
              </a:graphicData>
            </a:graphic>
          </wp:anchor>
        </w:drawing>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4384" behindDoc="0" locked="0" layoutInCell="1" allowOverlap="1">
            <wp:simplePos x="0" y="0"/>
            <wp:positionH relativeFrom="margin">
              <wp:posOffset>-215524</wp:posOffset>
            </wp:positionH>
            <wp:positionV relativeFrom="line">
              <wp:posOffset>210091</wp:posOffset>
            </wp:positionV>
            <wp:extent cx="2266126" cy="3586830"/>
            <wp:effectExtent l="0" t="0" r="0" b="0"/>
            <wp:wrapThrough wrapText="bothSides" distL="152400" distR="152400">
              <wp:wrapPolygon edited="1">
                <wp:start x="0" y="0"/>
                <wp:lineTo x="0" y="21601"/>
                <wp:lineTo x="21600" y="21601"/>
                <wp:lineTo x="21600" y="0"/>
                <wp:lineTo x="0" y="0"/>
              </wp:wrapPolygon>
            </wp:wrapThrough>
            <wp:docPr id="1073741831" name="officeArt object" descr="IMG_0016.PNG"/>
            <wp:cNvGraphicFramePr/>
            <a:graphic xmlns:a="http://schemas.openxmlformats.org/drawingml/2006/main">
              <a:graphicData uri="http://schemas.openxmlformats.org/drawingml/2006/picture">
                <pic:pic xmlns:pic="http://schemas.openxmlformats.org/drawingml/2006/picture">
                  <pic:nvPicPr>
                    <pic:cNvPr id="1073741831" name="IMG_0016.PNG" descr="IMG_0016.PNG"/>
                    <pic:cNvPicPr>
                      <a:picLocks noChangeAspect="1"/>
                    </pic:cNvPicPr>
                  </pic:nvPicPr>
                  <pic:blipFill>
                    <a:blip r:embed="rId12">
                      <a:extLst/>
                    </a:blip>
                    <a:srcRect l="0" t="17490" r="0" b="9482"/>
                    <a:stretch>
                      <a:fillRect/>
                    </a:stretch>
                  </pic:blipFill>
                  <pic:spPr>
                    <a:xfrm>
                      <a:off x="0" y="0"/>
                      <a:ext cx="2266126" cy="3586830"/>
                    </a:xfrm>
                    <a:prstGeom prst="rect">
                      <a:avLst/>
                    </a:prstGeom>
                    <a:ln w="12700" cap="flat">
                      <a:noFill/>
                      <a:miter lim="400000"/>
                    </a:ln>
                    <a:effectLst/>
                  </pic:spPr>
                </pic:pic>
              </a:graphicData>
            </a:graphic>
          </wp:anchor>
        </w:drawing>
      </w:r>
      <w:r>
        <w:rPr>
          <w:sz w:val="22"/>
          <w:szCs w:val="22"/>
          <w:u w:color="000000"/>
          <w:rtl w:val="0"/>
          <w:lang w:val="en-US"/>
          <w14:textOutline w14:w="12700" w14:cap="flat">
            <w14:noFill/>
            <w14:miter w14:lim="400000"/>
          </w14:textOutline>
        </w:rPr>
        <w:drawing xmlns:a="http://schemas.openxmlformats.org/drawingml/2006/main">
          <wp:anchor distT="152400" distB="152400" distL="152400" distR="152400" simplePos="0" relativeHeight="251666432" behindDoc="0" locked="0" layoutInCell="1" allowOverlap="1">
            <wp:simplePos x="0" y="0"/>
            <wp:positionH relativeFrom="margin">
              <wp:posOffset>4312422</wp:posOffset>
            </wp:positionH>
            <wp:positionV relativeFrom="line">
              <wp:posOffset>889541</wp:posOffset>
            </wp:positionV>
            <wp:extent cx="1881474" cy="2865927"/>
            <wp:effectExtent l="0" t="0" r="0" b="0"/>
            <wp:wrapThrough wrapText="bothSides" distL="152400" distR="152400">
              <wp:wrapPolygon edited="1">
                <wp:start x="0" y="0"/>
                <wp:lineTo x="0" y="21599"/>
                <wp:lineTo x="21601" y="21599"/>
                <wp:lineTo x="21601" y="0"/>
                <wp:lineTo x="0" y="0"/>
              </wp:wrapPolygon>
            </wp:wrapThrough>
            <wp:docPr id="1073741832" name="officeArt object" descr="IMG_0017.PNG"/>
            <wp:cNvGraphicFramePr/>
            <a:graphic xmlns:a="http://schemas.openxmlformats.org/drawingml/2006/main">
              <a:graphicData uri="http://schemas.openxmlformats.org/drawingml/2006/picture">
                <pic:pic xmlns:pic="http://schemas.openxmlformats.org/drawingml/2006/picture">
                  <pic:nvPicPr>
                    <pic:cNvPr id="1073741832" name="IMG_0017.PNG" descr="IMG_0017.PNG"/>
                    <pic:cNvPicPr>
                      <a:picLocks noChangeAspect="1"/>
                    </pic:cNvPicPr>
                  </pic:nvPicPr>
                  <pic:blipFill>
                    <a:blip r:embed="rId13">
                      <a:extLst/>
                    </a:blip>
                    <a:srcRect l="0" t="25555" r="0" b="4166"/>
                    <a:stretch>
                      <a:fillRect/>
                    </a:stretch>
                  </pic:blipFill>
                  <pic:spPr>
                    <a:xfrm>
                      <a:off x="0" y="0"/>
                      <a:ext cx="1881474" cy="2865927"/>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 xml:space="preserve">More concerning, however, are allegations that Amin Abdullah openly expressed support for Adolf Hitler in what appears to be a comment posted under a now-deleted image of Hitler alongside the caption, </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Do you now understand why I did what I did?</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 xml:space="preserve">Screenshots of the exchange, which are now circulating on social media, appear to show Abdullah responding, </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FO SHO!</w:t>
      </w:r>
      <w:r>
        <w:rPr>
          <w:sz w:val="22"/>
          <w:szCs w:val="22"/>
          <w:u w:color="000000"/>
          <w:rtl w:val="0"/>
          <w:lang w:val="en-US"/>
          <w14:textOutline w14:w="12700" w14:cap="flat">
            <w14:noFill/>
            <w14:miter w14:lim="400000"/>
          </w14:textOutline>
        </w:rPr>
        <w:t>”</w:t>
      </w:r>
      <w:r>
        <w:rPr>
          <w:sz w:val="22"/>
          <w:szCs w:val="22"/>
          <w:u w:color="000000"/>
          <w:rtl w:val="0"/>
          <w:lang w:val="en-US"/>
          <w14:textOutline w14:w="12700" w14:cap="flat">
            <w14:noFill/>
            <w14:miter w14:lim="400000"/>
          </w14:textOutline>
        </w:rPr>
        <w:t xml:space="preserve"> </w:t>
      </w:r>
      <w:r>
        <w:rPr>
          <w:sz w:val="22"/>
          <w:szCs w:val="22"/>
          <w:u w:color="000000"/>
          <w:rtl w:val="0"/>
          <w:lang w:val="en-US"/>
          <w14:textOutline w14:w="12700" w14:cap="flat">
            <w14:noFill/>
            <w14:miter w14:lim="400000"/>
          </w14:textOutline>
        </w:rPr>
        <w:t>seemingly expressing agreement with the statement.</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suppressAutoHyphens w:val="1"/>
        <w:spacing w:before="0" w:line="240" w:lineRule="auto"/>
        <w:rPr>
          <w:sz w:val="22"/>
          <w:szCs w:val="22"/>
        </w:rPr>
      </w:pPr>
      <w:r>
        <w:rPr>
          <w:sz w:val="22"/>
          <w:szCs w:val="22"/>
          <w:rtl w:val="0"/>
          <w:lang w:val="en-US"/>
        </w:rPr>
        <w:t>Further social media activity, including posts, comments, and interactions allegedly linked to Amin Abdullah and documented through screenshots collected by Global Peace for Israel, appears to</w:t>
      </w:r>
      <w:r>
        <w:rPr>
          <w:sz w:val="22"/>
          <w:szCs w:val="22"/>
          <w:rtl w:val="0"/>
          <w:lang w:val="en-US"/>
        </w:rPr>
        <w:t xml:space="preserve"> </w:t>
      </w:r>
      <w:r>
        <w:rPr>
          <w:sz w:val="22"/>
          <w:szCs w:val="22"/>
          <w:rtl w:val="0"/>
          <w:lang w:val="en-US"/>
        </w:rPr>
        <w:t xml:space="preserve">show repeated engagement with antisemitic propaganda, anti-Israel incitement, </w:t>
      </w:r>
      <w:r>
        <w:rPr>
          <w:sz w:val="22"/>
          <w:szCs w:val="22"/>
          <w:rtl w:val="0"/>
          <w:lang w:val="en-US"/>
        </w:rPr>
        <w:t xml:space="preserve">Islamic </w:t>
      </w:r>
      <w:r>
        <w:rPr>
          <w:sz w:val="22"/>
          <w:szCs w:val="22"/>
          <w:rtl w:val="0"/>
          <w:lang w:val="en-US"/>
        </w:rPr>
        <w:t>extremist rhetoric, and inflammatory content directed not only toward Jews and Israel, but toward America and the West more broadly.</w:t>
      </w:r>
    </w:p>
    <w:p>
      <w:pPr>
        <w:pStyle w:val="Default"/>
        <w:suppressAutoHyphens w:val="1"/>
        <w:spacing w:before="0" w:line="240" w:lineRule="auto"/>
        <w:rPr>
          <w:sz w:val="22"/>
          <w:szCs w:val="22"/>
        </w:rPr>
      </w:pPr>
    </w:p>
    <w:p>
      <w:pPr>
        <w:pStyle w:val="Default"/>
        <w:suppressAutoHyphens w:val="1"/>
        <w:spacing w:before="0" w:after="240" w:line="240" w:lineRule="auto"/>
        <w:rPr>
          <w:sz w:val="22"/>
          <w:szCs w:val="22"/>
        </w:rPr>
      </w:pPr>
      <w:r>
        <w:rPr>
          <w:sz w:val="22"/>
          <w:szCs w:val="22"/>
          <w:rtl w:val="0"/>
          <w:lang w:val="en-US"/>
        </w:rPr>
        <w:t xml:space="preserve">Among the more disturbing examples was an alleged comment appearing beneath a post stating, </w:t>
      </w:r>
      <w:r>
        <w:rPr>
          <w:sz w:val="22"/>
          <w:szCs w:val="22"/>
          <w:rtl w:val="1"/>
          <w:lang w:val="ar-SA" w:bidi="ar-SA"/>
        </w:rPr>
        <w:t>“</w:t>
      </w:r>
      <w:r>
        <w:rPr>
          <w:sz w:val="22"/>
          <w:szCs w:val="22"/>
          <w:rtl w:val="0"/>
          <w:lang w:val="en-US"/>
        </w:rPr>
        <w:t>May Allah destroy Israel and her allies and grant the Muslims victory over the disbelieving people Allahuma Ameen,</w:t>
      </w:r>
      <w:r>
        <w:rPr>
          <w:sz w:val="22"/>
          <w:szCs w:val="22"/>
          <w:rtl w:val="0"/>
        </w:rPr>
        <w:t xml:space="preserve">” </w:t>
      </w:r>
      <w:r>
        <w:rPr>
          <w:sz w:val="22"/>
          <w:szCs w:val="22"/>
          <w:rtl w:val="0"/>
          <w:lang w:val="en-US"/>
        </w:rPr>
        <w:t xml:space="preserve">to which Abdullah allegedly responded twice: </w:t>
      </w:r>
      <w:r>
        <w:rPr>
          <w:sz w:val="22"/>
          <w:szCs w:val="22"/>
          <w:rtl w:val="1"/>
          <w:lang w:val="ar-SA" w:bidi="ar-SA"/>
        </w:rPr>
        <w:t>“</w:t>
      </w:r>
      <w:r>
        <w:rPr>
          <w:sz w:val="22"/>
          <w:szCs w:val="22"/>
          <w:rtl w:val="0"/>
        </w:rPr>
        <w:t xml:space="preserve">Ameen </w:t>
      </w:r>
      <w:r>
        <w:rPr>
          <w:rFonts w:ascii="Arial Unicode MS" w:cs="Arial Unicode MS" w:hAnsi="Arial Unicode MS" w:eastAsia="Arial Unicode MS" w:hint="eastAsia"/>
          <w:b w:val="0"/>
          <w:bCs w:val="0"/>
          <w:i w:val="0"/>
          <w:iCs w:val="0"/>
          <w:sz w:val="22"/>
          <w:szCs w:val="22"/>
          <w:rtl w:val="0"/>
        </w:rPr>
        <w:t>🤲</w:t>
      </w:r>
      <w:r>
        <w:rPr>
          <w:sz w:val="22"/>
          <w:szCs w:val="22"/>
          <w:rtl w:val="0"/>
        </w:rPr>
        <w:t>.</w:t>
      </w:r>
      <w:r>
        <w:rPr>
          <w:sz w:val="22"/>
          <w:szCs w:val="22"/>
          <w:rtl w:val="0"/>
        </w:rPr>
        <w:t>”</w:t>
      </w:r>
    </w:p>
    <w:p>
      <w:pPr>
        <w:pStyle w:val="Default"/>
        <w:suppressAutoHyphens w:val="1"/>
        <w:spacing w:before="0" w:after="240" w:line="240" w:lineRule="auto"/>
        <w:rPr>
          <w:sz w:val="22"/>
          <w:szCs w:val="22"/>
        </w:rPr>
      </w:pPr>
      <w:r>
        <w:rPr>
          <w:sz w:val="22"/>
          <w:szCs w:val="22"/>
          <w:rtl w:val="0"/>
          <w:lang w:val="en-US"/>
        </w:rPr>
        <w:t>Additional posts al</w:t>
      </w:r>
      <w:r>
        <w:drawing xmlns:a="http://schemas.openxmlformats.org/drawingml/2006/main">
          <wp:anchor distT="152400" distB="152400" distL="152400" distR="152400" simplePos="0" relativeHeight="251671552" behindDoc="0" locked="0" layoutInCell="1" allowOverlap="1">
            <wp:simplePos x="0" y="0"/>
            <wp:positionH relativeFrom="page">
              <wp:posOffset>5109960</wp:posOffset>
            </wp:positionH>
            <wp:positionV relativeFrom="page">
              <wp:posOffset>5506248</wp:posOffset>
            </wp:positionV>
            <wp:extent cx="1748040" cy="3788774"/>
            <wp:effectExtent l="0" t="0" r="0" b="0"/>
            <wp:wrapThrough wrapText="bothSides" distL="152400" distR="152400">
              <wp:wrapPolygon edited="1">
                <wp:start x="0" y="0"/>
                <wp:lineTo x="21600" y="0"/>
                <wp:lineTo x="21600" y="21600"/>
                <wp:lineTo x="0" y="21600"/>
                <wp:lineTo x="0" y="0"/>
              </wp:wrapPolygon>
            </wp:wrapThrough>
            <wp:docPr id="1073741835" name="officeArt object" descr="IMG_0156.jpg"/>
            <wp:cNvGraphicFramePr/>
            <a:graphic xmlns:a="http://schemas.openxmlformats.org/drawingml/2006/main">
              <a:graphicData uri="http://schemas.openxmlformats.org/drawingml/2006/picture">
                <pic:pic xmlns:pic="http://schemas.openxmlformats.org/drawingml/2006/picture">
                  <pic:nvPicPr>
                    <pic:cNvPr id="1073741835" name="IMG_0156.jpg" descr="IMG_0156.jpg"/>
                    <pic:cNvPicPr>
                      <a:picLocks noChangeAspect="1"/>
                    </pic:cNvPicPr>
                  </pic:nvPicPr>
                  <pic:blipFill>
                    <a:blip r:embed="rId14">
                      <a:extLst/>
                    </a:blip>
                    <a:stretch>
                      <a:fillRect/>
                    </a:stretch>
                  </pic:blipFill>
                  <pic:spPr>
                    <a:xfrm>
                      <a:off x="0" y="0"/>
                      <a:ext cx="1748040" cy="3788774"/>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2576" behindDoc="0" locked="0" layoutInCell="1" allowOverlap="1">
            <wp:simplePos x="0" y="0"/>
            <wp:positionH relativeFrom="page">
              <wp:posOffset>2988031</wp:posOffset>
            </wp:positionH>
            <wp:positionV relativeFrom="page">
              <wp:posOffset>5506248</wp:posOffset>
            </wp:positionV>
            <wp:extent cx="1796337" cy="3893456"/>
            <wp:effectExtent l="0" t="0" r="0" b="0"/>
            <wp:wrapThrough wrapText="bothSides" distL="152400" distR="152400">
              <wp:wrapPolygon edited="1">
                <wp:start x="0" y="0"/>
                <wp:lineTo x="21600" y="0"/>
                <wp:lineTo x="21600" y="21600"/>
                <wp:lineTo x="0" y="21600"/>
                <wp:lineTo x="0" y="0"/>
              </wp:wrapPolygon>
            </wp:wrapThrough>
            <wp:docPr id="1073741836" name="officeArt object" descr="IMG_0157.jpg"/>
            <wp:cNvGraphicFramePr/>
            <a:graphic xmlns:a="http://schemas.openxmlformats.org/drawingml/2006/main">
              <a:graphicData uri="http://schemas.openxmlformats.org/drawingml/2006/picture">
                <pic:pic xmlns:pic="http://schemas.openxmlformats.org/drawingml/2006/picture">
                  <pic:nvPicPr>
                    <pic:cNvPr id="1073741836" name="IMG_0157.jpg" descr="IMG_0157.jpg"/>
                    <pic:cNvPicPr>
                      <a:picLocks noChangeAspect="1"/>
                    </pic:cNvPicPr>
                  </pic:nvPicPr>
                  <pic:blipFill>
                    <a:blip r:embed="rId15">
                      <a:extLst/>
                    </a:blip>
                    <a:stretch>
                      <a:fillRect/>
                    </a:stretch>
                  </pic:blipFill>
                  <pic:spPr>
                    <a:xfrm>
                      <a:off x="0" y="0"/>
                      <a:ext cx="1796337" cy="3893456"/>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4624" behindDoc="0" locked="0" layoutInCell="1" allowOverlap="1">
            <wp:simplePos x="0" y="0"/>
            <wp:positionH relativeFrom="page">
              <wp:posOffset>5212034</wp:posOffset>
            </wp:positionH>
            <wp:positionV relativeFrom="page">
              <wp:posOffset>1079690</wp:posOffset>
            </wp:positionV>
            <wp:extent cx="1645966" cy="3567535"/>
            <wp:effectExtent l="0" t="0" r="0" b="0"/>
            <wp:wrapThrough wrapText="bothSides" distL="152400" distR="152400">
              <wp:wrapPolygon edited="1">
                <wp:start x="0" y="0"/>
                <wp:lineTo x="21600" y="0"/>
                <wp:lineTo x="21600" y="21600"/>
                <wp:lineTo x="0" y="21600"/>
                <wp:lineTo x="0" y="0"/>
              </wp:wrapPolygon>
            </wp:wrapThrough>
            <wp:docPr id="1073741837" name="officeArt object" descr="IMG_0159.jpg"/>
            <wp:cNvGraphicFramePr/>
            <a:graphic xmlns:a="http://schemas.openxmlformats.org/drawingml/2006/main">
              <a:graphicData uri="http://schemas.openxmlformats.org/drawingml/2006/picture">
                <pic:pic xmlns:pic="http://schemas.openxmlformats.org/drawingml/2006/picture">
                  <pic:nvPicPr>
                    <pic:cNvPr id="1073741837" name="IMG_0159.jpg" descr="IMG_0159.jpg"/>
                    <pic:cNvPicPr>
                      <a:picLocks noChangeAspect="1"/>
                    </pic:cNvPicPr>
                  </pic:nvPicPr>
                  <pic:blipFill>
                    <a:blip r:embed="rId16">
                      <a:extLst/>
                    </a:blip>
                    <a:stretch>
                      <a:fillRect/>
                    </a:stretch>
                  </pic:blipFill>
                  <pic:spPr>
                    <a:xfrm>
                      <a:off x="0" y="0"/>
                      <a:ext cx="1645966" cy="3567535"/>
                    </a:xfrm>
                    <a:prstGeom prst="rect">
                      <a:avLst/>
                    </a:prstGeom>
                    <a:ln w="12700" cap="flat">
                      <a:noFill/>
                      <a:miter lim="400000"/>
                    </a:ln>
                    <a:effectLst/>
                  </pic:spPr>
                </pic:pic>
              </a:graphicData>
            </a:graphic>
          </wp:anchor>
        </w:drawing>
      </w:r>
      <w:r>
        <w:rPr>
          <w:sz w:val="22"/>
          <w:szCs w:val="22"/>
          <w:rtl w:val="0"/>
          <w:lang w:val="en-US"/>
        </w:rPr>
        <w:t xml:space="preserve">legedly liked by Abdullah included statements such as </w:t>
      </w:r>
      <w:r>
        <w:rPr>
          <w:sz w:val="22"/>
          <w:szCs w:val="22"/>
          <w:rtl w:val="1"/>
          <w:lang w:val="ar-SA" w:bidi="ar-SA"/>
        </w:rPr>
        <w:t>“</w:t>
      </w:r>
      <w:r>
        <w:rPr>
          <w:sz w:val="22"/>
          <w:szCs w:val="22"/>
          <w:rtl w:val="0"/>
          <w:lang w:val="en-US"/>
        </w:rPr>
        <w:t>Israel is a cancer that needs to be removed,</w:t>
      </w:r>
      <w:r>
        <w:rPr>
          <w:sz w:val="22"/>
          <w:szCs w:val="22"/>
          <w:rtl w:val="0"/>
        </w:rPr>
        <w:t>” “</w:t>
      </w:r>
      <w:r>
        <w:rPr>
          <w:sz w:val="22"/>
          <w:szCs w:val="22"/>
          <w:rtl w:val="0"/>
          <w:lang w:val="en-US"/>
        </w:rPr>
        <w:t>There is no peace with the Jews,</w:t>
      </w:r>
      <w:r>
        <w:rPr>
          <w:sz w:val="22"/>
          <w:szCs w:val="22"/>
          <w:rtl w:val="0"/>
        </w:rPr>
        <w:t xml:space="preserve">” </w:t>
      </w:r>
      <w:r>
        <w:rPr>
          <w:sz w:val="22"/>
          <w:szCs w:val="22"/>
          <w:rtl w:val="0"/>
          <w:lang w:val="en-US"/>
        </w:rPr>
        <w:t xml:space="preserve">and another declaring, </w:t>
      </w:r>
      <w:r>
        <w:rPr>
          <w:sz w:val="22"/>
          <w:szCs w:val="22"/>
          <w:rtl w:val="1"/>
          <w:lang w:val="ar-SA" w:bidi="ar-SA"/>
        </w:rPr>
        <w:t>“</w:t>
      </w:r>
      <w:r>
        <w:rPr>
          <w:sz w:val="22"/>
          <w:szCs w:val="22"/>
          <w:rtl w:val="0"/>
          <w:lang w:val="pt-PT"/>
        </w:rPr>
        <w:t>Our Islam ain</w:t>
      </w:r>
      <w:r>
        <w:rPr>
          <w:sz w:val="22"/>
          <w:szCs w:val="22"/>
          <w:rtl w:val="1"/>
        </w:rPr>
        <w:t>’</w:t>
      </w:r>
      <w:r>
        <w:rPr>
          <w:sz w:val="22"/>
          <w:szCs w:val="22"/>
          <w:rtl w:val="0"/>
          <w:lang w:val="en-US"/>
        </w:rPr>
        <w:t xml:space="preserve">t the same </w:t>
      </w:r>
      <w:r>
        <w:rPr>
          <w:sz w:val="22"/>
          <w:szCs w:val="22"/>
          <w:rtl w:val="0"/>
          <w:lang w:val="en-US"/>
        </w:rPr>
        <w:t xml:space="preserve">— </w:t>
      </w:r>
      <w:r>
        <w:rPr>
          <w:sz w:val="22"/>
          <w:szCs w:val="22"/>
          <w:rtl w:val="0"/>
          <w:lang w:val="en-US"/>
        </w:rPr>
        <w:t>you</w:t>
      </w:r>
      <w:r>
        <w:rPr>
          <w:sz w:val="22"/>
          <w:szCs w:val="22"/>
          <w:rtl w:val="1"/>
        </w:rPr>
        <w:t>’</w:t>
      </w:r>
      <w:r>
        <w:rPr>
          <w:sz w:val="22"/>
          <w:szCs w:val="22"/>
          <w:rtl w:val="0"/>
          <w:lang w:val="en-US"/>
        </w:rPr>
        <w:t>re trying to assimilate into this disbelieving society,</w:t>
      </w:r>
      <w:r>
        <w:rPr>
          <w:sz w:val="22"/>
          <w:szCs w:val="22"/>
          <w:rtl w:val="0"/>
        </w:rPr>
        <w:t xml:space="preserve">” </w:t>
      </w:r>
      <w:r>
        <w:rPr>
          <w:sz w:val="22"/>
          <w:szCs w:val="22"/>
          <w:rtl w:val="0"/>
          <w:lang w:val="en-US"/>
        </w:rPr>
        <w:t xml:space="preserve">before continuing, </w:t>
      </w:r>
      <w:r>
        <w:rPr>
          <w:sz w:val="22"/>
          <w:szCs w:val="22"/>
          <w:rtl w:val="1"/>
          <w:lang w:val="ar-SA" w:bidi="ar-SA"/>
        </w:rPr>
        <w:t>“</w:t>
      </w:r>
      <w:r>
        <w:rPr>
          <w:sz w:val="22"/>
          <w:szCs w:val="22"/>
          <w:rtl w:val="0"/>
        </w:rPr>
        <w:t>I</w:t>
      </w:r>
      <w:r>
        <w:rPr>
          <w:sz w:val="22"/>
          <w:szCs w:val="22"/>
          <w:rtl w:val="1"/>
        </w:rPr>
        <w:t>’</w:t>
      </w:r>
      <w:r>
        <w:rPr>
          <w:sz w:val="22"/>
          <w:szCs w:val="22"/>
          <w:rtl w:val="0"/>
          <w:lang w:val="en-US"/>
        </w:rPr>
        <w:t>m trying to disassociate from the disbelievers and their society, we ain</w:t>
      </w:r>
      <w:r>
        <w:rPr>
          <w:sz w:val="22"/>
          <w:szCs w:val="22"/>
          <w:rtl w:val="1"/>
        </w:rPr>
        <w:t>’</w:t>
      </w:r>
      <w:r>
        <w:rPr>
          <w:sz w:val="22"/>
          <w:szCs w:val="22"/>
          <w:rtl w:val="0"/>
          <w:lang w:val="en-US"/>
        </w:rPr>
        <w:t>t the same.</w:t>
      </w:r>
      <w:r>
        <w:rPr>
          <w:sz w:val="22"/>
          <w:szCs w:val="22"/>
          <w:rtl w:val="0"/>
        </w:rPr>
        <w:t>”</w:t>
      </w:r>
    </w:p>
    <w:p>
      <w:pPr>
        <w:pStyle w:val="Default"/>
        <w:suppressAutoHyphens w:val="1"/>
        <w:spacing w:before="0" w:after="240" w:line="240" w:lineRule="auto"/>
        <w:rPr>
          <w:sz w:val="22"/>
          <w:szCs w:val="22"/>
        </w:rPr>
      </w:pPr>
      <w:r>
        <w:rPr>
          <w:sz w:val="22"/>
          <w:szCs w:val="22"/>
          <w:rtl w:val="0"/>
          <w:lang w:val="en-US"/>
        </w:rPr>
        <w:t xml:space="preserve">Screenshots reviewed by Global Peace for Israel appear to show the same account allegedly belonging to Abdullah engaging with and liking each of the posts. </w:t>
      </w:r>
      <w:r>
        <w:rPr>
          <w:sz w:val="22"/>
          <w:szCs w:val="22"/>
          <w:rtl w:val="0"/>
          <w:lang w:val="en-US"/>
        </w:rPr>
        <w:t>T</w:t>
      </w:r>
      <w:r>
        <w:rPr>
          <w:sz w:val="22"/>
          <w:szCs w:val="22"/>
          <w:rtl w:val="0"/>
          <w:lang w:val="en-US"/>
        </w:rPr>
        <w:t>he repeated pattern of interaction with antisemitic, sectarian, and extremist rhetoric raises serious concerns that extend far beyond ordinary political discourse or criticism of Israel.</w:t>
      </w:r>
      <w:r>
        <w:rPr>
          <w:sz w:val="22"/>
          <w:szCs w:val="22"/>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396936</wp:posOffset>
            </wp:positionV>
            <wp:extent cx="1796337" cy="3893456"/>
            <wp:effectExtent l="0" t="0" r="0" b="0"/>
            <wp:wrapThrough wrapText="bothSides" distL="152400" distR="152400">
              <wp:wrapPolygon edited="1">
                <wp:start x="0" y="0"/>
                <wp:lineTo x="0" y="21599"/>
                <wp:lineTo x="21599" y="21599"/>
                <wp:lineTo x="21599" y="0"/>
                <wp:lineTo x="0" y="0"/>
              </wp:wrapPolygon>
            </wp:wrapThrough>
            <wp:docPr id="1073741834" name="officeArt object" descr="IMG_0086.heic"/>
            <wp:cNvGraphicFramePr/>
            <a:graphic xmlns:a="http://schemas.openxmlformats.org/drawingml/2006/main">
              <a:graphicData uri="http://schemas.openxmlformats.org/drawingml/2006/picture">
                <pic:pic xmlns:pic="http://schemas.openxmlformats.org/drawingml/2006/picture">
                  <pic:nvPicPr>
                    <pic:cNvPr id="1073741834" name="IMG_0086.heic" descr="IMG_0086.heic"/>
                    <pic:cNvPicPr>
                      <a:picLocks noChangeAspect="1"/>
                    </pic:cNvPicPr>
                  </pic:nvPicPr>
                  <pic:blipFill>
                    <a:blip r:embed="rId17">
                      <a:extLst/>
                    </a:blip>
                    <a:srcRect l="0" t="0" r="0" b="0"/>
                    <a:stretch>
                      <a:fillRect/>
                    </a:stretch>
                  </pic:blipFill>
                  <pic:spPr>
                    <a:xfrm>
                      <a:off x="0" y="0"/>
                      <a:ext cx="1796337" cy="3893456"/>
                    </a:xfrm>
                    <a:prstGeom prst="rect">
                      <a:avLst/>
                    </a:prstGeom>
                    <a:ln w="12700" cap="flat">
                      <a:noFill/>
                      <a:miter lim="400000"/>
                    </a:ln>
                    <a:effectLst/>
                  </pic:spPr>
                </pic:pic>
              </a:graphicData>
            </a:graphic>
          </wp:anchor>
        </w:drawing>
      </w:r>
    </w:p>
    <w:p>
      <w:pPr>
        <w:pStyle w:val="Default"/>
        <w:suppressAutoHyphens w:val="1"/>
        <w:spacing w:before="0" w:after="240" w:line="240" w:lineRule="auto"/>
        <w:rPr>
          <w:sz w:val="22"/>
          <w:szCs w:val="22"/>
        </w:rPr>
      </w:pPr>
      <w:r>
        <w:rPr>
          <w:sz w:val="22"/>
          <w:szCs w:val="22"/>
          <w:rtl w:val="0"/>
          <w:lang w:val="en-US"/>
        </w:rPr>
        <w:t>Additional screenshots reviewed by Global Peace for Israel</w:t>
      </w:r>
      <w:r>
        <w:rPr>
          <w:sz w:val="22"/>
          <w:szCs w:val="22"/>
          <w:rtl w:val="0"/>
          <w:lang w:val="en-US"/>
        </w:rPr>
        <w:t xml:space="preserve"> </w:t>
      </w:r>
      <w:r>
        <w:rPr>
          <w:sz w:val="22"/>
          <w:szCs w:val="22"/>
          <w:rtl w:val="0"/>
          <w:lang w:val="en-US"/>
        </w:rPr>
        <w:t xml:space="preserve">allegedly show repeated engagement with antisemitic </w:t>
      </w:r>
      <w:r>
        <w:rPr>
          <w:sz w:val="22"/>
          <w:szCs w:val="22"/>
          <w:rtl w:val="0"/>
          <w:lang w:val="en-US"/>
        </w:rPr>
        <w:t xml:space="preserve">incitement </w:t>
      </w:r>
      <w:r>
        <w:rPr>
          <w:sz w:val="22"/>
          <w:szCs w:val="22"/>
          <w:rtl w:val="0"/>
          <w:lang w:val="en-US"/>
        </w:rPr>
        <w:t xml:space="preserve">and </w:t>
      </w:r>
      <w:r>
        <w:rPr>
          <w:sz w:val="22"/>
          <w:szCs w:val="22"/>
          <w:rtl w:val="0"/>
          <w:lang w:val="en-US"/>
        </w:rPr>
        <w:t xml:space="preserve">Islamic </w:t>
      </w:r>
      <w:r>
        <w:rPr>
          <w:sz w:val="22"/>
          <w:szCs w:val="22"/>
          <w:rtl w:val="0"/>
          <w:lang w:val="en-US"/>
        </w:rPr>
        <w:t xml:space="preserve">extremist rhetoric. In one example, a post stated, </w:t>
      </w:r>
      <w:r>
        <w:rPr>
          <w:sz w:val="22"/>
          <w:szCs w:val="22"/>
          <w:rtl w:val="1"/>
          <w:lang w:val="ar-SA" w:bidi="ar-SA"/>
        </w:rPr>
        <w:t>“</w:t>
      </w:r>
      <w:r>
        <w:rPr>
          <w:sz w:val="22"/>
          <w:szCs w:val="22"/>
          <w:rtl w:val="0"/>
          <w:lang w:val="en-US"/>
        </w:rPr>
        <w:t>I knew the Israelis weren</w:t>
      </w:r>
      <w:r>
        <w:rPr>
          <w:sz w:val="22"/>
          <w:szCs w:val="22"/>
          <w:rtl w:val="1"/>
        </w:rPr>
        <w:t>’</w:t>
      </w:r>
      <w:r>
        <w:rPr>
          <w:sz w:val="22"/>
          <w:szCs w:val="22"/>
          <w:rtl w:val="0"/>
          <w:lang w:val="en-US"/>
        </w:rPr>
        <w:t>t going to fulfill their oath. They are the enemies of humanity. May Allah wipe them off the face of the earth, allahuma ameen ameen,</w:t>
      </w:r>
      <w:r>
        <w:rPr>
          <w:sz w:val="22"/>
          <w:szCs w:val="22"/>
          <w:rtl w:val="0"/>
        </w:rPr>
        <w:t xml:space="preserve">” </w:t>
      </w:r>
      <w:r>
        <w:rPr>
          <w:sz w:val="22"/>
          <w:szCs w:val="22"/>
          <w:rtl w:val="0"/>
          <w:lang w:val="en-US"/>
        </w:rPr>
        <w:t xml:space="preserve">to which Abdullah allegedly responded, </w:t>
      </w:r>
      <w:r>
        <w:rPr>
          <w:sz w:val="22"/>
          <w:szCs w:val="22"/>
          <w:rtl w:val="1"/>
          <w:lang w:val="ar-SA" w:bidi="ar-SA"/>
        </w:rPr>
        <w:t>“</w:t>
      </w:r>
      <w:r>
        <w:rPr>
          <w:sz w:val="22"/>
          <w:szCs w:val="22"/>
          <w:rtl w:val="0"/>
        </w:rPr>
        <w:t xml:space="preserve">Aaameen </w:t>
      </w:r>
      <w:r>
        <w:rPr>
          <w:rFonts w:ascii="Arial Unicode MS" w:cs="Arial Unicode MS" w:hAnsi="Arial Unicode MS" w:eastAsia="Arial Unicode MS" w:hint="eastAsia"/>
          <w:b w:val="0"/>
          <w:bCs w:val="0"/>
          <w:i w:val="0"/>
          <w:iCs w:val="0"/>
          <w:sz w:val="22"/>
          <w:szCs w:val="22"/>
          <w:rtl w:val="0"/>
        </w:rPr>
        <w:t>🤲</w:t>
      </w:r>
      <w:r>
        <w:rPr>
          <w:sz w:val="22"/>
          <w:szCs w:val="22"/>
          <w:rtl w:val="0"/>
        </w:rPr>
        <w:t>.</w:t>
      </w:r>
      <w:r>
        <w:rPr>
          <w:sz w:val="22"/>
          <w:szCs w:val="22"/>
          <w:rtl w:val="0"/>
        </w:rPr>
        <w:t>”</w:t>
      </w:r>
    </w:p>
    <w:p>
      <w:pPr>
        <w:pStyle w:val="Default"/>
        <w:suppressAutoHyphens w:val="1"/>
        <w:spacing w:before="0" w:after="240" w:line="240" w:lineRule="auto"/>
        <w:rPr>
          <w:sz w:val="22"/>
          <w:szCs w:val="22"/>
        </w:rPr>
      </w:pPr>
      <w:r>
        <w:rPr>
          <w:sz w:val="22"/>
          <w:szCs w:val="22"/>
          <w:rtl w:val="0"/>
          <w:lang w:val="en-US"/>
        </w:rPr>
        <w:t xml:space="preserve">Another post stated, </w:t>
      </w:r>
      <w:r>
        <w:rPr>
          <w:sz w:val="22"/>
          <w:szCs w:val="22"/>
          <w:rtl w:val="1"/>
          <w:lang w:val="ar-SA" w:bidi="ar-SA"/>
        </w:rPr>
        <w:t>“</w:t>
      </w:r>
      <w:r>
        <w:rPr>
          <w:sz w:val="22"/>
          <w:szCs w:val="22"/>
          <w:rtl w:val="0"/>
          <w:lang w:val="en-US"/>
        </w:rPr>
        <w:t>You</w:t>
      </w:r>
      <w:r>
        <w:rPr>
          <w:sz w:val="22"/>
          <w:szCs w:val="22"/>
          <w:rtl w:val="1"/>
        </w:rPr>
        <w:t>’</w:t>
      </w:r>
      <w:r>
        <w:rPr>
          <w:sz w:val="22"/>
          <w:szCs w:val="22"/>
          <w:rtl w:val="0"/>
          <w:lang w:val="en-US"/>
        </w:rPr>
        <w:t>re delusional if you believe there is any peace wi</w:t>
      </w:r>
      <w:r>
        <w:drawing xmlns:a="http://schemas.openxmlformats.org/drawingml/2006/main">
          <wp:anchor distT="152400" distB="152400" distL="152400" distR="152400" simplePos="0" relativeHeight="251670528" behindDoc="0" locked="0" layoutInCell="1" allowOverlap="1">
            <wp:simplePos x="0" y="0"/>
            <wp:positionH relativeFrom="page">
              <wp:posOffset>914399</wp:posOffset>
            </wp:positionH>
            <wp:positionV relativeFrom="page">
              <wp:posOffset>3958693</wp:posOffset>
            </wp:positionV>
            <wp:extent cx="1935858" cy="4195859"/>
            <wp:effectExtent l="0" t="0" r="0" b="0"/>
            <wp:wrapThrough wrapText="bothSides" distL="152400" distR="152400">
              <wp:wrapPolygon edited="1">
                <wp:start x="0" y="0"/>
                <wp:lineTo x="21600" y="0"/>
                <wp:lineTo x="21600" y="21600"/>
                <wp:lineTo x="0" y="21600"/>
                <wp:lineTo x="0" y="0"/>
              </wp:wrapPolygon>
            </wp:wrapThrough>
            <wp:docPr id="1073741839" name="officeArt object" descr="IMG_0155.jpg"/>
            <wp:cNvGraphicFramePr/>
            <a:graphic xmlns:a="http://schemas.openxmlformats.org/drawingml/2006/main">
              <a:graphicData uri="http://schemas.openxmlformats.org/drawingml/2006/picture">
                <pic:pic xmlns:pic="http://schemas.openxmlformats.org/drawingml/2006/picture">
                  <pic:nvPicPr>
                    <pic:cNvPr id="1073741839" name="IMG_0155.jpg" descr="IMG_0155.jpg"/>
                    <pic:cNvPicPr>
                      <a:picLocks noChangeAspect="1"/>
                    </pic:cNvPicPr>
                  </pic:nvPicPr>
                  <pic:blipFill>
                    <a:blip r:embed="rId18">
                      <a:extLst/>
                    </a:blip>
                    <a:stretch>
                      <a:fillRect/>
                    </a:stretch>
                  </pic:blipFill>
                  <pic:spPr>
                    <a:xfrm>
                      <a:off x="0" y="0"/>
                      <a:ext cx="1935858" cy="419585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3600" behindDoc="0" locked="0" layoutInCell="1" allowOverlap="1">
            <wp:simplePos x="0" y="0"/>
            <wp:positionH relativeFrom="page">
              <wp:posOffset>2918330</wp:posOffset>
            </wp:positionH>
            <wp:positionV relativeFrom="page">
              <wp:posOffset>3958948</wp:posOffset>
            </wp:positionV>
            <wp:extent cx="1935740" cy="4195604"/>
            <wp:effectExtent l="0" t="0" r="0" b="0"/>
            <wp:wrapThrough wrapText="bothSides" distL="152400" distR="152400">
              <wp:wrapPolygon edited="1">
                <wp:start x="0" y="0"/>
                <wp:lineTo x="21600" y="0"/>
                <wp:lineTo x="21600" y="21600"/>
                <wp:lineTo x="0" y="21600"/>
                <wp:lineTo x="0" y="0"/>
              </wp:wrapPolygon>
            </wp:wrapThrough>
            <wp:docPr id="1073741840" name="officeArt object" descr="IMG_0158.jpg"/>
            <wp:cNvGraphicFramePr/>
            <a:graphic xmlns:a="http://schemas.openxmlformats.org/drawingml/2006/main">
              <a:graphicData uri="http://schemas.openxmlformats.org/drawingml/2006/picture">
                <pic:pic xmlns:pic="http://schemas.openxmlformats.org/drawingml/2006/picture">
                  <pic:nvPicPr>
                    <pic:cNvPr id="1073741840" name="IMG_0158.jpg" descr="IMG_0158.jpg"/>
                    <pic:cNvPicPr>
                      <a:picLocks noChangeAspect="1"/>
                    </pic:cNvPicPr>
                  </pic:nvPicPr>
                  <pic:blipFill>
                    <a:blip r:embed="rId19">
                      <a:extLst/>
                    </a:blip>
                    <a:stretch>
                      <a:fillRect/>
                    </a:stretch>
                  </pic:blipFill>
                  <pic:spPr>
                    <a:xfrm>
                      <a:off x="0" y="0"/>
                      <a:ext cx="1935740" cy="4195604"/>
                    </a:xfrm>
                    <a:prstGeom prst="rect">
                      <a:avLst/>
                    </a:prstGeom>
                    <a:ln w="12700" cap="flat">
                      <a:noFill/>
                      <a:miter lim="400000"/>
                    </a:ln>
                    <a:effectLst/>
                  </pic:spPr>
                </pic:pic>
              </a:graphicData>
            </a:graphic>
          </wp:anchor>
        </w:drawing>
      </w:r>
      <w:r>
        <w:rPr>
          <w:sz w:val="22"/>
          <w:szCs w:val="22"/>
          <w:rtl w:val="0"/>
          <w:lang w:val="en-US"/>
        </w:rPr>
        <w:t>th Israel or the Jews,</w:t>
      </w:r>
      <w:r>
        <w:rPr>
          <w:sz w:val="22"/>
          <w:szCs w:val="22"/>
          <w:rtl w:val="0"/>
        </w:rPr>
        <w:t xml:space="preserve">” </w:t>
      </w:r>
      <w:r>
        <w:rPr>
          <w:sz w:val="22"/>
          <w:szCs w:val="22"/>
          <w:rtl w:val="0"/>
          <w:lang w:val="en-US"/>
        </w:rPr>
        <w:t xml:space="preserve">to which Abdullah allegedly replied with </w:t>
      </w:r>
      <w:r>
        <w:rPr>
          <w:sz w:val="22"/>
          <w:szCs w:val="22"/>
          <w:rtl w:val="1"/>
          <w:lang w:val="ar-SA" w:bidi="ar-SA"/>
        </w:rPr>
        <w:t>“</w:t>
      </w:r>
      <w:r>
        <w:rPr>
          <w:rFonts w:ascii="Arial Unicode MS" w:cs="Arial Unicode MS" w:hAnsi="Arial Unicode MS" w:eastAsia="Arial Unicode MS" w:hint="eastAsia"/>
          <w:b w:val="0"/>
          <w:bCs w:val="0"/>
          <w:i w:val="0"/>
          <w:iCs w:val="0"/>
          <w:sz w:val="22"/>
          <w:szCs w:val="22"/>
          <w:rtl w:val="0"/>
        </w:rPr>
        <w:t>💯</w:t>
      </w:r>
      <w:r>
        <w:rPr>
          <w:sz w:val="22"/>
          <w:szCs w:val="22"/>
          <w:rtl w:val="0"/>
        </w:rPr>
        <w:t>,</w:t>
      </w:r>
      <w:r>
        <w:rPr>
          <w:sz w:val="22"/>
          <w:szCs w:val="22"/>
          <w:rtl w:val="0"/>
        </w:rPr>
        <w:t xml:space="preserve">” </w:t>
      </w:r>
      <w:r>
        <w:rPr>
          <w:sz w:val="22"/>
          <w:szCs w:val="22"/>
          <w:rtl w:val="0"/>
          <w:lang w:val="en-US"/>
        </w:rPr>
        <w:t>appearing to express agreement with the statement.</w:t>
      </w:r>
    </w:p>
    <w:p>
      <w:pPr>
        <w:pStyle w:val="Default"/>
        <w:suppressAutoHyphens w:val="1"/>
        <w:spacing w:before="0" w:after="240" w:line="240" w:lineRule="auto"/>
        <w:rPr>
          <w:sz w:val="22"/>
          <w:szCs w:val="22"/>
        </w:rPr>
      </w:pPr>
      <w:r>
        <w:rPr>
          <w:sz w:val="22"/>
          <w:szCs w:val="22"/>
          <w:rtl w:val="0"/>
          <w:lang w:val="en-US"/>
        </w:rPr>
        <w:t xml:space="preserve">In another example, a post read, </w:t>
      </w:r>
      <w:r>
        <w:rPr>
          <w:sz w:val="22"/>
          <w:szCs w:val="22"/>
          <w:rtl w:val="1"/>
          <w:lang w:val="ar-SA" w:bidi="ar-SA"/>
        </w:rPr>
        <w:t>“</w:t>
      </w:r>
      <w:r>
        <w:rPr>
          <w:sz w:val="22"/>
          <w:szCs w:val="22"/>
          <w:rtl w:val="0"/>
          <w:lang w:val="en-US"/>
        </w:rPr>
        <w:t>The filthiest animal on the planet is not the pig. It</w:t>
      </w:r>
      <w:r>
        <w:rPr>
          <w:sz w:val="22"/>
          <w:szCs w:val="22"/>
          <w:rtl w:val="1"/>
        </w:rPr>
        <w:t>’</w:t>
      </w:r>
      <w:r>
        <w:rPr>
          <w:sz w:val="22"/>
          <w:szCs w:val="22"/>
          <w:rtl w:val="0"/>
        </w:rPr>
        <w:t xml:space="preserve">s </w:t>
      </w:r>
      <w:r>
        <w:rPr>
          <w:sz w:val="22"/>
          <w:szCs w:val="22"/>
          <w:rtl w:val="0"/>
          <w:lang w:val="en-US"/>
        </w:rPr>
        <w:t xml:space="preserve">the </w:t>
      </w:r>
      <w:r>
        <w:rPr>
          <w:sz w:val="22"/>
          <w:szCs w:val="22"/>
          <w:rtl w:val="0"/>
        </w:rPr>
        <w:t>Israel</w:t>
      </w:r>
      <w:r>
        <w:rPr>
          <w:sz w:val="22"/>
          <w:szCs w:val="22"/>
          <w:rtl w:val="0"/>
          <w:lang w:val="en-US"/>
        </w:rPr>
        <w:t>i</w:t>
      </w:r>
      <w:r>
        <w:rPr>
          <w:sz w:val="22"/>
          <w:szCs w:val="22"/>
          <w:rtl w:val="0"/>
        </w:rPr>
        <w:t>,</w:t>
      </w:r>
      <w:r>
        <w:rPr>
          <w:sz w:val="22"/>
          <w:szCs w:val="22"/>
          <w:rtl w:val="0"/>
        </w:rPr>
        <w:t xml:space="preserve">” </w:t>
      </w:r>
      <w:r>
        <w:rPr>
          <w:sz w:val="22"/>
          <w:szCs w:val="22"/>
          <w:rtl w:val="0"/>
          <w:lang w:val="en-US"/>
        </w:rPr>
        <w:t xml:space="preserve">to which Abdullah allegedly responded, </w:t>
      </w:r>
      <w:r>
        <w:rPr>
          <w:sz w:val="22"/>
          <w:szCs w:val="22"/>
          <w:rtl w:val="1"/>
          <w:lang w:val="ar-SA" w:bidi="ar-SA"/>
        </w:rPr>
        <w:t>“</w:t>
      </w:r>
      <w:r>
        <w:rPr>
          <w:rFonts w:ascii="Arial Unicode MS" w:cs="Arial Unicode MS" w:hAnsi="Arial Unicode MS" w:eastAsia="Arial Unicode MS" w:hint="eastAsia"/>
          <w:b w:val="0"/>
          <w:bCs w:val="0"/>
          <w:i w:val="0"/>
          <w:iCs w:val="0"/>
          <w:sz w:val="22"/>
          <w:szCs w:val="22"/>
          <w:rtl w:val="0"/>
        </w:rPr>
        <w:t>💯💯</w:t>
      </w:r>
      <w:r>
        <w:rPr>
          <w:sz w:val="22"/>
          <w:szCs w:val="22"/>
          <w:rtl w:val="0"/>
        </w:rPr>
        <w:t xml:space="preserve"> </w:t>
      </w:r>
      <w:r>
        <w:rPr>
          <w:sz w:val="22"/>
          <w:szCs w:val="22"/>
          <w:rtl w:val="0"/>
          <w:lang w:val="en-US"/>
        </w:rPr>
        <w:t>The pig worships Allah.</w:t>
      </w:r>
      <w:r>
        <w:rPr>
          <w:sz w:val="22"/>
          <w:szCs w:val="22"/>
          <w:rtl w:val="0"/>
        </w:rPr>
        <w:t xml:space="preserve">” </w:t>
      </w:r>
      <w:r>
        <w:rPr>
          <w:sz w:val="22"/>
          <w:szCs w:val="22"/>
          <w:rtl w:val="0"/>
          <w:lang w:val="en-US"/>
        </w:rPr>
        <w:t>This</w:t>
      </w:r>
      <w:r>
        <w:rPr>
          <w:sz w:val="22"/>
          <w:szCs w:val="22"/>
          <w:rtl w:val="0"/>
          <w:lang w:val="en-US"/>
        </w:rPr>
        <w:t xml:space="preserve"> repeated pattern of interaction with violent, antisemitic, and dehumanizing rhetoric raises serious concerns about ideological extremism and hatred toward Jews and Israel.</w:t>
      </w:r>
    </w:p>
    <w:p>
      <w:pPr>
        <w:pStyle w:val="Default"/>
        <w:suppressAutoHyphens w:val="1"/>
        <w:spacing w:before="0" w:after="240" w:line="240" w:lineRule="auto"/>
        <w:rPr>
          <w:sz w:val="22"/>
          <w:szCs w:val="22"/>
        </w:rPr>
      </w:pPr>
      <w:r>
        <w:rPr>
          <w:sz w:val="22"/>
          <w:szCs w:val="22"/>
        </w:rPr>
        <w:drawing xmlns:a="http://schemas.openxmlformats.org/drawingml/2006/main">
          <wp:anchor distT="152400" distB="152400" distL="152400" distR="152400" simplePos="0" relativeHeight="251669504" behindDoc="0" locked="0" layoutInCell="1" allowOverlap="1">
            <wp:simplePos x="0" y="0"/>
            <wp:positionH relativeFrom="margin">
              <wp:posOffset>4034570</wp:posOffset>
            </wp:positionH>
            <wp:positionV relativeFrom="line">
              <wp:posOffset>365558</wp:posOffset>
            </wp:positionV>
            <wp:extent cx="1902680" cy="4123947"/>
            <wp:effectExtent l="0" t="0" r="0" b="0"/>
            <wp:wrapThrough wrapText="bothSides" distL="152400" distR="152400">
              <wp:wrapPolygon edited="1">
                <wp:start x="0" y="0"/>
                <wp:lineTo x="21600" y="0"/>
                <wp:lineTo x="21600" y="21600"/>
                <wp:lineTo x="0" y="21600"/>
                <wp:lineTo x="0" y="0"/>
              </wp:wrapPolygon>
            </wp:wrapThrough>
            <wp:docPr id="1073741838" name="officeArt object" descr="IMG_0154.jpg"/>
            <wp:cNvGraphicFramePr/>
            <a:graphic xmlns:a="http://schemas.openxmlformats.org/drawingml/2006/main">
              <a:graphicData uri="http://schemas.openxmlformats.org/drawingml/2006/picture">
                <pic:pic xmlns:pic="http://schemas.openxmlformats.org/drawingml/2006/picture">
                  <pic:nvPicPr>
                    <pic:cNvPr id="1073741838" name="IMG_0154.jpg" descr="IMG_0154.jpg"/>
                    <pic:cNvPicPr>
                      <a:picLocks noChangeAspect="1"/>
                    </pic:cNvPicPr>
                  </pic:nvPicPr>
                  <pic:blipFill>
                    <a:blip r:embed="rId20">
                      <a:extLst/>
                    </a:blip>
                    <a:stretch>
                      <a:fillRect/>
                    </a:stretch>
                  </pic:blipFill>
                  <pic:spPr>
                    <a:xfrm>
                      <a:off x="0" y="0"/>
                      <a:ext cx="1902680" cy="4123947"/>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sz w:val="22"/>
          <w:szCs w:val="22"/>
          <w:u w:color="000000"/>
          <w:rtl w:val="0"/>
          <w:lang w:val="en-US"/>
          <w14:textOutline w14:w="12700" w14:cap="flat">
            <w14:noFill/>
            <w14:miter w14:lim="400000"/>
          </w14:textOutline>
        </w:rPr>
        <w:t xml:space="preserve">The broader issue now facing San Diego officials and American leaders nationwide is whether institutions receiving community influence and in some cases government support, are doing enough to clearly reject </w:t>
      </w:r>
      <w:r>
        <w:rPr>
          <w:sz w:val="22"/>
          <w:szCs w:val="22"/>
          <w:u w:color="000000"/>
          <w:rtl w:val="0"/>
          <w:lang w:val="en-US"/>
          <w14:textOutline w14:w="12700" w14:cap="flat">
            <w14:noFill/>
            <w14:miter w14:lim="400000"/>
          </w14:textOutline>
        </w:rPr>
        <w:t>I</w:t>
      </w:r>
      <w:r>
        <w:rPr>
          <w:sz w:val="22"/>
          <w:szCs w:val="22"/>
          <w:u w:color="000000"/>
          <w:rtl w:val="0"/>
          <w:lang w:val="en-US"/>
          <w14:textOutline w14:w="12700" w14:cap="flat">
            <w14:noFill/>
            <w14:miter w14:lim="400000"/>
          </w14:textOutline>
        </w:rPr>
        <w:t xml:space="preserve">slamic extremism. Where credible evidence of support for terrorism, incitement, or </w:t>
      </w:r>
      <w:r>
        <w:rPr>
          <w:sz w:val="22"/>
          <w:szCs w:val="22"/>
          <w:u w:color="000000"/>
          <w:rtl w:val="0"/>
          <w:lang w:val="en-US"/>
          <w14:textOutline w14:w="12700" w14:cap="flat">
            <w14:noFill/>
            <w14:miter w14:lim="400000"/>
          </w14:textOutline>
        </w:rPr>
        <w:t>I</w:t>
      </w:r>
      <w:r>
        <w:rPr>
          <w:sz w:val="22"/>
          <w:szCs w:val="22"/>
          <w:u w:color="000000"/>
          <w:rtl w:val="0"/>
          <w:lang w:val="en-US"/>
          <w14:textOutline w14:w="12700" w14:cap="flat">
            <w14:noFill/>
            <w14:miter w14:lim="400000"/>
          </w14:textOutline>
        </w:rPr>
        <w:t>slamic extremist ideology exists, authorities and the public alike will inevitably question what level of accountability, oversight, legal scrutiny, and national security concern is warranted.</w:t>
      </w: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rtl w:val="0"/>
        </w:rPr>
      </w:pPr>
      <w:r>
        <w:rPr>
          <w:sz w:val="22"/>
          <w:szCs w:val="22"/>
          <w:u w:color="000000"/>
          <w:rtl w:val="0"/>
          <w:lang w:val="en-US"/>
          <w14:textOutline w14:w="12700" w14:cap="flat">
            <w14:noFill/>
            <w14:miter w14:lim="400000"/>
          </w14:textOutline>
        </w:rPr>
        <w:t xml:space="preserve">Democratic societies must unequivocally </w:t>
      </w:r>
      <w:r>
        <w:rPr>
          <w:sz w:val="22"/>
          <w:szCs w:val="22"/>
          <w:u w:color="000000"/>
          <w:rtl w:val="0"/>
          <w:lang w:val="en-US"/>
          <w14:textOutline w14:w="12700" w14:cap="flat">
            <w14:noFill/>
            <w14:miter w14:lim="400000"/>
          </w14:textOutline>
        </w:rPr>
        <w:t>condemn</w:t>
      </w:r>
      <w:r>
        <w:rPr>
          <w:sz w:val="22"/>
          <w:szCs w:val="22"/>
          <w:u w:color="000000"/>
          <w:rtl w:val="0"/>
          <w:lang w:val="en-US"/>
          <w14:textOutline w14:w="12700" w14:cap="flat">
            <w14:noFill/>
            <w14:miter w14:lim="400000"/>
          </w14:textOutline>
        </w:rPr>
        <w:t xml:space="preserve"> attacks on any houses of worship, while also refusing to ignore concerns about institutions or individuals accused of promoting </w:t>
      </w:r>
      <w:r>
        <w:rPr>
          <w:sz w:val="22"/>
          <w:szCs w:val="22"/>
          <w:u w:color="000000"/>
          <w:rtl w:val="0"/>
          <w:lang w:val="en-US"/>
          <w14:textOutline w14:w="12700" w14:cap="flat">
            <w14:noFill/>
            <w14:miter w14:lim="400000"/>
          </w14:textOutline>
        </w:rPr>
        <w:t>I</w:t>
      </w:r>
      <w:r>
        <w:rPr>
          <w:sz w:val="22"/>
          <w:szCs w:val="22"/>
          <w:u w:color="000000"/>
          <w:rtl w:val="0"/>
          <w:lang w:val="en-US"/>
          <w14:textOutline w14:w="12700" w14:cap="flat">
            <w14:noFill/>
            <w14:miter w14:lim="400000"/>
          </w14:textOutline>
        </w:rPr>
        <w:t>slamic extremism, glorifying terrorism, or spreading hateful ideology within Western society.</w:t>
      </w:r>
    </w:p>
    <w:sectPr>
      <w:headerReference w:type="default" r:id="rId21"/>
      <w:footerReference w:type="default" r:id="rId22"/>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yperlink" Target="https://www.youtube.com/watch?v=tW5TpH2bcyA" TargetMode="Externa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