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1C3F5E4" w14:textId="5D8F777C" w:rsidR="009730E5" w:rsidRDefault="009E2D87" w:rsidP="009730E5">
      <w:pPr>
        <w:spacing w:after="20"/>
        <w:jc w:val="center"/>
        <w:rPr>
          <w:b/>
          <w:bCs/>
          <w:color w:val="auto"/>
          <w:sz w:val="26"/>
          <w:szCs w:val="26"/>
        </w:rPr>
      </w:pPr>
      <w:r>
        <w:rPr>
          <w:b/>
          <w:bCs/>
          <w:noProof/>
          <w:color w:val="auto"/>
          <w:sz w:val="26"/>
          <w:szCs w:val="26"/>
        </w:rPr>
        <w:drawing>
          <wp:inline distT="0" distB="0" distL="0" distR="0" wp14:anchorId="63E7B799" wp14:editId="1DE619E2">
            <wp:extent cx="3601329" cy="879368"/>
            <wp:effectExtent l="0" t="0" r="0" b="0"/>
            <wp:docPr id="37579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794750" name="Picture 37579475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4544" cy="99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50031" w14:textId="100EC5B9" w:rsidR="00D107D3" w:rsidRPr="00443ACF" w:rsidRDefault="008659E1" w:rsidP="009730E5">
      <w:pPr>
        <w:spacing w:after="20"/>
        <w:jc w:val="center"/>
        <w:rPr>
          <w:color w:val="auto"/>
        </w:rPr>
      </w:pPr>
      <w:r w:rsidRPr="00443ACF">
        <w:rPr>
          <w:b/>
          <w:bCs/>
          <w:color w:val="auto"/>
          <w:sz w:val="26"/>
          <w:szCs w:val="26"/>
        </w:rPr>
        <w:t>REGULAMIN WARSZTATÓW EDUKACYJNYCH STEAM</w:t>
      </w:r>
    </w:p>
    <w:p w14:paraId="31D50032" w14:textId="77777777" w:rsidR="00D107D3" w:rsidRDefault="008659E1">
      <w:pPr>
        <w:spacing w:after="160"/>
        <w:jc w:val="center"/>
        <w:rPr>
          <w:b/>
          <w:bCs/>
          <w:color w:val="auto"/>
          <w:sz w:val="20"/>
          <w:szCs w:val="20"/>
        </w:rPr>
      </w:pPr>
      <w:r w:rsidRPr="00443ACF">
        <w:rPr>
          <w:b/>
          <w:bCs/>
          <w:color w:val="auto"/>
          <w:sz w:val="20"/>
          <w:szCs w:val="20"/>
        </w:rPr>
        <w:t>RULES AND REGULATIONS OF STEAM EDUCATIONAL WORKSHOPS</w:t>
      </w:r>
    </w:p>
    <w:p w14:paraId="31D50033" w14:textId="77777777" w:rsidR="00D107D3" w:rsidRPr="00443ACF" w:rsidRDefault="008659E1">
      <w:pPr>
        <w:spacing w:after="20"/>
        <w:rPr>
          <w:color w:val="auto"/>
        </w:rPr>
      </w:pPr>
      <w:r w:rsidRPr="00443ACF">
        <w:rPr>
          <w:b/>
          <w:bCs/>
          <w:color w:val="auto"/>
          <w:sz w:val="17"/>
          <w:szCs w:val="17"/>
        </w:rPr>
        <w:t xml:space="preserve">Organizator / </w:t>
      </w:r>
      <w:proofErr w:type="spellStart"/>
      <w:r w:rsidRPr="00443ACF">
        <w:rPr>
          <w:b/>
          <w:bCs/>
          <w:color w:val="auto"/>
          <w:sz w:val="17"/>
          <w:szCs w:val="17"/>
        </w:rPr>
        <w:t>Organiser</w:t>
      </w:r>
      <w:proofErr w:type="spellEnd"/>
      <w:r w:rsidRPr="00443ACF">
        <w:rPr>
          <w:b/>
          <w:bCs/>
          <w:color w:val="auto"/>
          <w:sz w:val="17"/>
          <w:szCs w:val="17"/>
        </w:rPr>
        <w:t xml:space="preserve">: </w:t>
      </w:r>
      <w:r w:rsidRPr="00443ACF">
        <w:rPr>
          <w:color w:val="auto"/>
          <w:sz w:val="17"/>
          <w:szCs w:val="17"/>
        </w:rPr>
        <w:t>PRIYADARSHINI GOUTHAMAN La Neuron, NIP 9452332113, REGON 545076260, ul. Dobrego Pasterza 120/3, 31-416 Kraków.</w:t>
      </w:r>
    </w:p>
    <w:p w14:paraId="31D50034" w14:textId="77777777" w:rsidR="00D107D3" w:rsidRDefault="008659E1">
      <w:pPr>
        <w:spacing w:after="200"/>
        <w:rPr>
          <w:color w:val="auto"/>
          <w:sz w:val="17"/>
          <w:szCs w:val="17"/>
        </w:rPr>
      </w:pPr>
      <w:r w:rsidRPr="00443ACF">
        <w:rPr>
          <w:b/>
          <w:bCs/>
          <w:color w:val="auto"/>
          <w:sz w:val="17"/>
          <w:szCs w:val="17"/>
        </w:rPr>
        <w:t xml:space="preserve">Kontakt / </w:t>
      </w:r>
      <w:proofErr w:type="spellStart"/>
      <w:r w:rsidRPr="00443ACF">
        <w:rPr>
          <w:b/>
          <w:bCs/>
          <w:color w:val="auto"/>
          <w:sz w:val="17"/>
          <w:szCs w:val="17"/>
        </w:rPr>
        <w:t>Contact</w:t>
      </w:r>
      <w:proofErr w:type="spellEnd"/>
      <w:r w:rsidRPr="00443ACF">
        <w:rPr>
          <w:b/>
          <w:bCs/>
          <w:color w:val="auto"/>
          <w:sz w:val="17"/>
          <w:szCs w:val="17"/>
        </w:rPr>
        <w:t xml:space="preserve">: </w:t>
      </w:r>
      <w:proofErr w:type="gramStart"/>
      <w:r w:rsidRPr="00443ACF">
        <w:rPr>
          <w:color w:val="auto"/>
          <w:sz w:val="17"/>
          <w:szCs w:val="17"/>
        </w:rPr>
        <w:t>admin@laneuron.org  ·</w:t>
      </w:r>
      <w:proofErr w:type="gramEnd"/>
      <w:r w:rsidRPr="00443ACF">
        <w:rPr>
          <w:color w:val="auto"/>
          <w:sz w:val="17"/>
          <w:szCs w:val="17"/>
        </w:rPr>
        <w:t xml:space="preserve">  +48 573 033 </w:t>
      </w:r>
      <w:proofErr w:type="gramStart"/>
      <w:r w:rsidRPr="00443ACF">
        <w:rPr>
          <w:color w:val="auto"/>
          <w:sz w:val="17"/>
          <w:szCs w:val="17"/>
        </w:rPr>
        <w:t>220  ·</w:t>
      </w:r>
      <w:proofErr w:type="gramEnd"/>
      <w:r w:rsidRPr="00443ACF">
        <w:rPr>
          <w:color w:val="auto"/>
          <w:sz w:val="17"/>
          <w:szCs w:val="17"/>
        </w:rPr>
        <w:t xml:space="preserve">  laneuron.org</w:t>
      </w:r>
    </w:p>
    <w:p w14:paraId="7D78CC56" w14:textId="06BF9321" w:rsidR="00383855" w:rsidRPr="00443ACF" w:rsidRDefault="00383855">
      <w:pPr>
        <w:spacing w:after="200"/>
        <w:rPr>
          <w:color w:val="auto"/>
        </w:rPr>
      </w:pPr>
      <w:r>
        <w:rPr>
          <w:color w:val="auto"/>
          <w:sz w:val="17"/>
          <w:szCs w:val="17"/>
        </w:rPr>
        <w:t xml:space="preserve">Data / </w:t>
      </w:r>
      <w:proofErr w:type="spellStart"/>
      <w:r>
        <w:rPr>
          <w:color w:val="auto"/>
          <w:sz w:val="17"/>
          <w:szCs w:val="17"/>
        </w:rPr>
        <w:t>Date</w:t>
      </w:r>
      <w:proofErr w:type="spellEnd"/>
      <w:r>
        <w:rPr>
          <w:color w:val="auto"/>
          <w:sz w:val="17"/>
          <w:szCs w:val="17"/>
        </w:rPr>
        <w:t>: 03.07.2026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53"/>
        <w:gridCol w:w="4853"/>
      </w:tblGrid>
      <w:tr w:rsidR="00D107D3" w:rsidRPr="00443ACF" w14:paraId="31D50037" w14:textId="77777777">
        <w:trPr>
          <w:tblHeader/>
        </w:trPr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4" w:space="0" w:color="999999"/>
              <w:right w:val="single" w:sz="1" w:space="0" w:color="BFBFBF"/>
            </w:tcBorders>
            <w:shd w:val="clear" w:color="auto" w:fill="000000"/>
            <w:tcMar>
              <w:top w:w="60" w:type="dxa"/>
              <w:left w:w="120" w:type="dxa"/>
              <w:bottom w:w="60" w:type="dxa"/>
              <w:right w:w="200" w:type="dxa"/>
            </w:tcMar>
          </w:tcPr>
          <w:p w14:paraId="31D50035" w14:textId="77777777" w:rsidR="00D107D3" w:rsidRPr="00443ACF" w:rsidRDefault="008659E1">
            <w:pPr>
              <w:rPr>
                <w:color w:val="auto"/>
              </w:rPr>
            </w:pPr>
            <w:r w:rsidRPr="00443ACF">
              <w:rPr>
                <w:b/>
                <w:bCs/>
                <w:color w:val="auto"/>
              </w:rPr>
              <w:t>WERSJA POLSKA</w:t>
            </w:r>
          </w:p>
        </w:tc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4" w:space="0" w:color="999999"/>
              <w:right w:val="single" w:sz="1" w:space="0" w:color="BFBFBF"/>
            </w:tcBorders>
            <w:shd w:val="clear" w:color="auto" w:fill="000000"/>
            <w:tcMar>
              <w:top w:w="60" w:type="dxa"/>
              <w:left w:w="200" w:type="dxa"/>
              <w:bottom w:w="60" w:type="dxa"/>
              <w:right w:w="120" w:type="dxa"/>
            </w:tcMar>
          </w:tcPr>
          <w:p w14:paraId="31D50036" w14:textId="77777777" w:rsidR="00D107D3" w:rsidRPr="00443ACF" w:rsidRDefault="008659E1">
            <w:pPr>
              <w:rPr>
                <w:color w:val="auto"/>
              </w:rPr>
            </w:pPr>
            <w:r w:rsidRPr="00443ACF">
              <w:rPr>
                <w:b/>
                <w:bCs/>
                <w:color w:val="auto"/>
              </w:rPr>
              <w:t>ENGLISH VERSION</w:t>
            </w:r>
          </w:p>
        </w:tc>
      </w:tr>
      <w:tr w:rsidR="00D107D3" w:rsidRPr="00443ACF" w14:paraId="31D50042" w14:textId="77777777"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200" w:type="dxa"/>
            </w:tcMar>
          </w:tcPr>
          <w:p w14:paraId="31D50038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>§ 1. Postanowienia ogólne</w:t>
            </w:r>
          </w:p>
          <w:p w14:paraId="31D50039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Niniejszy Regulamin określa zasady rezerwacji oraz udziału w jednodniowych, edukacyjnych warsztatach STEAM organizowanych przez La Neuron dla dzieci w wieku 6–14 lat.</w:t>
            </w:r>
          </w:p>
          <w:p w14:paraId="31D5003A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Organizatorem warsztatów jest PRIYADARSHINI GOUTHAMAN La Neuron, NIP 9452332113, REGON 545076260, ul. Dobrego Pasterza 120/3, 31-416 Kraków (dalej „La Neuron” lub „Organizator”).</w:t>
            </w:r>
          </w:p>
          <w:p w14:paraId="31D5003B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La Neuron jest prywatną firmą edukacyjną. La Neuron nie jest szkołą, przedszkolem, placówką opiekuńczą, placówką w rozumieniu przepisów o systemie oświaty, instytucją medyczną ani ośrodkiem terapeutycznym. Warsztaty nie są koloniami, półkoloniami ani inną formą wypoczynku.</w:t>
            </w:r>
          </w:p>
          <w:p w14:paraId="31D5003C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Przesłanie zapytania, potwierdzenie rezerwacji, dokonanie płatności albo dopuszczenie dziecka do udziału w warsztacie oznacza zapoznanie się z niniejszym Regulaminem i jego akceptację.</w:t>
            </w:r>
          </w:p>
        </w:tc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1D5003D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§ 1. General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provisions</w:t>
            </w:r>
            <w:proofErr w:type="spellEnd"/>
          </w:p>
          <w:p w14:paraId="31D5003E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These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Rules</w:t>
            </w:r>
            <w:proofErr w:type="spellEnd"/>
            <w:r w:rsidRPr="00443ACF">
              <w:rPr>
                <w:color w:val="auto"/>
              </w:rPr>
              <w:t xml:space="preserve"> set out the </w:t>
            </w:r>
            <w:proofErr w:type="spellStart"/>
            <w:r w:rsidRPr="00443ACF">
              <w:rPr>
                <w:color w:val="auto"/>
              </w:rPr>
              <w:t>terms</w:t>
            </w:r>
            <w:proofErr w:type="spellEnd"/>
            <w:r w:rsidRPr="00443ACF">
              <w:rPr>
                <w:color w:val="auto"/>
              </w:rPr>
              <w:t xml:space="preserve"> of </w:t>
            </w:r>
            <w:proofErr w:type="spellStart"/>
            <w:r w:rsidRPr="00443ACF">
              <w:rPr>
                <w:color w:val="auto"/>
              </w:rPr>
              <w:t>reservation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participation</w:t>
            </w:r>
            <w:proofErr w:type="spellEnd"/>
            <w:r w:rsidRPr="00443ACF">
              <w:rPr>
                <w:color w:val="auto"/>
              </w:rPr>
              <w:t xml:space="preserve"> in the single-</w:t>
            </w:r>
            <w:proofErr w:type="spellStart"/>
            <w:r w:rsidRPr="00443ACF">
              <w:rPr>
                <w:color w:val="auto"/>
              </w:rPr>
              <w:t>day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educational</w:t>
            </w:r>
            <w:proofErr w:type="spellEnd"/>
            <w:r w:rsidRPr="00443ACF">
              <w:rPr>
                <w:color w:val="auto"/>
              </w:rPr>
              <w:t xml:space="preserve"> STEAM </w:t>
            </w:r>
            <w:proofErr w:type="spellStart"/>
            <w:r w:rsidRPr="00443ACF">
              <w:rPr>
                <w:color w:val="auto"/>
              </w:rPr>
              <w:t>workshops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organised</w:t>
            </w:r>
            <w:proofErr w:type="spellEnd"/>
            <w:r w:rsidRPr="00443ACF">
              <w:rPr>
                <w:color w:val="auto"/>
              </w:rPr>
              <w:t xml:space="preserve"> by La Neuron for </w:t>
            </w:r>
            <w:proofErr w:type="spellStart"/>
            <w:r w:rsidRPr="00443ACF">
              <w:rPr>
                <w:color w:val="auto"/>
              </w:rPr>
              <w:t>children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aged</w:t>
            </w:r>
            <w:proofErr w:type="spellEnd"/>
            <w:r w:rsidRPr="00443ACF">
              <w:rPr>
                <w:color w:val="auto"/>
              </w:rPr>
              <w:t xml:space="preserve"> 6–14.</w:t>
            </w:r>
          </w:p>
          <w:p w14:paraId="31D5003F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The </w:t>
            </w:r>
            <w:proofErr w:type="spellStart"/>
            <w:r w:rsidRPr="00443ACF">
              <w:rPr>
                <w:color w:val="auto"/>
              </w:rPr>
              <w:t>organiser</w:t>
            </w:r>
            <w:proofErr w:type="spellEnd"/>
            <w:r w:rsidRPr="00443ACF">
              <w:rPr>
                <w:color w:val="auto"/>
              </w:rPr>
              <w:t xml:space="preserve"> of the </w:t>
            </w:r>
            <w:proofErr w:type="spellStart"/>
            <w:r w:rsidRPr="00443ACF">
              <w:rPr>
                <w:color w:val="auto"/>
              </w:rPr>
              <w:t>workshops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PRIYADARSHINI GOUTHAMAN La Neuron, NIP 9452332113, REGON 545076260, ul. Dobrego Pasterza 120/3, 31-416 Kraków (“La Neuron”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the “</w:t>
            </w:r>
            <w:proofErr w:type="spellStart"/>
            <w:r w:rsidRPr="00443ACF">
              <w:rPr>
                <w:color w:val="auto"/>
              </w:rPr>
              <w:t>Organiser</w:t>
            </w:r>
            <w:proofErr w:type="spellEnd"/>
            <w:r w:rsidRPr="00443ACF">
              <w:rPr>
                <w:color w:val="auto"/>
              </w:rPr>
              <w:t>”).</w:t>
            </w:r>
          </w:p>
          <w:p w14:paraId="31D50040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La Neuron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private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educational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company</w:t>
            </w:r>
            <w:proofErr w:type="spellEnd"/>
            <w:r w:rsidRPr="00443ACF">
              <w:rPr>
                <w:color w:val="auto"/>
              </w:rPr>
              <w:t xml:space="preserve">. La Neuron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not a </w:t>
            </w:r>
            <w:proofErr w:type="spellStart"/>
            <w:r w:rsidRPr="00443ACF">
              <w:rPr>
                <w:color w:val="auto"/>
              </w:rPr>
              <w:t>school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kindergarten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childcare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facility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an</w:t>
            </w:r>
            <w:proofErr w:type="spellEnd"/>
            <w:r w:rsidRPr="00443ACF">
              <w:rPr>
                <w:color w:val="auto"/>
              </w:rPr>
              <w:t xml:space="preserve"> establishment </w:t>
            </w:r>
            <w:proofErr w:type="spellStart"/>
            <w:r w:rsidRPr="00443ACF">
              <w:rPr>
                <w:color w:val="auto"/>
              </w:rPr>
              <w:t>within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meaning</w:t>
            </w:r>
            <w:proofErr w:type="spellEnd"/>
            <w:r w:rsidRPr="00443ACF">
              <w:rPr>
                <w:color w:val="auto"/>
              </w:rPr>
              <w:t xml:space="preserve"> of the </w:t>
            </w:r>
            <w:proofErr w:type="spellStart"/>
            <w:r w:rsidRPr="00443ACF">
              <w:rPr>
                <w:color w:val="auto"/>
              </w:rPr>
              <w:t>education</w:t>
            </w:r>
            <w:proofErr w:type="spellEnd"/>
            <w:r w:rsidRPr="00443ACF">
              <w:rPr>
                <w:color w:val="auto"/>
              </w:rPr>
              <w:t xml:space="preserve">-system </w:t>
            </w:r>
            <w:proofErr w:type="spellStart"/>
            <w:r w:rsidRPr="00443ACF">
              <w:rPr>
                <w:color w:val="auto"/>
              </w:rPr>
              <w:t>regulations</w:t>
            </w:r>
            <w:proofErr w:type="spellEnd"/>
            <w:r w:rsidRPr="00443ACF">
              <w:rPr>
                <w:color w:val="auto"/>
              </w:rPr>
              <w:t xml:space="preserve">, a </w:t>
            </w:r>
            <w:proofErr w:type="spellStart"/>
            <w:r w:rsidRPr="00443ACF">
              <w:rPr>
                <w:color w:val="auto"/>
              </w:rPr>
              <w:t>medical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institution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therapy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centre</w:t>
            </w:r>
            <w:proofErr w:type="spellEnd"/>
            <w:r w:rsidRPr="00443ACF">
              <w:rPr>
                <w:color w:val="auto"/>
              </w:rPr>
              <w:t xml:space="preserve">. The </w:t>
            </w:r>
            <w:proofErr w:type="spellStart"/>
            <w:r w:rsidRPr="00443ACF">
              <w:rPr>
                <w:color w:val="auto"/>
              </w:rPr>
              <w:t>workshops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are</w:t>
            </w:r>
            <w:proofErr w:type="spellEnd"/>
            <w:r w:rsidRPr="00443ACF">
              <w:rPr>
                <w:color w:val="auto"/>
              </w:rPr>
              <w:t xml:space="preserve"> not </w:t>
            </w:r>
            <w:proofErr w:type="spellStart"/>
            <w:r w:rsidRPr="00443ACF">
              <w:rPr>
                <w:color w:val="auto"/>
              </w:rPr>
              <w:t>camps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day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camps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any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other</w:t>
            </w:r>
            <w:proofErr w:type="spellEnd"/>
            <w:r w:rsidRPr="00443ACF">
              <w:rPr>
                <w:color w:val="auto"/>
              </w:rPr>
              <w:t xml:space="preserve"> form of </w:t>
            </w:r>
            <w:proofErr w:type="spellStart"/>
            <w:r w:rsidRPr="00443ACF">
              <w:rPr>
                <w:color w:val="auto"/>
              </w:rPr>
              <w:t>organised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holiday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rest</w:t>
            </w:r>
            <w:proofErr w:type="spellEnd"/>
            <w:r w:rsidRPr="00443ACF">
              <w:rPr>
                <w:color w:val="auto"/>
              </w:rPr>
              <w:t xml:space="preserve"> (wypoczynek).</w:t>
            </w:r>
          </w:p>
          <w:p w14:paraId="31D50041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Submitting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enquiry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confirming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reservation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making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payment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allowing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child</w:t>
            </w:r>
            <w:proofErr w:type="spellEnd"/>
            <w:r w:rsidRPr="00443ACF">
              <w:rPr>
                <w:color w:val="auto"/>
              </w:rPr>
              <w:t xml:space="preserve"> to </w:t>
            </w:r>
            <w:proofErr w:type="spellStart"/>
            <w:r w:rsidRPr="00443ACF">
              <w:rPr>
                <w:color w:val="auto"/>
              </w:rPr>
              <w:t>attend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means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that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these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Rules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have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been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read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accepted</w:t>
            </w:r>
            <w:proofErr w:type="spellEnd"/>
            <w:r w:rsidRPr="00443ACF">
              <w:rPr>
                <w:color w:val="auto"/>
              </w:rPr>
              <w:t>.</w:t>
            </w:r>
          </w:p>
        </w:tc>
      </w:tr>
      <w:tr w:rsidR="00D107D3" w:rsidRPr="00443ACF" w14:paraId="31D5004F" w14:textId="77777777"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200" w:type="dxa"/>
            </w:tcMar>
          </w:tcPr>
          <w:p w14:paraId="31D50043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>§ 2. Charakter i zakres warsztatów</w:t>
            </w:r>
          </w:p>
          <w:p w14:paraId="31D50044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La Neuron prowadzi praktyczne (</w:t>
            </w:r>
            <w:proofErr w:type="spellStart"/>
            <w:r w:rsidRPr="00443ACF">
              <w:rPr>
                <w:color w:val="auto"/>
              </w:rPr>
              <w:t>hands-on</w:t>
            </w:r>
            <w:proofErr w:type="spellEnd"/>
            <w:r w:rsidRPr="00443ACF">
              <w:rPr>
                <w:color w:val="auto"/>
              </w:rPr>
              <w:t>) warsztaty edukacyjne STEAM, obejmujące m.in. doświadczenia naukowe, wyzwania inżynieryjne, kreatywne rozwiązywanie problemów oraz aktywności rozwijające zainteresowania i kompetencje dzieci.</w:t>
            </w:r>
          </w:p>
          <w:p w14:paraId="31D50045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Warsztaty mają charakter edukacyjny i rozwijający zainteresowania. La Neuron nie prowadzi działalności terapeutycznej, diagnostycznej ani medycznej i nie składa obietnic w tym zakresie.</w:t>
            </w:r>
          </w:p>
          <w:p w14:paraId="31D50046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Zajęcia prowadzone są zasadniczo w języku angielskim, z minimalnym wsparciem w języku polskim tam, gdzie jest to konieczne.</w:t>
            </w:r>
          </w:p>
          <w:p w14:paraId="31D50047" w14:textId="36B9A774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Każdy warsztat trwa 3 godziny i stanowi odrębny, samodzielny warsztat jednodniowy. Rodzic może zapisać dziecko na jeden lub więcej wybranych warsztatów</w:t>
            </w:r>
            <w:r w:rsidR="00BF450A">
              <w:rPr>
                <w:color w:val="auto"/>
              </w:rPr>
              <w:t>.</w:t>
            </w:r>
          </w:p>
          <w:p w14:paraId="31D50048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La Neuron nie zapewnia opieki przed warsztatem ani po jego zakończeniu, nie zapewnia opieki całodziennej ani tygodniowej, a także nie zapewnia posiłków ani przekąsek.</w:t>
            </w:r>
          </w:p>
        </w:tc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1D50049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§ 2. Nature and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scope</w:t>
            </w:r>
            <w:proofErr w:type="spellEnd"/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 of the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workshops</w:t>
            </w:r>
            <w:proofErr w:type="spellEnd"/>
          </w:p>
          <w:p w14:paraId="31D5004A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La Neuron </w:t>
            </w:r>
            <w:proofErr w:type="spellStart"/>
            <w:r w:rsidRPr="00443ACF">
              <w:rPr>
                <w:color w:val="auto"/>
              </w:rPr>
              <w:t>delivers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hands-on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educational</w:t>
            </w:r>
            <w:proofErr w:type="spellEnd"/>
            <w:r w:rsidRPr="00443ACF">
              <w:rPr>
                <w:color w:val="auto"/>
              </w:rPr>
              <w:t xml:space="preserve"> STEAM </w:t>
            </w:r>
            <w:proofErr w:type="spellStart"/>
            <w:r w:rsidRPr="00443ACF">
              <w:rPr>
                <w:color w:val="auto"/>
              </w:rPr>
              <w:t>workshops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including</w:t>
            </w:r>
            <w:proofErr w:type="spellEnd"/>
            <w:r w:rsidRPr="00443ACF">
              <w:rPr>
                <w:color w:val="auto"/>
              </w:rPr>
              <w:t xml:space="preserve"> science </w:t>
            </w:r>
            <w:proofErr w:type="spellStart"/>
            <w:r w:rsidRPr="00443ACF">
              <w:rPr>
                <w:color w:val="auto"/>
              </w:rPr>
              <w:t>experiments</w:t>
            </w:r>
            <w:proofErr w:type="spellEnd"/>
            <w:r w:rsidRPr="00443ACF">
              <w:rPr>
                <w:color w:val="auto"/>
              </w:rPr>
              <w:t xml:space="preserve">, engineering </w:t>
            </w:r>
            <w:proofErr w:type="spellStart"/>
            <w:r w:rsidRPr="00443ACF">
              <w:rPr>
                <w:color w:val="auto"/>
              </w:rPr>
              <w:t>challenges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creative</w:t>
            </w:r>
            <w:proofErr w:type="spellEnd"/>
            <w:r w:rsidRPr="00443ACF">
              <w:rPr>
                <w:color w:val="auto"/>
              </w:rPr>
              <w:t xml:space="preserve"> problem-</w:t>
            </w:r>
            <w:proofErr w:type="spellStart"/>
            <w:r w:rsidRPr="00443ACF">
              <w:rPr>
                <w:color w:val="auto"/>
              </w:rPr>
              <w:t>solving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activities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that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develop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children’s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interests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skills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4B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The </w:t>
            </w:r>
            <w:proofErr w:type="spellStart"/>
            <w:r w:rsidRPr="00443ACF">
              <w:rPr>
                <w:color w:val="auto"/>
              </w:rPr>
              <w:t>workshops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educational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interest</w:t>
            </w:r>
            <w:proofErr w:type="spellEnd"/>
            <w:r w:rsidRPr="00443ACF">
              <w:rPr>
                <w:color w:val="auto"/>
              </w:rPr>
              <w:t xml:space="preserve">-developing in </w:t>
            </w:r>
            <w:proofErr w:type="spellStart"/>
            <w:r w:rsidRPr="00443ACF">
              <w:rPr>
                <w:color w:val="auto"/>
              </w:rPr>
              <w:t>character</w:t>
            </w:r>
            <w:proofErr w:type="spellEnd"/>
            <w:r w:rsidRPr="00443ACF">
              <w:rPr>
                <w:color w:val="auto"/>
              </w:rPr>
              <w:t xml:space="preserve">. La Neuron </w:t>
            </w:r>
            <w:proofErr w:type="spellStart"/>
            <w:r w:rsidRPr="00443ACF">
              <w:rPr>
                <w:color w:val="auto"/>
              </w:rPr>
              <w:t>does</w:t>
            </w:r>
            <w:proofErr w:type="spellEnd"/>
            <w:r w:rsidRPr="00443ACF">
              <w:rPr>
                <w:color w:val="auto"/>
              </w:rPr>
              <w:t xml:space="preserve"> not </w:t>
            </w:r>
            <w:proofErr w:type="spellStart"/>
            <w:r w:rsidRPr="00443ACF">
              <w:rPr>
                <w:color w:val="auto"/>
              </w:rPr>
              <w:t>provide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therapeutic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diagnostic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medical</w:t>
            </w:r>
            <w:proofErr w:type="spellEnd"/>
            <w:r w:rsidRPr="00443ACF">
              <w:rPr>
                <w:color w:val="auto"/>
              </w:rPr>
              <w:t xml:space="preserve"> services and </w:t>
            </w:r>
            <w:proofErr w:type="spellStart"/>
            <w:r w:rsidRPr="00443ACF">
              <w:rPr>
                <w:color w:val="auto"/>
              </w:rPr>
              <w:t>makes</w:t>
            </w:r>
            <w:proofErr w:type="spellEnd"/>
            <w:r w:rsidRPr="00443ACF">
              <w:rPr>
                <w:color w:val="auto"/>
              </w:rPr>
              <w:t xml:space="preserve"> no </w:t>
            </w:r>
            <w:proofErr w:type="spellStart"/>
            <w:r w:rsidRPr="00443ACF">
              <w:rPr>
                <w:color w:val="auto"/>
              </w:rPr>
              <w:t>promises</w:t>
            </w:r>
            <w:proofErr w:type="spellEnd"/>
            <w:r w:rsidRPr="00443ACF">
              <w:rPr>
                <w:color w:val="auto"/>
              </w:rPr>
              <w:t xml:space="preserve"> to </w:t>
            </w:r>
            <w:proofErr w:type="spellStart"/>
            <w:r w:rsidRPr="00443ACF">
              <w:rPr>
                <w:color w:val="auto"/>
              </w:rPr>
              <w:t>that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effect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4C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The </w:t>
            </w:r>
            <w:proofErr w:type="spellStart"/>
            <w:r w:rsidRPr="00443ACF">
              <w:rPr>
                <w:color w:val="auto"/>
              </w:rPr>
              <w:t>sessions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conducted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mainly</w:t>
            </w:r>
            <w:proofErr w:type="spellEnd"/>
            <w:r w:rsidRPr="00443ACF">
              <w:rPr>
                <w:color w:val="auto"/>
              </w:rPr>
              <w:t xml:space="preserve"> in English, with </w:t>
            </w:r>
            <w:proofErr w:type="spellStart"/>
            <w:r w:rsidRPr="00443ACF">
              <w:rPr>
                <w:color w:val="auto"/>
              </w:rPr>
              <w:t>minimal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Polish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support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where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necessary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4D" w14:textId="10053F21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Each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lasts</w:t>
            </w:r>
            <w:proofErr w:type="spellEnd"/>
            <w:r w:rsidRPr="00443ACF">
              <w:rPr>
                <w:color w:val="auto"/>
              </w:rPr>
              <w:t xml:space="preserve"> 3 </w:t>
            </w:r>
            <w:proofErr w:type="spellStart"/>
            <w:r w:rsidRPr="00443ACF">
              <w:rPr>
                <w:color w:val="auto"/>
              </w:rPr>
              <w:t>hours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separate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self-contained</w:t>
            </w:r>
            <w:proofErr w:type="spellEnd"/>
            <w:r w:rsidRPr="00443ACF">
              <w:rPr>
                <w:color w:val="auto"/>
              </w:rPr>
              <w:t xml:space="preserve"> single-</w:t>
            </w:r>
            <w:proofErr w:type="spellStart"/>
            <w:r w:rsidRPr="00443ACF">
              <w:rPr>
                <w:color w:val="auto"/>
              </w:rPr>
              <w:t>day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. A </w:t>
            </w:r>
            <w:proofErr w:type="spellStart"/>
            <w:r w:rsidRPr="00443ACF">
              <w:rPr>
                <w:color w:val="auto"/>
              </w:rPr>
              <w:t>Parent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enrol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child</w:t>
            </w:r>
            <w:proofErr w:type="spellEnd"/>
            <w:r w:rsidRPr="00443ACF">
              <w:rPr>
                <w:color w:val="auto"/>
              </w:rPr>
              <w:t xml:space="preserve"> in one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more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selected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workshops</w:t>
            </w:r>
            <w:proofErr w:type="spellEnd"/>
            <w:r w:rsidR="00BF450A">
              <w:rPr>
                <w:color w:val="auto"/>
              </w:rPr>
              <w:t>.</w:t>
            </w:r>
          </w:p>
          <w:p w14:paraId="31D5004E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La Neuron </w:t>
            </w:r>
            <w:proofErr w:type="spellStart"/>
            <w:r w:rsidRPr="00443ACF">
              <w:rPr>
                <w:color w:val="auto"/>
              </w:rPr>
              <w:t>does</w:t>
            </w:r>
            <w:proofErr w:type="spellEnd"/>
            <w:r w:rsidRPr="00443ACF">
              <w:rPr>
                <w:color w:val="auto"/>
              </w:rPr>
              <w:t xml:space="preserve"> not </w:t>
            </w:r>
            <w:proofErr w:type="spellStart"/>
            <w:r w:rsidRPr="00443ACF">
              <w:rPr>
                <w:color w:val="auto"/>
              </w:rPr>
              <w:t>provide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care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before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after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does</w:t>
            </w:r>
            <w:proofErr w:type="spellEnd"/>
            <w:r w:rsidRPr="00443ACF">
              <w:rPr>
                <w:color w:val="auto"/>
              </w:rPr>
              <w:t xml:space="preserve"> not </w:t>
            </w:r>
            <w:proofErr w:type="spellStart"/>
            <w:r w:rsidRPr="00443ACF">
              <w:rPr>
                <w:color w:val="auto"/>
              </w:rPr>
              <w:t>provide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full-day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weekly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care</w:t>
            </w:r>
            <w:proofErr w:type="spellEnd"/>
            <w:r w:rsidRPr="00443ACF">
              <w:rPr>
                <w:color w:val="auto"/>
              </w:rPr>
              <w:t xml:space="preserve">, and </w:t>
            </w:r>
            <w:proofErr w:type="spellStart"/>
            <w:r w:rsidRPr="00443ACF">
              <w:rPr>
                <w:color w:val="auto"/>
              </w:rPr>
              <w:t>does</w:t>
            </w:r>
            <w:proofErr w:type="spellEnd"/>
            <w:r w:rsidRPr="00443ACF">
              <w:rPr>
                <w:color w:val="auto"/>
              </w:rPr>
              <w:t xml:space="preserve"> not </w:t>
            </w:r>
            <w:proofErr w:type="spellStart"/>
            <w:r w:rsidRPr="00443ACF">
              <w:rPr>
                <w:color w:val="auto"/>
              </w:rPr>
              <w:t>provide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meals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snacks</w:t>
            </w:r>
            <w:proofErr w:type="spellEnd"/>
            <w:r w:rsidRPr="00443ACF">
              <w:rPr>
                <w:color w:val="auto"/>
              </w:rPr>
              <w:t>.</w:t>
            </w:r>
          </w:p>
        </w:tc>
      </w:tr>
      <w:tr w:rsidR="00D107D3" w:rsidRPr="00443ACF" w14:paraId="31D5005A" w14:textId="77777777"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200" w:type="dxa"/>
            </w:tcMar>
          </w:tcPr>
          <w:p w14:paraId="31D50050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>§ 3. Uczestnicy</w:t>
            </w:r>
          </w:p>
          <w:p w14:paraId="31D50051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Warsztaty są przeznaczone dla dzieci w wieku 6–14 lat.</w:t>
            </w:r>
          </w:p>
          <w:p w14:paraId="31D50052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Maksymalna liczba dzieci w warsztacie wynosi 10.</w:t>
            </w:r>
          </w:p>
          <w:p w14:paraId="31D50053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Zajęcia prowadzi osobiście </w:t>
            </w:r>
            <w:proofErr w:type="spellStart"/>
            <w:r w:rsidRPr="00443ACF">
              <w:rPr>
                <w:color w:val="auto"/>
              </w:rPr>
              <w:t>Priyadarshini</w:t>
            </w:r>
            <w:proofErr w:type="spellEnd"/>
            <w:r w:rsidRPr="00443ACF">
              <w:rPr>
                <w:color w:val="auto"/>
              </w:rPr>
              <w:t xml:space="preserve"> Gouthaman.</w:t>
            </w:r>
          </w:p>
          <w:p w14:paraId="31D50054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lastRenderedPageBreak/>
              <w:t>Dzieci mogą być grupowane, a aktywności dostosowywane, w zależności od wieku, poziomu pewności siebie, rodzaju aktywności oraz względów bezpieczeństwa.</w:t>
            </w:r>
          </w:p>
        </w:tc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1D50055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lastRenderedPageBreak/>
              <w:t xml:space="preserve">§ 3.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Participants</w:t>
            </w:r>
            <w:proofErr w:type="spellEnd"/>
          </w:p>
          <w:p w14:paraId="31D50056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The </w:t>
            </w:r>
            <w:proofErr w:type="spellStart"/>
            <w:r w:rsidRPr="00443ACF">
              <w:rPr>
                <w:color w:val="auto"/>
              </w:rPr>
              <w:t>workshops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intended</w:t>
            </w:r>
            <w:proofErr w:type="spellEnd"/>
            <w:r w:rsidRPr="00443ACF">
              <w:rPr>
                <w:color w:val="auto"/>
              </w:rPr>
              <w:t xml:space="preserve"> for </w:t>
            </w:r>
            <w:proofErr w:type="spellStart"/>
            <w:r w:rsidRPr="00443ACF">
              <w:rPr>
                <w:color w:val="auto"/>
              </w:rPr>
              <w:t>children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aged</w:t>
            </w:r>
            <w:proofErr w:type="spellEnd"/>
            <w:r w:rsidRPr="00443ACF">
              <w:rPr>
                <w:color w:val="auto"/>
              </w:rPr>
              <w:t xml:space="preserve"> 6–14.</w:t>
            </w:r>
          </w:p>
          <w:p w14:paraId="31D50057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The maximum </w:t>
            </w:r>
            <w:proofErr w:type="spellStart"/>
            <w:r w:rsidRPr="00443ACF">
              <w:rPr>
                <w:color w:val="auto"/>
              </w:rPr>
              <w:t>number</w:t>
            </w:r>
            <w:proofErr w:type="spellEnd"/>
            <w:r w:rsidRPr="00443ACF">
              <w:rPr>
                <w:color w:val="auto"/>
              </w:rPr>
              <w:t xml:space="preserve"> of </w:t>
            </w:r>
            <w:proofErr w:type="spellStart"/>
            <w:r w:rsidRPr="00443ACF">
              <w:rPr>
                <w:color w:val="auto"/>
              </w:rPr>
              <w:t>children</w:t>
            </w:r>
            <w:proofErr w:type="spellEnd"/>
            <w:r w:rsidRPr="00443ACF">
              <w:rPr>
                <w:color w:val="auto"/>
              </w:rPr>
              <w:t xml:space="preserve"> per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10.</w:t>
            </w:r>
          </w:p>
          <w:p w14:paraId="31D50058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lastRenderedPageBreak/>
              <w:t xml:space="preserve">The </w:t>
            </w:r>
            <w:proofErr w:type="spellStart"/>
            <w:r w:rsidRPr="00443ACF">
              <w:rPr>
                <w:color w:val="auto"/>
              </w:rPr>
              <w:t>sessions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conducted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personally</w:t>
            </w:r>
            <w:proofErr w:type="spellEnd"/>
            <w:r w:rsidRPr="00443ACF">
              <w:rPr>
                <w:color w:val="auto"/>
              </w:rPr>
              <w:t xml:space="preserve"> by </w:t>
            </w:r>
            <w:proofErr w:type="spellStart"/>
            <w:r w:rsidRPr="00443ACF">
              <w:rPr>
                <w:color w:val="auto"/>
              </w:rPr>
              <w:t>Priyadarshini</w:t>
            </w:r>
            <w:proofErr w:type="spellEnd"/>
            <w:r w:rsidRPr="00443ACF">
              <w:rPr>
                <w:color w:val="auto"/>
              </w:rPr>
              <w:t xml:space="preserve"> Gouthaman.</w:t>
            </w:r>
          </w:p>
          <w:p w14:paraId="31D50059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Children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be </w:t>
            </w:r>
            <w:proofErr w:type="spellStart"/>
            <w:r w:rsidRPr="00443ACF">
              <w:rPr>
                <w:color w:val="auto"/>
              </w:rPr>
              <w:t>grouped</w:t>
            </w:r>
            <w:proofErr w:type="spellEnd"/>
            <w:r w:rsidRPr="00443ACF">
              <w:rPr>
                <w:color w:val="auto"/>
              </w:rPr>
              <w:t xml:space="preserve">, and </w:t>
            </w:r>
            <w:proofErr w:type="spellStart"/>
            <w:r w:rsidRPr="00443ACF">
              <w:rPr>
                <w:color w:val="auto"/>
              </w:rPr>
              <w:t>activities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adapted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according</w:t>
            </w:r>
            <w:proofErr w:type="spellEnd"/>
            <w:r w:rsidRPr="00443ACF">
              <w:rPr>
                <w:color w:val="auto"/>
              </w:rPr>
              <w:t xml:space="preserve"> to </w:t>
            </w:r>
            <w:proofErr w:type="spellStart"/>
            <w:r w:rsidRPr="00443ACF">
              <w:rPr>
                <w:color w:val="auto"/>
              </w:rPr>
              <w:t>age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confidence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level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type</w:t>
            </w:r>
            <w:proofErr w:type="spellEnd"/>
            <w:r w:rsidRPr="00443ACF">
              <w:rPr>
                <w:color w:val="auto"/>
              </w:rPr>
              <w:t xml:space="preserve"> of </w:t>
            </w:r>
            <w:proofErr w:type="spellStart"/>
            <w:r w:rsidRPr="00443ACF">
              <w:rPr>
                <w:color w:val="auto"/>
              </w:rPr>
              <w:t>activity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safety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considerations</w:t>
            </w:r>
            <w:proofErr w:type="spellEnd"/>
            <w:r w:rsidRPr="00443ACF">
              <w:rPr>
                <w:color w:val="auto"/>
              </w:rPr>
              <w:t>.</w:t>
            </w:r>
          </w:p>
        </w:tc>
      </w:tr>
      <w:tr w:rsidR="00D107D3" w:rsidRPr="00443ACF" w14:paraId="31D50063" w14:textId="77777777"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200" w:type="dxa"/>
            </w:tcMar>
          </w:tcPr>
          <w:p w14:paraId="31D5005B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lastRenderedPageBreak/>
              <w:t>§ 4. Miejsce zajęć</w:t>
            </w:r>
          </w:p>
          <w:p w14:paraId="31D5005C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Warsztaty odbywają się w wyznaczonej przestrzeni warsztatowej, obecnie przy ul. Śniadeckich 3 w </w:t>
            </w:r>
            <w:proofErr w:type="gramStart"/>
            <w:r w:rsidRPr="00443ACF">
              <w:rPr>
                <w:color w:val="auto"/>
              </w:rPr>
              <w:t>Krakowie,</w:t>
            </w:r>
            <w:proofErr w:type="gramEnd"/>
            <w:r w:rsidRPr="00443ACF">
              <w:rPr>
                <w:color w:val="auto"/>
              </w:rPr>
              <w:t xml:space="preserve"> albo w innym miejscu wskazanym Rodzicowi z wyprzedzeniem.</w:t>
            </w:r>
          </w:p>
          <w:p w14:paraId="31D5005E" w14:textId="6406A332" w:rsidR="00D107D3" w:rsidRPr="00443ACF" w:rsidRDefault="008659E1" w:rsidP="00CA1EC5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Miejsce zajęć jest wyłącznie przestrzenią prowadzenia warsztatów. Za program, rejestrację, płatności, dokumentację oraz nadzór nad dziećmi w czasie warsztatu odpowiada La Neuron. Uczestnicy zobowiązani są przestrzegać zasad obowiązujących w miejscu zajęć (w tym zasad bezpieczeństwa, porządku, korzystania z wyposażenia i ograniczeń dostępu) oraz poleceń prowadzącej.</w:t>
            </w:r>
          </w:p>
        </w:tc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1D5005F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§ 4.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Venue</w:t>
            </w:r>
            <w:proofErr w:type="spellEnd"/>
          </w:p>
          <w:p w14:paraId="31D50060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The </w:t>
            </w:r>
            <w:proofErr w:type="spellStart"/>
            <w:r w:rsidRPr="00443ACF">
              <w:rPr>
                <w:color w:val="auto"/>
              </w:rPr>
              <w:t>workshops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take</w:t>
            </w:r>
            <w:proofErr w:type="spellEnd"/>
            <w:r w:rsidRPr="00443ACF">
              <w:rPr>
                <w:color w:val="auto"/>
              </w:rPr>
              <w:t xml:space="preserve"> place in the </w:t>
            </w:r>
            <w:proofErr w:type="spellStart"/>
            <w:r w:rsidRPr="00443ACF">
              <w:rPr>
                <w:color w:val="auto"/>
              </w:rPr>
              <w:t>designated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space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currently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at</w:t>
            </w:r>
            <w:proofErr w:type="spellEnd"/>
            <w:r w:rsidRPr="00443ACF">
              <w:rPr>
                <w:color w:val="auto"/>
              </w:rPr>
              <w:t xml:space="preserve"> ul. Śniadeckich 3 in Kraków,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another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venue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communicated</w:t>
            </w:r>
            <w:proofErr w:type="spellEnd"/>
            <w:r w:rsidRPr="00443ACF">
              <w:rPr>
                <w:color w:val="auto"/>
              </w:rPr>
              <w:t xml:space="preserve"> to the </w:t>
            </w:r>
            <w:proofErr w:type="spellStart"/>
            <w:r w:rsidRPr="00443ACF">
              <w:rPr>
                <w:color w:val="auto"/>
              </w:rPr>
              <w:t>Parent</w:t>
            </w:r>
            <w:proofErr w:type="spellEnd"/>
            <w:r w:rsidRPr="00443ACF">
              <w:rPr>
                <w:color w:val="auto"/>
              </w:rPr>
              <w:t xml:space="preserve"> in </w:t>
            </w:r>
            <w:proofErr w:type="spellStart"/>
            <w:r w:rsidRPr="00443ACF">
              <w:rPr>
                <w:color w:val="auto"/>
              </w:rPr>
              <w:t>advance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62" w14:textId="4206C8C2" w:rsidR="00D107D3" w:rsidRPr="00443ACF" w:rsidRDefault="008659E1" w:rsidP="00CA1EC5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The </w:t>
            </w:r>
            <w:proofErr w:type="spellStart"/>
            <w:r w:rsidRPr="00443ACF">
              <w:rPr>
                <w:color w:val="auto"/>
              </w:rPr>
              <w:t>venue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only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space</w:t>
            </w:r>
            <w:proofErr w:type="spellEnd"/>
            <w:r w:rsidRPr="00443ACF">
              <w:rPr>
                <w:color w:val="auto"/>
              </w:rPr>
              <w:t xml:space="preserve"> in </w:t>
            </w:r>
            <w:proofErr w:type="spellStart"/>
            <w:r w:rsidRPr="00443ACF">
              <w:rPr>
                <w:color w:val="auto"/>
              </w:rPr>
              <w:t>which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workshops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held</w:t>
            </w:r>
            <w:proofErr w:type="spellEnd"/>
            <w:r w:rsidRPr="00443ACF">
              <w:rPr>
                <w:color w:val="auto"/>
              </w:rPr>
              <w:t xml:space="preserve">. La Neuron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responsible</w:t>
            </w:r>
            <w:proofErr w:type="spellEnd"/>
            <w:r w:rsidRPr="00443ACF">
              <w:rPr>
                <w:color w:val="auto"/>
              </w:rPr>
              <w:t xml:space="preserve"> for the </w:t>
            </w:r>
            <w:proofErr w:type="spellStart"/>
            <w:r w:rsidRPr="00443ACF">
              <w:rPr>
                <w:color w:val="auto"/>
              </w:rPr>
              <w:t>programme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registration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payments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documentation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supervision</w:t>
            </w:r>
            <w:proofErr w:type="spellEnd"/>
            <w:r w:rsidRPr="00443ACF">
              <w:rPr>
                <w:color w:val="auto"/>
              </w:rPr>
              <w:t xml:space="preserve"> of the </w:t>
            </w:r>
            <w:proofErr w:type="spellStart"/>
            <w:r w:rsidRPr="00443ACF">
              <w:rPr>
                <w:color w:val="auto"/>
              </w:rPr>
              <w:t>children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during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. </w:t>
            </w:r>
            <w:proofErr w:type="spellStart"/>
            <w:r w:rsidRPr="00443ACF">
              <w:rPr>
                <w:color w:val="auto"/>
              </w:rPr>
              <w:t>Participants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must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observe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rules</w:t>
            </w:r>
            <w:proofErr w:type="spellEnd"/>
            <w:r w:rsidRPr="00443ACF">
              <w:rPr>
                <w:color w:val="auto"/>
              </w:rPr>
              <w:t xml:space="preserve"> of the </w:t>
            </w:r>
            <w:proofErr w:type="spellStart"/>
            <w:r w:rsidRPr="00443ACF">
              <w:rPr>
                <w:color w:val="auto"/>
              </w:rPr>
              <w:t>venue</w:t>
            </w:r>
            <w:proofErr w:type="spellEnd"/>
            <w:r w:rsidRPr="00443ACF">
              <w:rPr>
                <w:color w:val="auto"/>
              </w:rPr>
              <w:t xml:space="preserve"> (</w:t>
            </w:r>
            <w:proofErr w:type="spellStart"/>
            <w:r w:rsidRPr="00443ACF">
              <w:rPr>
                <w:color w:val="auto"/>
              </w:rPr>
              <w:t>including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safety</w:t>
            </w:r>
            <w:proofErr w:type="spellEnd"/>
            <w:r w:rsidRPr="00443ACF">
              <w:rPr>
                <w:color w:val="auto"/>
              </w:rPr>
              <w:t xml:space="preserve">, order, </w:t>
            </w:r>
            <w:proofErr w:type="spellStart"/>
            <w:r w:rsidRPr="00443ACF">
              <w:rPr>
                <w:color w:val="auto"/>
              </w:rPr>
              <w:t>use</w:t>
            </w:r>
            <w:proofErr w:type="spellEnd"/>
            <w:r w:rsidRPr="00443ACF">
              <w:rPr>
                <w:color w:val="auto"/>
              </w:rPr>
              <w:t xml:space="preserve"> of </w:t>
            </w:r>
            <w:proofErr w:type="spellStart"/>
            <w:r w:rsidRPr="00443ACF">
              <w:rPr>
                <w:color w:val="auto"/>
              </w:rPr>
              <w:t>equipment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access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restrictions</w:t>
            </w:r>
            <w:proofErr w:type="spellEnd"/>
            <w:r w:rsidRPr="00443ACF">
              <w:rPr>
                <w:color w:val="auto"/>
              </w:rPr>
              <w:t xml:space="preserve">) and the </w:t>
            </w:r>
            <w:proofErr w:type="spellStart"/>
            <w:r w:rsidRPr="00443ACF">
              <w:rPr>
                <w:color w:val="auto"/>
              </w:rPr>
              <w:t>instructions</w:t>
            </w:r>
            <w:proofErr w:type="spellEnd"/>
            <w:r w:rsidRPr="00443ACF">
              <w:rPr>
                <w:color w:val="auto"/>
              </w:rPr>
              <w:t xml:space="preserve"> of the person </w:t>
            </w:r>
            <w:proofErr w:type="spellStart"/>
            <w:r w:rsidRPr="00443ACF">
              <w:rPr>
                <w:color w:val="auto"/>
              </w:rPr>
              <w:t>conducting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>.</w:t>
            </w:r>
          </w:p>
        </w:tc>
      </w:tr>
      <w:tr w:rsidR="00D107D3" w:rsidRPr="00443ACF" w14:paraId="31D50070" w14:textId="77777777"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200" w:type="dxa"/>
            </w:tcMar>
          </w:tcPr>
          <w:p w14:paraId="31D50064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>§ 5. Zgłoszenie i rezerwacja</w:t>
            </w:r>
          </w:p>
          <w:p w14:paraId="31D50065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Przesłanie zapytania (formularza zgłoszeniowego) nie jest równoznaczne z rezerwacją miejsca.</w:t>
            </w:r>
          </w:p>
          <w:p w14:paraId="31D50066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Po otrzymaniu zapytania La Neuron kontaktuje się z Rodzicem drogą e-mailową, przekazując m.in. dostępne terminy, godziny, informacje o warsztacie, wysokość opłaty oraz dane do płatności.</w:t>
            </w:r>
          </w:p>
          <w:p w14:paraId="31D50067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Miejsce jest zarezerwowane dopiero po łącznym spełnieniu warunków: (1) Rodzic potwierdzi wybrany warsztat oraz (2) La Neuron otrzyma wymaganą opłatę przelewem bankowym.</w:t>
            </w:r>
          </w:p>
          <w:p w14:paraId="31D50068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Liczba miejsc jest ograniczona; miejsca potwierdzane są według kolejności potwierdzenia i zaksięgowania płatności. La Neuron może zaproponować miejsce innemu uczestnikowi, jeżeli płatność nie wpłynie w wskazanym terminie.</w:t>
            </w:r>
          </w:p>
          <w:p w14:paraId="31D50069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Komunikacja dotycząca potwierdzenia rezerwacji oraz danych do przelewu odbywa się drogą e-mailową.</w:t>
            </w:r>
          </w:p>
        </w:tc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1D5006A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§ 5.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Enquiry</w:t>
            </w:r>
            <w:proofErr w:type="spellEnd"/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 and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reservation</w:t>
            </w:r>
            <w:proofErr w:type="spellEnd"/>
          </w:p>
          <w:p w14:paraId="31D5006B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Submitting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enquiry</w:t>
            </w:r>
            <w:proofErr w:type="spellEnd"/>
            <w:r w:rsidRPr="00443ACF">
              <w:rPr>
                <w:color w:val="auto"/>
              </w:rPr>
              <w:t xml:space="preserve"> (</w:t>
            </w:r>
            <w:proofErr w:type="spellStart"/>
            <w:r w:rsidRPr="00443ACF">
              <w:rPr>
                <w:color w:val="auto"/>
              </w:rPr>
              <w:t>registration</w:t>
            </w:r>
            <w:proofErr w:type="spellEnd"/>
            <w:r w:rsidRPr="00443ACF">
              <w:rPr>
                <w:color w:val="auto"/>
              </w:rPr>
              <w:t xml:space="preserve"> form) </w:t>
            </w:r>
            <w:proofErr w:type="spellStart"/>
            <w:r w:rsidRPr="00443ACF">
              <w:rPr>
                <w:color w:val="auto"/>
              </w:rPr>
              <w:t>does</w:t>
            </w:r>
            <w:proofErr w:type="spellEnd"/>
            <w:r w:rsidRPr="00443ACF">
              <w:rPr>
                <w:color w:val="auto"/>
              </w:rPr>
              <w:t xml:space="preserve"> not </w:t>
            </w:r>
            <w:proofErr w:type="spellStart"/>
            <w:r w:rsidRPr="00443ACF">
              <w:rPr>
                <w:color w:val="auto"/>
              </w:rPr>
              <w:t>amount</w:t>
            </w:r>
            <w:proofErr w:type="spellEnd"/>
            <w:r w:rsidRPr="00443ACF">
              <w:rPr>
                <w:color w:val="auto"/>
              </w:rPr>
              <w:t xml:space="preserve"> to a </w:t>
            </w:r>
            <w:proofErr w:type="spellStart"/>
            <w:r w:rsidRPr="00443ACF">
              <w:rPr>
                <w:color w:val="auto"/>
              </w:rPr>
              <w:t>reservation</w:t>
            </w:r>
            <w:proofErr w:type="spellEnd"/>
            <w:r w:rsidRPr="00443ACF">
              <w:rPr>
                <w:color w:val="auto"/>
              </w:rPr>
              <w:t xml:space="preserve"> of a place.</w:t>
            </w:r>
          </w:p>
          <w:p w14:paraId="31D5006C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After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receiving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enquiry</w:t>
            </w:r>
            <w:proofErr w:type="spellEnd"/>
            <w:r w:rsidRPr="00443ACF">
              <w:rPr>
                <w:color w:val="auto"/>
              </w:rPr>
              <w:t xml:space="preserve">, La Neuron </w:t>
            </w:r>
            <w:proofErr w:type="spellStart"/>
            <w:r w:rsidRPr="00443ACF">
              <w:rPr>
                <w:color w:val="auto"/>
              </w:rPr>
              <w:t>contacts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Parent</w:t>
            </w:r>
            <w:proofErr w:type="spellEnd"/>
            <w:r w:rsidRPr="00443ACF">
              <w:rPr>
                <w:color w:val="auto"/>
              </w:rPr>
              <w:t xml:space="preserve"> by e-mail, </w:t>
            </w:r>
            <w:proofErr w:type="spellStart"/>
            <w:r w:rsidRPr="00443ACF">
              <w:rPr>
                <w:color w:val="auto"/>
              </w:rPr>
              <w:t>providing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among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other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things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available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dates</w:t>
            </w:r>
            <w:proofErr w:type="spellEnd"/>
            <w:r w:rsidRPr="00443ACF">
              <w:rPr>
                <w:color w:val="auto"/>
              </w:rPr>
              <w:t xml:space="preserve">, timing,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information</w:t>
            </w:r>
            <w:proofErr w:type="spellEnd"/>
            <w:r w:rsidRPr="00443ACF">
              <w:rPr>
                <w:color w:val="auto"/>
              </w:rPr>
              <w:t xml:space="preserve">, the </w:t>
            </w:r>
            <w:proofErr w:type="spellStart"/>
            <w:r w:rsidRPr="00443ACF">
              <w:rPr>
                <w:color w:val="auto"/>
              </w:rPr>
              <w:t>fee</w:t>
            </w:r>
            <w:proofErr w:type="spellEnd"/>
            <w:r w:rsidRPr="00443ACF">
              <w:rPr>
                <w:color w:val="auto"/>
              </w:rPr>
              <w:t xml:space="preserve"> and the </w:t>
            </w:r>
            <w:proofErr w:type="spellStart"/>
            <w:r w:rsidRPr="00443ACF">
              <w:rPr>
                <w:color w:val="auto"/>
              </w:rPr>
              <w:t>payment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details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6D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A place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reserved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only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once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both</w:t>
            </w:r>
            <w:proofErr w:type="spellEnd"/>
            <w:r w:rsidRPr="00443ACF">
              <w:rPr>
                <w:color w:val="auto"/>
              </w:rPr>
              <w:t xml:space="preserve"> of the </w:t>
            </w:r>
            <w:proofErr w:type="spellStart"/>
            <w:r w:rsidRPr="00443ACF">
              <w:rPr>
                <w:color w:val="auto"/>
              </w:rPr>
              <w:t>following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are</w:t>
            </w:r>
            <w:proofErr w:type="spellEnd"/>
            <w:r w:rsidRPr="00443ACF">
              <w:rPr>
                <w:color w:val="auto"/>
              </w:rPr>
              <w:t xml:space="preserve"> met: (1) the </w:t>
            </w:r>
            <w:proofErr w:type="spellStart"/>
            <w:r w:rsidRPr="00443ACF">
              <w:rPr>
                <w:color w:val="auto"/>
              </w:rPr>
              <w:t>Parent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confirms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selected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, and (2) La Neuron </w:t>
            </w:r>
            <w:proofErr w:type="spellStart"/>
            <w:r w:rsidRPr="00443ACF">
              <w:rPr>
                <w:color w:val="auto"/>
              </w:rPr>
              <w:t>receives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required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fee</w:t>
            </w:r>
            <w:proofErr w:type="spellEnd"/>
            <w:r w:rsidRPr="00443ACF">
              <w:rPr>
                <w:color w:val="auto"/>
              </w:rPr>
              <w:t xml:space="preserve"> by bank transfer.</w:t>
            </w:r>
          </w:p>
          <w:p w14:paraId="31D5006E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The </w:t>
            </w:r>
            <w:proofErr w:type="spellStart"/>
            <w:r w:rsidRPr="00443ACF">
              <w:rPr>
                <w:color w:val="auto"/>
              </w:rPr>
              <w:t>number</w:t>
            </w:r>
            <w:proofErr w:type="spellEnd"/>
            <w:r w:rsidRPr="00443ACF">
              <w:rPr>
                <w:color w:val="auto"/>
              </w:rPr>
              <w:t xml:space="preserve"> of </w:t>
            </w:r>
            <w:proofErr w:type="spellStart"/>
            <w:r w:rsidRPr="00443ACF">
              <w:rPr>
                <w:color w:val="auto"/>
              </w:rPr>
              <w:t>places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limited</w:t>
            </w:r>
            <w:proofErr w:type="spellEnd"/>
            <w:r w:rsidRPr="00443ACF">
              <w:rPr>
                <w:color w:val="auto"/>
              </w:rPr>
              <w:t xml:space="preserve">; </w:t>
            </w:r>
            <w:proofErr w:type="spellStart"/>
            <w:r w:rsidRPr="00443ACF">
              <w:rPr>
                <w:color w:val="auto"/>
              </w:rPr>
              <w:t>places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confirmed</w:t>
            </w:r>
            <w:proofErr w:type="spellEnd"/>
            <w:r w:rsidRPr="00443ACF">
              <w:rPr>
                <w:color w:val="auto"/>
              </w:rPr>
              <w:t xml:space="preserve"> in the order of </w:t>
            </w:r>
            <w:proofErr w:type="spellStart"/>
            <w:r w:rsidRPr="00443ACF">
              <w:rPr>
                <w:color w:val="auto"/>
              </w:rPr>
              <w:t>confirmation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receipt</w:t>
            </w:r>
            <w:proofErr w:type="spellEnd"/>
            <w:r w:rsidRPr="00443ACF">
              <w:rPr>
                <w:color w:val="auto"/>
              </w:rPr>
              <w:t xml:space="preserve"> of </w:t>
            </w:r>
            <w:proofErr w:type="spellStart"/>
            <w:r w:rsidRPr="00443ACF">
              <w:rPr>
                <w:color w:val="auto"/>
              </w:rPr>
              <w:t>payment</w:t>
            </w:r>
            <w:proofErr w:type="spellEnd"/>
            <w:r w:rsidRPr="00443ACF">
              <w:rPr>
                <w:color w:val="auto"/>
              </w:rPr>
              <w:t xml:space="preserve">. La Neuron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offer</w:t>
            </w:r>
            <w:proofErr w:type="spellEnd"/>
            <w:r w:rsidRPr="00443ACF">
              <w:rPr>
                <w:color w:val="auto"/>
              </w:rPr>
              <w:t xml:space="preserve"> a place to </w:t>
            </w:r>
            <w:proofErr w:type="spellStart"/>
            <w:r w:rsidRPr="00443ACF">
              <w:rPr>
                <w:color w:val="auto"/>
              </w:rPr>
              <w:t>another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participant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if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payment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not </w:t>
            </w:r>
            <w:proofErr w:type="spellStart"/>
            <w:r w:rsidRPr="00443ACF">
              <w:rPr>
                <w:color w:val="auto"/>
              </w:rPr>
              <w:t>received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within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stated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time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6F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Communication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regarding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confirmation</w:t>
            </w:r>
            <w:proofErr w:type="spellEnd"/>
            <w:r w:rsidRPr="00443ACF">
              <w:rPr>
                <w:color w:val="auto"/>
              </w:rPr>
              <w:t xml:space="preserve"> of the </w:t>
            </w:r>
            <w:proofErr w:type="spellStart"/>
            <w:r w:rsidRPr="00443ACF">
              <w:rPr>
                <w:color w:val="auto"/>
              </w:rPr>
              <w:t>reservation</w:t>
            </w:r>
            <w:proofErr w:type="spellEnd"/>
            <w:r w:rsidRPr="00443ACF">
              <w:rPr>
                <w:color w:val="auto"/>
              </w:rPr>
              <w:t xml:space="preserve"> and the transfer </w:t>
            </w:r>
            <w:proofErr w:type="spellStart"/>
            <w:r w:rsidRPr="00443ACF">
              <w:rPr>
                <w:color w:val="auto"/>
              </w:rPr>
              <w:t>details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takes</w:t>
            </w:r>
            <w:proofErr w:type="spellEnd"/>
            <w:r w:rsidRPr="00443ACF">
              <w:rPr>
                <w:color w:val="auto"/>
              </w:rPr>
              <w:t xml:space="preserve"> place by e-mail.</w:t>
            </w:r>
          </w:p>
        </w:tc>
      </w:tr>
      <w:tr w:rsidR="00D107D3" w:rsidRPr="00443ACF" w14:paraId="31D5007F" w14:textId="77777777"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200" w:type="dxa"/>
            </w:tcMar>
          </w:tcPr>
          <w:p w14:paraId="31D50071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>§ 6. Opłaty</w:t>
            </w:r>
          </w:p>
          <w:p w14:paraId="31D50072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Opłatę wnosi się przelewem bankowym na rachunek wskazany przez La Neuron drogą e-mailową. Dane do przelewu przekazywane są po potwierdzeniu przez Rodzica wybranej rezerwacji.</w:t>
            </w:r>
          </w:p>
          <w:p w14:paraId="31D50073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W tytule przelewu Rodzic powinien wskazać imię i nazwisko dziecka oraz datę warsztatu.</w:t>
            </w:r>
          </w:p>
          <w:p w14:paraId="31D50074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Rezerwację uznaje się za potwierdzoną po zaksięgowaniu opłaty. La Neuron może przesłać potwierdzenie płatności.</w:t>
            </w:r>
          </w:p>
          <w:p w14:paraId="31D50075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Opłata obejmuje udział w wybranym warsztacie oraz standardowe materiały niezbędne do zaplanowanych aktywności. Opłata nie obejmuje wyżywienia, transportu, ubezpieczenia osobowego (NNW) ani usług dodatkowych, chyba że wyraźnie wskazano inaczej na piśmie.</w:t>
            </w:r>
          </w:p>
          <w:p w14:paraId="31D50076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Wszelkie zniżki, oferty poleceń, zniżki dla rodzeństwa lub ceny promocyjne wymagają wcześniejszego potwierdzenia przez La Neuron na piśmie.</w:t>
            </w:r>
          </w:p>
          <w:p w14:paraId="31D50077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lastRenderedPageBreak/>
              <w:t>La Neuron nie ponosi odpowiedzialności za przelewy wykonane na nieprawidłowe dane wskutek błędu wpłacającego.</w:t>
            </w:r>
          </w:p>
        </w:tc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1D50078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lastRenderedPageBreak/>
              <w:t xml:space="preserve">§ 6.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Fees</w:t>
            </w:r>
            <w:proofErr w:type="spellEnd"/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 and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payment</w:t>
            </w:r>
            <w:proofErr w:type="spellEnd"/>
          </w:p>
          <w:p w14:paraId="31D50079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The </w:t>
            </w:r>
            <w:proofErr w:type="spellStart"/>
            <w:r w:rsidRPr="00443ACF">
              <w:rPr>
                <w:color w:val="auto"/>
              </w:rPr>
              <w:t>fee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paid</w:t>
            </w:r>
            <w:proofErr w:type="spellEnd"/>
            <w:r w:rsidRPr="00443ACF">
              <w:rPr>
                <w:color w:val="auto"/>
              </w:rPr>
              <w:t xml:space="preserve"> by bank transfer to the </w:t>
            </w:r>
            <w:proofErr w:type="spellStart"/>
            <w:r w:rsidRPr="00443ACF">
              <w:rPr>
                <w:color w:val="auto"/>
              </w:rPr>
              <w:t>account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indicated</w:t>
            </w:r>
            <w:proofErr w:type="spellEnd"/>
            <w:r w:rsidRPr="00443ACF">
              <w:rPr>
                <w:color w:val="auto"/>
              </w:rPr>
              <w:t xml:space="preserve"> by La Neuron by e-mail. The transfer </w:t>
            </w:r>
            <w:proofErr w:type="spellStart"/>
            <w:r w:rsidRPr="00443ACF">
              <w:rPr>
                <w:color w:val="auto"/>
              </w:rPr>
              <w:t>details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provided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after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Parent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has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confirmed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selected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reservation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7A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In the transfer </w:t>
            </w:r>
            <w:proofErr w:type="spellStart"/>
            <w:r w:rsidRPr="00443ACF">
              <w:rPr>
                <w:color w:val="auto"/>
              </w:rPr>
              <w:t>reference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Parent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should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state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child’s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name</w:t>
            </w:r>
            <w:proofErr w:type="spellEnd"/>
            <w:r w:rsidRPr="00443ACF">
              <w:rPr>
                <w:color w:val="auto"/>
              </w:rPr>
              <w:t xml:space="preserve"> and the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date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7B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A </w:t>
            </w:r>
            <w:proofErr w:type="spellStart"/>
            <w:r w:rsidRPr="00443ACF">
              <w:rPr>
                <w:color w:val="auto"/>
              </w:rPr>
              <w:t>reservation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treated</w:t>
            </w:r>
            <w:proofErr w:type="spellEnd"/>
            <w:r w:rsidRPr="00443ACF">
              <w:rPr>
                <w:color w:val="auto"/>
              </w:rPr>
              <w:t xml:space="preserve"> as </w:t>
            </w:r>
            <w:proofErr w:type="spellStart"/>
            <w:r w:rsidRPr="00443ACF">
              <w:rPr>
                <w:color w:val="auto"/>
              </w:rPr>
              <w:t>confirmed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once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fee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has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been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received</w:t>
            </w:r>
            <w:proofErr w:type="spellEnd"/>
            <w:r w:rsidRPr="00443ACF">
              <w:rPr>
                <w:color w:val="auto"/>
              </w:rPr>
              <w:t xml:space="preserve">. La Neuron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send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payment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confirmation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7C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The </w:t>
            </w:r>
            <w:proofErr w:type="spellStart"/>
            <w:r w:rsidRPr="00443ACF">
              <w:rPr>
                <w:color w:val="auto"/>
              </w:rPr>
              <w:t>fee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covers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participation</w:t>
            </w:r>
            <w:proofErr w:type="spellEnd"/>
            <w:r w:rsidRPr="00443ACF">
              <w:rPr>
                <w:color w:val="auto"/>
              </w:rPr>
              <w:t xml:space="preserve"> in the </w:t>
            </w:r>
            <w:proofErr w:type="spellStart"/>
            <w:r w:rsidRPr="00443ACF">
              <w:rPr>
                <w:color w:val="auto"/>
              </w:rPr>
              <w:t>selected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 and the standard materials </w:t>
            </w:r>
            <w:proofErr w:type="spellStart"/>
            <w:r w:rsidRPr="00443ACF">
              <w:rPr>
                <w:color w:val="auto"/>
              </w:rPr>
              <w:t>needed</w:t>
            </w:r>
            <w:proofErr w:type="spellEnd"/>
            <w:r w:rsidRPr="00443ACF">
              <w:rPr>
                <w:color w:val="auto"/>
              </w:rPr>
              <w:t xml:space="preserve"> for the </w:t>
            </w:r>
            <w:proofErr w:type="spellStart"/>
            <w:r w:rsidRPr="00443ACF">
              <w:rPr>
                <w:color w:val="auto"/>
              </w:rPr>
              <w:t>planned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activities</w:t>
            </w:r>
            <w:proofErr w:type="spellEnd"/>
            <w:r w:rsidRPr="00443ACF">
              <w:rPr>
                <w:color w:val="auto"/>
              </w:rPr>
              <w:t xml:space="preserve">. The </w:t>
            </w:r>
            <w:proofErr w:type="spellStart"/>
            <w:r w:rsidRPr="00443ACF">
              <w:rPr>
                <w:color w:val="auto"/>
              </w:rPr>
              <w:t>fee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does</w:t>
            </w:r>
            <w:proofErr w:type="spellEnd"/>
            <w:r w:rsidRPr="00443ACF">
              <w:rPr>
                <w:color w:val="auto"/>
              </w:rPr>
              <w:t xml:space="preserve"> not </w:t>
            </w:r>
            <w:proofErr w:type="spellStart"/>
            <w:r w:rsidRPr="00443ACF">
              <w:rPr>
                <w:color w:val="auto"/>
              </w:rPr>
              <w:t>include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meals</w:t>
            </w:r>
            <w:proofErr w:type="spellEnd"/>
            <w:r w:rsidRPr="00443ACF">
              <w:rPr>
                <w:color w:val="auto"/>
              </w:rPr>
              <w:t xml:space="preserve">, transport, </w:t>
            </w:r>
            <w:proofErr w:type="spellStart"/>
            <w:r w:rsidRPr="00443ACF">
              <w:rPr>
                <w:color w:val="auto"/>
              </w:rPr>
              <w:t>personal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accident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insurance</w:t>
            </w:r>
            <w:proofErr w:type="spellEnd"/>
            <w:r w:rsidRPr="00443ACF">
              <w:rPr>
                <w:color w:val="auto"/>
              </w:rPr>
              <w:t xml:space="preserve"> (NNW)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additional</w:t>
            </w:r>
            <w:proofErr w:type="spellEnd"/>
            <w:r w:rsidRPr="00443ACF">
              <w:rPr>
                <w:color w:val="auto"/>
              </w:rPr>
              <w:t xml:space="preserve"> services, </w:t>
            </w:r>
            <w:proofErr w:type="spellStart"/>
            <w:r w:rsidRPr="00443ACF">
              <w:rPr>
                <w:color w:val="auto"/>
              </w:rPr>
              <w:t>unless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expressly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stated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otherwise</w:t>
            </w:r>
            <w:proofErr w:type="spellEnd"/>
            <w:r w:rsidRPr="00443ACF">
              <w:rPr>
                <w:color w:val="auto"/>
              </w:rPr>
              <w:t xml:space="preserve"> in </w:t>
            </w:r>
            <w:proofErr w:type="spellStart"/>
            <w:r w:rsidRPr="00443ACF">
              <w:rPr>
                <w:color w:val="auto"/>
              </w:rPr>
              <w:t>writing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7D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Any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discounts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referral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offers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sibling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discounts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promotional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prices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require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prior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written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confirmation</w:t>
            </w:r>
            <w:proofErr w:type="spellEnd"/>
            <w:r w:rsidRPr="00443ACF">
              <w:rPr>
                <w:color w:val="auto"/>
              </w:rPr>
              <w:t xml:space="preserve"> by La Neuron.</w:t>
            </w:r>
          </w:p>
          <w:p w14:paraId="31D5007E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La Neuron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not </w:t>
            </w:r>
            <w:proofErr w:type="spellStart"/>
            <w:r w:rsidRPr="00443ACF">
              <w:rPr>
                <w:color w:val="auto"/>
              </w:rPr>
              <w:t>responsible</w:t>
            </w:r>
            <w:proofErr w:type="spellEnd"/>
            <w:r w:rsidRPr="00443ACF">
              <w:rPr>
                <w:color w:val="auto"/>
              </w:rPr>
              <w:t xml:space="preserve"> for </w:t>
            </w:r>
            <w:proofErr w:type="spellStart"/>
            <w:r w:rsidRPr="00443ACF">
              <w:rPr>
                <w:color w:val="auto"/>
              </w:rPr>
              <w:t>transfers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made</w:t>
            </w:r>
            <w:proofErr w:type="spellEnd"/>
            <w:r w:rsidRPr="00443ACF">
              <w:rPr>
                <w:color w:val="auto"/>
              </w:rPr>
              <w:t xml:space="preserve"> to </w:t>
            </w:r>
            <w:proofErr w:type="spellStart"/>
            <w:r w:rsidRPr="00443ACF">
              <w:rPr>
                <w:color w:val="auto"/>
              </w:rPr>
              <w:t>incorrect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details</w:t>
            </w:r>
            <w:proofErr w:type="spellEnd"/>
            <w:r w:rsidRPr="00443ACF">
              <w:rPr>
                <w:color w:val="auto"/>
              </w:rPr>
              <w:t xml:space="preserve"> as a </w:t>
            </w:r>
            <w:proofErr w:type="spellStart"/>
            <w:r w:rsidRPr="00443ACF">
              <w:rPr>
                <w:color w:val="auto"/>
              </w:rPr>
              <w:t>result</w:t>
            </w:r>
            <w:proofErr w:type="spellEnd"/>
            <w:r w:rsidRPr="00443ACF">
              <w:rPr>
                <w:color w:val="auto"/>
              </w:rPr>
              <w:t xml:space="preserve"> of the </w:t>
            </w:r>
            <w:proofErr w:type="spellStart"/>
            <w:r w:rsidRPr="00443ACF">
              <w:rPr>
                <w:color w:val="auto"/>
              </w:rPr>
              <w:t>payer’s</w:t>
            </w:r>
            <w:proofErr w:type="spellEnd"/>
            <w:r w:rsidRPr="00443ACF">
              <w:rPr>
                <w:color w:val="auto"/>
              </w:rPr>
              <w:t xml:space="preserve"> error.</w:t>
            </w:r>
          </w:p>
        </w:tc>
      </w:tr>
      <w:tr w:rsidR="00D107D3" w:rsidRPr="00443ACF" w14:paraId="31D50088" w14:textId="77777777"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200" w:type="dxa"/>
            </w:tcMar>
          </w:tcPr>
          <w:p w14:paraId="31D50080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lastRenderedPageBreak/>
              <w:t>§ 7. Prawo odstąpienia (konsument)</w:t>
            </w:r>
          </w:p>
          <w:p w14:paraId="31D50081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Jeżeli umowa zawierana jest na odległość, Rodzicowi będącemu konsumentem co do zasady przysługuje prawo odstąpienia od umowy w terminie 14 dni bez podawania przyczyny.</w:t>
            </w:r>
          </w:p>
          <w:p w14:paraId="31D50082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Prawo odstąpienia nie przysługuje jednak m.in. w odniesieniu do umów o świadczenie usług związanych z wydarzeniami rozrywkowymi, kulturalnymi lub podobnymi, jeżeli w umowie oznaczono dzień lub okres świadczenia usługi (art. 38 pkt 12 ustawy o prawach konsumenta). Warsztat świadczony w oznaczonym dniu może być objęty tym wyłączeniem.</w:t>
            </w:r>
          </w:p>
          <w:p w14:paraId="31D50083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Niezależnie od powyższego, do zwrotu opłaty stosuje się umowną politykę rezygnacji określoną w § 8. Postanowienia niniejszego Regulaminu nie ograniczają ustawowych praw konsumenta.</w:t>
            </w:r>
          </w:p>
        </w:tc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1D50084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§ 7. Consumer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right</w:t>
            </w:r>
            <w:proofErr w:type="spellEnd"/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 of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withdrawal</w:t>
            </w:r>
            <w:proofErr w:type="spellEnd"/>
          </w:p>
          <w:p w14:paraId="31D50085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Where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contract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concluded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at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distance</w:t>
            </w:r>
            <w:proofErr w:type="spellEnd"/>
            <w:r w:rsidRPr="00443ACF">
              <w:rPr>
                <w:color w:val="auto"/>
              </w:rPr>
              <w:t xml:space="preserve">, a </w:t>
            </w:r>
            <w:proofErr w:type="spellStart"/>
            <w:r w:rsidRPr="00443ACF">
              <w:rPr>
                <w:color w:val="auto"/>
              </w:rPr>
              <w:t>Parent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who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consumer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, as a </w:t>
            </w:r>
            <w:proofErr w:type="spellStart"/>
            <w:r w:rsidRPr="00443ACF">
              <w:rPr>
                <w:color w:val="auto"/>
              </w:rPr>
              <w:t>rule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entitled</w:t>
            </w:r>
            <w:proofErr w:type="spellEnd"/>
            <w:r w:rsidRPr="00443ACF">
              <w:rPr>
                <w:color w:val="auto"/>
              </w:rPr>
              <w:t xml:space="preserve"> to </w:t>
            </w:r>
            <w:proofErr w:type="spellStart"/>
            <w:r w:rsidRPr="00443ACF">
              <w:rPr>
                <w:color w:val="auto"/>
              </w:rPr>
              <w:t>withdraw</w:t>
            </w:r>
            <w:proofErr w:type="spellEnd"/>
            <w:r w:rsidRPr="00443ACF">
              <w:rPr>
                <w:color w:val="auto"/>
              </w:rPr>
              <w:t xml:space="preserve"> from the </w:t>
            </w:r>
            <w:proofErr w:type="spellStart"/>
            <w:r w:rsidRPr="00443ACF">
              <w:rPr>
                <w:color w:val="auto"/>
              </w:rPr>
              <w:t>contract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within</w:t>
            </w:r>
            <w:proofErr w:type="spellEnd"/>
            <w:r w:rsidRPr="00443ACF">
              <w:rPr>
                <w:color w:val="auto"/>
              </w:rPr>
              <w:t xml:space="preserve"> 14 </w:t>
            </w:r>
            <w:proofErr w:type="spellStart"/>
            <w:r w:rsidRPr="00443ACF">
              <w:rPr>
                <w:color w:val="auto"/>
              </w:rPr>
              <w:t>days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without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giving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reason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86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The </w:t>
            </w:r>
            <w:proofErr w:type="spellStart"/>
            <w:r w:rsidRPr="00443ACF">
              <w:rPr>
                <w:color w:val="auto"/>
              </w:rPr>
              <w:t>right</w:t>
            </w:r>
            <w:proofErr w:type="spellEnd"/>
            <w:r w:rsidRPr="00443ACF">
              <w:rPr>
                <w:color w:val="auto"/>
              </w:rPr>
              <w:t xml:space="preserve"> of </w:t>
            </w:r>
            <w:proofErr w:type="spellStart"/>
            <w:r w:rsidRPr="00443ACF">
              <w:rPr>
                <w:color w:val="auto"/>
              </w:rPr>
              <w:t>withdrawal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does</w:t>
            </w:r>
            <w:proofErr w:type="spellEnd"/>
            <w:r w:rsidRPr="00443ACF">
              <w:rPr>
                <w:color w:val="auto"/>
              </w:rPr>
              <w:t xml:space="preserve"> not </w:t>
            </w:r>
            <w:proofErr w:type="spellStart"/>
            <w:r w:rsidRPr="00443ACF">
              <w:rPr>
                <w:color w:val="auto"/>
              </w:rPr>
              <w:t>apply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however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among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other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things</w:t>
            </w:r>
            <w:proofErr w:type="spellEnd"/>
            <w:r w:rsidRPr="00443ACF">
              <w:rPr>
                <w:color w:val="auto"/>
              </w:rPr>
              <w:t xml:space="preserve">, to </w:t>
            </w:r>
            <w:proofErr w:type="spellStart"/>
            <w:r w:rsidRPr="00443ACF">
              <w:rPr>
                <w:color w:val="auto"/>
              </w:rPr>
              <w:t>contracts</w:t>
            </w:r>
            <w:proofErr w:type="spellEnd"/>
            <w:r w:rsidRPr="00443ACF">
              <w:rPr>
                <w:color w:val="auto"/>
              </w:rPr>
              <w:t xml:space="preserve"> for services </w:t>
            </w:r>
            <w:proofErr w:type="spellStart"/>
            <w:r w:rsidRPr="00443ACF">
              <w:rPr>
                <w:color w:val="auto"/>
              </w:rPr>
              <w:t>connected</w:t>
            </w:r>
            <w:proofErr w:type="spellEnd"/>
            <w:r w:rsidRPr="00443ACF">
              <w:rPr>
                <w:color w:val="auto"/>
              </w:rPr>
              <w:t xml:space="preserve"> with </w:t>
            </w:r>
            <w:proofErr w:type="spellStart"/>
            <w:r w:rsidRPr="00443ACF">
              <w:rPr>
                <w:color w:val="auto"/>
              </w:rPr>
              <w:t>entertainment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cultural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similar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events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where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contract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specifies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day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period of performance (</w:t>
            </w:r>
            <w:proofErr w:type="spellStart"/>
            <w:r w:rsidRPr="00443ACF">
              <w:rPr>
                <w:color w:val="auto"/>
              </w:rPr>
              <w:t>Article</w:t>
            </w:r>
            <w:proofErr w:type="spellEnd"/>
            <w:r w:rsidRPr="00443ACF">
              <w:rPr>
                <w:color w:val="auto"/>
              </w:rPr>
              <w:t xml:space="preserve"> 38(12) of the Consumer </w:t>
            </w:r>
            <w:proofErr w:type="spellStart"/>
            <w:r w:rsidRPr="00443ACF">
              <w:rPr>
                <w:color w:val="auto"/>
              </w:rPr>
              <w:t>Rights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Act</w:t>
            </w:r>
            <w:proofErr w:type="spellEnd"/>
            <w:r w:rsidRPr="00443ACF">
              <w:rPr>
                <w:color w:val="auto"/>
              </w:rPr>
              <w:t xml:space="preserve">). A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provided</w:t>
            </w:r>
            <w:proofErr w:type="spellEnd"/>
            <w:r w:rsidRPr="00443ACF">
              <w:rPr>
                <w:color w:val="auto"/>
              </w:rPr>
              <w:t xml:space="preserve"> on a </w:t>
            </w:r>
            <w:proofErr w:type="spellStart"/>
            <w:r w:rsidRPr="00443ACF">
              <w:rPr>
                <w:color w:val="auto"/>
              </w:rPr>
              <w:t>specified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fall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within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this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exclusion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87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Irrespective</w:t>
            </w:r>
            <w:proofErr w:type="spellEnd"/>
            <w:r w:rsidRPr="00443ACF">
              <w:rPr>
                <w:color w:val="auto"/>
              </w:rPr>
              <w:t xml:space="preserve"> of the </w:t>
            </w:r>
            <w:proofErr w:type="spellStart"/>
            <w:r w:rsidRPr="00443ACF">
              <w:rPr>
                <w:color w:val="auto"/>
              </w:rPr>
              <w:t>above</w:t>
            </w:r>
            <w:proofErr w:type="spellEnd"/>
            <w:r w:rsidRPr="00443ACF">
              <w:rPr>
                <w:color w:val="auto"/>
              </w:rPr>
              <w:t xml:space="preserve">, the return of the </w:t>
            </w:r>
            <w:proofErr w:type="spellStart"/>
            <w:r w:rsidRPr="00443ACF">
              <w:rPr>
                <w:color w:val="auto"/>
              </w:rPr>
              <w:t>fee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governed</w:t>
            </w:r>
            <w:proofErr w:type="spellEnd"/>
            <w:r w:rsidRPr="00443ACF">
              <w:rPr>
                <w:color w:val="auto"/>
              </w:rPr>
              <w:t xml:space="preserve"> by the </w:t>
            </w:r>
            <w:proofErr w:type="spellStart"/>
            <w:r w:rsidRPr="00443ACF">
              <w:rPr>
                <w:color w:val="auto"/>
              </w:rPr>
              <w:t>contractual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cancellation</w:t>
            </w:r>
            <w:proofErr w:type="spellEnd"/>
            <w:r w:rsidRPr="00443ACF">
              <w:rPr>
                <w:color w:val="auto"/>
              </w:rPr>
              <w:t xml:space="preserve"> policy set out in § 8. </w:t>
            </w:r>
            <w:proofErr w:type="spellStart"/>
            <w:r w:rsidRPr="00443ACF">
              <w:rPr>
                <w:color w:val="auto"/>
              </w:rPr>
              <w:t>These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Rules</w:t>
            </w:r>
            <w:proofErr w:type="spellEnd"/>
            <w:r w:rsidRPr="00443ACF">
              <w:rPr>
                <w:color w:val="auto"/>
              </w:rPr>
              <w:t xml:space="preserve"> do not limit the </w:t>
            </w:r>
            <w:proofErr w:type="spellStart"/>
            <w:r w:rsidRPr="00443ACF">
              <w:rPr>
                <w:color w:val="auto"/>
              </w:rPr>
              <w:t>statutory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rights</w:t>
            </w:r>
            <w:proofErr w:type="spellEnd"/>
            <w:r w:rsidRPr="00443ACF">
              <w:rPr>
                <w:color w:val="auto"/>
              </w:rPr>
              <w:t xml:space="preserve"> of a </w:t>
            </w:r>
            <w:proofErr w:type="spellStart"/>
            <w:r w:rsidRPr="00443ACF">
              <w:rPr>
                <w:color w:val="auto"/>
              </w:rPr>
              <w:t>consumer</w:t>
            </w:r>
            <w:proofErr w:type="spellEnd"/>
            <w:r w:rsidRPr="00443ACF">
              <w:rPr>
                <w:color w:val="auto"/>
              </w:rPr>
              <w:t>.</w:t>
            </w:r>
          </w:p>
        </w:tc>
      </w:tr>
      <w:tr w:rsidR="00D107D3" w:rsidRPr="00443ACF" w14:paraId="31D50099" w14:textId="77777777"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200" w:type="dxa"/>
            </w:tcMar>
          </w:tcPr>
          <w:p w14:paraId="31D50089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>§ 8. Rezygnacja przez Rodzica</w:t>
            </w:r>
          </w:p>
          <w:p w14:paraId="31D5008A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Rezygnację z potwierdzonej rezerwacji Rodzic zgłasza na piśmie drogą e-mailową. O ile nie uzgodniono inaczej na piśmie, stosuje się następujące zasady:</w:t>
            </w:r>
          </w:p>
          <w:p w14:paraId="31D5008B" w14:textId="00F7539D" w:rsidR="00D107D3" w:rsidRPr="00443ACF" w:rsidRDefault="008659E1">
            <w:pPr>
              <w:pStyle w:val="ListParagraph"/>
              <w:numPr>
                <w:ilvl w:val="0"/>
                <w:numId w:val="2"/>
              </w:numPr>
              <w:spacing w:after="40" w:line="252" w:lineRule="auto"/>
              <w:rPr>
                <w:color w:val="auto"/>
              </w:rPr>
            </w:pPr>
            <w:r w:rsidRPr="00443ACF">
              <w:rPr>
                <w:color w:val="auto"/>
              </w:rPr>
              <w:t xml:space="preserve">rezygnacja na 7 lub więcej dni przed warsztatem </w:t>
            </w:r>
            <w:r w:rsidR="00640904">
              <w:rPr>
                <w:color w:val="auto"/>
              </w:rPr>
              <w:t>-</w:t>
            </w:r>
            <w:r w:rsidRPr="00443ACF">
              <w:rPr>
                <w:color w:val="auto"/>
              </w:rPr>
              <w:t xml:space="preserve"> możliwy zwrot opłaty, z potrąceniem ewentualnych, wcześniej zakomunikowanych, bezzwrotnych kosztów administracyjnych lub materiałowych;</w:t>
            </w:r>
          </w:p>
          <w:p w14:paraId="31D5008C" w14:textId="1DF2808F" w:rsidR="00D107D3" w:rsidRPr="00443ACF" w:rsidRDefault="008659E1">
            <w:pPr>
              <w:pStyle w:val="ListParagraph"/>
              <w:numPr>
                <w:ilvl w:val="0"/>
                <w:numId w:val="2"/>
              </w:numPr>
              <w:spacing w:after="40" w:line="252" w:lineRule="auto"/>
              <w:rPr>
                <w:color w:val="auto"/>
              </w:rPr>
            </w:pPr>
            <w:r w:rsidRPr="00443ACF">
              <w:rPr>
                <w:color w:val="auto"/>
              </w:rPr>
              <w:t xml:space="preserve">rezygnacja na 3–6 dni przed warsztatem </w:t>
            </w:r>
            <w:r w:rsidR="00640904">
              <w:rPr>
                <w:color w:val="auto"/>
              </w:rPr>
              <w:t>-</w:t>
            </w:r>
            <w:r w:rsidRPr="00443ACF">
              <w:rPr>
                <w:color w:val="auto"/>
              </w:rPr>
              <w:t xml:space="preserve"> możliwy zwrot 50% opłaty;</w:t>
            </w:r>
          </w:p>
          <w:p w14:paraId="31D5008D" w14:textId="180B3DC3" w:rsidR="00D107D3" w:rsidRPr="00443ACF" w:rsidRDefault="008659E1">
            <w:pPr>
              <w:pStyle w:val="ListParagraph"/>
              <w:numPr>
                <w:ilvl w:val="0"/>
                <w:numId w:val="2"/>
              </w:numPr>
              <w:spacing w:after="40" w:line="252" w:lineRule="auto"/>
              <w:rPr>
                <w:color w:val="auto"/>
              </w:rPr>
            </w:pPr>
            <w:r w:rsidRPr="00443ACF">
              <w:rPr>
                <w:color w:val="auto"/>
              </w:rPr>
              <w:t xml:space="preserve">rezygnacja na mniej niż 72 godziny przed warsztatem </w:t>
            </w:r>
            <w:r w:rsidR="00640904">
              <w:rPr>
                <w:color w:val="auto"/>
              </w:rPr>
              <w:t>-</w:t>
            </w:r>
            <w:r w:rsidRPr="00443ACF">
              <w:rPr>
                <w:color w:val="auto"/>
              </w:rPr>
              <w:t xml:space="preserve"> brak gwarantowanego zwrotu;</w:t>
            </w:r>
          </w:p>
          <w:p w14:paraId="31D5008E" w14:textId="77777777" w:rsidR="00D107D3" w:rsidRPr="00443ACF" w:rsidRDefault="008659E1">
            <w:pPr>
              <w:pStyle w:val="ListParagraph"/>
              <w:numPr>
                <w:ilvl w:val="0"/>
                <w:numId w:val="2"/>
              </w:numPr>
              <w:spacing w:after="40" w:line="252" w:lineRule="auto"/>
              <w:rPr>
                <w:color w:val="auto"/>
              </w:rPr>
            </w:pPr>
            <w:r w:rsidRPr="00443ACF">
              <w:rPr>
                <w:color w:val="auto"/>
              </w:rPr>
              <w:t>brak zwrotu za nieobecność, spóźnienie, wcześniejszy odbiór, zmianę planów lub nieobecność po rozpoczęciu warsztatu;</w:t>
            </w:r>
          </w:p>
          <w:p w14:paraId="31D5008F" w14:textId="636E0821" w:rsidR="00D107D3" w:rsidRPr="00443ACF" w:rsidRDefault="008659E1">
            <w:pPr>
              <w:pStyle w:val="ListParagraph"/>
              <w:numPr>
                <w:ilvl w:val="0"/>
                <w:numId w:val="2"/>
              </w:numPr>
              <w:spacing w:after="40" w:line="252" w:lineRule="auto"/>
              <w:rPr>
                <w:color w:val="auto"/>
              </w:rPr>
            </w:pPr>
            <w:r w:rsidRPr="00443ACF">
              <w:rPr>
                <w:color w:val="auto"/>
              </w:rPr>
              <w:t xml:space="preserve">odmowa przyjęcia dziecka z powodu braku podpisanych dokumentów przed wejściem (§ 10) </w:t>
            </w:r>
            <w:r w:rsidR="00640904">
              <w:rPr>
                <w:color w:val="auto"/>
              </w:rPr>
              <w:t>-</w:t>
            </w:r>
            <w:r w:rsidRPr="00443ACF">
              <w:rPr>
                <w:color w:val="auto"/>
              </w:rPr>
              <w:t xml:space="preserve"> traktowana jak nieobecność z przyczyn po stronie Rodzica, bez zwrotu opłaty.</w:t>
            </w:r>
          </w:p>
          <w:p w14:paraId="31D50090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W miarę możliwości La Neuron może zaproponować przeniesienie na inny dostępny termin zamiast zwrotu; przeniesienie zależy od dostępności i nie jest gwarantowane.</w:t>
            </w:r>
          </w:p>
        </w:tc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1D50091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§ 8.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Cancellation</w:t>
            </w:r>
            <w:proofErr w:type="spellEnd"/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 by the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Parent</w:t>
            </w:r>
            <w:proofErr w:type="spellEnd"/>
          </w:p>
          <w:p w14:paraId="31D50092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The </w:t>
            </w:r>
            <w:proofErr w:type="spellStart"/>
            <w:r w:rsidRPr="00443ACF">
              <w:rPr>
                <w:color w:val="auto"/>
              </w:rPr>
              <w:t>Parent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notifies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cancellation</w:t>
            </w:r>
            <w:proofErr w:type="spellEnd"/>
            <w:r w:rsidRPr="00443ACF">
              <w:rPr>
                <w:color w:val="auto"/>
              </w:rPr>
              <w:t xml:space="preserve"> of a </w:t>
            </w:r>
            <w:proofErr w:type="spellStart"/>
            <w:r w:rsidRPr="00443ACF">
              <w:rPr>
                <w:color w:val="auto"/>
              </w:rPr>
              <w:t>confirmed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reservation</w:t>
            </w:r>
            <w:proofErr w:type="spellEnd"/>
            <w:r w:rsidRPr="00443ACF">
              <w:rPr>
                <w:color w:val="auto"/>
              </w:rPr>
              <w:t xml:space="preserve"> in </w:t>
            </w:r>
            <w:proofErr w:type="spellStart"/>
            <w:r w:rsidRPr="00443ACF">
              <w:rPr>
                <w:color w:val="auto"/>
              </w:rPr>
              <w:t>writing</w:t>
            </w:r>
            <w:proofErr w:type="spellEnd"/>
            <w:r w:rsidRPr="00443ACF">
              <w:rPr>
                <w:color w:val="auto"/>
              </w:rPr>
              <w:t xml:space="preserve"> by e-mail. </w:t>
            </w:r>
            <w:proofErr w:type="spellStart"/>
            <w:r w:rsidRPr="00443ACF">
              <w:rPr>
                <w:color w:val="auto"/>
              </w:rPr>
              <w:t>Unless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otherwise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agreed</w:t>
            </w:r>
            <w:proofErr w:type="spellEnd"/>
            <w:r w:rsidRPr="00443ACF">
              <w:rPr>
                <w:color w:val="auto"/>
              </w:rPr>
              <w:t xml:space="preserve"> in </w:t>
            </w:r>
            <w:proofErr w:type="spellStart"/>
            <w:r w:rsidRPr="00443ACF">
              <w:rPr>
                <w:color w:val="auto"/>
              </w:rPr>
              <w:t>writing</w:t>
            </w:r>
            <w:proofErr w:type="spellEnd"/>
            <w:r w:rsidRPr="00443ACF">
              <w:rPr>
                <w:color w:val="auto"/>
              </w:rPr>
              <w:t xml:space="preserve">, the </w:t>
            </w:r>
            <w:proofErr w:type="spellStart"/>
            <w:r w:rsidRPr="00443ACF">
              <w:rPr>
                <w:color w:val="auto"/>
              </w:rPr>
              <w:t>following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applies</w:t>
            </w:r>
            <w:proofErr w:type="spellEnd"/>
            <w:r w:rsidRPr="00443ACF">
              <w:rPr>
                <w:color w:val="auto"/>
              </w:rPr>
              <w:t>:</w:t>
            </w:r>
          </w:p>
          <w:p w14:paraId="31D50093" w14:textId="5C4ADB15" w:rsidR="00D107D3" w:rsidRPr="00443ACF" w:rsidRDefault="008659E1">
            <w:pPr>
              <w:pStyle w:val="ListParagraph"/>
              <w:numPr>
                <w:ilvl w:val="0"/>
                <w:numId w:val="2"/>
              </w:numPr>
              <w:spacing w:after="40" w:line="252" w:lineRule="auto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cancellation</w:t>
            </w:r>
            <w:proofErr w:type="spellEnd"/>
            <w:r w:rsidRPr="00443ACF">
              <w:rPr>
                <w:color w:val="auto"/>
              </w:rPr>
              <w:t xml:space="preserve"> 7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more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days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before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 </w:t>
            </w:r>
            <w:r w:rsidR="00640904">
              <w:rPr>
                <w:color w:val="auto"/>
              </w:rPr>
              <w:t>-</w:t>
            </w:r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refund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be </w:t>
            </w:r>
            <w:proofErr w:type="spellStart"/>
            <w:r w:rsidRPr="00443ACF">
              <w:rPr>
                <w:color w:val="auto"/>
              </w:rPr>
              <w:t>provided</w:t>
            </w:r>
            <w:proofErr w:type="spellEnd"/>
            <w:r w:rsidRPr="00443ACF">
              <w:rPr>
                <w:color w:val="auto"/>
              </w:rPr>
              <w:t xml:space="preserve">, less </w:t>
            </w:r>
            <w:proofErr w:type="spellStart"/>
            <w:r w:rsidRPr="00443ACF">
              <w:rPr>
                <w:color w:val="auto"/>
              </w:rPr>
              <w:t>any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previously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communicated</w:t>
            </w:r>
            <w:proofErr w:type="spellEnd"/>
            <w:r w:rsidRPr="00443ACF">
              <w:rPr>
                <w:color w:val="auto"/>
              </w:rPr>
              <w:t xml:space="preserve"> non-</w:t>
            </w:r>
            <w:proofErr w:type="spellStart"/>
            <w:r w:rsidRPr="00443ACF">
              <w:rPr>
                <w:color w:val="auto"/>
              </w:rPr>
              <w:t>refundable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administrative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material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costs</w:t>
            </w:r>
            <w:proofErr w:type="spellEnd"/>
            <w:r w:rsidRPr="00443ACF">
              <w:rPr>
                <w:color w:val="auto"/>
              </w:rPr>
              <w:t>;</w:t>
            </w:r>
          </w:p>
          <w:p w14:paraId="31D50094" w14:textId="72036352" w:rsidR="00D107D3" w:rsidRPr="00443ACF" w:rsidRDefault="008659E1">
            <w:pPr>
              <w:pStyle w:val="ListParagraph"/>
              <w:numPr>
                <w:ilvl w:val="0"/>
                <w:numId w:val="2"/>
              </w:numPr>
              <w:spacing w:after="40" w:line="252" w:lineRule="auto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cancellation</w:t>
            </w:r>
            <w:proofErr w:type="spellEnd"/>
            <w:r w:rsidRPr="00443ACF">
              <w:rPr>
                <w:color w:val="auto"/>
              </w:rPr>
              <w:t xml:space="preserve"> 3–6 </w:t>
            </w:r>
            <w:proofErr w:type="spellStart"/>
            <w:r w:rsidRPr="00443ACF">
              <w:rPr>
                <w:color w:val="auto"/>
              </w:rPr>
              <w:t>days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before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 </w:t>
            </w:r>
            <w:r w:rsidR="00640904">
              <w:rPr>
                <w:color w:val="auto"/>
              </w:rPr>
              <w:t>-</w:t>
            </w:r>
            <w:r w:rsidRPr="00443ACF">
              <w:rPr>
                <w:color w:val="auto"/>
              </w:rPr>
              <w:t xml:space="preserve"> a 50% </w:t>
            </w:r>
            <w:proofErr w:type="spellStart"/>
            <w:r w:rsidRPr="00443ACF">
              <w:rPr>
                <w:color w:val="auto"/>
              </w:rPr>
              <w:t>refund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be </w:t>
            </w:r>
            <w:proofErr w:type="spellStart"/>
            <w:r w:rsidRPr="00443ACF">
              <w:rPr>
                <w:color w:val="auto"/>
              </w:rPr>
              <w:t>provided</w:t>
            </w:r>
            <w:proofErr w:type="spellEnd"/>
            <w:r w:rsidRPr="00443ACF">
              <w:rPr>
                <w:color w:val="auto"/>
              </w:rPr>
              <w:t>;</w:t>
            </w:r>
          </w:p>
          <w:p w14:paraId="31D50095" w14:textId="12D62608" w:rsidR="00D107D3" w:rsidRPr="00443ACF" w:rsidRDefault="008659E1">
            <w:pPr>
              <w:pStyle w:val="ListParagraph"/>
              <w:numPr>
                <w:ilvl w:val="0"/>
                <w:numId w:val="2"/>
              </w:numPr>
              <w:spacing w:after="40" w:line="252" w:lineRule="auto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cancellation</w:t>
            </w:r>
            <w:proofErr w:type="spellEnd"/>
            <w:r w:rsidRPr="00443ACF">
              <w:rPr>
                <w:color w:val="auto"/>
              </w:rPr>
              <w:t xml:space="preserve"> less </w:t>
            </w:r>
            <w:proofErr w:type="spellStart"/>
            <w:r w:rsidRPr="00443ACF">
              <w:rPr>
                <w:color w:val="auto"/>
              </w:rPr>
              <w:t>than</w:t>
            </w:r>
            <w:proofErr w:type="spellEnd"/>
            <w:r w:rsidRPr="00443ACF">
              <w:rPr>
                <w:color w:val="auto"/>
              </w:rPr>
              <w:t xml:space="preserve"> 72 </w:t>
            </w:r>
            <w:proofErr w:type="spellStart"/>
            <w:r w:rsidRPr="00443ACF">
              <w:rPr>
                <w:color w:val="auto"/>
              </w:rPr>
              <w:t>hours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before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 </w:t>
            </w:r>
            <w:r w:rsidR="00640904">
              <w:rPr>
                <w:color w:val="auto"/>
              </w:rPr>
              <w:t>-</w:t>
            </w:r>
            <w:r w:rsidRPr="00443ACF">
              <w:rPr>
                <w:color w:val="auto"/>
              </w:rPr>
              <w:t xml:space="preserve"> no </w:t>
            </w:r>
            <w:proofErr w:type="spellStart"/>
            <w:r w:rsidRPr="00443ACF">
              <w:rPr>
                <w:color w:val="auto"/>
              </w:rPr>
              <w:t>refund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guaranteed</w:t>
            </w:r>
            <w:proofErr w:type="spellEnd"/>
            <w:r w:rsidRPr="00443ACF">
              <w:rPr>
                <w:color w:val="auto"/>
              </w:rPr>
              <w:t>;</w:t>
            </w:r>
          </w:p>
          <w:p w14:paraId="31D50096" w14:textId="77777777" w:rsidR="00D107D3" w:rsidRPr="00443ACF" w:rsidRDefault="008659E1">
            <w:pPr>
              <w:pStyle w:val="ListParagraph"/>
              <w:numPr>
                <w:ilvl w:val="0"/>
                <w:numId w:val="2"/>
              </w:numPr>
              <w:spacing w:after="40" w:line="252" w:lineRule="auto"/>
              <w:rPr>
                <w:color w:val="auto"/>
              </w:rPr>
            </w:pPr>
            <w:r w:rsidRPr="00443ACF">
              <w:rPr>
                <w:color w:val="auto"/>
              </w:rPr>
              <w:t xml:space="preserve">no </w:t>
            </w:r>
            <w:proofErr w:type="spellStart"/>
            <w:r w:rsidRPr="00443ACF">
              <w:rPr>
                <w:color w:val="auto"/>
              </w:rPr>
              <w:t>refund</w:t>
            </w:r>
            <w:proofErr w:type="spellEnd"/>
            <w:r w:rsidRPr="00443ACF">
              <w:rPr>
                <w:color w:val="auto"/>
              </w:rPr>
              <w:t xml:space="preserve"> for </w:t>
            </w:r>
            <w:proofErr w:type="spellStart"/>
            <w:r w:rsidRPr="00443ACF">
              <w:rPr>
                <w:color w:val="auto"/>
              </w:rPr>
              <w:t>absence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lateness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early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collection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change</w:t>
            </w:r>
            <w:proofErr w:type="spellEnd"/>
            <w:r w:rsidRPr="00443ACF">
              <w:rPr>
                <w:color w:val="auto"/>
              </w:rPr>
              <w:t xml:space="preserve"> of </w:t>
            </w:r>
            <w:proofErr w:type="spellStart"/>
            <w:r w:rsidRPr="00443ACF">
              <w:rPr>
                <w:color w:val="auto"/>
              </w:rPr>
              <w:t>plans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non-</w:t>
            </w:r>
            <w:proofErr w:type="spellStart"/>
            <w:r w:rsidRPr="00443ACF">
              <w:rPr>
                <w:color w:val="auto"/>
              </w:rPr>
              <w:t>attendance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after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has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started</w:t>
            </w:r>
            <w:proofErr w:type="spellEnd"/>
            <w:r w:rsidRPr="00443ACF">
              <w:rPr>
                <w:color w:val="auto"/>
              </w:rPr>
              <w:t>;</w:t>
            </w:r>
          </w:p>
          <w:p w14:paraId="31D50097" w14:textId="3D4187FD" w:rsidR="00D107D3" w:rsidRPr="00443ACF" w:rsidRDefault="008659E1">
            <w:pPr>
              <w:pStyle w:val="ListParagraph"/>
              <w:numPr>
                <w:ilvl w:val="0"/>
                <w:numId w:val="2"/>
              </w:numPr>
              <w:spacing w:after="40" w:line="252" w:lineRule="auto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refusal</w:t>
            </w:r>
            <w:proofErr w:type="spellEnd"/>
            <w:r w:rsidRPr="00443ACF">
              <w:rPr>
                <w:color w:val="auto"/>
              </w:rPr>
              <w:t xml:space="preserve"> of </w:t>
            </w:r>
            <w:proofErr w:type="spellStart"/>
            <w:r w:rsidRPr="00443ACF">
              <w:rPr>
                <w:color w:val="auto"/>
              </w:rPr>
              <w:t>admission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due</w:t>
            </w:r>
            <w:proofErr w:type="spellEnd"/>
            <w:r w:rsidRPr="00443ACF">
              <w:rPr>
                <w:color w:val="auto"/>
              </w:rPr>
              <w:t xml:space="preserve"> to missing </w:t>
            </w:r>
            <w:proofErr w:type="spellStart"/>
            <w:r w:rsidRPr="00443ACF">
              <w:rPr>
                <w:color w:val="auto"/>
              </w:rPr>
              <w:t>signed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documents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before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entry</w:t>
            </w:r>
            <w:proofErr w:type="spellEnd"/>
            <w:r w:rsidRPr="00443ACF">
              <w:rPr>
                <w:color w:val="auto"/>
              </w:rPr>
              <w:t xml:space="preserve"> (§ 10) </w:t>
            </w:r>
            <w:r w:rsidR="00640904">
              <w:rPr>
                <w:color w:val="auto"/>
              </w:rPr>
              <w:t>-</w:t>
            </w:r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treated</w:t>
            </w:r>
            <w:proofErr w:type="spellEnd"/>
            <w:r w:rsidRPr="00443ACF">
              <w:rPr>
                <w:color w:val="auto"/>
              </w:rPr>
              <w:t xml:space="preserve"> as a </w:t>
            </w:r>
            <w:proofErr w:type="spellStart"/>
            <w:r w:rsidRPr="00443ACF">
              <w:rPr>
                <w:color w:val="auto"/>
              </w:rPr>
              <w:t>Parent-side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absence</w:t>
            </w:r>
            <w:proofErr w:type="spellEnd"/>
            <w:r w:rsidRPr="00443ACF">
              <w:rPr>
                <w:color w:val="auto"/>
              </w:rPr>
              <w:t xml:space="preserve">, with no </w:t>
            </w:r>
            <w:proofErr w:type="spellStart"/>
            <w:r w:rsidRPr="00443ACF">
              <w:rPr>
                <w:color w:val="auto"/>
              </w:rPr>
              <w:t>refund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98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Where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possible</w:t>
            </w:r>
            <w:proofErr w:type="spellEnd"/>
            <w:r w:rsidRPr="00443ACF">
              <w:rPr>
                <w:color w:val="auto"/>
              </w:rPr>
              <w:t xml:space="preserve">, La Neuron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offer</w:t>
            </w:r>
            <w:proofErr w:type="spellEnd"/>
            <w:r w:rsidRPr="00443ACF">
              <w:rPr>
                <w:color w:val="auto"/>
              </w:rPr>
              <w:t xml:space="preserve"> a transfer to </w:t>
            </w:r>
            <w:proofErr w:type="spellStart"/>
            <w:r w:rsidRPr="00443ACF">
              <w:rPr>
                <w:color w:val="auto"/>
              </w:rPr>
              <w:t>another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available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date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instead</w:t>
            </w:r>
            <w:proofErr w:type="spellEnd"/>
            <w:r w:rsidRPr="00443ACF">
              <w:rPr>
                <w:color w:val="auto"/>
              </w:rPr>
              <w:t xml:space="preserve"> of a </w:t>
            </w:r>
            <w:proofErr w:type="spellStart"/>
            <w:r w:rsidRPr="00443ACF">
              <w:rPr>
                <w:color w:val="auto"/>
              </w:rPr>
              <w:t>refund</w:t>
            </w:r>
            <w:proofErr w:type="spellEnd"/>
            <w:r w:rsidRPr="00443ACF">
              <w:rPr>
                <w:color w:val="auto"/>
              </w:rPr>
              <w:t xml:space="preserve">; a transfer </w:t>
            </w:r>
            <w:proofErr w:type="spellStart"/>
            <w:r w:rsidRPr="00443ACF">
              <w:rPr>
                <w:color w:val="auto"/>
              </w:rPr>
              <w:t>depends</w:t>
            </w:r>
            <w:proofErr w:type="spellEnd"/>
            <w:r w:rsidRPr="00443ACF">
              <w:rPr>
                <w:color w:val="auto"/>
              </w:rPr>
              <w:t xml:space="preserve"> on </w:t>
            </w:r>
            <w:proofErr w:type="spellStart"/>
            <w:r w:rsidRPr="00443ACF">
              <w:rPr>
                <w:color w:val="auto"/>
              </w:rPr>
              <w:t>availability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not </w:t>
            </w:r>
            <w:proofErr w:type="spellStart"/>
            <w:r w:rsidRPr="00443ACF">
              <w:rPr>
                <w:color w:val="auto"/>
              </w:rPr>
              <w:t>guaranteed</w:t>
            </w:r>
            <w:proofErr w:type="spellEnd"/>
            <w:r w:rsidRPr="00443ACF">
              <w:rPr>
                <w:color w:val="auto"/>
              </w:rPr>
              <w:t>.</w:t>
            </w:r>
          </w:p>
        </w:tc>
      </w:tr>
      <w:tr w:rsidR="00D107D3" w:rsidRPr="00443ACF" w14:paraId="31D500A2" w14:textId="77777777"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200" w:type="dxa"/>
            </w:tcMar>
          </w:tcPr>
          <w:p w14:paraId="31D5009A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>§ 9. Odwołanie lub zmiany przez La Neuron</w:t>
            </w:r>
          </w:p>
          <w:p w14:paraId="31D5009B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La Neuron może odwołać, przełożyć, zmienić miejsce lub zmodyfikować warsztat z powodu małej liczby zgłoszeń, choroby prowadzącej, problemów z miejscem zajęć, względów bezpieczeństwa, sytuacji nadzwyczajnych, siły wyższej lub innych okoliczności niezależnych od La Neuron.</w:t>
            </w:r>
          </w:p>
          <w:p w14:paraId="31D5009C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W razie odwołania warsztatu przez La Neuron Rodzicowi przysługuje, według wyboru: przeniesienie na inny dostępny termin albo zwrot opłaty za odwołany warsztat.</w:t>
            </w:r>
          </w:p>
          <w:p w14:paraId="31D5009D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La Neuron może dokonywać uzasadnionych zmian harmonogramu, kolejności aktywności, materiałów, osoby prowadzącej lub organizacji miejsca, gdy jest to konieczne ze względów bezpieczeństwa, dostępności, jakości edukacyjnej lub dostosowania do wieku.</w:t>
            </w:r>
          </w:p>
        </w:tc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1D5009E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§ 9.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Cancellation</w:t>
            </w:r>
            <w:proofErr w:type="spellEnd"/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or</w:t>
            </w:r>
            <w:proofErr w:type="spellEnd"/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changes</w:t>
            </w:r>
            <w:proofErr w:type="spellEnd"/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 by La Neuron</w:t>
            </w:r>
          </w:p>
          <w:p w14:paraId="31D5009F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La Neuron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cancel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postpone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relocate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modify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due</w:t>
            </w:r>
            <w:proofErr w:type="spellEnd"/>
            <w:r w:rsidRPr="00443ACF">
              <w:rPr>
                <w:color w:val="auto"/>
              </w:rPr>
              <w:t xml:space="preserve"> to </w:t>
            </w:r>
            <w:proofErr w:type="spellStart"/>
            <w:r w:rsidRPr="00443ACF">
              <w:rPr>
                <w:color w:val="auto"/>
              </w:rPr>
              <w:t>low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enrolment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illness</w:t>
            </w:r>
            <w:proofErr w:type="spellEnd"/>
            <w:r w:rsidRPr="00443ACF">
              <w:rPr>
                <w:color w:val="auto"/>
              </w:rPr>
              <w:t xml:space="preserve"> of the </w:t>
            </w:r>
            <w:proofErr w:type="spellStart"/>
            <w:r w:rsidRPr="00443ACF">
              <w:rPr>
                <w:color w:val="auto"/>
              </w:rPr>
              <w:t>instructor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venue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problems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safety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concerns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emergency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situations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force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majeure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other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circumstances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beyond</w:t>
            </w:r>
            <w:proofErr w:type="spellEnd"/>
            <w:r w:rsidRPr="00443ACF">
              <w:rPr>
                <w:color w:val="auto"/>
              </w:rPr>
              <w:t xml:space="preserve"> La </w:t>
            </w:r>
            <w:proofErr w:type="spellStart"/>
            <w:r w:rsidRPr="00443ACF">
              <w:rPr>
                <w:color w:val="auto"/>
              </w:rPr>
              <w:t>Neuron’s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control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A0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If</w:t>
            </w:r>
            <w:proofErr w:type="spellEnd"/>
            <w:r w:rsidRPr="00443ACF">
              <w:rPr>
                <w:color w:val="auto"/>
              </w:rPr>
              <w:t xml:space="preserve"> La Neuron </w:t>
            </w:r>
            <w:proofErr w:type="spellStart"/>
            <w:r w:rsidRPr="00443ACF">
              <w:rPr>
                <w:color w:val="auto"/>
              </w:rPr>
              <w:t>cancels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, the </w:t>
            </w:r>
            <w:proofErr w:type="spellStart"/>
            <w:r w:rsidRPr="00443ACF">
              <w:rPr>
                <w:color w:val="auto"/>
              </w:rPr>
              <w:t>Parent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entitled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at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their</w:t>
            </w:r>
            <w:proofErr w:type="spellEnd"/>
            <w:r w:rsidRPr="00443ACF">
              <w:rPr>
                <w:color w:val="auto"/>
              </w:rPr>
              <w:t xml:space="preserve"> choice, to a transfer to </w:t>
            </w:r>
            <w:proofErr w:type="spellStart"/>
            <w:r w:rsidRPr="00443ACF">
              <w:rPr>
                <w:color w:val="auto"/>
              </w:rPr>
              <w:t>another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available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date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refund</w:t>
            </w:r>
            <w:proofErr w:type="spellEnd"/>
            <w:r w:rsidRPr="00443ACF">
              <w:rPr>
                <w:color w:val="auto"/>
              </w:rPr>
              <w:t xml:space="preserve"> of the </w:t>
            </w:r>
            <w:proofErr w:type="spellStart"/>
            <w:r w:rsidRPr="00443ACF">
              <w:rPr>
                <w:color w:val="auto"/>
              </w:rPr>
              <w:t>fee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paid</w:t>
            </w:r>
            <w:proofErr w:type="spellEnd"/>
            <w:r w:rsidRPr="00443ACF">
              <w:rPr>
                <w:color w:val="auto"/>
              </w:rPr>
              <w:t xml:space="preserve"> for the </w:t>
            </w:r>
            <w:proofErr w:type="spellStart"/>
            <w:r w:rsidRPr="00443ACF">
              <w:rPr>
                <w:color w:val="auto"/>
              </w:rPr>
              <w:t>cancelled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A1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La Neuron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make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reasonable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changes</w:t>
            </w:r>
            <w:proofErr w:type="spellEnd"/>
            <w:r w:rsidRPr="00443ACF">
              <w:rPr>
                <w:color w:val="auto"/>
              </w:rPr>
              <w:t xml:space="preserve"> to the </w:t>
            </w:r>
            <w:proofErr w:type="spellStart"/>
            <w:r w:rsidRPr="00443ACF">
              <w:rPr>
                <w:color w:val="auto"/>
              </w:rPr>
              <w:t>schedule</w:t>
            </w:r>
            <w:proofErr w:type="spellEnd"/>
            <w:r w:rsidRPr="00443ACF">
              <w:rPr>
                <w:color w:val="auto"/>
              </w:rPr>
              <w:t xml:space="preserve">, order of </w:t>
            </w:r>
            <w:proofErr w:type="spellStart"/>
            <w:r w:rsidRPr="00443ACF">
              <w:rPr>
                <w:color w:val="auto"/>
              </w:rPr>
              <w:t>activities</w:t>
            </w:r>
            <w:proofErr w:type="spellEnd"/>
            <w:r w:rsidRPr="00443ACF">
              <w:rPr>
                <w:color w:val="auto"/>
              </w:rPr>
              <w:t xml:space="preserve">, materials, the person </w:t>
            </w:r>
            <w:proofErr w:type="spellStart"/>
            <w:r w:rsidRPr="00443ACF">
              <w:rPr>
                <w:color w:val="auto"/>
              </w:rPr>
              <w:t>conducting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venue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arrangements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where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necessary</w:t>
            </w:r>
            <w:proofErr w:type="spellEnd"/>
            <w:r w:rsidRPr="00443ACF">
              <w:rPr>
                <w:color w:val="auto"/>
              </w:rPr>
              <w:t xml:space="preserve"> for </w:t>
            </w:r>
            <w:proofErr w:type="spellStart"/>
            <w:r w:rsidRPr="00443ACF">
              <w:rPr>
                <w:color w:val="auto"/>
              </w:rPr>
              <w:t>safety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availability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educational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quality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age-suitability</w:t>
            </w:r>
            <w:proofErr w:type="spellEnd"/>
            <w:r w:rsidRPr="00443ACF">
              <w:rPr>
                <w:color w:val="auto"/>
              </w:rPr>
              <w:t>.</w:t>
            </w:r>
          </w:p>
        </w:tc>
      </w:tr>
      <w:tr w:rsidR="00D107D3" w:rsidRPr="00443ACF" w14:paraId="31D500AF" w14:textId="77777777"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200" w:type="dxa"/>
            </w:tcMar>
          </w:tcPr>
          <w:p w14:paraId="31D500A3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lastRenderedPageBreak/>
              <w:t>§ 10. Przyprowadzanie i odbiór dziecka</w:t>
            </w:r>
          </w:p>
          <w:p w14:paraId="31D500A4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Warunkiem dopuszczenia dziecka do zajęć jest uprzednie podpisanie wymaganych dokumentów, w szczególności Karty uczestnika (skanem przesłanym przed zajęciami albo osobiście, kilka minut przed rozpoczęciem). Brak podpisanych dokumentów przed wejściem oznacza, że dziecko nie zostaje przyjęte na zajęcia; sytuację tę traktuje się jak nieobecność z przyczyn po stronie Rodzica (§ 8).</w:t>
            </w:r>
          </w:p>
          <w:p w14:paraId="31D500A5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Rodzic odpowiada za punktualne przyprowadzenie dziecka oraz jego niezwłoczny odbiór po zakończeniu warsztatu. Nie ma możliwości wcześniejszego przyprowadzenia ani późniejszego odbioru; La Neuron nie zapewnia opieki przed warsztatem ani po nim.</w:t>
            </w:r>
          </w:p>
          <w:p w14:paraId="31D500A6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Dziecko jest odnotowywane przy wejściu i przy wyjściu (lista obecności / karta odbioru).</w:t>
            </w:r>
          </w:p>
          <w:p w14:paraId="31D500A7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Dziecko odbiera Rodzic albo inna pełnoletnia osoba upoważniona. O odbiorze przez osobę inną niż Rodzic należy poinformować La Neuron z wyprzedzeniem. La Neuron może odmówić wydania dziecka osobie nieupoważnionej.</w:t>
            </w:r>
          </w:p>
          <w:p w14:paraId="31D500A8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Dziecko nie jest wypuszczane samodzielnie, chyba że Organizator wyraźnie dopuści taką możliwość dla starszych dzieci na podstawie odrębnego pisemnego upoważnienia Rodzica.</w:t>
            </w:r>
          </w:p>
        </w:tc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1D500A9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>§ 10. Drop-off and pick-up</w:t>
            </w:r>
          </w:p>
          <w:p w14:paraId="31D500AA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A </w:t>
            </w:r>
            <w:proofErr w:type="spellStart"/>
            <w:r w:rsidRPr="00443ACF">
              <w:rPr>
                <w:color w:val="auto"/>
              </w:rPr>
              <w:t>condition</w:t>
            </w:r>
            <w:proofErr w:type="spellEnd"/>
            <w:r w:rsidRPr="00443ACF">
              <w:rPr>
                <w:color w:val="auto"/>
              </w:rPr>
              <w:t xml:space="preserve"> of the </w:t>
            </w:r>
            <w:proofErr w:type="spellStart"/>
            <w:r w:rsidRPr="00443ACF">
              <w:rPr>
                <w:color w:val="auto"/>
              </w:rPr>
              <w:t>child’s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admission</w:t>
            </w:r>
            <w:proofErr w:type="spellEnd"/>
            <w:r w:rsidRPr="00443ACF">
              <w:rPr>
                <w:color w:val="auto"/>
              </w:rPr>
              <w:t xml:space="preserve"> to the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prior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signing</w:t>
            </w:r>
            <w:proofErr w:type="spellEnd"/>
            <w:r w:rsidRPr="00443ACF">
              <w:rPr>
                <w:color w:val="auto"/>
              </w:rPr>
              <w:t xml:space="preserve"> of the </w:t>
            </w:r>
            <w:proofErr w:type="spellStart"/>
            <w:r w:rsidRPr="00443ACF">
              <w:rPr>
                <w:color w:val="auto"/>
              </w:rPr>
              <w:t>required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documents</w:t>
            </w:r>
            <w:proofErr w:type="spellEnd"/>
            <w:r w:rsidRPr="00443ACF">
              <w:rPr>
                <w:color w:val="auto"/>
              </w:rPr>
              <w:t xml:space="preserve">, in </w:t>
            </w:r>
            <w:proofErr w:type="spellStart"/>
            <w:r w:rsidRPr="00443ACF">
              <w:rPr>
                <w:color w:val="auto"/>
              </w:rPr>
              <w:t>particular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Participant</w:t>
            </w:r>
            <w:proofErr w:type="spellEnd"/>
            <w:r w:rsidRPr="00443ACF">
              <w:rPr>
                <w:color w:val="auto"/>
              </w:rPr>
              <w:t xml:space="preserve"> Card (by </w:t>
            </w:r>
            <w:proofErr w:type="spellStart"/>
            <w:r w:rsidRPr="00443ACF">
              <w:rPr>
                <w:color w:val="auto"/>
              </w:rPr>
              <w:t>scan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before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in person a </w:t>
            </w:r>
            <w:proofErr w:type="spellStart"/>
            <w:r w:rsidRPr="00443ACF">
              <w:rPr>
                <w:color w:val="auto"/>
              </w:rPr>
              <w:t>few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minutes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before</w:t>
            </w:r>
            <w:proofErr w:type="spellEnd"/>
            <w:r w:rsidRPr="00443ACF">
              <w:rPr>
                <w:color w:val="auto"/>
              </w:rPr>
              <w:t xml:space="preserve"> the start). </w:t>
            </w:r>
            <w:proofErr w:type="spellStart"/>
            <w:r w:rsidRPr="00443ACF">
              <w:rPr>
                <w:color w:val="auto"/>
              </w:rPr>
              <w:t>If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signed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documents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are</w:t>
            </w:r>
            <w:proofErr w:type="spellEnd"/>
            <w:r w:rsidRPr="00443ACF">
              <w:rPr>
                <w:color w:val="auto"/>
              </w:rPr>
              <w:t xml:space="preserve"> not </w:t>
            </w:r>
            <w:proofErr w:type="spellStart"/>
            <w:r w:rsidRPr="00443ACF">
              <w:rPr>
                <w:color w:val="auto"/>
              </w:rPr>
              <w:t>provided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before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entry</w:t>
            </w:r>
            <w:proofErr w:type="spellEnd"/>
            <w:r w:rsidRPr="00443ACF">
              <w:rPr>
                <w:color w:val="auto"/>
              </w:rPr>
              <w:t xml:space="preserve">, the </w:t>
            </w:r>
            <w:proofErr w:type="spellStart"/>
            <w:r w:rsidRPr="00443ACF">
              <w:rPr>
                <w:color w:val="auto"/>
              </w:rPr>
              <w:t>child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not </w:t>
            </w:r>
            <w:proofErr w:type="spellStart"/>
            <w:r w:rsidRPr="00443ACF">
              <w:rPr>
                <w:color w:val="auto"/>
              </w:rPr>
              <w:t>admitted</w:t>
            </w:r>
            <w:proofErr w:type="spellEnd"/>
            <w:r w:rsidRPr="00443ACF">
              <w:rPr>
                <w:color w:val="auto"/>
              </w:rPr>
              <w:t xml:space="preserve"> to the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; </w:t>
            </w:r>
            <w:proofErr w:type="spellStart"/>
            <w:r w:rsidRPr="00443ACF">
              <w:rPr>
                <w:color w:val="auto"/>
              </w:rPr>
              <w:t>this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treated</w:t>
            </w:r>
            <w:proofErr w:type="spellEnd"/>
            <w:r w:rsidRPr="00443ACF">
              <w:rPr>
                <w:color w:val="auto"/>
              </w:rPr>
              <w:t xml:space="preserve"> as a </w:t>
            </w:r>
            <w:proofErr w:type="spellStart"/>
            <w:r w:rsidRPr="00443ACF">
              <w:rPr>
                <w:color w:val="auto"/>
              </w:rPr>
              <w:t>Parent-side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absence</w:t>
            </w:r>
            <w:proofErr w:type="spellEnd"/>
            <w:r w:rsidRPr="00443ACF">
              <w:rPr>
                <w:color w:val="auto"/>
              </w:rPr>
              <w:t xml:space="preserve"> (§ 8).</w:t>
            </w:r>
          </w:p>
          <w:p w14:paraId="31D500AB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The </w:t>
            </w:r>
            <w:proofErr w:type="spellStart"/>
            <w:r w:rsidRPr="00443ACF">
              <w:rPr>
                <w:color w:val="auto"/>
              </w:rPr>
              <w:t>Parent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responsible</w:t>
            </w:r>
            <w:proofErr w:type="spellEnd"/>
            <w:r w:rsidRPr="00443ACF">
              <w:rPr>
                <w:color w:val="auto"/>
              </w:rPr>
              <w:t xml:space="preserve"> for </w:t>
            </w:r>
            <w:proofErr w:type="spellStart"/>
            <w:r w:rsidRPr="00443ACF">
              <w:rPr>
                <w:color w:val="auto"/>
              </w:rPr>
              <w:t>bringing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child</w:t>
            </w:r>
            <w:proofErr w:type="spellEnd"/>
            <w:r w:rsidRPr="00443ACF">
              <w:rPr>
                <w:color w:val="auto"/>
              </w:rPr>
              <w:t xml:space="preserve"> on </w:t>
            </w:r>
            <w:proofErr w:type="spellStart"/>
            <w:r w:rsidRPr="00443ACF">
              <w:rPr>
                <w:color w:val="auto"/>
              </w:rPr>
              <w:t>time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collecting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child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promptly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at</w:t>
            </w:r>
            <w:proofErr w:type="spellEnd"/>
            <w:r w:rsidRPr="00443ACF">
              <w:rPr>
                <w:color w:val="auto"/>
              </w:rPr>
              <w:t xml:space="preserve"> the end of the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. </w:t>
            </w:r>
            <w:proofErr w:type="spellStart"/>
            <w:r w:rsidRPr="00443ACF">
              <w:rPr>
                <w:color w:val="auto"/>
              </w:rPr>
              <w:t>There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no </w:t>
            </w:r>
            <w:proofErr w:type="spellStart"/>
            <w:r w:rsidRPr="00443ACF">
              <w:rPr>
                <w:color w:val="auto"/>
              </w:rPr>
              <w:t>early</w:t>
            </w:r>
            <w:proofErr w:type="spellEnd"/>
            <w:r w:rsidRPr="00443ACF">
              <w:rPr>
                <w:color w:val="auto"/>
              </w:rPr>
              <w:t xml:space="preserve"> drop-off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late</w:t>
            </w:r>
            <w:proofErr w:type="spellEnd"/>
            <w:r w:rsidRPr="00443ACF">
              <w:rPr>
                <w:color w:val="auto"/>
              </w:rPr>
              <w:t xml:space="preserve"> pick-up; La Neuron </w:t>
            </w:r>
            <w:proofErr w:type="spellStart"/>
            <w:r w:rsidRPr="00443ACF">
              <w:rPr>
                <w:color w:val="auto"/>
              </w:rPr>
              <w:t>does</w:t>
            </w:r>
            <w:proofErr w:type="spellEnd"/>
            <w:r w:rsidRPr="00443ACF">
              <w:rPr>
                <w:color w:val="auto"/>
              </w:rPr>
              <w:t xml:space="preserve"> not </w:t>
            </w:r>
            <w:proofErr w:type="spellStart"/>
            <w:r w:rsidRPr="00443ACF">
              <w:rPr>
                <w:color w:val="auto"/>
              </w:rPr>
              <w:t>provide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care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before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after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AC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The </w:t>
            </w:r>
            <w:proofErr w:type="spellStart"/>
            <w:r w:rsidRPr="00443ACF">
              <w:rPr>
                <w:color w:val="auto"/>
              </w:rPr>
              <w:t>child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signed</w:t>
            </w:r>
            <w:proofErr w:type="spellEnd"/>
            <w:r w:rsidRPr="00443ACF">
              <w:rPr>
                <w:color w:val="auto"/>
              </w:rPr>
              <w:t xml:space="preserve"> in on </w:t>
            </w:r>
            <w:proofErr w:type="spellStart"/>
            <w:r w:rsidRPr="00443ACF">
              <w:rPr>
                <w:color w:val="auto"/>
              </w:rPr>
              <w:t>arrival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signed</w:t>
            </w:r>
            <w:proofErr w:type="spellEnd"/>
            <w:r w:rsidRPr="00443ACF">
              <w:rPr>
                <w:color w:val="auto"/>
              </w:rPr>
              <w:t xml:space="preserve"> out on </w:t>
            </w:r>
            <w:proofErr w:type="spellStart"/>
            <w:r w:rsidRPr="00443ACF">
              <w:rPr>
                <w:color w:val="auto"/>
              </w:rPr>
              <w:t>departure</w:t>
            </w:r>
            <w:proofErr w:type="spellEnd"/>
            <w:r w:rsidRPr="00443ACF">
              <w:rPr>
                <w:color w:val="auto"/>
              </w:rPr>
              <w:t xml:space="preserve"> (</w:t>
            </w:r>
            <w:proofErr w:type="spellStart"/>
            <w:r w:rsidRPr="00443ACF">
              <w:rPr>
                <w:color w:val="auto"/>
              </w:rPr>
              <w:t>attendance</w:t>
            </w:r>
            <w:proofErr w:type="spellEnd"/>
            <w:r w:rsidRPr="00443ACF">
              <w:rPr>
                <w:color w:val="auto"/>
              </w:rPr>
              <w:t xml:space="preserve"> / </w:t>
            </w:r>
            <w:proofErr w:type="spellStart"/>
            <w:r w:rsidRPr="00443ACF">
              <w:rPr>
                <w:color w:val="auto"/>
              </w:rPr>
              <w:t>collection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record</w:t>
            </w:r>
            <w:proofErr w:type="spellEnd"/>
            <w:r w:rsidRPr="00443ACF">
              <w:rPr>
                <w:color w:val="auto"/>
              </w:rPr>
              <w:t>).</w:t>
            </w:r>
          </w:p>
          <w:p w14:paraId="31D500AD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The </w:t>
            </w:r>
            <w:proofErr w:type="spellStart"/>
            <w:r w:rsidRPr="00443ACF">
              <w:rPr>
                <w:color w:val="auto"/>
              </w:rPr>
              <w:t>child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collected</w:t>
            </w:r>
            <w:proofErr w:type="spellEnd"/>
            <w:r w:rsidRPr="00443ACF">
              <w:rPr>
                <w:color w:val="auto"/>
              </w:rPr>
              <w:t xml:space="preserve"> by the </w:t>
            </w:r>
            <w:proofErr w:type="spellStart"/>
            <w:r w:rsidRPr="00443ACF">
              <w:rPr>
                <w:color w:val="auto"/>
              </w:rPr>
              <w:t>Parent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another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authorised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adult</w:t>
            </w:r>
            <w:proofErr w:type="spellEnd"/>
            <w:r w:rsidRPr="00443ACF">
              <w:rPr>
                <w:color w:val="auto"/>
              </w:rPr>
              <w:t xml:space="preserve">. La Neuron </w:t>
            </w:r>
            <w:proofErr w:type="spellStart"/>
            <w:r w:rsidRPr="00443ACF">
              <w:rPr>
                <w:color w:val="auto"/>
              </w:rPr>
              <w:t>must</w:t>
            </w:r>
            <w:proofErr w:type="spellEnd"/>
            <w:r w:rsidRPr="00443ACF">
              <w:rPr>
                <w:color w:val="auto"/>
              </w:rPr>
              <w:t xml:space="preserve"> be </w:t>
            </w:r>
            <w:proofErr w:type="spellStart"/>
            <w:r w:rsidRPr="00443ACF">
              <w:rPr>
                <w:color w:val="auto"/>
              </w:rPr>
              <w:t>informed</w:t>
            </w:r>
            <w:proofErr w:type="spellEnd"/>
            <w:r w:rsidRPr="00443ACF">
              <w:rPr>
                <w:color w:val="auto"/>
              </w:rPr>
              <w:t xml:space="preserve"> in </w:t>
            </w:r>
            <w:proofErr w:type="spellStart"/>
            <w:r w:rsidRPr="00443ACF">
              <w:rPr>
                <w:color w:val="auto"/>
              </w:rPr>
              <w:t>advance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if</w:t>
            </w:r>
            <w:proofErr w:type="spellEnd"/>
            <w:r w:rsidRPr="00443ACF">
              <w:rPr>
                <w:color w:val="auto"/>
              </w:rPr>
              <w:t xml:space="preserve"> a person </w:t>
            </w:r>
            <w:proofErr w:type="spellStart"/>
            <w:r w:rsidRPr="00443ACF">
              <w:rPr>
                <w:color w:val="auto"/>
              </w:rPr>
              <w:t>other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than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Parent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will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collect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child</w:t>
            </w:r>
            <w:proofErr w:type="spellEnd"/>
            <w:r w:rsidRPr="00443ACF">
              <w:rPr>
                <w:color w:val="auto"/>
              </w:rPr>
              <w:t xml:space="preserve">. La Neuron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refuse</w:t>
            </w:r>
            <w:proofErr w:type="spellEnd"/>
            <w:r w:rsidRPr="00443ACF">
              <w:rPr>
                <w:color w:val="auto"/>
              </w:rPr>
              <w:t xml:space="preserve"> to </w:t>
            </w:r>
            <w:proofErr w:type="spellStart"/>
            <w:r w:rsidRPr="00443ACF">
              <w:rPr>
                <w:color w:val="auto"/>
              </w:rPr>
              <w:t>release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child</w:t>
            </w:r>
            <w:proofErr w:type="spellEnd"/>
            <w:r w:rsidRPr="00443ACF">
              <w:rPr>
                <w:color w:val="auto"/>
              </w:rPr>
              <w:t xml:space="preserve"> to </w:t>
            </w:r>
            <w:proofErr w:type="spellStart"/>
            <w:r w:rsidRPr="00443ACF">
              <w:rPr>
                <w:color w:val="auto"/>
              </w:rPr>
              <w:t>an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unauthorised</w:t>
            </w:r>
            <w:proofErr w:type="spellEnd"/>
            <w:r w:rsidRPr="00443ACF">
              <w:rPr>
                <w:color w:val="auto"/>
              </w:rPr>
              <w:t xml:space="preserve"> person.</w:t>
            </w:r>
          </w:p>
          <w:p w14:paraId="31D500AE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The </w:t>
            </w:r>
            <w:proofErr w:type="spellStart"/>
            <w:r w:rsidRPr="00443ACF">
              <w:rPr>
                <w:color w:val="auto"/>
              </w:rPr>
              <w:t>child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not </w:t>
            </w:r>
            <w:proofErr w:type="spellStart"/>
            <w:r w:rsidRPr="00443ACF">
              <w:rPr>
                <w:color w:val="auto"/>
              </w:rPr>
              <w:t>released</w:t>
            </w:r>
            <w:proofErr w:type="spellEnd"/>
            <w:r w:rsidRPr="00443ACF">
              <w:rPr>
                <w:color w:val="auto"/>
              </w:rPr>
              <w:t xml:space="preserve"> to </w:t>
            </w:r>
            <w:proofErr w:type="spellStart"/>
            <w:r w:rsidRPr="00443ACF">
              <w:rPr>
                <w:color w:val="auto"/>
              </w:rPr>
              <w:t>leave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unaccompanied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unless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Organiser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expressly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allows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this</w:t>
            </w:r>
            <w:proofErr w:type="spellEnd"/>
            <w:r w:rsidRPr="00443ACF">
              <w:rPr>
                <w:color w:val="auto"/>
              </w:rPr>
              <w:t xml:space="preserve"> for </w:t>
            </w:r>
            <w:proofErr w:type="spellStart"/>
            <w:r w:rsidRPr="00443ACF">
              <w:rPr>
                <w:color w:val="auto"/>
              </w:rPr>
              <w:t>older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children</w:t>
            </w:r>
            <w:proofErr w:type="spellEnd"/>
            <w:r w:rsidRPr="00443ACF">
              <w:rPr>
                <w:color w:val="auto"/>
              </w:rPr>
              <w:t xml:space="preserve"> on the </w:t>
            </w:r>
            <w:proofErr w:type="spellStart"/>
            <w:r w:rsidRPr="00443ACF">
              <w:rPr>
                <w:color w:val="auto"/>
              </w:rPr>
              <w:t>basis</w:t>
            </w:r>
            <w:proofErr w:type="spellEnd"/>
            <w:r w:rsidRPr="00443ACF">
              <w:rPr>
                <w:color w:val="auto"/>
              </w:rPr>
              <w:t xml:space="preserve"> of a </w:t>
            </w:r>
            <w:proofErr w:type="spellStart"/>
            <w:r w:rsidRPr="00443ACF">
              <w:rPr>
                <w:color w:val="auto"/>
              </w:rPr>
              <w:t>separate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written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authorisation</w:t>
            </w:r>
            <w:proofErr w:type="spellEnd"/>
            <w:r w:rsidRPr="00443ACF">
              <w:rPr>
                <w:color w:val="auto"/>
              </w:rPr>
              <w:t xml:space="preserve"> from the </w:t>
            </w:r>
            <w:proofErr w:type="spellStart"/>
            <w:r w:rsidRPr="00443ACF">
              <w:rPr>
                <w:color w:val="auto"/>
              </w:rPr>
              <w:t>Parent</w:t>
            </w:r>
            <w:proofErr w:type="spellEnd"/>
            <w:r w:rsidRPr="00443ACF">
              <w:rPr>
                <w:color w:val="auto"/>
              </w:rPr>
              <w:t>.</w:t>
            </w:r>
          </w:p>
        </w:tc>
      </w:tr>
      <w:tr w:rsidR="00D107D3" w:rsidRPr="00443ACF" w14:paraId="31D500B8" w14:textId="77777777"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200" w:type="dxa"/>
            </w:tcMar>
          </w:tcPr>
          <w:p w14:paraId="31D500B0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>§ 11. Zdrowie i informacje istotne dla bezpieczeństwa</w:t>
            </w:r>
          </w:p>
          <w:p w14:paraId="31D500B1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Rodzic zobowiązany jest poinformować La Neuron z wyprzedzeniem o okolicznościach istotnych dla bezpieczeństwa i udziału dziecka, w szczególności o alergiach, chorobach przewlekłych, przeciwwskazaniach, potrzebach sensorycznych, istotnych potrzebach edukacyjnych lub behawioralnych oraz o danych do kontaktu w nagłych wypadkach.</w:t>
            </w:r>
          </w:p>
          <w:p w14:paraId="31D500B2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La Neuron nie podaje dziecku leków, chyba że zostało to wcześniej indywidualnie uzgodnione na piśmie.</w:t>
            </w:r>
          </w:p>
          <w:p w14:paraId="31D500B3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W razie choroby, wypadku lub sytuacji nagłej La Neuron może skontaktować się z Rodzicem </w:t>
            </w:r>
            <w:proofErr w:type="gramStart"/>
            <w:r w:rsidRPr="00443ACF">
              <w:rPr>
                <w:color w:val="auto"/>
              </w:rPr>
              <w:t>oraz,</w:t>
            </w:r>
            <w:proofErr w:type="gramEnd"/>
            <w:r w:rsidRPr="00443ACF">
              <w:rPr>
                <w:color w:val="auto"/>
              </w:rPr>
              <w:t xml:space="preserve"> w razie potrzeby, wezwać pomoc medyczną.</w:t>
            </w:r>
          </w:p>
        </w:tc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1D500B4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§ 11.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Health</w:t>
            </w:r>
            <w:proofErr w:type="spellEnd"/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 and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safety-relevant</w:t>
            </w:r>
            <w:proofErr w:type="spellEnd"/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information</w:t>
            </w:r>
            <w:proofErr w:type="spellEnd"/>
          </w:p>
          <w:p w14:paraId="31D500B5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The </w:t>
            </w:r>
            <w:proofErr w:type="spellStart"/>
            <w:r w:rsidRPr="00443ACF">
              <w:rPr>
                <w:color w:val="auto"/>
              </w:rPr>
              <w:t>Parent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must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inform</w:t>
            </w:r>
            <w:proofErr w:type="spellEnd"/>
            <w:r w:rsidRPr="00443ACF">
              <w:rPr>
                <w:color w:val="auto"/>
              </w:rPr>
              <w:t xml:space="preserve"> La Neuron in </w:t>
            </w:r>
            <w:proofErr w:type="spellStart"/>
            <w:r w:rsidRPr="00443ACF">
              <w:rPr>
                <w:color w:val="auto"/>
              </w:rPr>
              <w:t>advance</w:t>
            </w:r>
            <w:proofErr w:type="spellEnd"/>
            <w:r w:rsidRPr="00443ACF">
              <w:rPr>
                <w:color w:val="auto"/>
              </w:rPr>
              <w:t xml:space="preserve"> of </w:t>
            </w:r>
            <w:proofErr w:type="spellStart"/>
            <w:r w:rsidRPr="00443ACF">
              <w:rPr>
                <w:color w:val="auto"/>
              </w:rPr>
              <w:t>circumstances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relevant</w:t>
            </w:r>
            <w:proofErr w:type="spellEnd"/>
            <w:r w:rsidRPr="00443ACF">
              <w:rPr>
                <w:color w:val="auto"/>
              </w:rPr>
              <w:t xml:space="preserve"> to the </w:t>
            </w:r>
            <w:proofErr w:type="spellStart"/>
            <w:r w:rsidRPr="00443ACF">
              <w:rPr>
                <w:color w:val="auto"/>
              </w:rPr>
              <w:t>child’s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safety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participation</w:t>
            </w:r>
            <w:proofErr w:type="spellEnd"/>
            <w:r w:rsidRPr="00443ACF">
              <w:rPr>
                <w:color w:val="auto"/>
              </w:rPr>
              <w:t xml:space="preserve">, in </w:t>
            </w:r>
            <w:proofErr w:type="spellStart"/>
            <w:r w:rsidRPr="00443ACF">
              <w:rPr>
                <w:color w:val="auto"/>
              </w:rPr>
              <w:t>particular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allergies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chronic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conditions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contraindications</w:t>
            </w:r>
            <w:proofErr w:type="spellEnd"/>
            <w:r w:rsidRPr="00443ACF">
              <w:rPr>
                <w:color w:val="auto"/>
              </w:rPr>
              <w:t xml:space="preserve">, sensory </w:t>
            </w:r>
            <w:proofErr w:type="spellStart"/>
            <w:r w:rsidRPr="00443ACF">
              <w:rPr>
                <w:color w:val="auto"/>
              </w:rPr>
              <w:t>needs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significant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educational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behavioural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needs</w:t>
            </w:r>
            <w:proofErr w:type="spellEnd"/>
            <w:r w:rsidRPr="00443ACF">
              <w:rPr>
                <w:color w:val="auto"/>
              </w:rPr>
              <w:t xml:space="preserve">, and </w:t>
            </w:r>
            <w:proofErr w:type="spellStart"/>
            <w:r w:rsidRPr="00443ACF">
              <w:rPr>
                <w:color w:val="auto"/>
              </w:rPr>
              <w:t>emergency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contact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details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B6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La Neuron </w:t>
            </w:r>
            <w:proofErr w:type="spellStart"/>
            <w:r w:rsidRPr="00443ACF">
              <w:rPr>
                <w:color w:val="auto"/>
              </w:rPr>
              <w:t>does</w:t>
            </w:r>
            <w:proofErr w:type="spellEnd"/>
            <w:r w:rsidRPr="00443ACF">
              <w:rPr>
                <w:color w:val="auto"/>
              </w:rPr>
              <w:t xml:space="preserve"> not </w:t>
            </w:r>
            <w:proofErr w:type="spellStart"/>
            <w:r w:rsidRPr="00443ACF">
              <w:rPr>
                <w:color w:val="auto"/>
              </w:rPr>
              <w:t>administer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medication</w:t>
            </w:r>
            <w:proofErr w:type="spellEnd"/>
            <w:r w:rsidRPr="00443ACF">
              <w:rPr>
                <w:color w:val="auto"/>
              </w:rPr>
              <w:t xml:space="preserve"> to the </w:t>
            </w:r>
            <w:proofErr w:type="spellStart"/>
            <w:r w:rsidRPr="00443ACF">
              <w:rPr>
                <w:color w:val="auto"/>
              </w:rPr>
              <w:t>child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unless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this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has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been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individually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agreed</w:t>
            </w:r>
            <w:proofErr w:type="spellEnd"/>
            <w:r w:rsidRPr="00443ACF">
              <w:rPr>
                <w:color w:val="auto"/>
              </w:rPr>
              <w:t xml:space="preserve"> in </w:t>
            </w:r>
            <w:proofErr w:type="spellStart"/>
            <w:r w:rsidRPr="00443ACF">
              <w:rPr>
                <w:color w:val="auto"/>
              </w:rPr>
              <w:t>writing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beforehand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B7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In the event of </w:t>
            </w:r>
            <w:proofErr w:type="spellStart"/>
            <w:r w:rsidRPr="00443ACF">
              <w:rPr>
                <w:color w:val="auto"/>
              </w:rPr>
              <w:t>illness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accident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emergency</w:t>
            </w:r>
            <w:proofErr w:type="spellEnd"/>
            <w:r w:rsidRPr="00443ACF">
              <w:rPr>
                <w:color w:val="auto"/>
              </w:rPr>
              <w:t xml:space="preserve">, La Neuron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contact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Parent</w:t>
            </w:r>
            <w:proofErr w:type="spellEnd"/>
            <w:r w:rsidRPr="00443ACF">
              <w:rPr>
                <w:color w:val="auto"/>
              </w:rPr>
              <w:t xml:space="preserve"> and, </w:t>
            </w:r>
            <w:proofErr w:type="spellStart"/>
            <w:r w:rsidRPr="00443ACF">
              <w:rPr>
                <w:color w:val="auto"/>
              </w:rPr>
              <w:t>where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necessary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seek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medical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assistance</w:t>
            </w:r>
            <w:proofErr w:type="spellEnd"/>
            <w:r w:rsidRPr="00443ACF">
              <w:rPr>
                <w:color w:val="auto"/>
              </w:rPr>
              <w:t>.</w:t>
            </w:r>
          </w:p>
        </w:tc>
      </w:tr>
      <w:tr w:rsidR="00D107D3" w:rsidRPr="00443ACF" w14:paraId="31D500C7" w14:textId="77777777"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200" w:type="dxa"/>
            </w:tcMar>
          </w:tcPr>
          <w:p w14:paraId="31D500B9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>§ 12. Bezpieczeństwo podczas aktywności i eksperymentów</w:t>
            </w:r>
          </w:p>
          <w:p w14:paraId="31D500BA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Materiały wykorzystywane podczas warsztatów są dobierane do wieku dzieci i charakteru aktywności oraz używane w kontrolowanych warunkach, zgodnie z instrukcjami prowadzącej.</w:t>
            </w:r>
          </w:p>
          <w:p w14:paraId="31D500BB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Dzieci korzystają z materiałów, substancji, sprzętu i narzędzi wyłącznie zgodnie z instrukcjami prowadzącej i nie używają ich samodzielnie bez jej zgody. Wybrane materiały przeznaczone są wyłącznie do użycia przez prowadzącą.</w:t>
            </w:r>
          </w:p>
          <w:p w14:paraId="31D500BC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Dzieci nie spożywają materiałów wykorzystywanych do doświadczeń oraz nie wkładają do ust elementów eksperymentów, baterii, magnesów, przewodów ani innych elementów, chyba że dana aktywność jest wyraźnie zaplanowana jako „food science” i dotyczy bezpiecznych produktów spożywczych.</w:t>
            </w:r>
          </w:p>
          <w:p w14:paraId="31D500BD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Po wybranych aktywnościach dzieci myją ręce. Środki ochrony (np. rękawiczki, okulary ochronne, fartuchy) są </w:t>
            </w:r>
            <w:r w:rsidRPr="00443ACF">
              <w:rPr>
                <w:color w:val="auto"/>
              </w:rPr>
              <w:lastRenderedPageBreak/>
              <w:t>zapewniane, jeżeli wymaga tego charakter aktywności lub materiałów.</w:t>
            </w:r>
          </w:p>
          <w:p w14:paraId="31D500BE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La Neuron może dostosować lub ograniczyć udział dziecka w danej aktywności, a także odmówić udziału w konkretnej aktywności, jeżeli wymaga tego bezpieczeństwo dziecka lub grupy.</w:t>
            </w:r>
          </w:p>
          <w:p w14:paraId="31D500BF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W razie urazu, złego samopoczucia, kontaktu substancji z oczami, skórą lub odzieżą, konfliktu albo innego incydentu stosowana jest procedura reagowania na incydenty; istotne zdarzenia są dokumentowane.</w:t>
            </w:r>
          </w:p>
        </w:tc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1D500C0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lastRenderedPageBreak/>
              <w:t xml:space="preserve">§ 12.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Safety</w:t>
            </w:r>
            <w:proofErr w:type="spellEnd"/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during</w:t>
            </w:r>
            <w:proofErr w:type="spellEnd"/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activities</w:t>
            </w:r>
            <w:proofErr w:type="spellEnd"/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 and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experiments</w:t>
            </w:r>
            <w:proofErr w:type="spellEnd"/>
          </w:p>
          <w:p w14:paraId="31D500C1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The materials </w:t>
            </w:r>
            <w:proofErr w:type="spellStart"/>
            <w:r w:rsidRPr="00443ACF">
              <w:rPr>
                <w:color w:val="auto"/>
              </w:rPr>
              <w:t>used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during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workshops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selected</w:t>
            </w:r>
            <w:proofErr w:type="spellEnd"/>
            <w:r w:rsidRPr="00443ACF">
              <w:rPr>
                <w:color w:val="auto"/>
              </w:rPr>
              <w:t xml:space="preserve"> for the </w:t>
            </w:r>
            <w:proofErr w:type="spellStart"/>
            <w:r w:rsidRPr="00443ACF">
              <w:rPr>
                <w:color w:val="auto"/>
              </w:rPr>
              <w:t>children’s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age</w:t>
            </w:r>
            <w:proofErr w:type="spellEnd"/>
            <w:r w:rsidRPr="00443ACF">
              <w:rPr>
                <w:color w:val="auto"/>
              </w:rPr>
              <w:t xml:space="preserve"> and the </w:t>
            </w:r>
            <w:proofErr w:type="spellStart"/>
            <w:r w:rsidRPr="00443ACF">
              <w:rPr>
                <w:color w:val="auto"/>
              </w:rPr>
              <w:t>nature</w:t>
            </w:r>
            <w:proofErr w:type="spellEnd"/>
            <w:r w:rsidRPr="00443ACF">
              <w:rPr>
                <w:color w:val="auto"/>
              </w:rPr>
              <w:t xml:space="preserve"> of the </w:t>
            </w:r>
            <w:proofErr w:type="spellStart"/>
            <w:r w:rsidRPr="00443ACF">
              <w:rPr>
                <w:color w:val="auto"/>
              </w:rPr>
              <w:t>activity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are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used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under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controlled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conditions</w:t>
            </w:r>
            <w:proofErr w:type="spellEnd"/>
            <w:r w:rsidRPr="00443ACF">
              <w:rPr>
                <w:color w:val="auto"/>
              </w:rPr>
              <w:t xml:space="preserve">, in </w:t>
            </w:r>
            <w:proofErr w:type="spellStart"/>
            <w:r w:rsidRPr="00443ACF">
              <w:rPr>
                <w:color w:val="auto"/>
              </w:rPr>
              <w:t>accordance</w:t>
            </w:r>
            <w:proofErr w:type="spellEnd"/>
            <w:r w:rsidRPr="00443ACF">
              <w:rPr>
                <w:color w:val="auto"/>
              </w:rPr>
              <w:t xml:space="preserve"> with the </w:t>
            </w:r>
            <w:proofErr w:type="spellStart"/>
            <w:r w:rsidRPr="00443ACF">
              <w:rPr>
                <w:color w:val="auto"/>
              </w:rPr>
              <w:t>instructor’s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directions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C2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Children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use</w:t>
            </w:r>
            <w:proofErr w:type="spellEnd"/>
            <w:r w:rsidRPr="00443ACF">
              <w:rPr>
                <w:color w:val="auto"/>
              </w:rPr>
              <w:t xml:space="preserve"> materials, </w:t>
            </w:r>
            <w:proofErr w:type="spellStart"/>
            <w:r w:rsidRPr="00443ACF">
              <w:rPr>
                <w:color w:val="auto"/>
              </w:rPr>
              <w:t>substances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equipment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tools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only</w:t>
            </w:r>
            <w:proofErr w:type="spellEnd"/>
            <w:r w:rsidRPr="00443ACF">
              <w:rPr>
                <w:color w:val="auto"/>
              </w:rPr>
              <w:t xml:space="preserve"> in </w:t>
            </w:r>
            <w:proofErr w:type="spellStart"/>
            <w:r w:rsidRPr="00443ACF">
              <w:rPr>
                <w:color w:val="auto"/>
              </w:rPr>
              <w:t>accordance</w:t>
            </w:r>
            <w:proofErr w:type="spellEnd"/>
            <w:r w:rsidRPr="00443ACF">
              <w:rPr>
                <w:color w:val="auto"/>
              </w:rPr>
              <w:t xml:space="preserve"> with the </w:t>
            </w:r>
            <w:proofErr w:type="spellStart"/>
            <w:r w:rsidRPr="00443ACF">
              <w:rPr>
                <w:color w:val="auto"/>
              </w:rPr>
              <w:t>instructor’s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directions</w:t>
            </w:r>
            <w:proofErr w:type="spellEnd"/>
            <w:r w:rsidRPr="00443ACF">
              <w:rPr>
                <w:color w:val="auto"/>
              </w:rPr>
              <w:t xml:space="preserve"> and do not </w:t>
            </w:r>
            <w:proofErr w:type="spellStart"/>
            <w:r w:rsidRPr="00443ACF">
              <w:rPr>
                <w:color w:val="auto"/>
              </w:rPr>
              <w:t>use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them</w:t>
            </w:r>
            <w:proofErr w:type="spellEnd"/>
            <w:r w:rsidRPr="00443ACF">
              <w:rPr>
                <w:color w:val="auto"/>
              </w:rPr>
              <w:t xml:space="preserve"> on </w:t>
            </w:r>
            <w:proofErr w:type="spellStart"/>
            <w:r w:rsidRPr="00443ACF">
              <w:rPr>
                <w:color w:val="auto"/>
              </w:rPr>
              <w:t>their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own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without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her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consent</w:t>
            </w:r>
            <w:proofErr w:type="spellEnd"/>
            <w:r w:rsidRPr="00443ACF">
              <w:rPr>
                <w:color w:val="auto"/>
              </w:rPr>
              <w:t xml:space="preserve">. </w:t>
            </w:r>
            <w:proofErr w:type="spellStart"/>
            <w:r w:rsidRPr="00443ACF">
              <w:rPr>
                <w:color w:val="auto"/>
              </w:rPr>
              <w:t>Selected</w:t>
            </w:r>
            <w:proofErr w:type="spellEnd"/>
            <w:r w:rsidRPr="00443ACF">
              <w:rPr>
                <w:color w:val="auto"/>
              </w:rPr>
              <w:t xml:space="preserve"> materials </w:t>
            </w:r>
            <w:proofErr w:type="spellStart"/>
            <w:r w:rsidRPr="00443ACF">
              <w:rPr>
                <w:color w:val="auto"/>
              </w:rPr>
              <w:t>are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intended</w:t>
            </w:r>
            <w:proofErr w:type="spellEnd"/>
            <w:r w:rsidRPr="00443ACF">
              <w:rPr>
                <w:color w:val="auto"/>
              </w:rPr>
              <w:t xml:space="preserve"> for </w:t>
            </w:r>
            <w:proofErr w:type="spellStart"/>
            <w:r w:rsidRPr="00443ACF">
              <w:rPr>
                <w:color w:val="auto"/>
              </w:rPr>
              <w:t>use</w:t>
            </w:r>
            <w:proofErr w:type="spellEnd"/>
            <w:r w:rsidRPr="00443ACF">
              <w:rPr>
                <w:color w:val="auto"/>
              </w:rPr>
              <w:t xml:space="preserve"> by the </w:t>
            </w:r>
            <w:proofErr w:type="spellStart"/>
            <w:r w:rsidRPr="00443ACF">
              <w:rPr>
                <w:color w:val="auto"/>
              </w:rPr>
              <w:t>instructor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only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C3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Children</w:t>
            </w:r>
            <w:proofErr w:type="spellEnd"/>
            <w:r w:rsidRPr="00443ACF">
              <w:rPr>
                <w:color w:val="auto"/>
              </w:rPr>
              <w:t xml:space="preserve"> do not </w:t>
            </w:r>
            <w:proofErr w:type="spellStart"/>
            <w:r w:rsidRPr="00443ACF">
              <w:rPr>
                <w:color w:val="auto"/>
              </w:rPr>
              <w:t>consume</w:t>
            </w:r>
            <w:proofErr w:type="spellEnd"/>
            <w:r w:rsidRPr="00443ACF">
              <w:rPr>
                <w:color w:val="auto"/>
              </w:rPr>
              <w:t xml:space="preserve"> materials </w:t>
            </w:r>
            <w:proofErr w:type="spellStart"/>
            <w:r w:rsidRPr="00443ACF">
              <w:rPr>
                <w:color w:val="auto"/>
              </w:rPr>
              <w:t>used</w:t>
            </w:r>
            <w:proofErr w:type="spellEnd"/>
            <w:r w:rsidRPr="00443ACF">
              <w:rPr>
                <w:color w:val="auto"/>
              </w:rPr>
              <w:t xml:space="preserve"> for </w:t>
            </w:r>
            <w:proofErr w:type="spellStart"/>
            <w:r w:rsidRPr="00443ACF">
              <w:rPr>
                <w:color w:val="auto"/>
              </w:rPr>
              <w:t>experiments</w:t>
            </w:r>
            <w:proofErr w:type="spellEnd"/>
            <w:r w:rsidRPr="00443ACF">
              <w:rPr>
                <w:color w:val="auto"/>
              </w:rPr>
              <w:t xml:space="preserve"> and do not </w:t>
            </w:r>
            <w:proofErr w:type="spellStart"/>
            <w:r w:rsidRPr="00443ACF">
              <w:rPr>
                <w:color w:val="auto"/>
              </w:rPr>
              <w:t>put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experiment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items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batteries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magnets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wires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other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components</w:t>
            </w:r>
            <w:proofErr w:type="spellEnd"/>
            <w:r w:rsidRPr="00443ACF">
              <w:rPr>
                <w:color w:val="auto"/>
              </w:rPr>
              <w:t xml:space="preserve"> in </w:t>
            </w:r>
            <w:proofErr w:type="spellStart"/>
            <w:r w:rsidRPr="00443ACF">
              <w:rPr>
                <w:color w:val="auto"/>
              </w:rPr>
              <w:t>their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mouths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unless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given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activity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expressly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planned</w:t>
            </w:r>
            <w:proofErr w:type="spellEnd"/>
            <w:r w:rsidRPr="00443ACF">
              <w:rPr>
                <w:color w:val="auto"/>
              </w:rPr>
              <w:t xml:space="preserve"> as “food science” and </w:t>
            </w:r>
            <w:proofErr w:type="spellStart"/>
            <w:r w:rsidRPr="00443ACF">
              <w:rPr>
                <w:color w:val="auto"/>
              </w:rPr>
              <w:t>involves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safe</w:t>
            </w:r>
            <w:proofErr w:type="spellEnd"/>
            <w:r w:rsidRPr="00443ACF">
              <w:rPr>
                <w:color w:val="auto"/>
              </w:rPr>
              <w:t xml:space="preserve"> food products.</w:t>
            </w:r>
          </w:p>
          <w:p w14:paraId="31D500C4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After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selected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activities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children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wash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their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hands</w:t>
            </w:r>
            <w:proofErr w:type="spellEnd"/>
            <w:r w:rsidRPr="00443ACF">
              <w:rPr>
                <w:color w:val="auto"/>
              </w:rPr>
              <w:t xml:space="preserve">. </w:t>
            </w:r>
            <w:proofErr w:type="spellStart"/>
            <w:r w:rsidRPr="00443ACF">
              <w:rPr>
                <w:color w:val="auto"/>
              </w:rPr>
              <w:t>Protective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equipment</w:t>
            </w:r>
            <w:proofErr w:type="spellEnd"/>
            <w:r w:rsidRPr="00443ACF">
              <w:rPr>
                <w:color w:val="auto"/>
              </w:rPr>
              <w:t xml:space="preserve"> (</w:t>
            </w:r>
            <w:proofErr w:type="spellStart"/>
            <w:r w:rsidRPr="00443ACF">
              <w:rPr>
                <w:color w:val="auto"/>
              </w:rPr>
              <w:t>e.g</w:t>
            </w:r>
            <w:proofErr w:type="spellEnd"/>
            <w:r w:rsidRPr="00443ACF">
              <w:rPr>
                <w:color w:val="auto"/>
              </w:rPr>
              <w:t xml:space="preserve">. </w:t>
            </w:r>
            <w:proofErr w:type="spellStart"/>
            <w:r w:rsidRPr="00443ACF">
              <w:rPr>
                <w:color w:val="auto"/>
              </w:rPr>
              <w:t>gloves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safety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goggles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aprons</w:t>
            </w:r>
            <w:proofErr w:type="spellEnd"/>
            <w:r w:rsidRPr="00443ACF">
              <w:rPr>
                <w:color w:val="auto"/>
              </w:rPr>
              <w:t xml:space="preserve">)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provided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where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nature</w:t>
            </w:r>
            <w:proofErr w:type="spellEnd"/>
            <w:r w:rsidRPr="00443ACF">
              <w:rPr>
                <w:color w:val="auto"/>
              </w:rPr>
              <w:t xml:space="preserve"> of the </w:t>
            </w:r>
            <w:proofErr w:type="spellStart"/>
            <w:r w:rsidRPr="00443ACF">
              <w:rPr>
                <w:color w:val="auto"/>
              </w:rPr>
              <w:t>activity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materials </w:t>
            </w:r>
            <w:proofErr w:type="spellStart"/>
            <w:r w:rsidRPr="00443ACF">
              <w:rPr>
                <w:color w:val="auto"/>
              </w:rPr>
              <w:t>requires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it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C5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lastRenderedPageBreak/>
              <w:t xml:space="preserve">La Neuron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adapt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limit a </w:t>
            </w:r>
            <w:proofErr w:type="spellStart"/>
            <w:r w:rsidRPr="00443ACF">
              <w:rPr>
                <w:color w:val="auto"/>
              </w:rPr>
              <w:t>child’s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participation</w:t>
            </w:r>
            <w:proofErr w:type="spellEnd"/>
            <w:r w:rsidRPr="00443ACF">
              <w:rPr>
                <w:color w:val="auto"/>
              </w:rPr>
              <w:t xml:space="preserve"> in a </w:t>
            </w:r>
            <w:proofErr w:type="spellStart"/>
            <w:r w:rsidRPr="00443ACF">
              <w:rPr>
                <w:color w:val="auto"/>
              </w:rPr>
              <w:t>given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activity</w:t>
            </w:r>
            <w:proofErr w:type="spellEnd"/>
            <w:r w:rsidRPr="00443ACF">
              <w:rPr>
                <w:color w:val="auto"/>
              </w:rPr>
              <w:t xml:space="preserve">, and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refuse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participation</w:t>
            </w:r>
            <w:proofErr w:type="spellEnd"/>
            <w:r w:rsidRPr="00443ACF">
              <w:rPr>
                <w:color w:val="auto"/>
              </w:rPr>
              <w:t xml:space="preserve"> in a </w:t>
            </w:r>
            <w:proofErr w:type="spellStart"/>
            <w:r w:rsidRPr="00443ACF">
              <w:rPr>
                <w:color w:val="auto"/>
              </w:rPr>
              <w:t>particular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activity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where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safety</w:t>
            </w:r>
            <w:proofErr w:type="spellEnd"/>
            <w:r w:rsidRPr="00443ACF">
              <w:rPr>
                <w:color w:val="auto"/>
              </w:rPr>
              <w:t xml:space="preserve"> of the </w:t>
            </w:r>
            <w:proofErr w:type="spellStart"/>
            <w:r w:rsidRPr="00443ACF">
              <w:rPr>
                <w:color w:val="auto"/>
              </w:rPr>
              <w:t>child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group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so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requires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C6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In the event of </w:t>
            </w:r>
            <w:proofErr w:type="spellStart"/>
            <w:r w:rsidRPr="00443ACF">
              <w:rPr>
                <w:color w:val="auto"/>
              </w:rPr>
              <w:t>injury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feeling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unwell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contact</w:t>
            </w:r>
            <w:proofErr w:type="spellEnd"/>
            <w:r w:rsidRPr="00443ACF">
              <w:rPr>
                <w:color w:val="auto"/>
              </w:rPr>
              <w:t xml:space="preserve"> of a </w:t>
            </w:r>
            <w:proofErr w:type="spellStart"/>
            <w:r w:rsidRPr="00443ACF">
              <w:rPr>
                <w:color w:val="auto"/>
              </w:rPr>
              <w:t>substance</w:t>
            </w:r>
            <w:proofErr w:type="spellEnd"/>
            <w:r w:rsidRPr="00443ACF">
              <w:rPr>
                <w:color w:val="auto"/>
              </w:rPr>
              <w:t xml:space="preserve"> with the </w:t>
            </w:r>
            <w:proofErr w:type="spellStart"/>
            <w:r w:rsidRPr="00443ACF">
              <w:rPr>
                <w:color w:val="auto"/>
              </w:rPr>
              <w:t>eyes</w:t>
            </w:r>
            <w:proofErr w:type="spellEnd"/>
            <w:r w:rsidRPr="00443ACF">
              <w:rPr>
                <w:color w:val="auto"/>
              </w:rPr>
              <w:t xml:space="preserve">, skin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clothing</w:t>
            </w:r>
            <w:proofErr w:type="spellEnd"/>
            <w:r w:rsidRPr="00443ACF">
              <w:rPr>
                <w:color w:val="auto"/>
              </w:rPr>
              <w:t xml:space="preserve">, a </w:t>
            </w:r>
            <w:proofErr w:type="spellStart"/>
            <w:r w:rsidRPr="00443ACF">
              <w:rPr>
                <w:color w:val="auto"/>
              </w:rPr>
              <w:t>conflict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another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incident</w:t>
            </w:r>
            <w:proofErr w:type="spellEnd"/>
            <w:r w:rsidRPr="00443ACF">
              <w:rPr>
                <w:color w:val="auto"/>
              </w:rPr>
              <w:t xml:space="preserve">, the </w:t>
            </w:r>
            <w:proofErr w:type="spellStart"/>
            <w:r w:rsidRPr="00443ACF">
              <w:rPr>
                <w:color w:val="auto"/>
              </w:rPr>
              <w:t>incident-response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procedure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applies</w:t>
            </w:r>
            <w:proofErr w:type="spellEnd"/>
            <w:r w:rsidRPr="00443ACF">
              <w:rPr>
                <w:color w:val="auto"/>
              </w:rPr>
              <w:t xml:space="preserve">; </w:t>
            </w:r>
            <w:proofErr w:type="spellStart"/>
            <w:r w:rsidRPr="00443ACF">
              <w:rPr>
                <w:color w:val="auto"/>
              </w:rPr>
              <w:t>significant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events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documented</w:t>
            </w:r>
            <w:proofErr w:type="spellEnd"/>
            <w:r w:rsidRPr="00443ACF">
              <w:rPr>
                <w:color w:val="auto"/>
              </w:rPr>
              <w:t>.</w:t>
            </w:r>
          </w:p>
        </w:tc>
      </w:tr>
      <w:tr w:rsidR="00D107D3" w:rsidRPr="00443ACF" w14:paraId="31D500D0" w14:textId="77777777"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200" w:type="dxa"/>
            </w:tcMar>
          </w:tcPr>
          <w:p w14:paraId="31D500C8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lastRenderedPageBreak/>
              <w:t>§ 13. Choroba</w:t>
            </w:r>
          </w:p>
          <w:p w14:paraId="31D500C9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Dziecko nie powinno uczestniczyć w warsztacie, jeżeli ma gorączkę, wymioty, biegunkę, chorobę zakaźną, silny kaszel lub inny stan mogący stanowić zagrożenie dla innych dzieci, prowadzącej lub użytkowników miejsca.</w:t>
            </w:r>
          </w:p>
          <w:p w14:paraId="31D500CA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La Neuron może odmówić udziału lub poprosić o wcześniejszy odbiór dziecka, jeżeli wykazuje ono objawy choroby.</w:t>
            </w:r>
          </w:p>
          <w:p w14:paraId="31D500CB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Za nieobecność z powodu choroby nie przysługuje gwarantowany zwrot; La Neuron może, według swojego uznania, zaproponować przeniesienie na inny dostępny termin.</w:t>
            </w:r>
          </w:p>
        </w:tc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1D500CC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§ 13.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Illness</w:t>
            </w:r>
            <w:proofErr w:type="spellEnd"/>
          </w:p>
          <w:p w14:paraId="31D500CD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A </w:t>
            </w:r>
            <w:proofErr w:type="spellStart"/>
            <w:r w:rsidRPr="00443ACF">
              <w:rPr>
                <w:color w:val="auto"/>
              </w:rPr>
              <w:t>child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should</w:t>
            </w:r>
            <w:proofErr w:type="spellEnd"/>
            <w:r w:rsidRPr="00443ACF">
              <w:rPr>
                <w:color w:val="auto"/>
              </w:rPr>
              <w:t xml:space="preserve"> not </w:t>
            </w:r>
            <w:proofErr w:type="spellStart"/>
            <w:r w:rsidRPr="00443ACF">
              <w:rPr>
                <w:color w:val="auto"/>
              </w:rPr>
              <w:t>attend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if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they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have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fever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vomiting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diarrhoea</w:t>
            </w:r>
            <w:proofErr w:type="spellEnd"/>
            <w:r w:rsidRPr="00443ACF">
              <w:rPr>
                <w:color w:val="auto"/>
              </w:rPr>
              <w:t xml:space="preserve">, a </w:t>
            </w:r>
            <w:proofErr w:type="spellStart"/>
            <w:r w:rsidRPr="00443ACF">
              <w:rPr>
                <w:color w:val="auto"/>
              </w:rPr>
              <w:t>contagious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illness</w:t>
            </w:r>
            <w:proofErr w:type="spellEnd"/>
            <w:r w:rsidRPr="00443ACF">
              <w:rPr>
                <w:color w:val="auto"/>
              </w:rPr>
              <w:t xml:space="preserve">, a </w:t>
            </w:r>
            <w:proofErr w:type="spellStart"/>
            <w:r w:rsidRPr="00443ACF">
              <w:rPr>
                <w:color w:val="auto"/>
              </w:rPr>
              <w:t>severe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cough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any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other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condition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that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pose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risk</w:t>
            </w:r>
            <w:proofErr w:type="spellEnd"/>
            <w:r w:rsidRPr="00443ACF">
              <w:rPr>
                <w:color w:val="auto"/>
              </w:rPr>
              <w:t xml:space="preserve"> to </w:t>
            </w:r>
            <w:proofErr w:type="spellStart"/>
            <w:r w:rsidRPr="00443ACF">
              <w:rPr>
                <w:color w:val="auto"/>
              </w:rPr>
              <w:t>other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children</w:t>
            </w:r>
            <w:proofErr w:type="spellEnd"/>
            <w:r w:rsidRPr="00443ACF">
              <w:rPr>
                <w:color w:val="auto"/>
              </w:rPr>
              <w:t xml:space="preserve">, the </w:t>
            </w:r>
            <w:proofErr w:type="spellStart"/>
            <w:r w:rsidRPr="00443ACF">
              <w:rPr>
                <w:color w:val="auto"/>
              </w:rPr>
              <w:t>instructor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venue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users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CE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La Neuron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refuse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attendance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request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early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collection</w:t>
            </w:r>
            <w:proofErr w:type="spellEnd"/>
            <w:r w:rsidRPr="00443ACF">
              <w:rPr>
                <w:color w:val="auto"/>
              </w:rPr>
              <w:t xml:space="preserve"> of a </w:t>
            </w:r>
            <w:proofErr w:type="spellStart"/>
            <w:r w:rsidRPr="00443ACF">
              <w:rPr>
                <w:color w:val="auto"/>
              </w:rPr>
              <w:t>child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who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appears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unwell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CF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No </w:t>
            </w:r>
            <w:proofErr w:type="spellStart"/>
            <w:r w:rsidRPr="00443ACF">
              <w:rPr>
                <w:color w:val="auto"/>
              </w:rPr>
              <w:t>refund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guaranteed</w:t>
            </w:r>
            <w:proofErr w:type="spellEnd"/>
            <w:r w:rsidRPr="00443ACF">
              <w:rPr>
                <w:color w:val="auto"/>
              </w:rPr>
              <w:t xml:space="preserve"> for </w:t>
            </w:r>
            <w:proofErr w:type="spellStart"/>
            <w:r w:rsidRPr="00443ACF">
              <w:rPr>
                <w:color w:val="auto"/>
              </w:rPr>
              <w:t>absence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due</w:t>
            </w:r>
            <w:proofErr w:type="spellEnd"/>
            <w:r w:rsidRPr="00443ACF">
              <w:rPr>
                <w:color w:val="auto"/>
              </w:rPr>
              <w:t xml:space="preserve"> to </w:t>
            </w:r>
            <w:proofErr w:type="spellStart"/>
            <w:r w:rsidRPr="00443ACF">
              <w:rPr>
                <w:color w:val="auto"/>
              </w:rPr>
              <w:t>illness</w:t>
            </w:r>
            <w:proofErr w:type="spellEnd"/>
            <w:r w:rsidRPr="00443ACF">
              <w:rPr>
                <w:color w:val="auto"/>
              </w:rPr>
              <w:t xml:space="preserve">; La Neuron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at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its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discretion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offer</w:t>
            </w:r>
            <w:proofErr w:type="spellEnd"/>
            <w:r w:rsidRPr="00443ACF">
              <w:rPr>
                <w:color w:val="auto"/>
              </w:rPr>
              <w:t xml:space="preserve"> a transfer to </w:t>
            </w:r>
            <w:proofErr w:type="spellStart"/>
            <w:r w:rsidRPr="00443ACF">
              <w:rPr>
                <w:color w:val="auto"/>
              </w:rPr>
              <w:t>another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available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date</w:t>
            </w:r>
            <w:proofErr w:type="spellEnd"/>
            <w:r w:rsidRPr="00443ACF">
              <w:rPr>
                <w:color w:val="auto"/>
              </w:rPr>
              <w:t>.</w:t>
            </w:r>
          </w:p>
        </w:tc>
      </w:tr>
      <w:tr w:rsidR="00D107D3" w:rsidRPr="00443ACF" w14:paraId="31D500D9" w14:textId="77777777"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200" w:type="dxa"/>
            </w:tcMar>
          </w:tcPr>
          <w:p w14:paraId="31D500D1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>§ 14. Zasady zachowania i udziału</w:t>
            </w:r>
          </w:p>
          <w:p w14:paraId="31D500D2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Uczestnicy zobowiązani są słuchać prowadzącej, przestrzegać zasad bezpieczeństwa, szanować inne dzieci, prowadzącą, personel miejsca, materiały i wyposażenie, korzystać z materiałów w sposób odpowiedzialny oraz powstrzymywać się od </w:t>
            </w:r>
            <w:proofErr w:type="spellStart"/>
            <w:r w:rsidRPr="00443ACF">
              <w:rPr>
                <w:color w:val="auto"/>
              </w:rPr>
              <w:t>zachowań</w:t>
            </w:r>
            <w:proofErr w:type="spellEnd"/>
            <w:r w:rsidRPr="00443ACF">
              <w:rPr>
                <w:color w:val="auto"/>
              </w:rPr>
              <w:t xml:space="preserve"> niebezpiecznych, agresywnych, zakłócających, dyskryminujących lub lekceważących.</w:t>
            </w:r>
          </w:p>
          <w:p w14:paraId="31D500D3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Jeżeli zachowanie dziecka stwarza zagrożenie dla bezpieczeństwa lub poważnie zakłóca udział innych, La Neuron może skontaktować się z Rodzicem i poprosić o wcześniejszy odbiór dziecka.</w:t>
            </w:r>
          </w:p>
          <w:p w14:paraId="31D500D4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W przypadkach poważnych lub powtarzających się naruszeń La Neuron może odmówić dalszego udziału bez zwrotu opłaty.</w:t>
            </w:r>
          </w:p>
        </w:tc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1D500D5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§ 14.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Behaviour</w:t>
            </w:r>
            <w:proofErr w:type="spellEnd"/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 and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participation</w:t>
            </w:r>
            <w:proofErr w:type="spellEnd"/>
          </w:p>
          <w:p w14:paraId="31D500D6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Participants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expected</w:t>
            </w:r>
            <w:proofErr w:type="spellEnd"/>
            <w:r w:rsidRPr="00443ACF">
              <w:rPr>
                <w:color w:val="auto"/>
              </w:rPr>
              <w:t xml:space="preserve"> to </w:t>
            </w:r>
            <w:proofErr w:type="spellStart"/>
            <w:r w:rsidRPr="00443ACF">
              <w:rPr>
                <w:color w:val="auto"/>
              </w:rPr>
              <w:t>listen</w:t>
            </w:r>
            <w:proofErr w:type="spellEnd"/>
            <w:r w:rsidRPr="00443ACF">
              <w:rPr>
                <w:color w:val="auto"/>
              </w:rPr>
              <w:t xml:space="preserve"> to the </w:t>
            </w:r>
            <w:proofErr w:type="spellStart"/>
            <w:r w:rsidRPr="00443ACF">
              <w:rPr>
                <w:color w:val="auto"/>
              </w:rPr>
              <w:t>instructor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follow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safety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rules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respect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other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children</w:t>
            </w:r>
            <w:proofErr w:type="spellEnd"/>
            <w:r w:rsidRPr="00443ACF">
              <w:rPr>
                <w:color w:val="auto"/>
              </w:rPr>
              <w:t xml:space="preserve">, the </w:t>
            </w:r>
            <w:proofErr w:type="spellStart"/>
            <w:r w:rsidRPr="00443ACF">
              <w:rPr>
                <w:color w:val="auto"/>
              </w:rPr>
              <w:t>instructor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venue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staff</w:t>
            </w:r>
            <w:proofErr w:type="spellEnd"/>
            <w:r w:rsidRPr="00443ACF">
              <w:rPr>
                <w:color w:val="auto"/>
              </w:rPr>
              <w:t xml:space="preserve">, materials and </w:t>
            </w:r>
            <w:proofErr w:type="spellStart"/>
            <w:r w:rsidRPr="00443ACF">
              <w:rPr>
                <w:color w:val="auto"/>
              </w:rPr>
              <w:t>equipment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use</w:t>
            </w:r>
            <w:proofErr w:type="spellEnd"/>
            <w:r w:rsidRPr="00443ACF">
              <w:rPr>
                <w:color w:val="auto"/>
              </w:rPr>
              <w:t xml:space="preserve"> materials </w:t>
            </w:r>
            <w:proofErr w:type="spellStart"/>
            <w:r w:rsidRPr="00443ACF">
              <w:rPr>
                <w:color w:val="auto"/>
              </w:rPr>
              <w:t>responsibly</w:t>
            </w:r>
            <w:proofErr w:type="spellEnd"/>
            <w:r w:rsidRPr="00443ACF">
              <w:rPr>
                <w:color w:val="auto"/>
              </w:rPr>
              <w:t xml:space="preserve">, and </w:t>
            </w:r>
            <w:proofErr w:type="spellStart"/>
            <w:r w:rsidRPr="00443ACF">
              <w:rPr>
                <w:color w:val="auto"/>
              </w:rPr>
              <w:t>refrain</w:t>
            </w:r>
            <w:proofErr w:type="spellEnd"/>
            <w:r w:rsidRPr="00443ACF">
              <w:rPr>
                <w:color w:val="auto"/>
              </w:rPr>
              <w:t xml:space="preserve"> from </w:t>
            </w:r>
            <w:proofErr w:type="spellStart"/>
            <w:r w:rsidRPr="00443ACF">
              <w:rPr>
                <w:color w:val="auto"/>
              </w:rPr>
              <w:t>unsafe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aggressive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disruptive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discriminatory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disrespectful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behaviour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D7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If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child’s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behaviour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creates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safety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risk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seriously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disrupts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participation</w:t>
            </w:r>
            <w:proofErr w:type="spellEnd"/>
            <w:r w:rsidRPr="00443ACF">
              <w:rPr>
                <w:color w:val="auto"/>
              </w:rPr>
              <w:t xml:space="preserve"> of </w:t>
            </w:r>
            <w:proofErr w:type="spellStart"/>
            <w:r w:rsidRPr="00443ACF">
              <w:rPr>
                <w:color w:val="auto"/>
              </w:rPr>
              <w:t>others</w:t>
            </w:r>
            <w:proofErr w:type="spellEnd"/>
            <w:r w:rsidRPr="00443ACF">
              <w:rPr>
                <w:color w:val="auto"/>
              </w:rPr>
              <w:t xml:space="preserve">, La Neuron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contact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Parent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request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early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collection</w:t>
            </w:r>
            <w:proofErr w:type="spellEnd"/>
            <w:r w:rsidRPr="00443ACF">
              <w:rPr>
                <w:color w:val="auto"/>
              </w:rPr>
              <w:t xml:space="preserve"> of the </w:t>
            </w:r>
            <w:proofErr w:type="spellStart"/>
            <w:r w:rsidRPr="00443ACF">
              <w:rPr>
                <w:color w:val="auto"/>
              </w:rPr>
              <w:t>child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D8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In </w:t>
            </w:r>
            <w:proofErr w:type="spellStart"/>
            <w:r w:rsidRPr="00443ACF">
              <w:rPr>
                <w:color w:val="auto"/>
              </w:rPr>
              <w:t>serious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repeated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cases</w:t>
            </w:r>
            <w:proofErr w:type="spellEnd"/>
            <w:r w:rsidRPr="00443ACF">
              <w:rPr>
                <w:color w:val="auto"/>
              </w:rPr>
              <w:t xml:space="preserve">, La Neuron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refuse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continued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participation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without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refund</w:t>
            </w:r>
            <w:proofErr w:type="spellEnd"/>
            <w:r w:rsidRPr="00443ACF">
              <w:rPr>
                <w:color w:val="auto"/>
              </w:rPr>
              <w:t>.</w:t>
            </w:r>
          </w:p>
        </w:tc>
      </w:tr>
      <w:tr w:rsidR="00D107D3" w:rsidRPr="00443ACF" w14:paraId="31D500E0" w14:textId="77777777"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200" w:type="dxa"/>
            </w:tcMar>
          </w:tcPr>
          <w:p w14:paraId="31D500DA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>§ 15. Odpowiedzialność za miejsce i wyposażenie</w:t>
            </w:r>
          </w:p>
          <w:p w14:paraId="31D500DB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Uczestnicy zobowiązani są szanować udostępnione miejsce, meble, narzędzia, sprzęt i materiały.</w:t>
            </w:r>
          </w:p>
          <w:p w14:paraId="31D500DC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Rodzic może ponosić odpowiedzialność za szkody wyrządzone przez dziecko umyślnie lub wskutek poważnego niewłaściwego użycia. La Neuron może poinformować Rodzica o takiej szkodzie.</w:t>
            </w:r>
          </w:p>
        </w:tc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1D500DD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§ 15.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Responsibility</w:t>
            </w:r>
            <w:proofErr w:type="spellEnd"/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 for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venue</w:t>
            </w:r>
            <w:proofErr w:type="spellEnd"/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 and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equipment</w:t>
            </w:r>
            <w:proofErr w:type="spellEnd"/>
          </w:p>
          <w:p w14:paraId="31D500DE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Participants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must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respect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venue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furniture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tools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equipment</w:t>
            </w:r>
            <w:proofErr w:type="spellEnd"/>
            <w:r w:rsidRPr="00443ACF">
              <w:rPr>
                <w:color w:val="auto"/>
              </w:rPr>
              <w:t xml:space="preserve"> and materials </w:t>
            </w:r>
            <w:proofErr w:type="spellStart"/>
            <w:r w:rsidRPr="00443ACF">
              <w:rPr>
                <w:color w:val="auto"/>
              </w:rPr>
              <w:t>made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available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DF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The </w:t>
            </w:r>
            <w:proofErr w:type="spellStart"/>
            <w:r w:rsidRPr="00443ACF">
              <w:rPr>
                <w:color w:val="auto"/>
              </w:rPr>
              <w:t>Parent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be </w:t>
            </w:r>
            <w:proofErr w:type="spellStart"/>
            <w:r w:rsidRPr="00443ACF">
              <w:rPr>
                <w:color w:val="auto"/>
              </w:rPr>
              <w:t>liable</w:t>
            </w:r>
            <w:proofErr w:type="spellEnd"/>
            <w:r w:rsidRPr="00443ACF">
              <w:rPr>
                <w:color w:val="auto"/>
              </w:rPr>
              <w:t xml:space="preserve"> for </w:t>
            </w:r>
            <w:proofErr w:type="spellStart"/>
            <w:r w:rsidRPr="00443ACF">
              <w:rPr>
                <w:color w:val="auto"/>
              </w:rPr>
              <w:t>damage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caused</w:t>
            </w:r>
            <w:proofErr w:type="spellEnd"/>
            <w:r w:rsidRPr="00443ACF">
              <w:rPr>
                <w:color w:val="auto"/>
              </w:rPr>
              <w:t xml:space="preserve"> by the </w:t>
            </w:r>
            <w:proofErr w:type="spellStart"/>
            <w:r w:rsidRPr="00443ACF">
              <w:rPr>
                <w:color w:val="auto"/>
              </w:rPr>
              <w:t>child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intentionally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through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serious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misuse</w:t>
            </w:r>
            <w:proofErr w:type="spellEnd"/>
            <w:r w:rsidRPr="00443ACF">
              <w:rPr>
                <w:color w:val="auto"/>
              </w:rPr>
              <w:t xml:space="preserve">. La Neuron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inform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Parent</w:t>
            </w:r>
            <w:proofErr w:type="spellEnd"/>
            <w:r w:rsidRPr="00443ACF">
              <w:rPr>
                <w:color w:val="auto"/>
              </w:rPr>
              <w:t xml:space="preserve"> of </w:t>
            </w:r>
            <w:proofErr w:type="spellStart"/>
            <w:r w:rsidRPr="00443ACF">
              <w:rPr>
                <w:color w:val="auto"/>
              </w:rPr>
              <w:t>such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damage</w:t>
            </w:r>
            <w:proofErr w:type="spellEnd"/>
            <w:r w:rsidRPr="00443ACF">
              <w:rPr>
                <w:color w:val="auto"/>
              </w:rPr>
              <w:t>.</w:t>
            </w:r>
          </w:p>
        </w:tc>
      </w:tr>
      <w:tr w:rsidR="00D107D3" w:rsidRPr="00443ACF" w14:paraId="31D500E9" w14:textId="77777777"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200" w:type="dxa"/>
            </w:tcMar>
          </w:tcPr>
          <w:p w14:paraId="31D500E1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>§ 16. Szczególne potrzeby edukacyjne, behawioralne lub medyczne</w:t>
            </w:r>
          </w:p>
          <w:p w14:paraId="31D500E2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La Neuron przyjmuje dzieci o różnych stylach uczenia się i w miarę rozsądnych możliwości wspiera ich udział.</w:t>
            </w:r>
          </w:p>
          <w:p w14:paraId="31D500E3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Rodzic zobowiązany jest poinformować z wyprzedzeniem o istotnych potrzebach edukacyjnych, behawioralnych, sensorycznych, emocjonalnych lub medycznych dziecka. La Neuron może poprosić o dodatkową rozmowę przed potwierdzeniem rezerwacji.</w:t>
            </w:r>
          </w:p>
          <w:p w14:paraId="31D500E4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La Neuron może odmówić lub zakończyć udział dziecka, jeżeli wymaga ono poziomu wsparcia, którego nie można </w:t>
            </w:r>
            <w:r w:rsidRPr="00443ACF">
              <w:rPr>
                <w:color w:val="auto"/>
              </w:rPr>
              <w:lastRenderedPageBreak/>
              <w:t>w rozsądny sposób zapewnić w warunkach zajęć grupowych.</w:t>
            </w:r>
          </w:p>
        </w:tc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1D500E5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lastRenderedPageBreak/>
              <w:t xml:space="preserve">§ 16. Special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educational</w:t>
            </w:r>
            <w:proofErr w:type="spellEnd"/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,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behavioural</w:t>
            </w:r>
            <w:proofErr w:type="spellEnd"/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or</w:t>
            </w:r>
            <w:proofErr w:type="spellEnd"/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medical</w:t>
            </w:r>
            <w:proofErr w:type="spellEnd"/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needs</w:t>
            </w:r>
            <w:proofErr w:type="spellEnd"/>
          </w:p>
          <w:p w14:paraId="31D500E6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La Neuron </w:t>
            </w:r>
            <w:proofErr w:type="spellStart"/>
            <w:r w:rsidRPr="00443ACF">
              <w:rPr>
                <w:color w:val="auto"/>
              </w:rPr>
              <w:t>welcomes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children</w:t>
            </w:r>
            <w:proofErr w:type="spellEnd"/>
            <w:r w:rsidRPr="00443ACF">
              <w:rPr>
                <w:color w:val="auto"/>
              </w:rPr>
              <w:t xml:space="preserve"> with </w:t>
            </w:r>
            <w:proofErr w:type="spellStart"/>
            <w:r w:rsidRPr="00443ACF">
              <w:rPr>
                <w:color w:val="auto"/>
              </w:rPr>
              <w:t>different</w:t>
            </w:r>
            <w:proofErr w:type="spellEnd"/>
            <w:r w:rsidRPr="00443ACF">
              <w:rPr>
                <w:color w:val="auto"/>
              </w:rPr>
              <w:t xml:space="preserve"> learning </w:t>
            </w:r>
            <w:proofErr w:type="spellStart"/>
            <w:r w:rsidRPr="00443ACF">
              <w:rPr>
                <w:color w:val="auto"/>
              </w:rPr>
              <w:t>styles</w:t>
            </w:r>
            <w:proofErr w:type="spellEnd"/>
            <w:r w:rsidRPr="00443ACF">
              <w:rPr>
                <w:color w:val="auto"/>
              </w:rPr>
              <w:t xml:space="preserve"> and, as far as </w:t>
            </w:r>
            <w:proofErr w:type="spellStart"/>
            <w:r w:rsidRPr="00443ACF">
              <w:rPr>
                <w:color w:val="auto"/>
              </w:rPr>
              <w:t>reasonably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possible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supports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their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participation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E7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The </w:t>
            </w:r>
            <w:proofErr w:type="spellStart"/>
            <w:r w:rsidRPr="00443ACF">
              <w:rPr>
                <w:color w:val="auto"/>
              </w:rPr>
              <w:t>Parent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must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inform</w:t>
            </w:r>
            <w:proofErr w:type="spellEnd"/>
            <w:r w:rsidRPr="00443ACF">
              <w:rPr>
                <w:color w:val="auto"/>
              </w:rPr>
              <w:t xml:space="preserve"> La Neuron in </w:t>
            </w:r>
            <w:proofErr w:type="spellStart"/>
            <w:r w:rsidRPr="00443ACF">
              <w:rPr>
                <w:color w:val="auto"/>
              </w:rPr>
              <w:t>advance</w:t>
            </w:r>
            <w:proofErr w:type="spellEnd"/>
            <w:r w:rsidRPr="00443ACF">
              <w:rPr>
                <w:color w:val="auto"/>
              </w:rPr>
              <w:t xml:space="preserve"> of the </w:t>
            </w:r>
            <w:proofErr w:type="spellStart"/>
            <w:r w:rsidRPr="00443ACF">
              <w:rPr>
                <w:color w:val="auto"/>
              </w:rPr>
              <w:t>child’s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significant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educational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behavioural</w:t>
            </w:r>
            <w:proofErr w:type="spellEnd"/>
            <w:r w:rsidRPr="00443ACF">
              <w:rPr>
                <w:color w:val="auto"/>
              </w:rPr>
              <w:t xml:space="preserve">, sensory, </w:t>
            </w:r>
            <w:proofErr w:type="spellStart"/>
            <w:r w:rsidRPr="00443ACF">
              <w:rPr>
                <w:color w:val="auto"/>
              </w:rPr>
              <w:t>emotional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medical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needs</w:t>
            </w:r>
            <w:proofErr w:type="spellEnd"/>
            <w:r w:rsidRPr="00443ACF">
              <w:rPr>
                <w:color w:val="auto"/>
              </w:rPr>
              <w:t xml:space="preserve">. La Neuron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request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further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discussion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before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confirming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reservation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E8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La Neuron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decline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discontinue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child’s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participation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where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child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requires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level</w:t>
            </w:r>
            <w:proofErr w:type="spellEnd"/>
            <w:r w:rsidRPr="00443ACF">
              <w:rPr>
                <w:color w:val="auto"/>
              </w:rPr>
              <w:t xml:space="preserve"> of </w:t>
            </w:r>
            <w:proofErr w:type="spellStart"/>
            <w:r w:rsidRPr="00443ACF">
              <w:rPr>
                <w:color w:val="auto"/>
              </w:rPr>
              <w:t>support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lastRenderedPageBreak/>
              <w:t>that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cannot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reasonably</w:t>
            </w:r>
            <w:proofErr w:type="spellEnd"/>
            <w:r w:rsidRPr="00443ACF">
              <w:rPr>
                <w:color w:val="auto"/>
              </w:rPr>
              <w:t xml:space="preserve"> be </w:t>
            </w:r>
            <w:proofErr w:type="spellStart"/>
            <w:r w:rsidRPr="00443ACF">
              <w:rPr>
                <w:color w:val="auto"/>
              </w:rPr>
              <w:t>provided</w:t>
            </w:r>
            <w:proofErr w:type="spellEnd"/>
            <w:r w:rsidRPr="00443ACF">
              <w:rPr>
                <w:color w:val="auto"/>
              </w:rPr>
              <w:t xml:space="preserve"> in a </w:t>
            </w:r>
            <w:proofErr w:type="spellStart"/>
            <w:r w:rsidRPr="00443ACF">
              <w:rPr>
                <w:color w:val="auto"/>
              </w:rPr>
              <w:t>group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setting</w:t>
            </w:r>
            <w:proofErr w:type="spellEnd"/>
            <w:r w:rsidRPr="00443ACF">
              <w:rPr>
                <w:color w:val="auto"/>
              </w:rPr>
              <w:t>.</w:t>
            </w:r>
          </w:p>
        </w:tc>
      </w:tr>
      <w:tr w:rsidR="00D107D3" w:rsidRPr="00443ACF" w14:paraId="31D500F0" w14:textId="77777777"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200" w:type="dxa"/>
            </w:tcMar>
          </w:tcPr>
          <w:p w14:paraId="31D500EA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lastRenderedPageBreak/>
              <w:t>§ 17. Materiały i prace dziecka</w:t>
            </w:r>
          </w:p>
          <w:p w14:paraId="31D500EB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W zależności od warsztatu La Neuron może przekazywać karty pracy, materiały do doświadczeń, projekty do zabrania do domu, modele, odznaki lub dyplomy.</w:t>
            </w:r>
          </w:p>
          <w:p w14:paraId="31D500EC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Niektóre aktywności mogą się różnić w zależności od wieku, liczebności grupy, bezpieczeństwa, czasu i dostępności materiałów. La Neuron nie odpowiada za uszkodzenie prac zabranych do domu.</w:t>
            </w:r>
          </w:p>
        </w:tc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1D500ED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§ 17. Materials and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take-home</w:t>
            </w:r>
            <w:proofErr w:type="spellEnd"/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work</w:t>
            </w:r>
            <w:proofErr w:type="spellEnd"/>
          </w:p>
          <w:p w14:paraId="31D500EE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Depending</w:t>
            </w:r>
            <w:proofErr w:type="spellEnd"/>
            <w:r w:rsidRPr="00443ACF">
              <w:rPr>
                <w:color w:val="auto"/>
              </w:rPr>
              <w:t xml:space="preserve"> on the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 xml:space="preserve">, La Neuron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provide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worksheets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experiment</w:t>
            </w:r>
            <w:proofErr w:type="spellEnd"/>
            <w:r w:rsidRPr="00443ACF">
              <w:rPr>
                <w:color w:val="auto"/>
              </w:rPr>
              <w:t xml:space="preserve"> materials, </w:t>
            </w:r>
            <w:proofErr w:type="spellStart"/>
            <w:r w:rsidRPr="00443ACF">
              <w:rPr>
                <w:color w:val="auto"/>
              </w:rPr>
              <w:t>take-home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projects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models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badges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certificates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0EF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Some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activities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vary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depending</w:t>
            </w:r>
            <w:proofErr w:type="spellEnd"/>
            <w:r w:rsidRPr="00443ACF">
              <w:rPr>
                <w:color w:val="auto"/>
              </w:rPr>
              <w:t xml:space="preserve"> on </w:t>
            </w:r>
            <w:proofErr w:type="spellStart"/>
            <w:r w:rsidRPr="00443ACF">
              <w:rPr>
                <w:color w:val="auto"/>
              </w:rPr>
              <w:t>age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group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size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safety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time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availability</w:t>
            </w:r>
            <w:proofErr w:type="spellEnd"/>
            <w:r w:rsidRPr="00443ACF">
              <w:rPr>
                <w:color w:val="auto"/>
              </w:rPr>
              <w:t xml:space="preserve"> of materials. La Neuron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not </w:t>
            </w:r>
            <w:proofErr w:type="spellStart"/>
            <w:r w:rsidRPr="00443ACF">
              <w:rPr>
                <w:color w:val="auto"/>
              </w:rPr>
              <w:t>responsible</w:t>
            </w:r>
            <w:proofErr w:type="spellEnd"/>
            <w:r w:rsidRPr="00443ACF">
              <w:rPr>
                <w:color w:val="auto"/>
              </w:rPr>
              <w:t xml:space="preserve"> for </w:t>
            </w:r>
            <w:proofErr w:type="spellStart"/>
            <w:r w:rsidRPr="00443ACF">
              <w:rPr>
                <w:color w:val="auto"/>
              </w:rPr>
              <w:t>damage</w:t>
            </w:r>
            <w:proofErr w:type="spellEnd"/>
            <w:r w:rsidRPr="00443ACF">
              <w:rPr>
                <w:color w:val="auto"/>
              </w:rPr>
              <w:t xml:space="preserve"> to </w:t>
            </w:r>
            <w:proofErr w:type="spellStart"/>
            <w:r w:rsidRPr="00443ACF">
              <w:rPr>
                <w:color w:val="auto"/>
              </w:rPr>
              <w:t>take-home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work</w:t>
            </w:r>
            <w:proofErr w:type="spellEnd"/>
            <w:r w:rsidRPr="00443ACF">
              <w:rPr>
                <w:color w:val="auto"/>
              </w:rPr>
              <w:t>.</w:t>
            </w:r>
          </w:p>
        </w:tc>
      </w:tr>
      <w:tr w:rsidR="00D107D3" w:rsidRPr="00443ACF" w14:paraId="31D500FF" w14:textId="77777777"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200" w:type="dxa"/>
            </w:tcMar>
          </w:tcPr>
          <w:p w14:paraId="31D500F1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>§ 18. Ubezpieczenie</w:t>
            </w:r>
          </w:p>
          <w:p w14:paraId="31D500F2" w14:textId="77FA9505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La Neuron posiada ubezpieczenie odpowiedzialności cywilnej (OC) z tytułu prowadzonej działalności. Ubezpieczyciel: </w:t>
            </w:r>
            <w:r w:rsidR="00196CA5" w:rsidRPr="00196CA5">
              <w:rPr>
                <w:b/>
                <w:bCs/>
                <w:color w:val="auto"/>
              </w:rPr>
              <w:t xml:space="preserve">Generali T.U. </w:t>
            </w:r>
            <w:proofErr w:type="gramStart"/>
            <w:r w:rsidR="00196CA5" w:rsidRPr="00196CA5">
              <w:rPr>
                <w:b/>
                <w:bCs/>
                <w:color w:val="auto"/>
              </w:rPr>
              <w:t>S.A.,</w:t>
            </w:r>
            <w:r w:rsidRPr="00443ACF">
              <w:rPr>
                <w:color w:val="auto"/>
              </w:rPr>
              <w:t>,</w:t>
            </w:r>
            <w:proofErr w:type="gramEnd"/>
            <w:r w:rsidRPr="00443ACF">
              <w:rPr>
                <w:color w:val="auto"/>
              </w:rPr>
              <w:t xml:space="preserve"> numer polisy: </w:t>
            </w:r>
            <w:r w:rsidR="003A1D7F" w:rsidRPr="003A1D7F">
              <w:rPr>
                <w:b/>
                <w:bCs/>
                <w:color w:val="auto"/>
              </w:rPr>
              <w:t>50020056302</w:t>
            </w:r>
            <w:r w:rsidRPr="00443ACF">
              <w:rPr>
                <w:color w:val="auto"/>
              </w:rPr>
              <w:t xml:space="preserve">, suma gwarancyjna: </w:t>
            </w:r>
            <w:r w:rsidR="003A1D7F" w:rsidRPr="003A1D7F">
              <w:rPr>
                <w:b/>
                <w:bCs/>
                <w:color w:val="auto"/>
              </w:rPr>
              <w:t>100 000,00 zł</w:t>
            </w:r>
            <w:r w:rsidRPr="00443ACF">
              <w:rPr>
                <w:color w:val="auto"/>
              </w:rPr>
              <w:t>.</w:t>
            </w:r>
          </w:p>
          <w:p w14:paraId="31D500F7" w14:textId="4D4147A9" w:rsidR="00D107D3" w:rsidRPr="00443ACF" w:rsidRDefault="008659E1" w:rsidP="003A1D7F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La Neuron nie zapewnia ubezpieczenia następstw nieszczęśliwych wypadków (NNW) uczestników. Rodzic może zapewnić dziecku takie ubezpieczenie we własnym zakresie.</w:t>
            </w:r>
          </w:p>
        </w:tc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1D500F8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§ 18.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Insurance</w:t>
            </w:r>
            <w:proofErr w:type="spellEnd"/>
          </w:p>
          <w:p w14:paraId="31D500FC" w14:textId="49E40011" w:rsidR="00D107D3" w:rsidRPr="00443ACF" w:rsidRDefault="008659E1" w:rsidP="003A1D7F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La Neuron </w:t>
            </w:r>
            <w:proofErr w:type="spellStart"/>
            <w:r w:rsidRPr="00443ACF">
              <w:rPr>
                <w:color w:val="auto"/>
              </w:rPr>
              <w:t>holds</w:t>
            </w:r>
            <w:proofErr w:type="spellEnd"/>
            <w:r w:rsidRPr="00443ACF">
              <w:rPr>
                <w:color w:val="auto"/>
              </w:rPr>
              <w:t xml:space="preserve"> third-party </w:t>
            </w:r>
            <w:proofErr w:type="spellStart"/>
            <w:r w:rsidRPr="00443ACF">
              <w:rPr>
                <w:color w:val="auto"/>
              </w:rPr>
              <w:t>liability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insurance</w:t>
            </w:r>
            <w:proofErr w:type="spellEnd"/>
            <w:r w:rsidRPr="00443ACF">
              <w:rPr>
                <w:color w:val="auto"/>
              </w:rPr>
              <w:t xml:space="preserve"> (OC) in </w:t>
            </w:r>
            <w:proofErr w:type="spellStart"/>
            <w:r w:rsidRPr="00443ACF">
              <w:rPr>
                <w:color w:val="auto"/>
              </w:rPr>
              <w:t>connection</w:t>
            </w:r>
            <w:proofErr w:type="spellEnd"/>
            <w:r w:rsidRPr="00443ACF">
              <w:rPr>
                <w:color w:val="auto"/>
              </w:rPr>
              <w:t xml:space="preserve"> with </w:t>
            </w:r>
            <w:proofErr w:type="spellStart"/>
            <w:r w:rsidRPr="00443ACF">
              <w:rPr>
                <w:color w:val="auto"/>
              </w:rPr>
              <w:t>its</w:t>
            </w:r>
            <w:proofErr w:type="spellEnd"/>
            <w:r w:rsidRPr="00443ACF">
              <w:rPr>
                <w:color w:val="auto"/>
              </w:rPr>
              <w:t xml:space="preserve"> business. </w:t>
            </w:r>
            <w:proofErr w:type="spellStart"/>
            <w:r w:rsidRPr="00443ACF">
              <w:rPr>
                <w:color w:val="auto"/>
              </w:rPr>
              <w:t>Insurer</w:t>
            </w:r>
            <w:proofErr w:type="spellEnd"/>
            <w:r w:rsidRPr="00443ACF">
              <w:rPr>
                <w:color w:val="auto"/>
              </w:rPr>
              <w:t xml:space="preserve">: </w:t>
            </w:r>
            <w:r w:rsidR="00196CA5" w:rsidRPr="00196CA5">
              <w:rPr>
                <w:b/>
                <w:bCs/>
                <w:color w:val="auto"/>
              </w:rPr>
              <w:t xml:space="preserve">Generali T.U. </w:t>
            </w:r>
            <w:proofErr w:type="gramStart"/>
            <w:r w:rsidR="00196CA5" w:rsidRPr="00196CA5">
              <w:rPr>
                <w:b/>
                <w:bCs/>
                <w:color w:val="auto"/>
              </w:rPr>
              <w:t>S.A.,</w:t>
            </w:r>
            <w:r w:rsidRPr="00443ACF">
              <w:rPr>
                <w:color w:val="auto"/>
              </w:rPr>
              <w:t>,</w:t>
            </w:r>
            <w:proofErr w:type="gramEnd"/>
            <w:r w:rsidRPr="00443ACF">
              <w:rPr>
                <w:color w:val="auto"/>
              </w:rPr>
              <w:t xml:space="preserve"> policy </w:t>
            </w:r>
            <w:proofErr w:type="spellStart"/>
            <w:r w:rsidRPr="00443ACF">
              <w:rPr>
                <w:color w:val="auto"/>
              </w:rPr>
              <w:t>number</w:t>
            </w:r>
            <w:proofErr w:type="spellEnd"/>
            <w:r w:rsidRPr="00443ACF">
              <w:rPr>
                <w:color w:val="auto"/>
              </w:rPr>
              <w:t xml:space="preserve">: </w:t>
            </w:r>
            <w:r w:rsidR="003A1D7F" w:rsidRPr="003A1D7F">
              <w:rPr>
                <w:b/>
                <w:bCs/>
                <w:color w:val="auto"/>
              </w:rPr>
              <w:t>50020056302</w:t>
            </w:r>
            <w:r w:rsidRPr="00443ACF">
              <w:rPr>
                <w:color w:val="auto"/>
              </w:rPr>
              <w:t xml:space="preserve">, sum </w:t>
            </w:r>
            <w:proofErr w:type="spellStart"/>
            <w:r w:rsidRPr="00443ACF">
              <w:rPr>
                <w:color w:val="auto"/>
              </w:rPr>
              <w:t>insured</w:t>
            </w:r>
            <w:proofErr w:type="spellEnd"/>
            <w:r w:rsidRPr="00443ACF">
              <w:rPr>
                <w:color w:val="auto"/>
              </w:rPr>
              <w:t xml:space="preserve">: </w:t>
            </w:r>
            <w:r w:rsidR="003A1D7F" w:rsidRPr="003A1D7F">
              <w:rPr>
                <w:color w:val="auto"/>
              </w:rPr>
              <w:t>100 000,00 zł</w:t>
            </w:r>
            <w:r w:rsidRPr="00443ACF">
              <w:rPr>
                <w:color w:val="auto"/>
              </w:rPr>
              <w:t>.</w:t>
            </w:r>
          </w:p>
          <w:p w14:paraId="31D500FE" w14:textId="7D660DE1" w:rsidR="00D107D3" w:rsidRPr="00443ACF" w:rsidRDefault="008659E1" w:rsidP="003A1D7F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La Neuron </w:t>
            </w:r>
            <w:proofErr w:type="spellStart"/>
            <w:r w:rsidRPr="00443ACF">
              <w:rPr>
                <w:color w:val="auto"/>
              </w:rPr>
              <w:t>does</w:t>
            </w:r>
            <w:proofErr w:type="spellEnd"/>
            <w:r w:rsidRPr="00443ACF">
              <w:rPr>
                <w:color w:val="auto"/>
              </w:rPr>
              <w:t xml:space="preserve"> not </w:t>
            </w:r>
            <w:proofErr w:type="spellStart"/>
            <w:r w:rsidRPr="00443ACF">
              <w:rPr>
                <w:color w:val="auto"/>
              </w:rPr>
              <w:t>provide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personal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accident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insurance</w:t>
            </w:r>
            <w:proofErr w:type="spellEnd"/>
            <w:r w:rsidRPr="00443ACF">
              <w:rPr>
                <w:color w:val="auto"/>
              </w:rPr>
              <w:t xml:space="preserve"> (NNW) for </w:t>
            </w:r>
            <w:proofErr w:type="spellStart"/>
            <w:r w:rsidRPr="00443ACF">
              <w:rPr>
                <w:color w:val="auto"/>
              </w:rPr>
              <w:t>participants</w:t>
            </w:r>
            <w:proofErr w:type="spellEnd"/>
            <w:r w:rsidRPr="00443ACF">
              <w:rPr>
                <w:color w:val="auto"/>
              </w:rPr>
              <w:t xml:space="preserve">. The </w:t>
            </w:r>
            <w:proofErr w:type="spellStart"/>
            <w:r w:rsidRPr="00443ACF">
              <w:rPr>
                <w:color w:val="auto"/>
              </w:rPr>
              <w:t>Parent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arrange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such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insurance</w:t>
            </w:r>
            <w:proofErr w:type="spellEnd"/>
            <w:r w:rsidRPr="00443ACF">
              <w:rPr>
                <w:color w:val="auto"/>
              </w:rPr>
              <w:t xml:space="preserve"> for the </w:t>
            </w:r>
            <w:proofErr w:type="spellStart"/>
            <w:r w:rsidRPr="00443ACF">
              <w:rPr>
                <w:color w:val="auto"/>
              </w:rPr>
              <w:t>child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their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own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discretion</w:t>
            </w:r>
            <w:proofErr w:type="spellEnd"/>
            <w:r w:rsidRPr="00443ACF">
              <w:rPr>
                <w:color w:val="auto"/>
              </w:rPr>
              <w:t>.</w:t>
            </w:r>
          </w:p>
        </w:tc>
      </w:tr>
      <w:tr w:rsidR="00D107D3" w:rsidRPr="00443ACF" w14:paraId="31D50106" w14:textId="77777777"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200" w:type="dxa"/>
            </w:tcMar>
          </w:tcPr>
          <w:p w14:paraId="31D50100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>§ 19. Dane osobowe i wizerunek</w:t>
            </w:r>
          </w:p>
          <w:p w14:paraId="31D50101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Dane osobowe przetwarzane są zgodnie z odrębną klauzulą informacyjną RODO, przekazywaną Rodzicowi.</w:t>
            </w:r>
          </w:p>
          <w:p w14:paraId="31D50102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Utrwalanie i publikacja wizerunku dziecka odbywa się wyłącznie na podstawie odrębnej, dobrowolnej zgody, wskazującej konkretne kanały publikacji. Brak zgody na wizerunek nie wpływa na możliwość udziału dziecka w warsztacie.</w:t>
            </w:r>
          </w:p>
        </w:tc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1D50103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>§ 19. Personal data and image</w:t>
            </w:r>
          </w:p>
          <w:p w14:paraId="31D50104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Personal data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processed</w:t>
            </w:r>
            <w:proofErr w:type="spellEnd"/>
            <w:r w:rsidRPr="00443ACF">
              <w:rPr>
                <w:color w:val="auto"/>
              </w:rPr>
              <w:t xml:space="preserve"> in </w:t>
            </w:r>
            <w:proofErr w:type="spellStart"/>
            <w:r w:rsidRPr="00443ACF">
              <w:rPr>
                <w:color w:val="auto"/>
              </w:rPr>
              <w:t>accordance</w:t>
            </w:r>
            <w:proofErr w:type="spellEnd"/>
            <w:r w:rsidRPr="00443ACF">
              <w:rPr>
                <w:color w:val="auto"/>
              </w:rPr>
              <w:t xml:space="preserve"> with a </w:t>
            </w:r>
            <w:proofErr w:type="spellStart"/>
            <w:r w:rsidRPr="00443ACF">
              <w:rPr>
                <w:color w:val="auto"/>
              </w:rPr>
              <w:t>separate</w:t>
            </w:r>
            <w:proofErr w:type="spellEnd"/>
            <w:r w:rsidRPr="00443ACF">
              <w:rPr>
                <w:color w:val="auto"/>
              </w:rPr>
              <w:t xml:space="preserve"> GDPR (RODO) </w:t>
            </w:r>
            <w:proofErr w:type="spellStart"/>
            <w:r w:rsidRPr="00443ACF">
              <w:rPr>
                <w:color w:val="auto"/>
              </w:rPr>
              <w:t>information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notice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provided</w:t>
            </w:r>
            <w:proofErr w:type="spellEnd"/>
            <w:r w:rsidRPr="00443ACF">
              <w:rPr>
                <w:color w:val="auto"/>
              </w:rPr>
              <w:t xml:space="preserve"> to the </w:t>
            </w:r>
            <w:proofErr w:type="spellStart"/>
            <w:r w:rsidRPr="00443ACF">
              <w:rPr>
                <w:color w:val="auto"/>
              </w:rPr>
              <w:t>Parent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105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Recording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publication</w:t>
            </w:r>
            <w:proofErr w:type="spellEnd"/>
            <w:r w:rsidRPr="00443ACF">
              <w:rPr>
                <w:color w:val="auto"/>
              </w:rPr>
              <w:t xml:space="preserve"> of a </w:t>
            </w:r>
            <w:proofErr w:type="spellStart"/>
            <w:r w:rsidRPr="00443ACF">
              <w:rPr>
                <w:color w:val="auto"/>
              </w:rPr>
              <w:t>child’s</w:t>
            </w:r>
            <w:proofErr w:type="spellEnd"/>
            <w:r w:rsidRPr="00443ACF">
              <w:rPr>
                <w:color w:val="auto"/>
              </w:rPr>
              <w:t xml:space="preserve"> image </w:t>
            </w:r>
            <w:proofErr w:type="spellStart"/>
            <w:r w:rsidRPr="00443ACF">
              <w:rPr>
                <w:color w:val="auto"/>
              </w:rPr>
              <w:t>takes</w:t>
            </w:r>
            <w:proofErr w:type="spellEnd"/>
            <w:r w:rsidRPr="00443ACF">
              <w:rPr>
                <w:color w:val="auto"/>
              </w:rPr>
              <w:t xml:space="preserve"> place </w:t>
            </w:r>
            <w:proofErr w:type="spellStart"/>
            <w:r w:rsidRPr="00443ACF">
              <w:rPr>
                <w:color w:val="auto"/>
              </w:rPr>
              <w:t>only</w:t>
            </w:r>
            <w:proofErr w:type="spellEnd"/>
            <w:r w:rsidRPr="00443ACF">
              <w:rPr>
                <w:color w:val="auto"/>
              </w:rPr>
              <w:t xml:space="preserve"> on the </w:t>
            </w:r>
            <w:proofErr w:type="spellStart"/>
            <w:r w:rsidRPr="00443ACF">
              <w:rPr>
                <w:color w:val="auto"/>
              </w:rPr>
              <w:t>basis</w:t>
            </w:r>
            <w:proofErr w:type="spellEnd"/>
            <w:r w:rsidRPr="00443ACF">
              <w:rPr>
                <w:color w:val="auto"/>
              </w:rPr>
              <w:t xml:space="preserve"> of a </w:t>
            </w:r>
            <w:proofErr w:type="spellStart"/>
            <w:r w:rsidRPr="00443ACF">
              <w:rPr>
                <w:color w:val="auto"/>
              </w:rPr>
              <w:t>separate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voluntary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consent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that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specifies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particular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channels</w:t>
            </w:r>
            <w:proofErr w:type="spellEnd"/>
            <w:r w:rsidRPr="00443ACF">
              <w:rPr>
                <w:color w:val="auto"/>
              </w:rPr>
              <w:t xml:space="preserve"> of </w:t>
            </w:r>
            <w:proofErr w:type="spellStart"/>
            <w:r w:rsidRPr="00443ACF">
              <w:rPr>
                <w:color w:val="auto"/>
              </w:rPr>
              <w:t>publication</w:t>
            </w:r>
            <w:proofErr w:type="spellEnd"/>
            <w:r w:rsidRPr="00443ACF">
              <w:rPr>
                <w:color w:val="auto"/>
              </w:rPr>
              <w:t xml:space="preserve">. The </w:t>
            </w:r>
            <w:proofErr w:type="spellStart"/>
            <w:r w:rsidRPr="00443ACF">
              <w:rPr>
                <w:color w:val="auto"/>
              </w:rPr>
              <w:t>absence</w:t>
            </w:r>
            <w:proofErr w:type="spellEnd"/>
            <w:r w:rsidRPr="00443ACF">
              <w:rPr>
                <w:color w:val="auto"/>
              </w:rPr>
              <w:t xml:space="preserve"> of image </w:t>
            </w:r>
            <w:proofErr w:type="spellStart"/>
            <w:r w:rsidRPr="00443ACF">
              <w:rPr>
                <w:color w:val="auto"/>
              </w:rPr>
              <w:t>consent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does</w:t>
            </w:r>
            <w:proofErr w:type="spellEnd"/>
            <w:r w:rsidRPr="00443ACF">
              <w:rPr>
                <w:color w:val="auto"/>
              </w:rPr>
              <w:t xml:space="preserve"> not </w:t>
            </w:r>
            <w:proofErr w:type="spellStart"/>
            <w:r w:rsidRPr="00443ACF">
              <w:rPr>
                <w:color w:val="auto"/>
              </w:rPr>
              <w:t>affect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child’s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ability</w:t>
            </w:r>
            <w:proofErr w:type="spellEnd"/>
            <w:r w:rsidRPr="00443ACF">
              <w:rPr>
                <w:color w:val="auto"/>
              </w:rPr>
              <w:t xml:space="preserve"> to </w:t>
            </w:r>
            <w:proofErr w:type="spellStart"/>
            <w:r w:rsidRPr="00443ACF">
              <w:rPr>
                <w:color w:val="auto"/>
              </w:rPr>
              <w:t>take</w:t>
            </w:r>
            <w:proofErr w:type="spellEnd"/>
            <w:r w:rsidRPr="00443ACF">
              <w:rPr>
                <w:color w:val="auto"/>
              </w:rPr>
              <w:t xml:space="preserve"> part in the </w:t>
            </w:r>
            <w:proofErr w:type="spellStart"/>
            <w:r w:rsidRPr="00443ACF">
              <w:rPr>
                <w:color w:val="auto"/>
              </w:rPr>
              <w:t>workshop</w:t>
            </w:r>
            <w:proofErr w:type="spellEnd"/>
            <w:r w:rsidRPr="00443ACF">
              <w:rPr>
                <w:color w:val="auto"/>
              </w:rPr>
              <w:t>.</w:t>
            </w:r>
          </w:p>
        </w:tc>
      </w:tr>
      <w:tr w:rsidR="00D107D3" w:rsidRPr="00443ACF" w14:paraId="31D5010B" w14:textId="77777777"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200" w:type="dxa"/>
            </w:tcMar>
          </w:tcPr>
          <w:p w14:paraId="31D50107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>§ 20. Reklamacje</w:t>
            </w:r>
          </w:p>
          <w:p w14:paraId="31D50108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Reklamacje i uwagi można zgłaszać na piśmie na adres: admin@laneuron.org. La Neuron udzieli odpowiedzi w rozsądnym terminie i będzie dążyć do rzetelnego rozwiązania sprawy.</w:t>
            </w:r>
          </w:p>
        </w:tc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1D50109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§ 20.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Complaints</w:t>
            </w:r>
            <w:proofErr w:type="spellEnd"/>
          </w:p>
          <w:p w14:paraId="31D5010A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Complaints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comments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be </w:t>
            </w:r>
            <w:proofErr w:type="spellStart"/>
            <w:r w:rsidRPr="00443ACF">
              <w:rPr>
                <w:color w:val="auto"/>
              </w:rPr>
              <w:t>submitted</w:t>
            </w:r>
            <w:proofErr w:type="spellEnd"/>
            <w:r w:rsidRPr="00443ACF">
              <w:rPr>
                <w:color w:val="auto"/>
              </w:rPr>
              <w:t xml:space="preserve"> in </w:t>
            </w:r>
            <w:proofErr w:type="spellStart"/>
            <w:r w:rsidRPr="00443ACF">
              <w:rPr>
                <w:color w:val="auto"/>
              </w:rPr>
              <w:t>writing</w:t>
            </w:r>
            <w:proofErr w:type="spellEnd"/>
            <w:r w:rsidRPr="00443ACF">
              <w:rPr>
                <w:color w:val="auto"/>
              </w:rPr>
              <w:t xml:space="preserve"> to: admin@laneuron.org. La Neuron </w:t>
            </w:r>
            <w:proofErr w:type="spellStart"/>
            <w:r w:rsidRPr="00443ACF">
              <w:rPr>
                <w:color w:val="auto"/>
              </w:rPr>
              <w:t>will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respond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within</w:t>
            </w:r>
            <w:proofErr w:type="spellEnd"/>
            <w:r w:rsidRPr="00443ACF">
              <w:rPr>
                <w:color w:val="auto"/>
              </w:rPr>
              <w:t xml:space="preserve"> a </w:t>
            </w:r>
            <w:proofErr w:type="spellStart"/>
            <w:r w:rsidRPr="00443ACF">
              <w:rPr>
                <w:color w:val="auto"/>
              </w:rPr>
              <w:t>reasonable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time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will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seek</w:t>
            </w:r>
            <w:proofErr w:type="spellEnd"/>
            <w:r w:rsidRPr="00443ACF">
              <w:rPr>
                <w:color w:val="auto"/>
              </w:rPr>
              <w:t xml:space="preserve"> a fair resolution.</w:t>
            </w:r>
          </w:p>
        </w:tc>
      </w:tr>
      <w:tr w:rsidR="00D107D3" w:rsidRPr="00443ACF" w14:paraId="31D50114" w14:textId="77777777"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200" w:type="dxa"/>
            </w:tcMar>
          </w:tcPr>
          <w:p w14:paraId="31D5010C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>§ 21. Postanowienia końcowe</w:t>
            </w:r>
          </w:p>
          <w:p w14:paraId="31D5010D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W sprawach nieuregulowanych Regulaminem stosuje się przepisy prawa polskiego, w tym Kodeksu cywilnego oraz ustawy o prawach konsumenta. Regulamin nie ogranicza ustawowych praw konsumenta.</w:t>
            </w:r>
          </w:p>
          <w:p w14:paraId="31D5010E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La Neuron może zmienić Regulamin z ważnych przyczyn; zmiany nie mają wpływu na rezerwacje już potwierdzone i opłacone.</w:t>
            </w:r>
          </w:p>
          <w:p w14:paraId="31D5010F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Regulamin sporządzono w wersji polskiej i angielskiej. W razie rozbieżności rozstrzygająca jest wersja polska.</w:t>
            </w:r>
          </w:p>
        </w:tc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1D50110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§ 21.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Final</w:t>
            </w:r>
            <w:proofErr w:type="spellEnd"/>
            <w:r w:rsidRPr="00443ACF">
              <w:rPr>
                <w:b/>
                <w:bCs/>
                <w:color w:val="auto"/>
                <w:sz w:val="19"/>
                <w:szCs w:val="19"/>
              </w:rPr>
              <w:t xml:space="preserve">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provisions</w:t>
            </w:r>
            <w:proofErr w:type="spellEnd"/>
          </w:p>
          <w:p w14:paraId="31D50111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Matters</w:t>
            </w:r>
            <w:proofErr w:type="spellEnd"/>
            <w:r w:rsidRPr="00443ACF">
              <w:rPr>
                <w:color w:val="auto"/>
              </w:rPr>
              <w:t xml:space="preserve"> not </w:t>
            </w:r>
            <w:proofErr w:type="spellStart"/>
            <w:r w:rsidRPr="00443ACF">
              <w:rPr>
                <w:color w:val="auto"/>
              </w:rPr>
              <w:t>governed</w:t>
            </w:r>
            <w:proofErr w:type="spellEnd"/>
            <w:r w:rsidRPr="00443ACF">
              <w:rPr>
                <w:color w:val="auto"/>
              </w:rPr>
              <w:t xml:space="preserve"> by </w:t>
            </w:r>
            <w:proofErr w:type="spellStart"/>
            <w:r w:rsidRPr="00443ACF">
              <w:rPr>
                <w:color w:val="auto"/>
              </w:rPr>
              <w:t>these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Rules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subject</w:t>
            </w:r>
            <w:proofErr w:type="spellEnd"/>
            <w:r w:rsidRPr="00443ACF">
              <w:rPr>
                <w:color w:val="auto"/>
              </w:rPr>
              <w:t xml:space="preserve"> to </w:t>
            </w:r>
            <w:proofErr w:type="spellStart"/>
            <w:r w:rsidRPr="00443ACF">
              <w:rPr>
                <w:color w:val="auto"/>
              </w:rPr>
              <w:t>Polish</w:t>
            </w:r>
            <w:proofErr w:type="spellEnd"/>
            <w:r w:rsidRPr="00443ACF">
              <w:rPr>
                <w:color w:val="auto"/>
              </w:rPr>
              <w:t xml:space="preserve"> law, </w:t>
            </w:r>
            <w:proofErr w:type="spellStart"/>
            <w:r w:rsidRPr="00443ACF">
              <w:rPr>
                <w:color w:val="auto"/>
              </w:rPr>
              <w:t>including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Civil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Code</w:t>
            </w:r>
            <w:proofErr w:type="spellEnd"/>
            <w:r w:rsidRPr="00443ACF">
              <w:rPr>
                <w:color w:val="auto"/>
              </w:rPr>
              <w:t xml:space="preserve"> and the Consumer </w:t>
            </w:r>
            <w:proofErr w:type="spellStart"/>
            <w:r w:rsidRPr="00443ACF">
              <w:rPr>
                <w:color w:val="auto"/>
              </w:rPr>
              <w:t>Rights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Act</w:t>
            </w:r>
            <w:proofErr w:type="spellEnd"/>
            <w:r w:rsidRPr="00443ACF">
              <w:rPr>
                <w:color w:val="auto"/>
              </w:rPr>
              <w:t xml:space="preserve">. </w:t>
            </w:r>
            <w:proofErr w:type="spellStart"/>
            <w:r w:rsidRPr="00443ACF">
              <w:rPr>
                <w:color w:val="auto"/>
              </w:rPr>
              <w:t>These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Rules</w:t>
            </w:r>
            <w:proofErr w:type="spellEnd"/>
            <w:r w:rsidRPr="00443ACF">
              <w:rPr>
                <w:color w:val="auto"/>
              </w:rPr>
              <w:t xml:space="preserve"> do not limit the </w:t>
            </w:r>
            <w:proofErr w:type="spellStart"/>
            <w:r w:rsidRPr="00443ACF">
              <w:rPr>
                <w:color w:val="auto"/>
              </w:rPr>
              <w:t>statutory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rights</w:t>
            </w:r>
            <w:proofErr w:type="spellEnd"/>
            <w:r w:rsidRPr="00443ACF">
              <w:rPr>
                <w:color w:val="auto"/>
              </w:rPr>
              <w:t xml:space="preserve"> of a </w:t>
            </w:r>
            <w:proofErr w:type="spellStart"/>
            <w:r w:rsidRPr="00443ACF">
              <w:rPr>
                <w:color w:val="auto"/>
              </w:rPr>
              <w:t>consumer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112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La Neuron </w:t>
            </w:r>
            <w:proofErr w:type="spellStart"/>
            <w:r w:rsidRPr="00443ACF">
              <w:rPr>
                <w:color w:val="auto"/>
              </w:rPr>
              <w:t>may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amend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these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Rules</w:t>
            </w:r>
            <w:proofErr w:type="spellEnd"/>
            <w:r w:rsidRPr="00443ACF">
              <w:rPr>
                <w:color w:val="auto"/>
              </w:rPr>
              <w:t xml:space="preserve"> for </w:t>
            </w:r>
            <w:proofErr w:type="spellStart"/>
            <w:r w:rsidRPr="00443ACF">
              <w:rPr>
                <w:color w:val="auto"/>
              </w:rPr>
              <w:t>important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reasons</w:t>
            </w:r>
            <w:proofErr w:type="spellEnd"/>
            <w:r w:rsidRPr="00443ACF">
              <w:rPr>
                <w:color w:val="auto"/>
              </w:rPr>
              <w:t xml:space="preserve">; </w:t>
            </w:r>
            <w:proofErr w:type="spellStart"/>
            <w:r w:rsidRPr="00443ACF">
              <w:rPr>
                <w:color w:val="auto"/>
              </w:rPr>
              <w:t>amendments</w:t>
            </w:r>
            <w:proofErr w:type="spellEnd"/>
            <w:r w:rsidRPr="00443ACF">
              <w:rPr>
                <w:color w:val="auto"/>
              </w:rPr>
              <w:t xml:space="preserve"> do not </w:t>
            </w:r>
            <w:proofErr w:type="spellStart"/>
            <w:r w:rsidRPr="00443ACF">
              <w:rPr>
                <w:color w:val="auto"/>
              </w:rPr>
              <w:t>affect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reservations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already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confirmed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paid</w:t>
            </w:r>
            <w:proofErr w:type="spellEnd"/>
            <w:r w:rsidRPr="00443ACF">
              <w:rPr>
                <w:color w:val="auto"/>
              </w:rPr>
              <w:t xml:space="preserve"> for.</w:t>
            </w:r>
          </w:p>
          <w:p w14:paraId="31D50113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t>These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Rules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have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been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drawn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up</w:t>
            </w:r>
            <w:proofErr w:type="spellEnd"/>
            <w:r w:rsidRPr="00443ACF">
              <w:rPr>
                <w:color w:val="auto"/>
              </w:rPr>
              <w:t xml:space="preserve"> in a </w:t>
            </w:r>
            <w:proofErr w:type="spellStart"/>
            <w:r w:rsidRPr="00443ACF">
              <w:rPr>
                <w:color w:val="auto"/>
              </w:rPr>
              <w:t>Polish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an</w:t>
            </w:r>
            <w:proofErr w:type="spellEnd"/>
            <w:r w:rsidRPr="00443ACF">
              <w:rPr>
                <w:color w:val="auto"/>
              </w:rPr>
              <w:t xml:space="preserve"> English version. In the event of </w:t>
            </w:r>
            <w:proofErr w:type="spellStart"/>
            <w:r w:rsidRPr="00443ACF">
              <w:rPr>
                <w:color w:val="auto"/>
              </w:rPr>
              <w:t>any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discrepancy</w:t>
            </w:r>
            <w:proofErr w:type="spellEnd"/>
            <w:r w:rsidRPr="00443ACF">
              <w:rPr>
                <w:color w:val="auto"/>
              </w:rPr>
              <w:t xml:space="preserve">, the </w:t>
            </w:r>
            <w:proofErr w:type="spellStart"/>
            <w:r w:rsidRPr="00443ACF">
              <w:rPr>
                <w:color w:val="auto"/>
              </w:rPr>
              <w:t>Polish</w:t>
            </w:r>
            <w:proofErr w:type="spellEnd"/>
            <w:r w:rsidRPr="00443ACF">
              <w:rPr>
                <w:color w:val="auto"/>
              </w:rPr>
              <w:t xml:space="preserve"> version </w:t>
            </w:r>
            <w:proofErr w:type="spellStart"/>
            <w:r w:rsidRPr="00443ACF">
              <w:rPr>
                <w:color w:val="auto"/>
              </w:rPr>
              <w:t>prevails</w:t>
            </w:r>
            <w:proofErr w:type="spellEnd"/>
            <w:r w:rsidRPr="00443ACF">
              <w:rPr>
                <w:color w:val="auto"/>
              </w:rPr>
              <w:t>.</w:t>
            </w:r>
          </w:p>
        </w:tc>
      </w:tr>
      <w:tr w:rsidR="00D107D3" w:rsidRPr="00443ACF" w14:paraId="31D5011B" w14:textId="77777777"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200" w:type="dxa"/>
            </w:tcMar>
          </w:tcPr>
          <w:p w14:paraId="31D50115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t>§ 22. Akceptacja</w:t>
            </w:r>
          </w:p>
          <w:p w14:paraId="31D50116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>Przesyłając formularz zgłoszeniowy, potwierdzając rezerwację, dokonując płatności albo dopuszczając dziecko do udziału, Rodzic potwierdza, że: jest rodzicem lub opiekunem prawnym dziecka; podane informacje są prawdziwe i kompletne; zapoznał się z niniejszym Regulaminem i go akceptuje; rozumie zasady płatności, rezygnacji, bezpieczeństwa, zachowania i miejsca zajęć oraz że La Neuron nie zapewnia wyżywienia.</w:t>
            </w:r>
          </w:p>
          <w:p w14:paraId="31D50117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lastRenderedPageBreak/>
              <w:t>Zgody dotyczące przetwarzania danych osobowych, wizerunku, udziału w eksperymentach oraz komunikacji marketingowej udzielane są w odrębnych dokumentach.</w:t>
            </w:r>
          </w:p>
        </w:tc>
        <w:tc>
          <w:tcPr>
            <w:tcW w:w="485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1D50118" w14:textId="77777777" w:rsidR="00D107D3" w:rsidRPr="00443ACF" w:rsidRDefault="008659E1">
            <w:pPr>
              <w:spacing w:after="60"/>
              <w:rPr>
                <w:color w:val="auto"/>
              </w:rPr>
            </w:pPr>
            <w:r w:rsidRPr="00443ACF">
              <w:rPr>
                <w:b/>
                <w:bCs/>
                <w:color w:val="auto"/>
                <w:sz w:val="19"/>
                <w:szCs w:val="19"/>
              </w:rPr>
              <w:lastRenderedPageBreak/>
              <w:t xml:space="preserve">§ 22. </w:t>
            </w:r>
            <w:proofErr w:type="spellStart"/>
            <w:r w:rsidRPr="00443ACF">
              <w:rPr>
                <w:b/>
                <w:bCs/>
                <w:color w:val="auto"/>
                <w:sz w:val="19"/>
                <w:szCs w:val="19"/>
              </w:rPr>
              <w:t>Acceptance</w:t>
            </w:r>
            <w:proofErr w:type="spellEnd"/>
          </w:p>
          <w:p w14:paraId="31D50119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r w:rsidRPr="00443ACF">
              <w:rPr>
                <w:color w:val="auto"/>
              </w:rPr>
              <w:t xml:space="preserve">By </w:t>
            </w:r>
            <w:proofErr w:type="spellStart"/>
            <w:r w:rsidRPr="00443ACF">
              <w:rPr>
                <w:color w:val="auto"/>
              </w:rPr>
              <w:t>submitting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registration</w:t>
            </w:r>
            <w:proofErr w:type="spellEnd"/>
            <w:r w:rsidRPr="00443ACF">
              <w:rPr>
                <w:color w:val="auto"/>
              </w:rPr>
              <w:t xml:space="preserve"> form, </w:t>
            </w:r>
            <w:proofErr w:type="spellStart"/>
            <w:r w:rsidRPr="00443ACF">
              <w:rPr>
                <w:color w:val="auto"/>
              </w:rPr>
              <w:t>confirming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reservation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making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payment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allowing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child</w:t>
            </w:r>
            <w:proofErr w:type="spellEnd"/>
            <w:r w:rsidRPr="00443ACF">
              <w:rPr>
                <w:color w:val="auto"/>
              </w:rPr>
              <w:t xml:space="preserve"> to </w:t>
            </w:r>
            <w:proofErr w:type="spellStart"/>
            <w:r w:rsidRPr="00443ACF">
              <w:rPr>
                <w:color w:val="auto"/>
              </w:rPr>
              <w:t>attend</w:t>
            </w:r>
            <w:proofErr w:type="spellEnd"/>
            <w:r w:rsidRPr="00443ACF">
              <w:rPr>
                <w:color w:val="auto"/>
              </w:rPr>
              <w:t xml:space="preserve">, the </w:t>
            </w:r>
            <w:proofErr w:type="spellStart"/>
            <w:r w:rsidRPr="00443ACF">
              <w:rPr>
                <w:color w:val="auto"/>
              </w:rPr>
              <w:t>Parent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confirms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that</w:t>
            </w:r>
            <w:proofErr w:type="spellEnd"/>
            <w:r w:rsidRPr="00443ACF">
              <w:rPr>
                <w:color w:val="auto"/>
              </w:rPr>
              <w:t xml:space="preserve">: </w:t>
            </w:r>
            <w:proofErr w:type="spellStart"/>
            <w:r w:rsidRPr="00443ACF">
              <w:rPr>
                <w:color w:val="auto"/>
              </w:rPr>
              <w:t>they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are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child’s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parent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or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legal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guardian</w:t>
            </w:r>
            <w:proofErr w:type="spellEnd"/>
            <w:r w:rsidRPr="00443ACF">
              <w:rPr>
                <w:color w:val="auto"/>
              </w:rPr>
              <w:t xml:space="preserve">; the </w:t>
            </w:r>
            <w:proofErr w:type="spellStart"/>
            <w:r w:rsidRPr="00443ACF">
              <w:rPr>
                <w:color w:val="auto"/>
              </w:rPr>
              <w:t>information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provided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is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true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complete</w:t>
            </w:r>
            <w:proofErr w:type="spellEnd"/>
            <w:r w:rsidRPr="00443ACF">
              <w:rPr>
                <w:color w:val="auto"/>
              </w:rPr>
              <w:t xml:space="preserve">; </w:t>
            </w:r>
            <w:proofErr w:type="spellStart"/>
            <w:r w:rsidRPr="00443ACF">
              <w:rPr>
                <w:color w:val="auto"/>
              </w:rPr>
              <w:t>they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have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read</w:t>
            </w:r>
            <w:proofErr w:type="spellEnd"/>
            <w:r w:rsidRPr="00443ACF">
              <w:rPr>
                <w:color w:val="auto"/>
              </w:rPr>
              <w:t xml:space="preserve"> and </w:t>
            </w:r>
            <w:proofErr w:type="spellStart"/>
            <w:r w:rsidRPr="00443ACF">
              <w:rPr>
                <w:color w:val="auto"/>
              </w:rPr>
              <w:t>accept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these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Rules</w:t>
            </w:r>
            <w:proofErr w:type="spellEnd"/>
            <w:r w:rsidRPr="00443ACF">
              <w:rPr>
                <w:color w:val="auto"/>
              </w:rPr>
              <w:t xml:space="preserve">; and </w:t>
            </w:r>
            <w:proofErr w:type="spellStart"/>
            <w:r w:rsidRPr="00443ACF">
              <w:rPr>
                <w:color w:val="auto"/>
              </w:rPr>
              <w:t>they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understand</w:t>
            </w:r>
            <w:proofErr w:type="spellEnd"/>
            <w:r w:rsidRPr="00443ACF">
              <w:rPr>
                <w:color w:val="auto"/>
              </w:rPr>
              <w:t xml:space="preserve"> the </w:t>
            </w:r>
            <w:proofErr w:type="spellStart"/>
            <w:r w:rsidRPr="00443ACF">
              <w:rPr>
                <w:color w:val="auto"/>
              </w:rPr>
              <w:t>rules</w:t>
            </w:r>
            <w:proofErr w:type="spellEnd"/>
            <w:r w:rsidRPr="00443ACF">
              <w:rPr>
                <w:color w:val="auto"/>
              </w:rPr>
              <w:t xml:space="preserve"> on </w:t>
            </w:r>
            <w:proofErr w:type="spellStart"/>
            <w:r w:rsidRPr="00443ACF">
              <w:rPr>
                <w:color w:val="auto"/>
              </w:rPr>
              <w:t>payment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cancellation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safety</w:t>
            </w:r>
            <w:proofErr w:type="spellEnd"/>
            <w:r w:rsidRPr="00443ACF">
              <w:rPr>
                <w:color w:val="auto"/>
              </w:rPr>
              <w:t xml:space="preserve">, </w:t>
            </w:r>
            <w:proofErr w:type="spellStart"/>
            <w:r w:rsidRPr="00443ACF">
              <w:rPr>
                <w:color w:val="auto"/>
              </w:rPr>
              <w:t>behaviour</w:t>
            </w:r>
            <w:proofErr w:type="spellEnd"/>
            <w:r w:rsidRPr="00443ACF">
              <w:rPr>
                <w:color w:val="auto"/>
              </w:rPr>
              <w:t xml:space="preserve"> and the </w:t>
            </w:r>
            <w:proofErr w:type="spellStart"/>
            <w:r w:rsidRPr="00443ACF">
              <w:rPr>
                <w:color w:val="auto"/>
              </w:rPr>
              <w:t>venue</w:t>
            </w:r>
            <w:proofErr w:type="spellEnd"/>
            <w:r w:rsidRPr="00443ACF">
              <w:rPr>
                <w:color w:val="auto"/>
              </w:rPr>
              <w:t xml:space="preserve">, and </w:t>
            </w:r>
            <w:proofErr w:type="spellStart"/>
            <w:r w:rsidRPr="00443ACF">
              <w:rPr>
                <w:color w:val="auto"/>
              </w:rPr>
              <w:t>that</w:t>
            </w:r>
            <w:proofErr w:type="spellEnd"/>
            <w:r w:rsidRPr="00443ACF">
              <w:rPr>
                <w:color w:val="auto"/>
              </w:rPr>
              <w:t xml:space="preserve"> La Neuron </w:t>
            </w:r>
            <w:proofErr w:type="spellStart"/>
            <w:r w:rsidRPr="00443ACF">
              <w:rPr>
                <w:color w:val="auto"/>
              </w:rPr>
              <w:t>does</w:t>
            </w:r>
            <w:proofErr w:type="spellEnd"/>
            <w:r w:rsidRPr="00443ACF">
              <w:rPr>
                <w:color w:val="auto"/>
              </w:rPr>
              <w:t xml:space="preserve"> not </w:t>
            </w:r>
            <w:proofErr w:type="spellStart"/>
            <w:r w:rsidRPr="00443ACF">
              <w:rPr>
                <w:color w:val="auto"/>
              </w:rPr>
              <w:t>provide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meals</w:t>
            </w:r>
            <w:proofErr w:type="spellEnd"/>
            <w:r w:rsidRPr="00443ACF">
              <w:rPr>
                <w:color w:val="auto"/>
              </w:rPr>
              <w:t>.</w:t>
            </w:r>
          </w:p>
          <w:p w14:paraId="31D5011A" w14:textId="77777777" w:rsidR="00D107D3" w:rsidRPr="00443ACF" w:rsidRDefault="008659E1">
            <w:pPr>
              <w:spacing w:after="60" w:line="252" w:lineRule="auto"/>
              <w:jc w:val="both"/>
              <w:rPr>
                <w:color w:val="auto"/>
              </w:rPr>
            </w:pPr>
            <w:proofErr w:type="spellStart"/>
            <w:r w:rsidRPr="00443ACF">
              <w:rPr>
                <w:color w:val="auto"/>
              </w:rPr>
              <w:lastRenderedPageBreak/>
              <w:t>Consents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relating</w:t>
            </w:r>
            <w:proofErr w:type="spellEnd"/>
            <w:r w:rsidRPr="00443ACF">
              <w:rPr>
                <w:color w:val="auto"/>
              </w:rPr>
              <w:t xml:space="preserve"> to the </w:t>
            </w:r>
            <w:proofErr w:type="spellStart"/>
            <w:r w:rsidRPr="00443ACF">
              <w:rPr>
                <w:color w:val="auto"/>
              </w:rPr>
              <w:t>processing</w:t>
            </w:r>
            <w:proofErr w:type="spellEnd"/>
            <w:r w:rsidRPr="00443ACF">
              <w:rPr>
                <w:color w:val="auto"/>
              </w:rPr>
              <w:t xml:space="preserve"> of </w:t>
            </w:r>
            <w:proofErr w:type="spellStart"/>
            <w:r w:rsidRPr="00443ACF">
              <w:rPr>
                <w:color w:val="auto"/>
              </w:rPr>
              <w:t>personal</w:t>
            </w:r>
            <w:proofErr w:type="spellEnd"/>
            <w:r w:rsidRPr="00443ACF">
              <w:rPr>
                <w:color w:val="auto"/>
              </w:rPr>
              <w:t xml:space="preserve"> data, image, </w:t>
            </w:r>
            <w:proofErr w:type="spellStart"/>
            <w:r w:rsidRPr="00443ACF">
              <w:rPr>
                <w:color w:val="auto"/>
              </w:rPr>
              <w:t>participation</w:t>
            </w:r>
            <w:proofErr w:type="spellEnd"/>
            <w:r w:rsidRPr="00443ACF">
              <w:rPr>
                <w:color w:val="auto"/>
              </w:rPr>
              <w:t xml:space="preserve"> in </w:t>
            </w:r>
            <w:proofErr w:type="spellStart"/>
            <w:r w:rsidRPr="00443ACF">
              <w:rPr>
                <w:color w:val="auto"/>
              </w:rPr>
              <w:t>experiments</w:t>
            </w:r>
            <w:proofErr w:type="spellEnd"/>
            <w:r w:rsidRPr="00443ACF">
              <w:rPr>
                <w:color w:val="auto"/>
              </w:rPr>
              <w:t xml:space="preserve"> and marketing </w:t>
            </w:r>
            <w:proofErr w:type="spellStart"/>
            <w:r w:rsidRPr="00443ACF">
              <w:rPr>
                <w:color w:val="auto"/>
              </w:rPr>
              <w:t>communication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are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given</w:t>
            </w:r>
            <w:proofErr w:type="spellEnd"/>
            <w:r w:rsidRPr="00443ACF">
              <w:rPr>
                <w:color w:val="auto"/>
              </w:rPr>
              <w:t xml:space="preserve"> in </w:t>
            </w:r>
            <w:proofErr w:type="spellStart"/>
            <w:r w:rsidRPr="00443ACF">
              <w:rPr>
                <w:color w:val="auto"/>
              </w:rPr>
              <w:t>separate</w:t>
            </w:r>
            <w:proofErr w:type="spellEnd"/>
            <w:r w:rsidRPr="00443ACF">
              <w:rPr>
                <w:color w:val="auto"/>
              </w:rPr>
              <w:t xml:space="preserve"> </w:t>
            </w:r>
            <w:proofErr w:type="spellStart"/>
            <w:r w:rsidRPr="00443ACF">
              <w:rPr>
                <w:color w:val="auto"/>
              </w:rPr>
              <w:t>documents</w:t>
            </w:r>
            <w:proofErr w:type="spellEnd"/>
            <w:r w:rsidRPr="00443ACF">
              <w:rPr>
                <w:color w:val="auto"/>
              </w:rPr>
              <w:t>.</w:t>
            </w:r>
          </w:p>
        </w:tc>
      </w:tr>
    </w:tbl>
    <w:p w14:paraId="31D5011C" w14:textId="77777777" w:rsidR="00D107D3" w:rsidRDefault="008659E1">
      <w:pPr>
        <w:spacing w:before="360" w:after="40"/>
        <w:rPr>
          <w:color w:val="auto"/>
          <w:sz w:val="17"/>
          <w:szCs w:val="17"/>
        </w:rPr>
      </w:pPr>
      <w:r w:rsidRPr="00443ACF">
        <w:rPr>
          <w:color w:val="auto"/>
          <w:sz w:val="17"/>
          <w:szCs w:val="17"/>
        </w:rPr>
        <w:lastRenderedPageBreak/>
        <w:t xml:space="preserve">Data i podpis Rodzica / </w:t>
      </w:r>
      <w:proofErr w:type="spellStart"/>
      <w:r w:rsidRPr="00443ACF">
        <w:rPr>
          <w:color w:val="auto"/>
          <w:sz w:val="17"/>
          <w:szCs w:val="17"/>
        </w:rPr>
        <w:t>Date</w:t>
      </w:r>
      <w:proofErr w:type="spellEnd"/>
      <w:r w:rsidRPr="00443ACF">
        <w:rPr>
          <w:color w:val="auto"/>
          <w:sz w:val="17"/>
          <w:szCs w:val="17"/>
        </w:rPr>
        <w:t xml:space="preserve"> and </w:t>
      </w:r>
      <w:proofErr w:type="spellStart"/>
      <w:r w:rsidRPr="00443ACF">
        <w:rPr>
          <w:color w:val="auto"/>
          <w:sz w:val="17"/>
          <w:szCs w:val="17"/>
        </w:rPr>
        <w:t>Parent’s</w:t>
      </w:r>
      <w:proofErr w:type="spellEnd"/>
      <w:r w:rsidRPr="00443ACF">
        <w:rPr>
          <w:color w:val="auto"/>
          <w:sz w:val="17"/>
          <w:szCs w:val="17"/>
        </w:rPr>
        <w:t xml:space="preserve"> </w:t>
      </w:r>
      <w:proofErr w:type="spellStart"/>
      <w:r w:rsidRPr="00443ACF">
        <w:rPr>
          <w:color w:val="auto"/>
          <w:sz w:val="17"/>
          <w:szCs w:val="17"/>
        </w:rPr>
        <w:t>signature</w:t>
      </w:r>
      <w:proofErr w:type="spellEnd"/>
      <w:r w:rsidRPr="00443ACF">
        <w:rPr>
          <w:color w:val="auto"/>
          <w:sz w:val="17"/>
          <w:szCs w:val="17"/>
        </w:rPr>
        <w:t>:</w:t>
      </w:r>
    </w:p>
    <w:p w14:paraId="6CC68980" w14:textId="77777777" w:rsidR="00B87D65" w:rsidRPr="00443ACF" w:rsidRDefault="00B87D65">
      <w:pPr>
        <w:spacing w:before="360" w:after="40"/>
        <w:rPr>
          <w:color w:val="auto"/>
        </w:rPr>
      </w:pPr>
    </w:p>
    <w:p w14:paraId="31D5011D" w14:textId="77777777" w:rsidR="00D107D3" w:rsidRPr="00443ACF" w:rsidRDefault="008659E1">
      <w:pPr>
        <w:spacing w:before="200"/>
        <w:rPr>
          <w:color w:val="auto"/>
        </w:rPr>
      </w:pPr>
      <w:r w:rsidRPr="00443ACF">
        <w:rPr>
          <w:color w:val="auto"/>
        </w:rPr>
        <w:t>…………………………………………………………………</w:t>
      </w:r>
    </w:p>
    <w:sectPr w:rsidR="00D107D3" w:rsidRPr="00443ACF">
      <w:footerReference w:type="default" r:id="rId11"/>
      <w:pgSz w:w="11906" w:h="16838"/>
      <w:pgMar w:top="1150" w:right="1100" w:bottom="1150" w:left="11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E3C6B8C" w14:textId="77777777" w:rsidR="00AB3B95" w:rsidRDefault="00AB3B95">
      <w:r>
        <w:separator/>
      </w:r>
    </w:p>
  </w:endnote>
  <w:endnote w:type="continuationSeparator" w:id="0">
    <w:p w14:paraId="6E21349B" w14:textId="77777777" w:rsidR="00AB3B95" w:rsidRDefault="00AB3B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D5011E" w14:textId="25697644" w:rsidR="00D107D3" w:rsidRDefault="008659E1">
    <w:pPr>
      <w:pBdr>
        <w:top w:val="single" w:sz="4" w:space="6" w:color="BFBFBF"/>
      </w:pBdr>
      <w:tabs>
        <w:tab w:val="right" w:pos="9706"/>
      </w:tabs>
    </w:pPr>
    <w:r>
      <w:rPr>
        <w:color w:val="595959"/>
        <w:sz w:val="14"/>
        <w:szCs w:val="14"/>
      </w:rPr>
      <w:t>Regulamin warsztatów edukacyjnych STEAM — La Neuron</w:t>
    </w:r>
    <w:r>
      <w:rPr>
        <w:sz w:val="14"/>
        <w:szCs w:val="14"/>
      </w:rPr>
      <w:tab/>
    </w:r>
    <w:r>
      <w:rPr>
        <w:color w:val="595959"/>
        <w:sz w:val="14"/>
        <w:szCs w:val="14"/>
      </w:rPr>
      <w:fldChar w:fldCharType="begin"/>
    </w:r>
    <w:r>
      <w:rPr>
        <w:color w:val="595959"/>
        <w:sz w:val="14"/>
        <w:szCs w:val="14"/>
      </w:rPr>
      <w:instrText>PAGE</w:instrText>
    </w:r>
    <w:r>
      <w:rPr>
        <w:color w:val="595959"/>
        <w:sz w:val="14"/>
        <w:szCs w:val="14"/>
      </w:rPr>
      <w:fldChar w:fldCharType="separate"/>
    </w:r>
    <w:r w:rsidR="00443ACF">
      <w:rPr>
        <w:noProof/>
        <w:color w:val="595959"/>
        <w:sz w:val="14"/>
        <w:szCs w:val="14"/>
      </w:rPr>
      <w:t>1</w:t>
    </w:r>
    <w:r>
      <w:rPr>
        <w:color w:val="595959"/>
        <w:sz w:val="14"/>
        <w:szCs w:val="14"/>
      </w:rPr>
      <w:fldChar w:fldCharType="end"/>
    </w:r>
    <w:r>
      <w:rPr>
        <w:color w:val="595959"/>
        <w:sz w:val="14"/>
        <w:szCs w:val="14"/>
      </w:rPr>
      <w:t xml:space="preserve"> / </w:t>
    </w:r>
    <w:r>
      <w:rPr>
        <w:color w:val="595959"/>
        <w:sz w:val="14"/>
        <w:szCs w:val="14"/>
      </w:rPr>
      <w:fldChar w:fldCharType="begin"/>
    </w:r>
    <w:r>
      <w:rPr>
        <w:color w:val="595959"/>
        <w:sz w:val="14"/>
        <w:szCs w:val="14"/>
      </w:rPr>
      <w:instrText>NUMPAGES</w:instrText>
    </w:r>
    <w:r>
      <w:rPr>
        <w:color w:val="595959"/>
        <w:sz w:val="14"/>
        <w:szCs w:val="14"/>
      </w:rPr>
      <w:fldChar w:fldCharType="separate"/>
    </w:r>
    <w:r w:rsidR="00443ACF">
      <w:rPr>
        <w:noProof/>
        <w:color w:val="595959"/>
        <w:sz w:val="14"/>
        <w:szCs w:val="14"/>
      </w:rPr>
      <w:t>2</w:t>
    </w:r>
    <w:r>
      <w:rPr>
        <w:color w:val="595959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44E2245" w14:textId="77777777" w:rsidR="00AB3B95" w:rsidRDefault="00AB3B95">
      <w:r>
        <w:separator/>
      </w:r>
    </w:p>
  </w:footnote>
  <w:footnote w:type="continuationSeparator" w:id="0">
    <w:p w14:paraId="4D634F2D" w14:textId="77777777" w:rsidR="00AB3B95" w:rsidRDefault="00AB3B9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3A48BF"/>
    <w:multiLevelType w:val="hybridMultilevel"/>
    <w:tmpl w:val="311A018A"/>
    <w:lvl w:ilvl="0" w:tplc="64B6250C">
      <w:start w:val="1"/>
      <w:numFmt w:val="bullet"/>
      <w:lvlText w:val="–"/>
      <w:lvlJc w:val="left"/>
      <w:pPr>
        <w:ind w:left="360" w:hanging="200"/>
      </w:pPr>
    </w:lvl>
    <w:lvl w:ilvl="1" w:tplc="8D26585A">
      <w:numFmt w:val="decimal"/>
      <w:lvlText w:val=""/>
      <w:lvlJc w:val="left"/>
    </w:lvl>
    <w:lvl w:ilvl="2" w:tplc="E2D47706">
      <w:numFmt w:val="decimal"/>
      <w:lvlText w:val=""/>
      <w:lvlJc w:val="left"/>
    </w:lvl>
    <w:lvl w:ilvl="3" w:tplc="8CBEFD34">
      <w:numFmt w:val="decimal"/>
      <w:lvlText w:val=""/>
      <w:lvlJc w:val="left"/>
    </w:lvl>
    <w:lvl w:ilvl="4" w:tplc="74E4C868">
      <w:numFmt w:val="decimal"/>
      <w:lvlText w:val=""/>
      <w:lvlJc w:val="left"/>
    </w:lvl>
    <w:lvl w:ilvl="5" w:tplc="CA245D24">
      <w:numFmt w:val="decimal"/>
      <w:lvlText w:val=""/>
      <w:lvlJc w:val="left"/>
    </w:lvl>
    <w:lvl w:ilvl="6" w:tplc="802A679A">
      <w:numFmt w:val="decimal"/>
      <w:lvlText w:val=""/>
      <w:lvlJc w:val="left"/>
    </w:lvl>
    <w:lvl w:ilvl="7" w:tplc="0F00F4EE">
      <w:numFmt w:val="decimal"/>
      <w:lvlText w:val=""/>
      <w:lvlJc w:val="left"/>
    </w:lvl>
    <w:lvl w:ilvl="8" w:tplc="18003D8C">
      <w:numFmt w:val="decimal"/>
      <w:lvlText w:val=""/>
      <w:lvlJc w:val="left"/>
    </w:lvl>
  </w:abstractNum>
  <w:abstractNum w:abstractNumId="1" w15:restartNumberingAfterBreak="0">
    <w:nsid w:val="5374525F"/>
    <w:multiLevelType w:val="hybridMultilevel"/>
    <w:tmpl w:val="8A68211A"/>
    <w:lvl w:ilvl="0" w:tplc="63AE60B6">
      <w:start w:val="1"/>
      <w:numFmt w:val="bullet"/>
      <w:lvlText w:val="●"/>
      <w:lvlJc w:val="left"/>
      <w:pPr>
        <w:ind w:left="720" w:hanging="360"/>
      </w:pPr>
    </w:lvl>
    <w:lvl w:ilvl="1" w:tplc="BB1CD5E4">
      <w:start w:val="1"/>
      <w:numFmt w:val="bullet"/>
      <w:lvlText w:val="○"/>
      <w:lvlJc w:val="left"/>
      <w:pPr>
        <w:ind w:left="1440" w:hanging="360"/>
      </w:pPr>
    </w:lvl>
    <w:lvl w:ilvl="2" w:tplc="4DF6501A">
      <w:start w:val="1"/>
      <w:numFmt w:val="bullet"/>
      <w:lvlText w:val="■"/>
      <w:lvlJc w:val="left"/>
      <w:pPr>
        <w:ind w:left="2160" w:hanging="360"/>
      </w:pPr>
    </w:lvl>
    <w:lvl w:ilvl="3" w:tplc="800E1D76">
      <w:start w:val="1"/>
      <w:numFmt w:val="bullet"/>
      <w:lvlText w:val="●"/>
      <w:lvlJc w:val="left"/>
      <w:pPr>
        <w:ind w:left="2880" w:hanging="360"/>
      </w:pPr>
    </w:lvl>
    <w:lvl w:ilvl="4" w:tplc="9EBC0360">
      <w:start w:val="1"/>
      <w:numFmt w:val="bullet"/>
      <w:lvlText w:val="○"/>
      <w:lvlJc w:val="left"/>
      <w:pPr>
        <w:ind w:left="3600" w:hanging="360"/>
      </w:pPr>
    </w:lvl>
    <w:lvl w:ilvl="5" w:tplc="C3065E5A">
      <w:start w:val="1"/>
      <w:numFmt w:val="bullet"/>
      <w:lvlText w:val="■"/>
      <w:lvlJc w:val="left"/>
      <w:pPr>
        <w:ind w:left="4320" w:hanging="360"/>
      </w:pPr>
    </w:lvl>
    <w:lvl w:ilvl="6" w:tplc="07081274">
      <w:start w:val="1"/>
      <w:numFmt w:val="bullet"/>
      <w:lvlText w:val="●"/>
      <w:lvlJc w:val="left"/>
      <w:pPr>
        <w:ind w:left="5040" w:hanging="360"/>
      </w:pPr>
    </w:lvl>
    <w:lvl w:ilvl="7" w:tplc="347A7F1A">
      <w:start w:val="1"/>
      <w:numFmt w:val="bullet"/>
      <w:lvlText w:val="●"/>
      <w:lvlJc w:val="left"/>
      <w:pPr>
        <w:ind w:left="5760" w:hanging="360"/>
      </w:pPr>
    </w:lvl>
    <w:lvl w:ilvl="8" w:tplc="8AD8FB0C">
      <w:start w:val="1"/>
      <w:numFmt w:val="bullet"/>
      <w:lvlText w:val="●"/>
      <w:lvlJc w:val="left"/>
      <w:pPr>
        <w:ind w:left="6480" w:hanging="360"/>
      </w:pPr>
    </w:lvl>
  </w:abstractNum>
  <w:num w:numId="1" w16cid:durableId="777213386">
    <w:abstractNumId w:val="1"/>
    <w:lvlOverride w:ilvl="0">
      <w:startOverride w:val="1"/>
    </w:lvlOverride>
  </w:num>
  <w:num w:numId="2" w16cid:durableId="16337524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07D3"/>
    <w:rsid w:val="00196CA5"/>
    <w:rsid w:val="00383855"/>
    <w:rsid w:val="003A1D7F"/>
    <w:rsid w:val="00443ACF"/>
    <w:rsid w:val="004F5A5F"/>
    <w:rsid w:val="00520515"/>
    <w:rsid w:val="00640904"/>
    <w:rsid w:val="00742B06"/>
    <w:rsid w:val="008659E1"/>
    <w:rsid w:val="00876DF0"/>
    <w:rsid w:val="009730E5"/>
    <w:rsid w:val="009E2D87"/>
    <w:rsid w:val="00AB3B95"/>
    <w:rsid w:val="00B87D65"/>
    <w:rsid w:val="00B90E24"/>
    <w:rsid w:val="00BF450A"/>
    <w:rsid w:val="00CA1EC5"/>
    <w:rsid w:val="00D107D3"/>
    <w:rsid w:val="00FC2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D50031"/>
  <w15:docId w15:val="{845C66E7-4D5E-4183-860F-DACFCFE28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000000"/>
        <w:sz w:val="18"/>
        <w:szCs w:val="18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027105-8ea2-42c2-a209-a1e094f3e975">
      <Terms xmlns="http://schemas.microsoft.com/office/infopath/2007/PartnerControls"/>
    </lcf76f155ced4ddcb4097134ff3c332f>
    <TaxCatchAll xmlns="8b685c02-ccc9-4c9d-a031-20a05330883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8AC491F567DEE4C909F6A7A1C49D6B1" ma:contentTypeVersion="18" ma:contentTypeDescription="Utwórz nowy dokument." ma:contentTypeScope="" ma:versionID="1a665ca2863809583a738d68743a53b9">
  <xsd:schema xmlns:xsd="http://www.w3.org/2001/XMLSchema" xmlns:xs="http://www.w3.org/2001/XMLSchema" xmlns:p="http://schemas.microsoft.com/office/2006/metadata/properties" xmlns:ns2="2e027105-8ea2-42c2-a209-a1e094f3e975" xmlns:ns3="8b685c02-ccc9-4c9d-a031-20a05330883a" targetNamespace="http://schemas.microsoft.com/office/2006/metadata/properties" ma:root="true" ma:fieldsID="0c187a156ee9146aa854237394e4237b" ns2:_="" ns3:_="">
    <xsd:import namespace="2e027105-8ea2-42c2-a209-a1e094f3e975"/>
    <xsd:import namespace="8b685c02-ccc9-4c9d-a031-20a05330883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027105-8ea2-42c2-a209-a1e094f3e97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Tagi obrazów" ma:readOnly="false" ma:fieldId="{5cf76f15-5ced-4ddc-b409-7134ff3c332f}" ma:taxonomyMulti="true" ma:sspId="e4ff796a-4fc1-4243-b8fe-4390df6aaf7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685c02-ccc9-4c9d-a031-20a05330883a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Udostępniani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Udostępnione dla — szczegóły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6a9e157e-0a03-40a5-aace-18d5fab8e57e}" ma:internalName="TaxCatchAll" ma:showField="CatchAllData" ma:web="8b685c02-ccc9-4c9d-a031-20a05330883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2E146C3-D515-4303-9BCB-DFC5BDFF97F3}">
  <ds:schemaRefs>
    <ds:schemaRef ds:uri="http://schemas.microsoft.com/office/2006/metadata/properties"/>
    <ds:schemaRef ds:uri="http://schemas.microsoft.com/office/infopath/2007/PartnerControls"/>
    <ds:schemaRef ds:uri="2e027105-8ea2-42c2-a209-a1e094f3e975"/>
    <ds:schemaRef ds:uri="8b685c02-ccc9-4c9d-a031-20a05330883a"/>
  </ds:schemaRefs>
</ds:datastoreItem>
</file>

<file path=customXml/itemProps2.xml><?xml version="1.0" encoding="utf-8"?>
<ds:datastoreItem xmlns:ds="http://schemas.openxmlformats.org/officeDocument/2006/customXml" ds:itemID="{8B252728-8C45-4908-84A4-C018730D6D3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2EB1C22-39CB-4C08-B4DF-775677AFBE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027105-8ea2-42c2-a209-a1e094f3e975"/>
    <ds:schemaRef ds:uri="8b685c02-ccc9-4c9d-a031-20a05330883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4191</Words>
  <Characters>23893</Characters>
  <Application>Microsoft Office Word</Application>
  <DocSecurity>0</DocSecurity>
  <Lines>199</Lines>
  <Paragraphs>56</Paragraphs>
  <ScaleCrop>false</ScaleCrop>
  <Company/>
  <LinksUpToDate>false</LinksUpToDate>
  <CharactersWithSpaces>28028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LAWWISE</dc:creator>
  <cp:lastModifiedBy>Gouthaman G</cp:lastModifiedBy>
  <cp:revision>4</cp:revision>
  <dcterms:created xsi:type="dcterms:W3CDTF">2026-07-03T15:12:00Z</dcterms:created>
  <dcterms:modified xsi:type="dcterms:W3CDTF">2026-07-18T14:37:00Z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0x01010018AC491F567DEE4C909F6A7A1C49D6B1</vt:lpwstr>
  </property>
  <property fmtid="{D5CDD505-2E9C-101B-9397-08002B2CF9AE}" pid="3" name="MediaServiceImageTags">
    <vt:lpwstr/>
  </property>
</Properties>
</file>