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412357" w:rsidRPr="00412357" w:rsidTr="00412357">
        <w:trPr>
          <w:tblCellSpacing w:w="0" w:type="dxa"/>
        </w:trPr>
        <w:tc>
          <w:tcPr>
            <w:tcW w:w="0" w:type="auto"/>
            <w:tcBorders>
              <w:top w:val="single" w:sz="6" w:space="0" w:color="D6D3CE"/>
              <w:left w:val="single" w:sz="6" w:space="0" w:color="D6D3CE"/>
              <w:bottom w:val="single" w:sz="6" w:space="0" w:color="D6D3CE"/>
              <w:right w:val="single" w:sz="6" w:space="0" w:color="D6D3CE"/>
            </w:tcBorders>
            <w:shd w:val="clear" w:color="auto" w:fill="FFFFFF"/>
            <w:tcMar>
              <w:top w:w="150" w:type="dxa"/>
              <w:left w:w="150" w:type="dxa"/>
              <w:bottom w:w="150" w:type="dxa"/>
              <w:right w:w="150" w:type="dxa"/>
            </w:tcMar>
            <w:vAlign w:val="center"/>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70"/>
            </w:tblGrid>
            <w:tr w:rsidR="00412357" w:rsidRPr="00412357">
              <w:trPr>
                <w:tblCellSpacing w:w="0" w:type="dxa"/>
              </w:trPr>
              <w:tc>
                <w:tcPr>
                  <w:tcW w:w="0" w:type="auto"/>
                  <w:shd w:val="clear" w:color="auto" w:fill="FFFFFF"/>
                  <w:vAlign w:val="center"/>
                  <w:hideMark/>
                </w:tcPr>
                <w:p w:rsidR="00412357" w:rsidRPr="00412357" w:rsidRDefault="00412357" w:rsidP="00412357">
                  <w:pPr>
                    <w:widowControl/>
                    <w:jc w:val="center"/>
                    <w:rPr>
                      <w:rFonts w:ascii="Verdana" w:eastAsia="宋体" w:hAnsi="Verdana" w:cs="宋体"/>
                      <w:kern w:val="0"/>
                      <w:sz w:val="18"/>
                      <w:szCs w:val="18"/>
                    </w:rPr>
                  </w:pPr>
                  <w:r w:rsidRPr="00412357">
                    <w:rPr>
                      <w:rFonts w:ascii="宋体" w:eastAsia="宋体" w:hAnsi="宋体" w:cs="宋体" w:hint="eastAsia"/>
                      <w:b/>
                      <w:bCs/>
                      <w:color w:val="8F3206"/>
                      <w:kern w:val="0"/>
                      <w:szCs w:val="21"/>
                    </w:rPr>
                    <w:t>求职信</w:t>
                  </w:r>
                </w:p>
              </w:tc>
            </w:tr>
            <w:tr w:rsidR="00412357" w:rsidRPr="00412357">
              <w:trPr>
                <w:tblCellSpacing w:w="0" w:type="dxa"/>
              </w:trPr>
              <w:tc>
                <w:tcPr>
                  <w:tcW w:w="0" w:type="auto"/>
                  <w:shd w:val="clear" w:color="auto" w:fill="FFFFFF"/>
                  <w:vAlign w:val="center"/>
                  <w:hideMark/>
                </w:tcPr>
                <w:p w:rsidR="00412357" w:rsidRPr="00412357" w:rsidRDefault="00412357" w:rsidP="00412357">
                  <w:pPr>
                    <w:widowControl/>
                    <w:spacing w:before="100" w:beforeAutospacing="1" w:after="100" w:afterAutospacing="1" w:line="300" w:lineRule="atLeast"/>
                    <w:jc w:val="left"/>
                    <w:rPr>
                      <w:rFonts w:ascii="Courier New" w:eastAsia="宋体" w:hAnsi="Courier New" w:cs="Courier New"/>
                      <w:kern w:val="0"/>
                      <w:sz w:val="18"/>
                      <w:szCs w:val="18"/>
                    </w:rPr>
                  </w:pPr>
                  <w:r w:rsidRPr="00412357">
                    <w:rPr>
                      <w:rFonts w:ascii="Courier New" w:eastAsia="宋体" w:hAnsi="Courier New" w:cs="Courier New"/>
                      <w:kern w:val="0"/>
                      <w:sz w:val="18"/>
                      <w:szCs w:val="18"/>
                    </w:rPr>
                    <w:t>尊敬的领导！</w:t>
                  </w:r>
                  <w:r w:rsidRPr="00412357">
                    <w:rPr>
                      <w:rFonts w:ascii="Courier New" w:eastAsia="宋体" w:hAnsi="Courier New" w:cs="Courier New"/>
                      <w:kern w:val="0"/>
                      <w:sz w:val="18"/>
                      <w:szCs w:val="18"/>
                    </w:rPr>
                    <w:br/>
                  </w:r>
                  <w:r w:rsidRPr="00412357">
                    <w:rPr>
                      <w:rFonts w:ascii="Courier New" w:eastAsia="宋体" w:hAnsi="Courier New" w:cs="Courier New"/>
                      <w:kern w:val="0"/>
                      <w:sz w:val="18"/>
                      <w:szCs w:val="18"/>
                    </w:rPr>
                    <w:t>您好！您好！</w:t>
                  </w:r>
                  <w:r w:rsidRPr="00412357">
                    <w:rPr>
                      <w:rFonts w:ascii="Courier New" w:eastAsia="宋体" w:hAnsi="Courier New" w:cs="Courier New"/>
                      <w:kern w:val="0"/>
                      <w:sz w:val="18"/>
                      <w:szCs w:val="18"/>
                    </w:rPr>
                    <w:br/>
                  </w:r>
                  <w:r w:rsidRPr="00412357">
                    <w:rPr>
                      <w:rFonts w:ascii="Courier New" w:eastAsia="宋体" w:hAnsi="Courier New" w:cs="Courier New"/>
                      <w:kern w:val="0"/>
                      <w:sz w:val="18"/>
                      <w:szCs w:val="18"/>
                    </w:rPr>
                    <w:t>我是一名企业管理专业的硕士研究生，成绩优异，积极向上，性格开朗，团结协作，有很强的学习能力和适应能力，并有强烈的进取心。</w:t>
                  </w:r>
                  <w:r w:rsidRPr="00412357">
                    <w:rPr>
                      <w:rFonts w:ascii="Courier New" w:eastAsia="宋体" w:hAnsi="Courier New" w:cs="Courier New"/>
                      <w:kern w:val="0"/>
                      <w:sz w:val="18"/>
                      <w:szCs w:val="18"/>
                    </w:rPr>
                    <w:br/>
                  </w:r>
                  <w:r w:rsidRPr="00412357">
                    <w:rPr>
                      <w:rFonts w:ascii="Courier New" w:eastAsia="宋体" w:hAnsi="Courier New" w:cs="Courier New"/>
                      <w:kern w:val="0"/>
                      <w:sz w:val="18"/>
                      <w:szCs w:val="18"/>
                    </w:rPr>
                    <w:t>我热爱金融事业，殷切地期望能够在您的领导下，为这一光荣的事业添砖加瓦；并且在实践中不断学习、进步。通过了解，公司管理制度的严密，业务效率的客观更加提高了我对工作的喜爱和热情，真心希望我能为公司更大的发展尽一份力量！</w:t>
                  </w:r>
                  <w:r w:rsidRPr="00412357">
                    <w:rPr>
                      <w:rFonts w:ascii="Courier New" w:eastAsia="宋体" w:hAnsi="Courier New" w:cs="Courier New"/>
                      <w:kern w:val="0"/>
                      <w:sz w:val="18"/>
                      <w:szCs w:val="18"/>
                    </w:rPr>
                    <w:br/>
                  </w:r>
                  <w:r w:rsidRPr="00412357">
                    <w:rPr>
                      <w:rFonts w:ascii="Courier New" w:eastAsia="宋体" w:hAnsi="Courier New" w:cs="Courier New"/>
                      <w:kern w:val="0"/>
                      <w:sz w:val="18"/>
                      <w:szCs w:val="18"/>
                    </w:rPr>
                    <w:t>希望能加盟贵公司，期待您的通知！</w:t>
                  </w:r>
                </w:p>
              </w:tc>
            </w:tr>
          </w:tbl>
          <w:p w:rsidR="00412357" w:rsidRPr="00412357" w:rsidRDefault="00412357" w:rsidP="00412357">
            <w:pPr>
              <w:widowControl/>
              <w:jc w:val="left"/>
              <w:rPr>
                <w:rFonts w:ascii="Verdana" w:eastAsia="宋体" w:hAnsi="Verdana" w:cs="宋体"/>
                <w:kern w:val="0"/>
                <w:sz w:val="18"/>
                <w:szCs w:val="18"/>
              </w:rPr>
            </w:pPr>
          </w:p>
        </w:tc>
      </w:tr>
    </w:tbl>
    <w:p w:rsidR="00412357" w:rsidRPr="00412357" w:rsidRDefault="00412357" w:rsidP="00412357">
      <w:pPr>
        <w:widowControl/>
        <w:jc w:val="left"/>
        <w:rPr>
          <w:rFonts w:ascii="Verdana" w:eastAsia="宋体" w:hAnsi="Verdana" w:cs="宋体"/>
          <w:color w:val="000000"/>
          <w:kern w:val="0"/>
          <w:szCs w:val="21"/>
        </w:rPr>
      </w:pPr>
    </w:p>
    <w:tbl>
      <w:tblPr>
        <w:tblW w:w="9000" w:type="dxa"/>
        <w:tblCellSpacing w:w="0" w:type="dxa"/>
        <w:tblCellMar>
          <w:left w:w="0" w:type="dxa"/>
          <w:right w:w="0" w:type="dxa"/>
        </w:tblCellMar>
        <w:tblLook w:val="04A0" w:firstRow="1" w:lastRow="0" w:firstColumn="1" w:lastColumn="0" w:noHBand="0" w:noVBand="1"/>
      </w:tblPr>
      <w:tblGrid>
        <w:gridCol w:w="9000"/>
      </w:tblGrid>
      <w:tr w:rsidR="00412357" w:rsidRPr="00412357" w:rsidTr="00412357">
        <w:trPr>
          <w:tblCellSpacing w:w="0" w:type="dxa"/>
        </w:trPr>
        <w:tc>
          <w:tcPr>
            <w:tcW w:w="0" w:type="auto"/>
            <w:vAlign w:val="center"/>
            <w:hideMark/>
          </w:tcPr>
          <w:p w:rsidR="00412357" w:rsidRPr="00412357" w:rsidRDefault="00412357" w:rsidP="00412357">
            <w:pPr>
              <w:widowControl/>
              <w:jc w:val="right"/>
              <w:rPr>
                <w:rFonts w:ascii="Verdana" w:eastAsia="宋体" w:hAnsi="Verdana" w:cs="宋体"/>
                <w:kern w:val="0"/>
                <w:sz w:val="18"/>
                <w:szCs w:val="18"/>
              </w:rPr>
            </w:pPr>
            <w:proofErr w:type="gramStart"/>
            <w:r w:rsidRPr="00412357">
              <w:rPr>
                <w:rFonts w:ascii="宋体" w:eastAsia="宋体" w:hAnsi="宋体" w:cs="宋体" w:hint="eastAsia"/>
                <w:b/>
                <w:bCs/>
                <w:color w:val="004DA1"/>
                <w:kern w:val="0"/>
                <w:sz w:val="27"/>
                <w:szCs w:val="27"/>
              </w:rPr>
              <w:t>智联招聘</w:t>
            </w:r>
            <w:proofErr w:type="gramEnd"/>
          </w:p>
        </w:tc>
      </w:tr>
    </w:tbl>
    <w:p w:rsidR="00412357" w:rsidRPr="00412357" w:rsidRDefault="00412357" w:rsidP="00412357">
      <w:pPr>
        <w:widowControl/>
        <w:jc w:val="left"/>
        <w:rPr>
          <w:rFonts w:ascii="Verdana" w:eastAsia="宋体" w:hAnsi="Verdana" w:cs="宋体"/>
          <w:vanish/>
          <w:color w:val="000000"/>
          <w:kern w:val="0"/>
          <w:szCs w:val="21"/>
        </w:rPr>
      </w:pPr>
    </w:p>
    <w:tbl>
      <w:tblPr>
        <w:tblW w:w="9000" w:type="dxa"/>
        <w:tblCellSpacing w:w="0" w:type="dxa"/>
        <w:tblCellMar>
          <w:left w:w="0" w:type="dxa"/>
          <w:right w:w="0" w:type="dxa"/>
        </w:tblCellMar>
        <w:tblLook w:val="04A0" w:firstRow="1" w:lastRow="0" w:firstColumn="1" w:lastColumn="0" w:noHBand="0" w:noVBand="1"/>
      </w:tblPr>
      <w:tblGrid>
        <w:gridCol w:w="9030"/>
      </w:tblGrid>
      <w:tr w:rsidR="00412357" w:rsidRPr="00412357" w:rsidTr="00412357">
        <w:trPr>
          <w:tblCellSpacing w:w="0" w:type="dxa"/>
        </w:trPr>
        <w:tc>
          <w:tcPr>
            <w:tcW w:w="0" w:type="auto"/>
            <w:tcBorders>
              <w:top w:val="single" w:sz="6" w:space="0" w:color="D6D3CE"/>
              <w:left w:val="single" w:sz="6" w:space="0" w:color="D6D3CE"/>
              <w:bottom w:val="single" w:sz="6" w:space="0" w:color="D6D3CE"/>
              <w:right w:val="single" w:sz="6" w:space="0" w:color="D6D3CE"/>
            </w:tcBorders>
            <w:vAlign w:val="center"/>
            <w:hideMark/>
          </w:tcPr>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412357" w:rsidRPr="00412357">
              <w:trPr>
                <w:tblCellSpacing w:w="0" w:type="dxa"/>
              </w:trPr>
              <w:tc>
                <w:tcPr>
                  <w:tcW w:w="0" w:type="auto"/>
                  <w:shd w:val="clear" w:color="auto" w:fill="FFFFFF"/>
                  <w:vAlign w:val="center"/>
                  <w:hideMark/>
                </w:tcPr>
                <w:tbl>
                  <w:tblPr>
                    <w:tblW w:w="8700" w:type="dxa"/>
                    <w:jc w:val="center"/>
                    <w:tblCellSpacing w:w="0" w:type="dxa"/>
                    <w:tblCellMar>
                      <w:left w:w="0" w:type="dxa"/>
                      <w:right w:w="0" w:type="dxa"/>
                    </w:tblCellMar>
                    <w:tblLook w:val="04A0" w:firstRow="1" w:lastRow="0" w:firstColumn="1" w:lastColumn="0" w:noHBand="0" w:noVBand="1"/>
                  </w:tblPr>
                  <w:tblGrid>
                    <w:gridCol w:w="1205"/>
                    <w:gridCol w:w="6406"/>
                    <w:gridCol w:w="1089"/>
                  </w:tblGrid>
                  <w:tr w:rsidR="00412357" w:rsidRPr="00412357">
                    <w:trPr>
                      <w:trHeight w:val="150"/>
                      <w:tblCellSpacing w:w="0" w:type="dxa"/>
                      <w:jc w:val="center"/>
                    </w:trPr>
                    <w:tc>
                      <w:tcPr>
                        <w:tcW w:w="0" w:type="auto"/>
                        <w:gridSpan w:val="3"/>
                        <w:vAlign w:val="center"/>
                        <w:hideMark/>
                      </w:tcPr>
                      <w:p w:rsidR="00412357" w:rsidRPr="00412357" w:rsidRDefault="00412357" w:rsidP="00412357">
                        <w:pPr>
                          <w:widowControl/>
                          <w:jc w:val="left"/>
                          <w:rPr>
                            <w:rFonts w:ascii="Verdana" w:eastAsia="宋体" w:hAnsi="Verdana" w:cs="宋体"/>
                            <w:kern w:val="0"/>
                            <w:sz w:val="16"/>
                            <w:szCs w:val="18"/>
                          </w:rPr>
                        </w:pPr>
                      </w:p>
                    </w:tc>
                  </w:tr>
                  <w:tr w:rsidR="00412357" w:rsidRPr="00412357">
                    <w:trPr>
                      <w:tblCellSpacing w:w="0" w:type="dxa"/>
                      <w:jc w:val="center"/>
                    </w:trPr>
                    <w:tc>
                      <w:tcPr>
                        <w:tcW w:w="50" w:type="pct"/>
                        <w:noWrap/>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b/>
                            <w:bCs/>
                            <w:color w:val="000000"/>
                            <w:kern w:val="0"/>
                            <w:sz w:val="60"/>
                            <w:szCs w:val="60"/>
                          </w:rPr>
                          <w:t>陈楠</w:t>
                        </w:r>
                      </w:p>
                    </w:tc>
                    <w:tc>
                      <w:tcPr>
                        <w:tcW w:w="0" w:type="auto"/>
                        <w:hideMark/>
                      </w:tcPr>
                      <w:p w:rsidR="00412357" w:rsidRPr="00412357" w:rsidRDefault="00412357" w:rsidP="00412357">
                        <w:pPr>
                          <w:widowControl/>
                          <w:jc w:val="right"/>
                          <w:rPr>
                            <w:rFonts w:ascii="Verdana" w:eastAsia="宋体" w:hAnsi="Verdana" w:cs="宋体"/>
                            <w:kern w:val="0"/>
                            <w:sz w:val="18"/>
                            <w:szCs w:val="18"/>
                          </w:rPr>
                        </w:pPr>
                        <w:r w:rsidRPr="00412357">
                          <w:rPr>
                            <w:rFonts w:ascii="Verdana" w:eastAsia="宋体" w:hAnsi="Verdana" w:cs="宋体"/>
                            <w:kern w:val="0"/>
                            <w:sz w:val="18"/>
                            <w:szCs w:val="18"/>
                          </w:rPr>
                          <w:t>女</w:t>
                        </w:r>
                        <w:r w:rsidRPr="00412357">
                          <w:rPr>
                            <w:rFonts w:ascii="Verdana" w:eastAsia="宋体" w:hAnsi="Verdana" w:cs="宋体"/>
                            <w:kern w:val="0"/>
                            <w:sz w:val="18"/>
                            <w:szCs w:val="18"/>
                          </w:rPr>
                          <w:t xml:space="preserve"> | </w:t>
                        </w:r>
                        <w:r w:rsidRPr="00412357">
                          <w:rPr>
                            <w:rFonts w:ascii="Verdana" w:eastAsia="宋体" w:hAnsi="Verdana" w:cs="宋体"/>
                            <w:kern w:val="0"/>
                            <w:sz w:val="18"/>
                            <w:szCs w:val="18"/>
                          </w:rPr>
                          <w:t>未婚</w:t>
                        </w:r>
                        <w:r w:rsidRPr="00412357">
                          <w:rPr>
                            <w:rFonts w:ascii="Verdana" w:eastAsia="宋体" w:hAnsi="Verdana" w:cs="宋体"/>
                            <w:kern w:val="0"/>
                            <w:sz w:val="18"/>
                            <w:szCs w:val="18"/>
                          </w:rPr>
                          <w:t xml:space="preserve"> | 1988 </w:t>
                        </w:r>
                        <w:r w:rsidRPr="00412357">
                          <w:rPr>
                            <w:rFonts w:ascii="Verdana" w:eastAsia="宋体" w:hAnsi="Verdana" w:cs="宋体"/>
                            <w:kern w:val="0"/>
                            <w:sz w:val="18"/>
                            <w:szCs w:val="18"/>
                          </w:rPr>
                          <w:t>年</w:t>
                        </w:r>
                        <w:r w:rsidRPr="00412357">
                          <w:rPr>
                            <w:rFonts w:ascii="Verdana" w:eastAsia="宋体" w:hAnsi="Verdana" w:cs="宋体"/>
                            <w:kern w:val="0"/>
                            <w:sz w:val="18"/>
                            <w:szCs w:val="18"/>
                          </w:rPr>
                          <w:t>1</w:t>
                        </w:r>
                        <w:r w:rsidRPr="00412357">
                          <w:rPr>
                            <w:rFonts w:ascii="Verdana" w:eastAsia="宋体" w:hAnsi="Verdana" w:cs="宋体"/>
                            <w:kern w:val="0"/>
                            <w:sz w:val="18"/>
                            <w:szCs w:val="18"/>
                          </w:rPr>
                          <w:t>月生</w:t>
                        </w:r>
                        <w:r w:rsidRPr="00412357">
                          <w:rPr>
                            <w:rFonts w:ascii="Verdana" w:eastAsia="宋体" w:hAnsi="Verdana" w:cs="宋体"/>
                            <w:kern w:val="0"/>
                            <w:sz w:val="18"/>
                            <w:szCs w:val="18"/>
                          </w:rPr>
                          <w:t xml:space="preserve"> | </w:t>
                        </w:r>
                        <w:r w:rsidRPr="00412357">
                          <w:rPr>
                            <w:rFonts w:ascii="Verdana" w:eastAsia="宋体" w:hAnsi="Verdana" w:cs="宋体"/>
                            <w:kern w:val="0"/>
                            <w:sz w:val="18"/>
                            <w:szCs w:val="18"/>
                          </w:rPr>
                          <w:t>户口：江苏南京</w:t>
                        </w:r>
                        <w:r w:rsidRPr="00412357">
                          <w:rPr>
                            <w:rFonts w:ascii="Verdana" w:eastAsia="宋体" w:hAnsi="Verdana" w:cs="宋体"/>
                            <w:kern w:val="0"/>
                            <w:sz w:val="18"/>
                            <w:szCs w:val="18"/>
                          </w:rPr>
                          <w:t xml:space="preserve"> | </w:t>
                        </w:r>
                        <w:r w:rsidRPr="00412357">
                          <w:rPr>
                            <w:rFonts w:ascii="Verdana" w:eastAsia="宋体" w:hAnsi="Verdana" w:cs="宋体"/>
                            <w:kern w:val="0"/>
                            <w:sz w:val="18"/>
                            <w:szCs w:val="18"/>
                          </w:rPr>
                          <w:t>现居住于江苏南京</w:t>
                        </w:r>
                        <w:r w:rsidRPr="00412357">
                          <w:rPr>
                            <w:rFonts w:ascii="Verdana" w:eastAsia="宋体" w:hAnsi="Verdana" w:cs="宋体"/>
                            <w:kern w:val="0"/>
                            <w:sz w:val="18"/>
                            <w:szCs w:val="18"/>
                          </w:rPr>
                          <w:br/>
                        </w:r>
                        <w:r w:rsidRPr="00412357">
                          <w:rPr>
                            <w:rFonts w:ascii="Verdana" w:eastAsia="宋体" w:hAnsi="Verdana" w:cs="宋体"/>
                            <w:vanish/>
                            <w:kern w:val="0"/>
                            <w:sz w:val="18"/>
                            <w:szCs w:val="18"/>
                          </w:rPr>
                          <w:br/>
                        </w:r>
                        <w:r w:rsidRPr="00412357">
                          <w:rPr>
                            <w:rFonts w:ascii="Verdana" w:eastAsia="宋体" w:hAnsi="Verdana" w:cs="宋体"/>
                            <w:kern w:val="0"/>
                            <w:sz w:val="18"/>
                            <w:szCs w:val="18"/>
                          </w:rPr>
                          <w:t>13776675241(</w:t>
                        </w:r>
                        <w:r w:rsidRPr="00412357">
                          <w:rPr>
                            <w:rFonts w:ascii="Verdana" w:eastAsia="宋体" w:hAnsi="Verdana" w:cs="宋体"/>
                            <w:kern w:val="0"/>
                            <w:sz w:val="18"/>
                            <w:szCs w:val="18"/>
                          </w:rPr>
                          <w:t>手机</w:t>
                        </w:r>
                        <w:r w:rsidRPr="00412357">
                          <w:rPr>
                            <w:rFonts w:ascii="Verdana" w:eastAsia="宋体" w:hAnsi="Verdana" w:cs="宋体"/>
                            <w:kern w:val="0"/>
                            <w:sz w:val="18"/>
                            <w:szCs w:val="18"/>
                          </w:rPr>
                          <w:t>)</w:t>
                        </w:r>
                        <w:r w:rsidRPr="00412357">
                          <w:rPr>
                            <w:rFonts w:ascii="Verdana" w:eastAsia="宋体" w:hAnsi="Verdana" w:cs="宋体"/>
                            <w:kern w:val="0"/>
                            <w:sz w:val="18"/>
                            <w:szCs w:val="18"/>
                          </w:rPr>
                          <w:br/>
                          <w:t xml:space="preserve">E-mail: </w:t>
                        </w:r>
                        <w:hyperlink r:id="rId5" w:tgtFrame="_blank" w:history="1">
                          <w:r w:rsidRPr="00412357">
                            <w:rPr>
                              <w:rFonts w:ascii="Verdana" w:eastAsia="宋体" w:hAnsi="Verdana" w:cs="宋体"/>
                              <w:color w:val="0000FF"/>
                              <w:kern w:val="0"/>
                              <w:sz w:val="18"/>
                              <w:szCs w:val="18"/>
                              <w:u w:val="single"/>
                            </w:rPr>
                            <w:t>584670202@qq.com</w:t>
                          </w:r>
                        </w:hyperlink>
                        <w:r w:rsidRPr="00412357">
                          <w:rPr>
                            <w:rFonts w:ascii="Verdana" w:eastAsia="宋体" w:hAnsi="Verdana" w:cs="宋体"/>
                            <w:kern w:val="0"/>
                            <w:sz w:val="18"/>
                            <w:szCs w:val="18"/>
                          </w:rPr>
                          <w:t xml:space="preserve"> </w:t>
                        </w:r>
                      </w:p>
                    </w:tc>
                    <w:tc>
                      <w:tcPr>
                        <w:tcW w:w="50" w:type="pct"/>
                        <w:noWrap/>
                        <w:vAlign w:val="center"/>
                        <w:hideMark/>
                      </w:tcPr>
                      <w:p w:rsidR="00412357" w:rsidRPr="00412357" w:rsidRDefault="00412357" w:rsidP="00412357">
                        <w:pPr>
                          <w:widowControl/>
                          <w:jc w:val="left"/>
                          <w:rPr>
                            <w:rFonts w:ascii="Verdana" w:eastAsia="宋体" w:hAnsi="Verdana" w:cs="宋体"/>
                            <w:kern w:val="0"/>
                            <w:sz w:val="18"/>
                            <w:szCs w:val="18"/>
                          </w:rPr>
                        </w:pPr>
                        <w:r>
                          <w:rPr>
                            <w:rFonts w:ascii="Verdana" w:eastAsia="宋体" w:hAnsi="Verdana" w:cs="宋体"/>
                            <w:noProof/>
                            <w:color w:val="0000FF"/>
                            <w:kern w:val="0"/>
                            <w:sz w:val="18"/>
                            <w:szCs w:val="18"/>
                          </w:rPr>
                          <w:drawing>
                            <wp:inline distT="0" distB="0" distL="0" distR="0">
                              <wp:extent cx="664210" cy="862330"/>
                              <wp:effectExtent l="0" t="0" r="2540" b="0"/>
                              <wp:docPr id="1" name="图片 1" descr="http://my.zhaopin.com/pic/2012/12/11/0B1B5F63D4CB421BB5D6DBB5E43DB1C1.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zhaopin.com/pic/2012/12/11/0B1B5F63D4CB421BB5D6DBB5E43DB1C1.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 cy="862330"/>
                                      </a:xfrm>
                                      <a:prstGeom prst="rect">
                                        <a:avLst/>
                                      </a:prstGeom>
                                      <a:noFill/>
                                      <a:ln>
                                        <a:noFill/>
                                      </a:ln>
                                    </pic:spPr>
                                  </pic:pic>
                                </a:graphicData>
                              </a:graphic>
                            </wp:inline>
                          </w:drawing>
                        </w:r>
                      </w:p>
                    </w:tc>
                  </w:tr>
                  <w:tr w:rsidR="00412357" w:rsidRPr="00412357">
                    <w:trPr>
                      <w:trHeight w:val="150"/>
                      <w:tblCellSpacing w:w="0" w:type="dxa"/>
                      <w:jc w:val="center"/>
                    </w:trPr>
                    <w:tc>
                      <w:tcPr>
                        <w:tcW w:w="0" w:type="auto"/>
                        <w:gridSpan w:val="3"/>
                        <w:vAlign w:val="center"/>
                        <w:hideMark/>
                      </w:tcPr>
                      <w:p w:rsidR="00412357" w:rsidRPr="00412357" w:rsidRDefault="00412357" w:rsidP="00412357">
                        <w:pPr>
                          <w:widowControl/>
                          <w:jc w:val="left"/>
                          <w:rPr>
                            <w:rFonts w:ascii="Verdana" w:eastAsia="宋体" w:hAnsi="Verdana" w:cs="宋体"/>
                            <w:kern w:val="0"/>
                            <w:sz w:val="16"/>
                            <w:szCs w:val="18"/>
                          </w:rPr>
                        </w:pPr>
                      </w:p>
                    </w:tc>
                  </w:tr>
                </w:tbl>
                <w:p w:rsidR="00412357" w:rsidRPr="00412357" w:rsidRDefault="00412357" w:rsidP="00412357">
                  <w:pPr>
                    <w:widowControl/>
                    <w:jc w:val="left"/>
                    <w:rPr>
                      <w:rFonts w:ascii="Verdana" w:eastAsia="宋体" w:hAnsi="Verdana" w:cs="宋体"/>
                      <w:kern w:val="0"/>
                      <w:sz w:val="18"/>
                      <w:szCs w:val="18"/>
                    </w:rPr>
                  </w:pPr>
                </w:p>
              </w:tc>
            </w:tr>
            <w:tr w:rsidR="00412357" w:rsidRPr="00412357">
              <w:trPr>
                <w:tblCellSpacing w:w="0" w:type="dxa"/>
              </w:trPr>
              <w:tc>
                <w:tcPr>
                  <w:tcW w:w="0" w:type="auto"/>
                  <w:tcBorders>
                    <w:top w:val="single" w:sz="12" w:space="0" w:color="D6D3CE"/>
                  </w:tcBorders>
                  <w:shd w:val="clear" w:color="auto" w:fill="FFFFFF"/>
                  <w:vAlign w:val="center"/>
                  <w:hideMark/>
                </w:tcPr>
                <w:tbl>
                  <w:tblPr>
                    <w:tblW w:w="8700" w:type="dxa"/>
                    <w:jc w:val="center"/>
                    <w:tblCellSpacing w:w="0" w:type="dxa"/>
                    <w:tblCellMar>
                      <w:left w:w="0" w:type="dxa"/>
                      <w:right w:w="0" w:type="dxa"/>
                    </w:tblCellMar>
                    <w:tblLook w:val="04A0" w:firstRow="1" w:lastRow="0" w:firstColumn="1" w:lastColumn="0" w:noHBand="0" w:noVBand="1"/>
                  </w:tblPr>
                  <w:tblGrid>
                    <w:gridCol w:w="8716"/>
                  </w:tblGrid>
                  <w:tr w:rsidR="00412357" w:rsidRPr="00412357">
                    <w:trPr>
                      <w:tblCellSpacing w:w="0" w:type="dxa"/>
                      <w:jc w:val="center"/>
                    </w:trPr>
                    <w:tc>
                      <w:tcPr>
                        <w:tcW w:w="0" w:type="auto"/>
                        <w:vAlign w:val="center"/>
                        <w:hideMark/>
                      </w:tcPr>
                      <w:p w:rsidR="00412357" w:rsidRPr="00412357" w:rsidRDefault="00412357" w:rsidP="00412357">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412357" w:rsidRPr="00412357">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color w:val="8866FF"/>
                                  <w:kern w:val="0"/>
                                  <w:szCs w:val="21"/>
                                </w:rPr>
                                <w:t>自我评价</w:t>
                              </w:r>
                            </w:p>
                          </w:tc>
                        </w:tr>
                      </w:tbl>
                      <w:p w:rsidR="00412357" w:rsidRPr="00412357" w:rsidRDefault="00412357" w:rsidP="00412357">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1260"/>
                          <w:gridCol w:w="7440"/>
                        </w:tblGrid>
                        <w:tr w:rsidR="00412357" w:rsidRPr="00412357">
                          <w:trPr>
                            <w:gridAfter w:val="1"/>
                            <w:tblCellSpacing w:w="0" w:type="dxa"/>
                          </w:trPr>
                          <w:tc>
                            <w:tcPr>
                              <w:tcW w:w="0" w:type="auto"/>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kern w:val="0"/>
                                  <w:sz w:val="18"/>
                                  <w:szCs w:val="18"/>
                                </w:rPr>
                                <w:t>本人为人诚恳、乐观向上、善于沟通，具有良好的亲和力和强烈的进取心；热爱金融，工作积极主动，具备优秀的沟通能力，并有高度的纪律性；另有较高的领悟能力和学习能力，能迅速掌握各种新知识，能吃苦，任劳任怨！</w:t>
                              </w:r>
                            </w:p>
                            <w:p w:rsidR="00412357" w:rsidRPr="00412357" w:rsidRDefault="00412357" w:rsidP="00412357">
                              <w:pPr>
                                <w:widowControl/>
                                <w:spacing w:after="240"/>
                                <w:jc w:val="left"/>
                                <w:rPr>
                                  <w:rFonts w:ascii="Verdana" w:eastAsia="宋体" w:hAnsi="Verdana" w:cs="宋体"/>
                                  <w:kern w:val="0"/>
                                  <w:sz w:val="18"/>
                                  <w:szCs w:val="18"/>
                                </w:rPr>
                              </w:pPr>
                            </w:p>
                            <w:tbl>
                              <w:tblPr>
                                <w:tblW w:w="5000" w:type="pct"/>
                                <w:tblCellSpacing w:w="0" w:type="dxa"/>
                                <w:tblBorders>
                                  <w:top w:val="dotted" w:sz="6" w:space="0" w:color="000000"/>
                                </w:tblBorders>
                                <w:tblCellMar>
                                  <w:top w:w="30" w:type="dxa"/>
                                  <w:left w:w="30" w:type="dxa"/>
                                  <w:bottom w:w="30" w:type="dxa"/>
                                  <w:right w:w="30" w:type="dxa"/>
                                </w:tblCellMar>
                                <w:tblLook w:val="04A0" w:firstRow="1" w:lastRow="0" w:firstColumn="1" w:lastColumn="0" w:noHBand="0" w:noVBand="1"/>
                              </w:tblPr>
                              <w:tblGrid>
                                <w:gridCol w:w="1260"/>
                              </w:tblGrid>
                              <w:tr w:rsidR="00412357" w:rsidRPr="00412357">
                                <w:trPr>
                                  <w:tblCellSpacing w:w="0" w:type="dxa"/>
                                </w:trPr>
                                <w:tc>
                                  <w:tcPr>
                                    <w:tcW w:w="0" w:type="auto"/>
                                    <w:vAlign w:val="center"/>
                                    <w:hideMark/>
                                  </w:tcPr>
                                  <w:p w:rsidR="00412357" w:rsidRPr="00412357" w:rsidRDefault="00412357" w:rsidP="00412357">
                                    <w:pPr>
                                      <w:widowControl/>
                                      <w:jc w:val="left"/>
                                      <w:rPr>
                                        <w:rFonts w:ascii="Verdana" w:eastAsia="宋体" w:hAnsi="Verdana" w:cs="宋体"/>
                                        <w:kern w:val="0"/>
                                        <w:sz w:val="18"/>
                                        <w:szCs w:val="18"/>
                                      </w:rPr>
                                    </w:pPr>
                                  </w:p>
                                </w:tc>
                              </w:tr>
                            </w:tbl>
                            <w:p w:rsidR="00412357" w:rsidRPr="00412357" w:rsidRDefault="00412357" w:rsidP="00412357">
                              <w:pPr>
                                <w:widowControl/>
                                <w:jc w:val="left"/>
                                <w:rPr>
                                  <w:rFonts w:ascii="Verdana" w:eastAsia="宋体" w:hAnsi="Verdana" w:cs="宋体"/>
                                  <w:kern w:val="0"/>
                                  <w:sz w:val="18"/>
                                  <w:szCs w:val="18"/>
                                </w:rPr>
                              </w:pPr>
                            </w:p>
                          </w:tc>
                        </w:tr>
                        <w:tr w:rsidR="00412357" w:rsidRPr="00412357">
                          <w:trPr>
                            <w:trHeight w:val="300"/>
                            <w:tblCellSpacing w:w="0" w:type="dxa"/>
                          </w:trPr>
                          <w:tc>
                            <w:tcPr>
                              <w:tcW w:w="0" w:type="auto"/>
                              <w:gridSpan w:val="2"/>
                              <w:vAlign w:val="center"/>
                              <w:hideMark/>
                            </w:tcPr>
                            <w:p w:rsidR="00412357" w:rsidRPr="00412357" w:rsidRDefault="00412357" w:rsidP="00412357">
                              <w:pPr>
                                <w:widowControl/>
                                <w:jc w:val="left"/>
                                <w:rPr>
                                  <w:rFonts w:ascii="Verdana" w:eastAsia="宋体" w:hAnsi="Verdana" w:cs="宋体"/>
                                  <w:kern w:val="0"/>
                                  <w:sz w:val="18"/>
                                  <w:szCs w:val="18"/>
                                </w:rPr>
                              </w:pPr>
                            </w:p>
                          </w:tc>
                        </w:tr>
                        <w:tr w:rsidR="00412357" w:rsidRPr="00412357">
                          <w:trPr>
                            <w:tblCellSpacing w:w="0" w:type="dxa"/>
                          </w:trPr>
                          <w:tc>
                            <w:tcPr>
                              <w:tcW w:w="50" w:type="pct"/>
                              <w:noWrap/>
                              <w:vAlign w:val="center"/>
                              <w:hideMark/>
                            </w:tcPr>
                            <w:p w:rsidR="00412357" w:rsidRPr="00412357" w:rsidRDefault="00412357" w:rsidP="00412357">
                              <w:pPr>
                                <w:widowControl/>
                                <w:jc w:val="right"/>
                                <w:rPr>
                                  <w:rFonts w:ascii="Verdana" w:eastAsia="宋体" w:hAnsi="Verdana" w:cs="宋体"/>
                                  <w:kern w:val="0"/>
                                  <w:sz w:val="18"/>
                                  <w:szCs w:val="18"/>
                                </w:rPr>
                              </w:pPr>
                              <w:r w:rsidRPr="00412357">
                                <w:rPr>
                                  <w:rFonts w:ascii="Verdana" w:eastAsia="宋体" w:hAnsi="Verdana" w:cs="宋体"/>
                                  <w:kern w:val="0"/>
                                  <w:sz w:val="18"/>
                                  <w:szCs w:val="18"/>
                                </w:rPr>
                                <w:t>期望从事职业：</w:t>
                              </w:r>
                            </w:p>
                          </w:tc>
                          <w:tc>
                            <w:tcPr>
                              <w:tcW w:w="0" w:type="auto"/>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kern w:val="0"/>
                                  <w:sz w:val="18"/>
                                  <w:szCs w:val="18"/>
                                </w:rPr>
                                <w:t>金融</w:t>
                              </w:r>
                              <w:r w:rsidRPr="00412357">
                                <w:rPr>
                                  <w:rFonts w:ascii="Verdana" w:eastAsia="宋体" w:hAnsi="Verdana" w:cs="宋体"/>
                                  <w:kern w:val="0"/>
                                  <w:sz w:val="18"/>
                                  <w:szCs w:val="18"/>
                                </w:rPr>
                                <w:t>/</w:t>
                              </w:r>
                              <w:r w:rsidRPr="00412357">
                                <w:rPr>
                                  <w:rFonts w:ascii="Verdana" w:eastAsia="宋体" w:hAnsi="Verdana" w:cs="宋体"/>
                                  <w:kern w:val="0"/>
                                  <w:sz w:val="18"/>
                                  <w:szCs w:val="18"/>
                                </w:rPr>
                                <w:t>证券</w:t>
                              </w:r>
                              <w:r w:rsidRPr="00412357">
                                <w:rPr>
                                  <w:rFonts w:ascii="Verdana" w:eastAsia="宋体" w:hAnsi="Verdana" w:cs="宋体"/>
                                  <w:kern w:val="0"/>
                                  <w:sz w:val="18"/>
                                  <w:szCs w:val="18"/>
                                </w:rPr>
                                <w:t>/</w:t>
                              </w:r>
                              <w:r w:rsidRPr="00412357">
                                <w:rPr>
                                  <w:rFonts w:ascii="Verdana" w:eastAsia="宋体" w:hAnsi="Verdana" w:cs="宋体"/>
                                  <w:kern w:val="0"/>
                                  <w:sz w:val="18"/>
                                  <w:szCs w:val="18"/>
                                </w:rPr>
                                <w:t>期货</w:t>
                              </w:r>
                              <w:r w:rsidRPr="00412357">
                                <w:rPr>
                                  <w:rFonts w:ascii="Verdana" w:eastAsia="宋体" w:hAnsi="Verdana" w:cs="宋体"/>
                                  <w:kern w:val="0"/>
                                  <w:sz w:val="18"/>
                                  <w:szCs w:val="18"/>
                                </w:rPr>
                                <w:t>/</w:t>
                              </w:r>
                              <w:r w:rsidRPr="00412357">
                                <w:rPr>
                                  <w:rFonts w:ascii="Verdana" w:eastAsia="宋体" w:hAnsi="Verdana" w:cs="宋体"/>
                                  <w:kern w:val="0"/>
                                  <w:sz w:val="18"/>
                                  <w:szCs w:val="18"/>
                                </w:rPr>
                                <w:t>投资，银行</w:t>
                              </w:r>
                            </w:p>
                          </w:tc>
                        </w:tr>
                        <w:tr w:rsidR="00412357" w:rsidRPr="00412357">
                          <w:trPr>
                            <w:tblCellSpacing w:w="0" w:type="dxa"/>
                          </w:trPr>
                          <w:tc>
                            <w:tcPr>
                              <w:tcW w:w="50" w:type="pct"/>
                              <w:noWrap/>
                              <w:vAlign w:val="center"/>
                              <w:hideMark/>
                            </w:tcPr>
                            <w:p w:rsidR="00412357" w:rsidRPr="00412357" w:rsidRDefault="00412357" w:rsidP="00412357">
                              <w:pPr>
                                <w:widowControl/>
                                <w:jc w:val="right"/>
                                <w:rPr>
                                  <w:rFonts w:ascii="Verdana" w:eastAsia="宋体" w:hAnsi="Verdana" w:cs="宋体"/>
                                  <w:kern w:val="0"/>
                                  <w:sz w:val="18"/>
                                  <w:szCs w:val="18"/>
                                </w:rPr>
                              </w:pPr>
                              <w:r w:rsidRPr="00412357">
                                <w:rPr>
                                  <w:rFonts w:ascii="Verdana" w:eastAsia="宋体" w:hAnsi="Verdana" w:cs="宋体"/>
                                  <w:kern w:val="0"/>
                                  <w:sz w:val="18"/>
                                  <w:szCs w:val="18"/>
                                </w:rPr>
                                <w:t>期望月薪：</w:t>
                              </w:r>
                            </w:p>
                          </w:tc>
                          <w:tc>
                            <w:tcPr>
                              <w:tcW w:w="0" w:type="auto"/>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kern w:val="0"/>
                                  <w:sz w:val="18"/>
                                  <w:szCs w:val="18"/>
                                </w:rPr>
                                <w:t>6001-8000</w:t>
                              </w:r>
                              <w:r w:rsidRPr="00412357">
                                <w:rPr>
                                  <w:rFonts w:ascii="Verdana" w:eastAsia="宋体" w:hAnsi="Verdana" w:cs="宋体"/>
                                  <w:kern w:val="0"/>
                                  <w:sz w:val="18"/>
                                  <w:szCs w:val="18"/>
                                </w:rPr>
                                <w:t>元</w:t>
                              </w:r>
                              <w:r w:rsidRPr="00412357">
                                <w:rPr>
                                  <w:rFonts w:ascii="Verdana" w:eastAsia="宋体" w:hAnsi="Verdana" w:cs="宋体"/>
                                  <w:kern w:val="0"/>
                                  <w:sz w:val="18"/>
                                  <w:szCs w:val="18"/>
                                </w:rPr>
                                <w:t>/</w:t>
                              </w:r>
                              <w:r w:rsidRPr="00412357">
                                <w:rPr>
                                  <w:rFonts w:ascii="Verdana" w:eastAsia="宋体" w:hAnsi="Verdana" w:cs="宋体"/>
                                  <w:kern w:val="0"/>
                                  <w:sz w:val="18"/>
                                  <w:szCs w:val="18"/>
                                </w:rPr>
                                <w:t>月</w:t>
                              </w:r>
                            </w:p>
                          </w:tc>
                        </w:tr>
                        <w:tr w:rsidR="00412357" w:rsidRPr="00412357">
                          <w:trPr>
                            <w:tblCellSpacing w:w="0" w:type="dxa"/>
                          </w:trPr>
                          <w:tc>
                            <w:tcPr>
                              <w:tcW w:w="50" w:type="pct"/>
                              <w:noWrap/>
                              <w:vAlign w:val="center"/>
                              <w:hideMark/>
                            </w:tcPr>
                            <w:p w:rsidR="00412357" w:rsidRPr="00412357" w:rsidRDefault="00412357" w:rsidP="00412357">
                              <w:pPr>
                                <w:widowControl/>
                                <w:jc w:val="right"/>
                                <w:rPr>
                                  <w:rFonts w:ascii="Verdana" w:eastAsia="宋体" w:hAnsi="Verdana" w:cs="宋体"/>
                                  <w:kern w:val="0"/>
                                  <w:sz w:val="18"/>
                                  <w:szCs w:val="18"/>
                                </w:rPr>
                              </w:pPr>
                              <w:r w:rsidRPr="00412357">
                                <w:rPr>
                                  <w:rFonts w:ascii="Verdana" w:eastAsia="宋体" w:hAnsi="Verdana" w:cs="宋体"/>
                                  <w:kern w:val="0"/>
                                  <w:sz w:val="18"/>
                                  <w:szCs w:val="18"/>
                                </w:rPr>
                                <w:t>目前状况：</w:t>
                              </w:r>
                            </w:p>
                          </w:tc>
                          <w:tc>
                            <w:tcPr>
                              <w:tcW w:w="0" w:type="auto"/>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kern w:val="0"/>
                                  <w:sz w:val="18"/>
                                  <w:szCs w:val="18"/>
                                </w:rPr>
                                <w:t>我目前在职，正考虑换个新环境（如有合适的工作机会，到岗时间一个月左右）</w:t>
                              </w:r>
                            </w:p>
                          </w:tc>
                        </w:tr>
                      </w:tbl>
                      <w:p w:rsidR="00412357" w:rsidRPr="00412357" w:rsidRDefault="00412357" w:rsidP="00412357">
                        <w:pPr>
                          <w:widowControl/>
                          <w:jc w:val="left"/>
                          <w:rPr>
                            <w:rFonts w:ascii="Verdana" w:eastAsia="宋体" w:hAnsi="Verdana" w:cs="宋体"/>
                            <w:kern w:val="0"/>
                            <w:sz w:val="18"/>
                            <w:szCs w:val="18"/>
                          </w:rPr>
                        </w:pPr>
                      </w:p>
                    </w:tc>
                  </w:tr>
                </w:tbl>
                <w:p w:rsidR="00412357" w:rsidRPr="00412357" w:rsidRDefault="00412357" w:rsidP="00412357">
                  <w:pPr>
                    <w:widowControl/>
                    <w:jc w:val="left"/>
                    <w:rPr>
                      <w:rFonts w:ascii="Verdana" w:eastAsia="宋体" w:hAnsi="Verdana" w:cs="宋体"/>
                      <w:kern w:val="0"/>
                      <w:sz w:val="18"/>
                      <w:szCs w:val="18"/>
                    </w:rPr>
                  </w:pPr>
                </w:p>
              </w:tc>
            </w:tr>
            <w:tr w:rsidR="00412357" w:rsidRPr="00412357">
              <w:trPr>
                <w:tblCellSpacing w:w="0" w:type="dxa"/>
              </w:trPr>
              <w:tc>
                <w:tcPr>
                  <w:tcW w:w="0" w:type="auto"/>
                  <w:shd w:val="clear" w:color="auto" w:fill="FFFFFF"/>
                  <w:vAlign w:val="center"/>
                  <w:hideMark/>
                </w:tcPr>
                <w:p w:rsidR="00412357" w:rsidRPr="00412357" w:rsidRDefault="00412357" w:rsidP="00412357">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412357" w:rsidRPr="00412357">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color w:val="8866FF"/>
                            <w:kern w:val="0"/>
                            <w:szCs w:val="21"/>
                          </w:rPr>
                          <w:lastRenderedPageBreak/>
                          <w:t>工作经历</w:t>
                        </w:r>
                      </w:p>
                    </w:tc>
                  </w:tr>
                </w:tbl>
                <w:p w:rsidR="00412357" w:rsidRPr="00412357" w:rsidRDefault="00412357" w:rsidP="00412357">
                  <w:pPr>
                    <w:widowControl/>
                    <w:jc w:val="left"/>
                    <w:rPr>
                      <w:rFonts w:ascii="Verdana" w:eastAsia="宋体" w:hAnsi="Verdana" w:cs="宋体"/>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1626"/>
                    <w:gridCol w:w="7374"/>
                  </w:tblGrid>
                  <w:tr w:rsidR="00412357" w:rsidRPr="00412357">
                    <w:trPr>
                      <w:tblCellSpacing w:w="0" w:type="dxa"/>
                    </w:trPr>
                    <w:tc>
                      <w:tcPr>
                        <w:tcW w:w="50" w:type="pct"/>
                        <w:noWrap/>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kern w:val="0"/>
                            <w:sz w:val="18"/>
                            <w:szCs w:val="18"/>
                          </w:rPr>
                          <w:t xml:space="preserve">2012/07 -- </w:t>
                        </w:r>
                        <w:r w:rsidRPr="00412357">
                          <w:rPr>
                            <w:rFonts w:ascii="Verdana" w:eastAsia="宋体" w:hAnsi="Verdana" w:cs="宋体"/>
                            <w:kern w:val="0"/>
                            <w:sz w:val="18"/>
                            <w:szCs w:val="18"/>
                          </w:rPr>
                          <w:t>至今：</w:t>
                        </w:r>
                      </w:p>
                    </w:tc>
                    <w:tc>
                      <w:tcPr>
                        <w:tcW w:w="6930" w:type="dxa"/>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kern w:val="0"/>
                            <w:sz w:val="18"/>
                            <w:szCs w:val="18"/>
                          </w:rPr>
                          <w:t>华泰证券</w:t>
                        </w:r>
                        <w:r w:rsidRPr="00412357">
                          <w:rPr>
                            <w:rFonts w:ascii="Verdana" w:eastAsia="宋体" w:hAnsi="Verdana" w:cs="宋体"/>
                            <w:kern w:val="0"/>
                            <w:sz w:val="18"/>
                            <w:szCs w:val="18"/>
                          </w:rPr>
                          <w:t xml:space="preserve"> | </w:t>
                        </w:r>
                        <w:r w:rsidRPr="00412357">
                          <w:rPr>
                            <w:rFonts w:ascii="Verdana" w:eastAsia="宋体" w:hAnsi="Verdana" w:cs="宋体"/>
                            <w:kern w:val="0"/>
                            <w:sz w:val="18"/>
                            <w:szCs w:val="18"/>
                          </w:rPr>
                          <w:t>营销管理岗</w:t>
                        </w:r>
                        <w:r w:rsidRPr="00412357">
                          <w:rPr>
                            <w:rFonts w:ascii="Verdana" w:eastAsia="宋体" w:hAnsi="Verdana" w:cs="宋体"/>
                            <w:kern w:val="0"/>
                            <w:sz w:val="18"/>
                            <w:szCs w:val="18"/>
                          </w:rPr>
                          <w:br/>
                        </w:r>
                        <w:r w:rsidRPr="00412357">
                          <w:rPr>
                            <w:rFonts w:ascii="Verdana" w:eastAsia="宋体" w:hAnsi="Verdana" w:cs="宋体"/>
                            <w:kern w:val="0"/>
                            <w:sz w:val="18"/>
                            <w:szCs w:val="18"/>
                          </w:rPr>
                          <w:t>金融</w:t>
                        </w:r>
                        <w:r w:rsidRPr="00412357">
                          <w:rPr>
                            <w:rFonts w:ascii="Verdana" w:eastAsia="宋体" w:hAnsi="Verdana" w:cs="宋体"/>
                            <w:kern w:val="0"/>
                            <w:sz w:val="18"/>
                            <w:szCs w:val="18"/>
                          </w:rPr>
                          <w:t>/</w:t>
                        </w:r>
                        <w:r w:rsidRPr="00412357">
                          <w:rPr>
                            <w:rFonts w:ascii="Verdana" w:eastAsia="宋体" w:hAnsi="Verdana" w:cs="宋体"/>
                            <w:kern w:val="0"/>
                            <w:sz w:val="18"/>
                            <w:szCs w:val="18"/>
                          </w:rPr>
                          <w:t>银行</w:t>
                        </w:r>
                        <w:r w:rsidRPr="00412357">
                          <w:rPr>
                            <w:rFonts w:ascii="Verdana" w:eastAsia="宋体" w:hAnsi="Verdana" w:cs="宋体"/>
                            <w:kern w:val="0"/>
                            <w:sz w:val="18"/>
                            <w:szCs w:val="18"/>
                          </w:rPr>
                          <w:t>/</w:t>
                        </w:r>
                        <w:r w:rsidRPr="00412357">
                          <w:rPr>
                            <w:rFonts w:ascii="Verdana" w:eastAsia="宋体" w:hAnsi="Verdana" w:cs="宋体"/>
                            <w:kern w:val="0"/>
                            <w:sz w:val="18"/>
                            <w:szCs w:val="18"/>
                          </w:rPr>
                          <w:t>投资</w:t>
                        </w:r>
                        <w:r w:rsidRPr="00412357">
                          <w:rPr>
                            <w:rFonts w:ascii="Verdana" w:eastAsia="宋体" w:hAnsi="Verdana" w:cs="宋体"/>
                            <w:kern w:val="0"/>
                            <w:sz w:val="18"/>
                            <w:szCs w:val="18"/>
                          </w:rPr>
                          <w:t>/</w:t>
                        </w:r>
                        <w:r w:rsidRPr="00412357">
                          <w:rPr>
                            <w:rFonts w:ascii="Verdana" w:eastAsia="宋体" w:hAnsi="Verdana" w:cs="宋体"/>
                            <w:kern w:val="0"/>
                            <w:sz w:val="18"/>
                            <w:szCs w:val="18"/>
                          </w:rPr>
                          <w:t>基金</w:t>
                        </w:r>
                        <w:r w:rsidRPr="00412357">
                          <w:rPr>
                            <w:rFonts w:ascii="Verdana" w:eastAsia="宋体" w:hAnsi="Verdana" w:cs="宋体"/>
                            <w:kern w:val="0"/>
                            <w:sz w:val="18"/>
                            <w:szCs w:val="18"/>
                          </w:rPr>
                          <w:t>/</w:t>
                        </w:r>
                        <w:r w:rsidRPr="00412357">
                          <w:rPr>
                            <w:rFonts w:ascii="Verdana" w:eastAsia="宋体" w:hAnsi="Verdana" w:cs="宋体"/>
                            <w:kern w:val="0"/>
                            <w:sz w:val="18"/>
                            <w:szCs w:val="18"/>
                          </w:rPr>
                          <w:t>证券</w:t>
                        </w:r>
                        <w:r w:rsidRPr="00412357">
                          <w:rPr>
                            <w:rFonts w:ascii="Verdana" w:eastAsia="宋体" w:hAnsi="Verdana" w:cs="宋体"/>
                            <w:kern w:val="0"/>
                            <w:sz w:val="18"/>
                            <w:szCs w:val="18"/>
                          </w:rPr>
                          <w:t>/</w:t>
                        </w:r>
                        <w:r w:rsidRPr="00412357">
                          <w:rPr>
                            <w:rFonts w:ascii="Verdana" w:eastAsia="宋体" w:hAnsi="Verdana" w:cs="宋体"/>
                            <w:kern w:val="0"/>
                            <w:sz w:val="18"/>
                            <w:szCs w:val="18"/>
                          </w:rPr>
                          <w:t>期货</w:t>
                        </w:r>
                        <w:r w:rsidRPr="00412357">
                          <w:rPr>
                            <w:rFonts w:ascii="Verdana" w:eastAsia="宋体" w:hAnsi="Verdana" w:cs="宋体"/>
                            <w:kern w:val="0"/>
                            <w:sz w:val="18"/>
                            <w:szCs w:val="18"/>
                          </w:rPr>
                          <w:t xml:space="preserve"> | </w:t>
                        </w:r>
                        <w:r w:rsidRPr="00412357">
                          <w:rPr>
                            <w:rFonts w:ascii="Verdana" w:eastAsia="宋体" w:hAnsi="Verdana" w:cs="宋体"/>
                            <w:kern w:val="0"/>
                            <w:sz w:val="18"/>
                            <w:szCs w:val="18"/>
                          </w:rPr>
                          <w:t>股份制企业</w:t>
                        </w:r>
                        <w:r w:rsidRPr="00412357">
                          <w:rPr>
                            <w:rFonts w:ascii="Verdana" w:eastAsia="宋体" w:hAnsi="Verdana" w:cs="宋体"/>
                            <w:kern w:val="0"/>
                            <w:sz w:val="18"/>
                            <w:szCs w:val="18"/>
                          </w:rPr>
                          <w:t xml:space="preserve"> | </w:t>
                        </w:r>
                        <w:r w:rsidRPr="00412357">
                          <w:rPr>
                            <w:rFonts w:ascii="Verdana" w:eastAsia="宋体" w:hAnsi="Verdana" w:cs="宋体"/>
                            <w:kern w:val="0"/>
                            <w:sz w:val="18"/>
                            <w:szCs w:val="18"/>
                          </w:rPr>
                          <w:t>规模</w:t>
                        </w:r>
                        <w:r w:rsidRPr="00412357">
                          <w:rPr>
                            <w:rFonts w:ascii="Verdana" w:eastAsia="宋体" w:hAnsi="Verdana" w:cs="宋体"/>
                            <w:kern w:val="0"/>
                            <w:sz w:val="18"/>
                            <w:szCs w:val="18"/>
                          </w:rPr>
                          <w:t>:1000-9999</w:t>
                        </w:r>
                        <w:r w:rsidRPr="00412357">
                          <w:rPr>
                            <w:rFonts w:ascii="Verdana" w:eastAsia="宋体" w:hAnsi="Verdana" w:cs="宋体"/>
                            <w:kern w:val="0"/>
                            <w:sz w:val="18"/>
                            <w:szCs w:val="18"/>
                          </w:rPr>
                          <w:t>人</w:t>
                        </w:r>
                        <w:r w:rsidRPr="00412357">
                          <w:rPr>
                            <w:rFonts w:ascii="Verdana" w:eastAsia="宋体" w:hAnsi="Verdana" w:cs="宋体"/>
                            <w:kern w:val="0"/>
                            <w:sz w:val="18"/>
                            <w:szCs w:val="18"/>
                          </w:rPr>
                          <w:t xml:space="preserve"> | 6001-8000</w:t>
                        </w:r>
                        <w:r w:rsidRPr="00412357">
                          <w:rPr>
                            <w:rFonts w:ascii="Verdana" w:eastAsia="宋体" w:hAnsi="Verdana" w:cs="宋体"/>
                            <w:kern w:val="0"/>
                            <w:sz w:val="18"/>
                            <w:szCs w:val="18"/>
                          </w:rPr>
                          <w:t>元</w:t>
                        </w:r>
                        <w:r w:rsidRPr="00412357">
                          <w:rPr>
                            <w:rFonts w:ascii="Verdana" w:eastAsia="宋体" w:hAnsi="Verdana" w:cs="宋体"/>
                            <w:kern w:val="0"/>
                            <w:sz w:val="18"/>
                            <w:szCs w:val="18"/>
                          </w:rPr>
                          <w:t>/</w:t>
                        </w:r>
                        <w:r w:rsidRPr="00412357">
                          <w:rPr>
                            <w:rFonts w:ascii="Verdana" w:eastAsia="宋体" w:hAnsi="Verdana" w:cs="宋体"/>
                            <w:kern w:val="0"/>
                            <w:sz w:val="18"/>
                            <w:szCs w:val="18"/>
                          </w:rPr>
                          <w:t>月</w:t>
                        </w:r>
                        <w:r w:rsidRPr="00412357">
                          <w:rPr>
                            <w:rFonts w:ascii="Verdana" w:eastAsia="宋体" w:hAnsi="Verdana" w:cs="宋体"/>
                            <w:kern w:val="0"/>
                            <w:sz w:val="18"/>
                            <w:szCs w:val="18"/>
                          </w:rPr>
                          <w:br/>
                          <w:t>1.</w:t>
                        </w:r>
                        <w:r w:rsidRPr="00412357">
                          <w:rPr>
                            <w:rFonts w:ascii="Verdana" w:eastAsia="宋体" w:hAnsi="Verdana" w:cs="宋体"/>
                            <w:kern w:val="0"/>
                            <w:sz w:val="18"/>
                            <w:szCs w:val="18"/>
                          </w:rPr>
                          <w:t>按照计划拓展渠道并发展投资客户，负责对客户交易行为和反馈信息等进行分析，进行客户分类并制定相应的服务策略；</w:t>
                        </w:r>
                        <w:r w:rsidRPr="00412357">
                          <w:rPr>
                            <w:rFonts w:ascii="Verdana" w:eastAsia="宋体" w:hAnsi="Verdana" w:cs="宋体"/>
                            <w:kern w:val="0"/>
                            <w:sz w:val="18"/>
                            <w:szCs w:val="18"/>
                          </w:rPr>
                          <w:br/>
                          <w:t>2</w:t>
                        </w:r>
                        <w:r w:rsidRPr="00412357">
                          <w:rPr>
                            <w:rFonts w:ascii="Verdana" w:eastAsia="宋体" w:hAnsi="Verdana" w:cs="宋体"/>
                            <w:kern w:val="0"/>
                            <w:sz w:val="18"/>
                            <w:szCs w:val="18"/>
                          </w:rPr>
                          <w:t>、学习、收集、整合国际国内市场信息和财经资讯，向客户提供服务信息；</w:t>
                        </w:r>
                        <w:r w:rsidRPr="00412357">
                          <w:rPr>
                            <w:rFonts w:ascii="Verdana" w:eastAsia="宋体" w:hAnsi="Verdana" w:cs="宋体"/>
                            <w:kern w:val="0"/>
                            <w:sz w:val="18"/>
                            <w:szCs w:val="18"/>
                          </w:rPr>
                          <w:br/>
                          <w:t>3</w:t>
                        </w:r>
                        <w:r w:rsidRPr="00412357">
                          <w:rPr>
                            <w:rFonts w:ascii="Verdana" w:eastAsia="宋体" w:hAnsi="Verdana" w:cs="宋体"/>
                            <w:kern w:val="0"/>
                            <w:sz w:val="18"/>
                            <w:szCs w:val="18"/>
                          </w:rPr>
                          <w:t>、熟悉公司的产品线及产品的业绩追踪，分析客户需求并进行产品适销性的跟踪管理，协助存量客户完成理财配置，并通过公司服务系统等渠道为客户提供适应性的咨询产品和理财服务，参加投资报告会，开展投资者教育活动。</w:t>
                        </w:r>
                      </w:p>
                    </w:tc>
                  </w:tr>
                  <w:tr w:rsidR="00412357" w:rsidRPr="00412357">
                    <w:trPr>
                      <w:trHeight w:val="270"/>
                      <w:tblCellSpacing w:w="0" w:type="dxa"/>
                    </w:trPr>
                    <w:tc>
                      <w:tcPr>
                        <w:tcW w:w="0" w:type="auto"/>
                        <w:gridSpan w:val="2"/>
                        <w:vAlign w:val="center"/>
                        <w:hideMark/>
                      </w:tcPr>
                      <w:p w:rsidR="00412357" w:rsidRPr="00412357" w:rsidRDefault="00412357" w:rsidP="00412357">
                        <w:pPr>
                          <w:widowControl/>
                          <w:jc w:val="left"/>
                          <w:rPr>
                            <w:rFonts w:ascii="Verdana" w:eastAsia="宋体" w:hAnsi="Verdana" w:cs="宋体"/>
                            <w:kern w:val="0"/>
                            <w:sz w:val="18"/>
                            <w:szCs w:val="18"/>
                          </w:rPr>
                        </w:pPr>
                      </w:p>
                    </w:tc>
                  </w:tr>
                </w:tbl>
                <w:p w:rsidR="00412357" w:rsidRPr="00412357" w:rsidRDefault="00412357" w:rsidP="00412357">
                  <w:pPr>
                    <w:widowControl/>
                    <w:jc w:val="left"/>
                    <w:rPr>
                      <w:rFonts w:ascii="Verdana" w:eastAsia="宋体" w:hAnsi="Verdana" w:cs="宋体"/>
                      <w:kern w:val="0"/>
                      <w:sz w:val="18"/>
                      <w:szCs w:val="18"/>
                    </w:rPr>
                  </w:pPr>
                </w:p>
              </w:tc>
            </w:tr>
            <w:tr w:rsidR="00412357" w:rsidRPr="00412357">
              <w:trPr>
                <w:tblCellSpacing w:w="0" w:type="dxa"/>
              </w:trPr>
              <w:tc>
                <w:tcPr>
                  <w:tcW w:w="0" w:type="auto"/>
                  <w:shd w:val="clear" w:color="auto" w:fill="FFFFFF"/>
                  <w:vAlign w:val="center"/>
                  <w:hideMark/>
                </w:tcPr>
                <w:p w:rsidR="00412357" w:rsidRPr="00412357" w:rsidRDefault="00412357" w:rsidP="00412357">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412357" w:rsidRPr="00412357">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color w:val="8866FF"/>
                            <w:kern w:val="0"/>
                            <w:szCs w:val="21"/>
                          </w:rPr>
                          <w:t>教育经历</w:t>
                        </w:r>
                      </w:p>
                    </w:tc>
                  </w:tr>
                </w:tbl>
                <w:p w:rsidR="00412357" w:rsidRPr="00412357" w:rsidRDefault="00412357" w:rsidP="00412357">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8700"/>
                  </w:tblGrid>
                  <w:tr w:rsidR="00412357" w:rsidRPr="00412357">
                    <w:trPr>
                      <w:tblCellSpacing w:w="0" w:type="dxa"/>
                    </w:trPr>
                    <w:tc>
                      <w:tcPr>
                        <w:tcW w:w="0" w:type="auto"/>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kern w:val="0"/>
                            <w:sz w:val="18"/>
                            <w:szCs w:val="18"/>
                          </w:rPr>
                          <w:t>2009/09 -- 2012/03</w:t>
                        </w:r>
                        <w:r w:rsidRPr="00412357">
                          <w:rPr>
                            <w:rFonts w:ascii="Verdana" w:eastAsia="宋体" w:hAnsi="Verdana" w:cs="宋体"/>
                            <w:kern w:val="0"/>
                            <w:sz w:val="18"/>
                            <w:szCs w:val="18"/>
                          </w:rPr>
                          <w:t>：南京财经大学</w:t>
                        </w:r>
                        <w:r w:rsidRPr="00412357">
                          <w:rPr>
                            <w:rFonts w:ascii="Verdana" w:eastAsia="宋体" w:hAnsi="Verdana" w:cs="宋体"/>
                            <w:kern w:val="0"/>
                            <w:sz w:val="18"/>
                            <w:szCs w:val="18"/>
                          </w:rPr>
                          <w:t xml:space="preserve"> | </w:t>
                        </w:r>
                        <w:r w:rsidRPr="00412357">
                          <w:rPr>
                            <w:rFonts w:ascii="Verdana" w:eastAsia="宋体" w:hAnsi="Verdana" w:cs="宋体"/>
                            <w:kern w:val="0"/>
                            <w:sz w:val="18"/>
                            <w:szCs w:val="18"/>
                          </w:rPr>
                          <w:t>工商管理</w:t>
                        </w:r>
                        <w:r w:rsidRPr="00412357">
                          <w:rPr>
                            <w:rFonts w:ascii="Verdana" w:eastAsia="宋体" w:hAnsi="Verdana" w:cs="宋体"/>
                            <w:kern w:val="0"/>
                            <w:sz w:val="18"/>
                            <w:szCs w:val="18"/>
                          </w:rPr>
                          <w:t xml:space="preserve"> | </w:t>
                        </w:r>
                        <w:r w:rsidRPr="00412357">
                          <w:rPr>
                            <w:rFonts w:ascii="Verdana" w:eastAsia="宋体" w:hAnsi="Verdana" w:cs="宋体"/>
                            <w:kern w:val="0"/>
                            <w:sz w:val="18"/>
                            <w:szCs w:val="18"/>
                          </w:rPr>
                          <w:t>硕士</w:t>
                        </w:r>
                        <w:r w:rsidRPr="00412357">
                          <w:rPr>
                            <w:rFonts w:ascii="Verdana" w:eastAsia="宋体" w:hAnsi="Verdana" w:cs="宋体"/>
                            <w:kern w:val="0"/>
                            <w:sz w:val="18"/>
                            <w:szCs w:val="18"/>
                          </w:rPr>
                          <w:br/>
                        </w:r>
                        <w:r w:rsidRPr="00412357">
                          <w:rPr>
                            <w:rFonts w:ascii="Verdana" w:eastAsia="宋体" w:hAnsi="Verdana" w:cs="宋体"/>
                            <w:kern w:val="0"/>
                            <w:sz w:val="18"/>
                            <w:szCs w:val="18"/>
                          </w:rPr>
                          <w:br/>
                          <w:t>2005/09 -- 2009/06</w:t>
                        </w:r>
                        <w:r w:rsidRPr="00412357">
                          <w:rPr>
                            <w:rFonts w:ascii="Verdana" w:eastAsia="宋体" w:hAnsi="Verdana" w:cs="宋体"/>
                            <w:kern w:val="0"/>
                            <w:sz w:val="18"/>
                            <w:szCs w:val="18"/>
                          </w:rPr>
                          <w:t>：河南大学</w:t>
                        </w:r>
                        <w:r w:rsidRPr="00412357">
                          <w:rPr>
                            <w:rFonts w:ascii="Verdana" w:eastAsia="宋体" w:hAnsi="Verdana" w:cs="宋体"/>
                            <w:kern w:val="0"/>
                            <w:sz w:val="18"/>
                            <w:szCs w:val="18"/>
                          </w:rPr>
                          <w:t xml:space="preserve"> | </w:t>
                        </w:r>
                        <w:r w:rsidRPr="00412357">
                          <w:rPr>
                            <w:rFonts w:ascii="Verdana" w:eastAsia="宋体" w:hAnsi="Verdana" w:cs="宋体"/>
                            <w:kern w:val="0"/>
                            <w:sz w:val="18"/>
                            <w:szCs w:val="18"/>
                          </w:rPr>
                          <w:t>市场营销</w:t>
                        </w:r>
                        <w:r w:rsidRPr="00412357">
                          <w:rPr>
                            <w:rFonts w:ascii="Verdana" w:eastAsia="宋体" w:hAnsi="Verdana" w:cs="宋体"/>
                            <w:kern w:val="0"/>
                            <w:sz w:val="18"/>
                            <w:szCs w:val="18"/>
                          </w:rPr>
                          <w:t xml:space="preserve"> | </w:t>
                        </w:r>
                        <w:r w:rsidRPr="00412357">
                          <w:rPr>
                            <w:rFonts w:ascii="Verdana" w:eastAsia="宋体" w:hAnsi="Verdana" w:cs="宋体"/>
                            <w:kern w:val="0"/>
                            <w:sz w:val="18"/>
                            <w:szCs w:val="18"/>
                          </w:rPr>
                          <w:t>本科</w:t>
                        </w:r>
                      </w:p>
                    </w:tc>
                  </w:tr>
                </w:tbl>
                <w:p w:rsidR="00412357" w:rsidRPr="00412357" w:rsidRDefault="00412357" w:rsidP="00412357">
                  <w:pPr>
                    <w:widowControl/>
                    <w:jc w:val="left"/>
                    <w:rPr>
                      <w:rFonts w:ascii="Verdana" w:eastAsia="宋体" w:hAnsi="Verdana" w:cs="宋体"/>
                      <w:kern w:val="0"/>
                      <w:sz w:val="18"/>
                      <w:szCs w:val="18"/>
                    </w:rPr>
                  </w:pPr>
                </w:p>
              </w:tc>
            </w:tr>
            <w:tr w:rsidR="00412357" w:rsidRPr="00412357">
              <w:trPr>
                <w:tblCellSpacing w:w="0" w:type="dxa"/>
              </w:trPr>
              <w:tc>
                <w:tcPr>
                  <w:tcW w:w="0" w:type="auto"/>
                  <w:shd w:val="clear" w:color="auto" w:fill="FFFFFF"/>
                  <w:vAlign w:val="center"/>
                  <w:hideMark/>
                </w:tcPr>
                <w:p w:rsidR="00412357" w:rsidRPr="00412357" w:rsidRDefault="00412357" w:rsidP="00412357">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412357" w:rsidRPr="00412357">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color w:val="8866FF"/>
                            <w:kern w:val="0"/>
                            <w:szCs w:val="21"/>
                          </w:rPr>
                          <w:t>在校学习情况</w:t>
                        </w:r>
                      </w:p>
                    </w:tc>
                  </w:tr>
                </w:tbl>
                <w:p w:rsidR="00412357" w:rsidRPr="00412357" w:rsidRDefault="00412357" w:rsidP="00412357">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8700"/>
                  </w:tblGrid>
                  <w:tr w:rsidR="00412357" w:rsidRPr="00412357">
                    <w:trPr>
                      <w:tblCellSpacing w:w="0" w:type="dxa"/>
                    </w:trPr>
                    <w:tc>
                      <w:tcPr>
                        <w:tcW w:w="0" w:type="auto"/>
                        <w:vAlign w:val="center"/>
                        <w:hideMark/>
                      </w:tcPr>
                      <w:p w:rsidR="00412357" w:rsidRPr="00412357" w:rsidRDefault="00412357" w:rsidP="00412357">
                        <w:pPr>
                          <w:widowControl/>
                          <w:spacing w:after="240"/>
                          <w:jc w:val="left"/>
                          <w:rPr>
                            <w:rFonts w:ascii="Verdana" w:eastAsia="宋体" w:hAnsi="Verdana" w:cs="宋体"/>
                            <w:kern w:val="0"/>
                            <w:sz w:val="18"/>
                            <w:szCs w:val="18"/>
                          </w:rPr>
                        </w:pPr>
                        <w:r w:rsidRPr="00412357">
                          <w:rPr>
                            <w:rFonts w:ascii="Verdana" w:eastAsia="宋体" w:hAnsi="Verdana" w:cs="宋体"/>
                            <w:kern w:val="0"/>
                            <w:sz w:val="18"/>
                            <w:szCs w:val="18"/>
                          </w:rPr>
                          <w:t>曾获</w:t>
                        </w:r>
                        <w:r w:rsidRPr="00412357">
                          <w:rPr>
                            <w:rFonts w:ascii="Verdana" w:eastAsia="宋体" w:hAnsi="Verdana" w:cs="宋体"/>
                            <w:kern w:val="0"/>
                            <w:sz w:val="18"/>
                            <w:szCs w:val="18"/>
                          </w:rPr>
                          <w:t xml:space="preserve"> </w:t>
                        </w:r>
                        <w:proofErr w:type="gramStart"/>
                        <w:r w:rsidRPr="00412357">
                          <w:rPr>
                            <w:rFonts w:ascii="Verdana" w:eastAsia="宋体" w:hAnsi="Verdana" w:cs="宋体"/>
                            <w:kern w:val="0"/>
                            <w:sz w:val="18"/>
                            <w:szCs w:val="18"/>
                          </w:rPr>
                          <w:t>院校级</w:t>
                        </w:r>
                        <w:proofErr w:type="gramEnd"/>
                        <w:r w:rsidRPr="00412357">
                          <w:rPr>
                            <w:rFonts w:ascii="Verdana" w:eastAsia="宋体" w:hAnsi="Verdana" w:cs="宋体"/>
                            <w:kern w:val="0"/>
                            <w:sz w:val="18"/>
                            <w:szCs w:val="18"/>
                          </w:rPr>
                          <w:t>二等奖奖学金</w:t>
                        </w:r>
                      </w:p>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kern w:val="0"/>
                            <w:sz w:val="18"/>
                            <w:szCs w:val="18"/>
                          </w:rPr>
                          <w:t>担任班级班长，作为老师和同学们沟通的桥梁，组织了多次班级集体活动，不仅锻炼了自己的组织能力和沟通协调能力，也磨练了自己的韧性，同时得到了老师和同学们的认可。</w:t>
                        </w:r>
                      </w:p>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kern w:val="0"/>
                            <w:sz w:val="18"/>
                            <w:szCs w:val="18"/>
                          </w:rPr>
                          <w:br/>
                          <w:t>2007/10</w:t>
                        </w:r>
                        <w:r w:rsidRPr="00412357">
                          <w:rPr>
                            <w:rFonts w:ascii="Verdana" w:eastAsia="宋体" w:hAnsi="Verdana" w:cs="宋体"/>
                            <w:kern w:val="0"/>
                            <w:sz w:val="18"/>
                            <w:szCs w:val="18"/>
                          </w:rPr>
                          <w:t>：国家励志奖学金</w:t>
                        </w:r>
                        <w:r w:rsidRPr="00412357">
                          <w:rPr>
                            <w:rFonts w:ascii="Verdana" w:eastAsia="宋体" w:hAnsi="Verdana" w:cs="宋体"/>
                            <w:kern w:val="0"/>
                            <w:sz w:val="18"/>
                            <w:szCs w:val="18"/>
                          </w:rPr>
                          <w:t xml:space="preserve"> | </w:t>
                        </w:r>
                        <w:r w:rsidRPr="00412357">
                          <w:rPr>
                            <w:rFonts w:ascii="Verdana" w:eastAsia="宋体" w:hAnsi="Verdana" w:cs="宋体"/>
                            <w:kern w:val="0"/>
                            <w:sz w:val="18"/>
                            <w:szCs w:val="18"/>
                          </w:rPr>
                          <w:t>国家级</w:t>
                        </w:r>
                      </w:p>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kern w:val="0"/>
                            <w:sz w:val="18"/>
                            <w:szCs w:val="18"/>
                          </w:rPr>
                          <w:t>国家励志奖学金是为了激励普通本科高校、高等职业学校和高等专科学校的家庭经济困难学生勤奋学习、努力进取，在德、智、体、美等方面全面发展，由中央和地方政府共同出资设立的，奖励资助品学兼优的家庭经济困难学生的奖学金。</w:t>
                        </w:r>
                      </w:p>
                      <w:p w:rsidR="00412357" w:rsidRPr="00412357" w:rsidRDefault="00412357" w:rsidP="00412357">
                        <w:pPr>
                          <w:widowControl/>
                          <w:spacing w:before="100" w:beforeAutospacing="1" w:after="100" w:afterAutospacing="1"/>
                          <w:jc w:val="left"/>
                          <w:rPr>
                            <w:rFonts w:ascii="Verdana" w:eastAsia="宋体" w:hAnsi="Verdana" w:cs="宋体"/>
                            <w:kern w:val="0"/>
                            <w:sz w:val="18"/>
                            <w:szCs w:val="18"/>
                          </w:rPr>
                        </w:pPr>
                      </w:p>
                    </w:tc>
                  </w:tr>
                </w:tbl>
                <w:p w:rsidR="00412357" w:rsidRPr="00412357" w:rsidRDefault="00412357" w:rsidP="00412357">
                  <w:pPr>
                    <w:widowControl/>
                    <w:jc w:val="left"/>
                    <w:rPr>
                      <w:rFonts w:ascii="Verdana" w:eastAsia="宋体" w:hAnsi="Verdana" w:cs="宋体"/>
                      <w:kern w:val="0"/>
                      <w:sz w:val="18"/>
                      <w:szCs w:val="18"/>
                    </w:rPr>
                  </w:pPr>
                </w:p>
              </w:tc>
            </w:tr>
            <w:tr w:rsidR="00412357" w:rsidRPr="00412357">
              <w:trPr>
                <w:tblCellSpacing w:w="0" w:type="dxa"/>
              </w:trPr>
              <w:tc>
                <w:tcPr>
                  <w:tcW w:w="0" w:type="auto"/>
                  <w:shd w:val="clear" w:color="auto" w:fill="FFFFFF"/>
                  <w:vAlign w:val="center"/>
                  <w:hideMark/>
                </w:tcPr>
                <w:p w:rsidR="00412357" w:rsidRPr="00412357" w:rsidRDefault="00412357" w:rsidP="00412357">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412357" w:rsidRPr="00412357">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color w:val="8866FF"/>
                            <w:kern w:val="0"/>
                            <w:szCs w:val="21"/>
                          </w:rPr>
                          <w:t>在校实践经验</w:t>
                        </w:r>
                      </w:p>
                    </w:tc>
                  </w:tr>
                </w:tbl>
                <w:p w:rsidR="00412357" w:rsidRPr="00412357" w:rsidRDefault="00412357" w:rsidP="00412357">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1778"/>
                    <w:gridCol w:w="6922"/>
                  </w:tblGrid>
                  <w:tr w:rsidR="00412357" w:rsidRPr="00412357">
                    <w:trPr>
                      <w:tblCellSpacing w:w="0" w:type="dxa"/>
                    </w:trPr>
                    <w:tc>
                      <w:tcPr>
                        <w:tcW w:w="50" w:type="pct"/>
                        <w:noWrap/>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kern w:val="0"/>
                            <w:sz w:val="18"/>
                            <w:szCs w:val="18"/>
                          </w:rPr>
                          <w:t>2011/6 -- 2011/9</w:t>
                        </w:r>
                        <w:r w:rsidRPr="00412357">
                          <w:rPr>
                            <w:rFonts w:ascii="Verdana" w:eastAsia="宋体" w:hAnsi="Verdana" w:cs="宋体"/>
                            <w:kern w:val="0"/>
                            <w:sz w:val="18"/>
                            <w:szCs w:val="18"/>
                          </w:rPr>
                          <w:t>：</w:t>
                        </w:r>
                      </w:p>
                    </w:tc>
                    <w:tc>
                      <w:tcPr>
                        <w:tcW w:w="0" w:type="auto"/>
                        <w:vAlign w:val="center"/>
                        <w:hideMark/>
                      </w:tcPr>
                      <w:p w:rsidR="00412357" w:rsidRPr="00412357" w:rsidRDefault="00412357" w:rsidP="00412357">
                        <w:pPr>
                          <w:widowControl/>
                          <w:wordWrap w:val="0"/>
                          <w:jc w:val="left"/>
                          <w:rPr>
                            <w:rFonts w:ascii="Verdana" w:eastAsia="宋体" w:hAnsi="Verdana" w:cs="宋体"/>
                            <w:kern w:val="0"/>
                            <w:sz w:val="18"/>
                            <w:szCs w:val="18"/>
                          </w:rPr>
                        </w:pPr>
                        <w:r w:rsidRPr="00412357">
                          <w:rPr>
                            <w:rFonts w:ascii="Verdana" w:eastAsia="宋体" w:hAnsi="Verdana" w:cs="宋体"/>
                            <w:kern w:val="0"/>
                            <w:sz w:val="18"/>
                            <w:szCs w:val="18"/>
                          </w:rPr>
                          <w:t>华泰证券研究所</w:t>
                        </w:r>
                        <w:r w:rsidRPr="00412357">
                          <w:rPr>
                            <w:rFonts w:ascii="Verdana" w:eastAsia="宋体" w:hAnsi="Verdana" w:cs="宋体"/>
                            <w:kern w:val="0"/>
                            <w:sz w:val="18"/>
                            <w:szCs w:val="18"/>
                          </w:rPr>
                          <w:t xml:space="preserve"> </w:t>
                        </w:r>
                        <w:r w:rsidRPr="00412357">
                          <w:rPr>
                            <w:rFonts w:ascii="Verdana" w:eastAsia="宋体" w:hAnsi="Verdana" w:cs="宋体"/>
                            <w:kern w:val="0"/>
                            <w:sz w:val="18"/>
                            <w:szCs w:val="18"/>
                          </w:rPr>
                          <w:t>实习生</w:t>
                        </w:r>
                        <w:r w:rsidRPr="00412357">
                          <w:rPr>
                            <w:rFonts w:ascii="Verdana" w:eastAsia="宋体" w:hAnsi="Verdana" w:cs="宋体"/>
                            <w:kern w:val="0"/>
                            <w:sz w:val="18"/>
                            <w:szCs w:val="18"/>
                          </w:rPr>
                          <w:t xml:space="preserve"> | </w:t>
                        </w:r>
                        <w:r w:rsidRPr="00412357">
                          <w:rPr>
                            <w:rFonts w:ascii="Verdana" w:eastAsia="宋体" w:hAnsi="Verdana" w:cs="宋体"/>
                            <w:kern w:val="0"/>
                            <w:sz w:val="18"/>
                            <w:szCs w:val="18"/>
                          </w:rPr>
                          <w:t>协助宏观研究员关注每日宏观经济动态，搜集整理商务部、</w:t>
                        </w:r>
                        <w:proofErr w:type="gramStart"/>
                        <w:r w:rsidRPr="00412357">
                          <w:rPr>
                            <w:rFonts w:ascii="Verdana" w:eastAsia="宋体" w:hAnsi="Verdana" w:cs="宋体"/>
                            <w:kern w:val="0"/>
                            <w:sz w:val="18"/>
                            <w:szCs w:val="18"/>
                          </w:rPr>
                          <w:t>发改委</w:t>
                        </w:r>
                        <w:proofErr w:type="gramEnd"/>
                        <w:r w:rsidRPr="00412357">
                          <w:rPr>
                            <w:rFonts w:ascii="Verdana" w:eastAsia="宋体" w:hAnsi="Verdana" w:cs="宋体"/>
                            <w:kern w:val="0"/>
                            <w:sz w:val="18"/>
                            <w:szCs w:val="18"/>
                          </w:rPr>
                          <w:t>等部门发布的月度、季度和年度经济数据；并参与消费行业和文化传媒行业研究报告和相关上市公司点评的撰写。</w:t>
                        </w:r>
                      </w:p>
                    </w:tc>
                  </w:tr>
                </w:tbl>
                <w:p w:rsidR="00412357" w:rsidRPr="00412357" w:rsidRDefault="00412357" w:rsidP="00412357">
                  <w:pPr>
                    <w:widowControl/>
                    <w:jc w:val="left"/>
                    <w:rPr>
                      <w:rFonts w:ascii="Verdana" w:eastAsia="宋体" w:hAnsi="Verdana" w:cs="宋体"/>
                      <w:kern w:val="0"/>
                      <w:sz w:val="18"/>
                      <w:szCs w:val="18"/>
                    </w:rPr>
                  </w:pPr>
                </w:p>
              </w:tc>
            </w:tr>
            <w:tr w:rsidR="00412357" w:rsidRPr="00412357">
              <w:trPr>
                <w:tblCellSpacing w:w="0" w:type="dxa"/>
              </w:trPr>
              <w:tc>
                <w:tcPr>
                  <w:tcW w:w="0" w:type="auto"/>
                  <w:shd w:val="clear" w:color="auto" w:fill="FFFFFF"/>
                  <w:vAlign w:val="center"/>
                  <w:hideMark/>
                </w:tcPr>
                <w:p w:rsidR="00412357" w:rsidRPr="00412357" w:rsidRDefault="00412357" w:rsidP="00412357">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412357" w:rsidRPr="00412357">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color w:val="8866FF"/>
                            <w:kern w:val="0"/>
                            <w:szCs w:val="21"/>
                          </w:rPr>
                          <w:t>证书</w:t>
                        </w:r>
                      </w:p>
                    </w:tc>
                  </w:tr>
                </w:tbl>
                <w:p w:rsidR="00412357" w:rsidRPr="00412357" w:rsidRDefault="00412357" w:rsidP="00412357">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949"/>
                    <w:gridCol w:w="7751"/>
                  </w:tblGrid>
                  <w:tr w:rsidR="00412357" w:rsidRPr="00412357">
                    <w:trPr>
                      <w:tblCellSpacing w:w="0" w:type="dxa"/>
                    </w:trPr>
                    <w:tc>
                      <w:tcPr>
                        <w:tcW w:w="50" w:type="pct"/>
                        <w:noWrap/>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kern w:val="0"/>
                            <w:sz w:val="18"/>
                            <w:szCs w:val="18"/>
                          </w:rPr>
                          <w:t>2012/05</w:t>
                        </w:r>
                        <w:r w:rsidRPr="00412357">
                          <w:rPr>
                            <w:rFonts w:ascii="Verdana" w:eastAsia="宋体" w:hAnsi="Verdana" w:cs="宋体"/>
                            <w:kern w:val="0"/>
                            <w:sz w:val="18"/>
                            <w:szCs w:val="18"/>
                          </w:rPr>
                          <w:t>：</w:t>
                        </w:r>
                      </w:p>
                    </w:tc>
                    <w:tc>
                      <w:tcPr>
                        <w:tcW w:w="0" w:type="auto"/>
                        <w:vAlign w:val="center"/>
                        <w:hideMark/>
                      </w:tcPr>
                      <w:p w:rsidR="00412357" w:rsidRPr="00412357" w:rsidRDefault="00412357" w:rsidP="00412357">
                        <w:pPr>
                          <w:widowControl/>
                          <w:wordWrap w:val="0"/>
                          <w:jc w:val="left"/>
                          <w:rPr>
                            <w:rFonts w:ascii="Verdana" w:eastAsia="宋体" w:hAnsi="Verdana" w:cs="宋体"/>
                            <w:kern w:val="0"/>
                            <w:sz w:val="18"/>
                            <w:szCs w:val="18"/>
                          </w:rPr>
                        </w:pPr>
                        <w:r w:rsidRPr="00412357">
                          <w:rPr>
                            <w:rFonts w:ascii="Verdana" w:eastAsia="宋体" w:hAnsi="Verdana" w:cs="宋体"/>
                            <w:kern w:val="0"/>
                            <w:sz w:val="18"/>
                            <w:szCs w:val="18"/>
                          </w:rPr>
                          <w:t>驾驶证</w:t>
                        </w:r>
                      </w:p>
                    </w:tc>
                  </w:tr>
                  <w:tr w:rsidR="00412357" w:rsidRPr="00412357">
                    <w:trPr>
                      <w:tblCellSpacing w:w="0" w:type="dxa"/>
                    </w:trPr>
                    <w:tc>
                      <w:tcPr>
                        <w:tcW w:w="0" w:type="auto"/>
                        <w:noWrap/>
                        <w:hideMark/>
                      </w:tcPr>
                      <w:p w:rsidR="00412357" w:rsidRPr="00412357" w:rsidRDefault="00412357" w:rsidP="00412357">
                        <w:pPr>
                          <w:widowControl/>
                          <w:jc w:val="left"/>
                          <w:rPr>
                            <w:rFonts w:ascii="Verdana" w:eastAsia="宋体" w:hAnsi="Verdana" w:cs="宋体"/>
                            <w:kern w:val="0"/>
                            <w:sz w:val="18"/>
                            <w:szCs w:val="18"/>
                          </w:rPr>
                        </w:pPr>
                      </w:p>
                    </w:tc>
                    <w:tc>
                      <w:tcPr>
                        <w:tcW w:w="0" w:type="auto"/>
                        <w:vAlign w:val="center"/>
                        <w:hideMark/>
                      </w:tcPr>
                      <w:p w:rsidR="00412357" w:rsidRPr="00412357" w:rsidRDefault="00412357" w:rsidP="00412357">
                        <w:pPr>
                          <w:widowControl/>
                          <w:jc w:val="left"/>
                          <w:rPr>
                            <w:rFonts w:ascii="Verdana" w:eastAsia="宋体" w:hAnsi="Verdana" w:cs="宋体"/>
                            <w:kern w:val="0"/>
                            <w:sz w:val="18"/>
                            <w:szCs w:val="18"/>
                          </w:rPr>
                        </w:pPr>
                      </w:p>
                    </w:tc>
                  </w:tr>
                  <w:tr w:rsidR="00412357" w:rsidRPr="00412357">
                    <w:trPr>
                      <w:trHeight w:val="270"/>
                      <w:tblCellSpacing w:w="0" w:type="dxa"/>
                    </w:trPr>
                    <w:tc>
                      <w:tcPr>
                        <w:tcW w:w="0" w:type="auto"/>
                        <w:gridSpan w:val="2"/>
                        <w:vAlign w:val="center"/>
                        <w:hideMark/>
                      </w:tcPr>
                      <w:p w:rsidR="00412357" w:rsidRPr="00412357" w:rsidRDefault="00412357" w:rsidP="00412357">
                        <w:pPr>
                          <w:widowControl/>
                          <w:jc w:val="left"/>
                          <w:rPr>
                            <w:rFonts w:ascii="Verdana" w:eastAsia="宋体" w:hAnsi="Verdana" w:cs="宋体"/>
                            <w:kern w:val="0"/>
                            <w:sz w:val="18"/>
                            <w:szCs w:val="18"/>
                          </w:rPr>
                        </w:pPr>
                      </w:p>
                    </w:tc>
                  </w:tr>
                  <w:tr w:rsidR="00412357" w:rsidRPr="00412357">
                    <w:trPr>
                      <w:tblCellSpacing w:w="0" w:type="dxa"/>
                    </w:trPr>
                    <w:tc>
                      <w:tcPr>
                        <w:tcW w:w="50" w:type="pct"/>
                        <w:noWrap/>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kern w:val="0"/>
                            <w:sz w:val="18"/>
                            <w:szCs w:val="18"/>
                          </w:rPr>
                          <w:t>2007/06</w:t>
                        </w:r>
                        <w:r w:rsidRPr="00412357">
                          <w:rPr>
                            <w:rFonts w:ascii="Verdana" w:eastAsia="宋体" w:hAnsi="Verdana" w:cs="宋体"/>
                            <w:kern w:val="0"/>
                            <w:sz w:val="18"/>
                            <w:szCs w:val="18"/>
                          </w:rPr>
                          <w:t>：</w:t>
                        </w:r>
                      </w:p>
                    </w:tc>
                    <w:tc>
                      <w:tcPr>
                        <w:tcW w:w="0" w:type="auto"/>
                        <w:vAlign w:val="center"/>
                        <w:hideMark/>
                      </w:tcPr>
                      <w:p w:rsidR="00412357" w:rsidRPr="00412357" w:rsidRDefault="00412357" w:rsidP="00412357">
                        <w:pPr>
                          <w:widowControl/>
                          <w:wordWrap w:val="0"/>
                          <w:jc w:val="left"/>
                          <w:rPr>
                            <w:rFonts w:ascii="Verdana" w:eastAsia="宋体" w:hAnsi="Verdana" w:cs="宋体"/>
                            <w:kern w:val="0"/>
                            <w:sz w:val="18"/>
                            <w:szCs w:val="18"/>
                          </w:rPr>
                        </w:pPr>
                        <w:r w:rsidRPr="00412357">
                          <w:rPr>
                            <w:rFonts w:ascii="Verdana" w:eastAsia="宋体" w:hAnsi="Verdana" w:cs="宋体"/>
                            <w:kern w:val="0"/>
                            <w:sz w:val="18"/>
                            <w:szCs w:val="18"/>
                          </w:rPr>
                          <w:t>普通话</w:t>
                        </w:r>
                      </w:p>
                    </w:tc>
                  </w:tr>
                  <w:tr w:rsidR="00412357" w:rsidRPr="00412357">
                    <w:trPr>
                      <w:tblCellSpacing w:w="0" w:type="dxa"/>
                    </w:trPr>
                    <w:tc>
                      <w:tcPr>
                        <w:tcW w:w="0" w:type="auto"/>
                        <w:noWrap/>
                        <w:hideMark/>
                      </w:tcPr>
                      <w:p w:rsidR="00412357" w:rsidRPr="00412357" w:rsidRDefault="00412357" w:rsidP="00412357">
                        <w:pPr>
                          <w:widowControl/>
                          <w:jc w:val="left"/>
                          <w:rPr>
                            <w:rFonts w:ascii="Verdana" w:eastAsia="宋体" w:hAnsi="Verdana" w:cs="宋体"/>
                            <w:kern w:val="0"/>
                            <w:sz w:val="18"/>
                            <w:szCs w:val="18"/>
                          </w:rPr>
                        </w:pPr>
                      </w:p>
                    </w:tc>
                    <w:tc>
                      <w:tcPr>
                        <w:tcW w:w="0" w:type="auto"/>
                        <w:vAlign w:val="center"/>
                        <w:hideMark/>
                      </w:tcPr>
                      <w:p w:rsidR="00412357" w:rsidRPr="00412357" w:rsidRDefault="00412357" w:rsidP="00412357">
                        <w:pPr>
                          <w:widowControl/>
                          <w:jc w:val="left"/>
                          <w:rPr>
                            <w:rFonts w:ascii="Verdana" w:eastAsia="宋体" w:hAnsi="Verdana" w:cs="宋体"/>
                            <w:kern w:val="0"/>
                            <w:sz w:val="18"/>
                            <w:szCs w:val="18"/>
                          </w:rPr>
                        </w:pPr>
                      </w:p>
                    </w:tc>
                  </w:tr>
                  <w:tr w:rsidR="00412357" w:rsidRPr="00412357">
                    <w:trPr>
                      <w:trHeight w:val="270"/>
                      <w:tblCellSpacing w:w="0" w:type="dxa"/>
                    </w:trPr>
                    <w:tc>
                      <w:tcPr>
                        <w:tcW w:w="0" w:type="auto"/>
                        <w:gridSpan w:val="2"/>
                        <w:vAlign w:val="center"/>
                        <w:hideMark/>
                      </w:tcPr>
                      <w:p w:rsidR="00412357" w:rsidRPr="00412357" w:rsidRDefault="00412357" w:rsidP="00412357">
                        <w:pPr>
                          <w:widowControl/>
                          <w:jc w:val="left"/>
                          <w:rPr>
                            <w:rFonts w:ascii="Verdana" w:eastAsia="宋体" w:hAnsi="Verdana" w:cs="宋体"/>
                            <w:kern w:val="0"/>
                            <w:sz w:val="18"/>
                            <w:szCs w:val="18"/>
                          </w:rPr>
                        </w:pPr>
                      </w:p>
                    </w:tc>
                  </w:tr>
                  <w:tr w:rsidR="00412357" w:rsidRPr="00412357">
                    <w:trPr>
                      <w:tblCellSpacing w:w="0" w:type="dxa"/>
                    </w:trPr>
                    <w:tc>
                      <w:tcPr>
                        <w:tcW w:w="50" w:type="pct"/>
                        <w:noWrap/>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kern w:val="0"/>
                            <w:sz w:val="18"/>
                            <w:szCs w:val="18"/>
                          </w:rPr>
                          <w:t>2007/06</w:t>
                        </w:r>
                        <w:r w:rsidRPr="00412357">
                          <w:rPr>
                            <w:rFonts w:ascii="Verdana" w:eastAsia="宋体" w:hAnsi="Verdana" w:cs="宋体"/>
                            <w:kern w:val="0"/>
                            <w:sz w:val="18"/>
                            <w:szCs w:val="18"/>
                          </w:rPr>
                          <w:t>：</w:t>
                        </w:r>
                      </w:p>
                    </w:tc>
                    <w:tc>
                      <w:tcPr>
                        <w:tcW w:w="0" w:type="auto"/>
                        <w:vAlign w:val="center"/>
                        <w:hideMark/>
                      </w:tcPr>
                      <w:p w:rsidR="00412357" w:rsidRPr="00412357" w:rsidRDefault="00412357" w:rsidP="00412357">
                        <w:pPr>
                          <w:widowControl/>
                          <w:wordWrap w:val="0"/>
                          <w:jc w:val="left"/>
                          <w:rPr>
                            <w:rFonts w:ascii="Verdana" w:eastAsia="宋体" w:hAnsi="Verdana" w:cs="宋体"/>
                            <w:kern w:val="0"/>
                            <w:sz w:val="18"/>
                            <w:szCs w:val="18"/>
                          </w:rPr>
                        </w:pPr>
                        <w:r w:rsidRPr="00412357">
                          <w:rPr>
                            <w:rFonts w:ascii="Verdana" w:eastAsia="宋体" w:hAnsi="Verdana" w:cs="宋体"/>
                            <w:kern w:val="0"/>
                            <w:sz w:val="18"/>
                            <w:szCs w:val="18"/>
                          </w:rPr>
                          <w:t>大学英语六级</w:t>
                        </w:r>
                      </w:p>
                    </w:tc>
                  </w:tr>
                  <w:tr w:rsidR="00412357" w:rsidRPr="00412357">
                    <w:trPr>
                      <w:tblCellSpacing w:w="0" w:type="dxa"/>
                    </w:trPr>
                    <w:tc>
                      <w:tcPr>
                        <w:tcW w:w="0" w:type="auto"/>
                        <w:noWrap/>
                        <w:hideMark/>
                      </w:tcPr>
                      <w:p w:rsidR="00412357" w:rsidRPr="00412357" w:rsidRDefault="00412357" w:rsidP="00412357">
                        <w:pPr>
                          <w:widowControl/>
                          <w:jc w:val="left"/>
                          <w:rPr>
                            <w:rFonts w:ascii="Verdana" w:eastAsia="宋体" w:hAnsi="Verdana" w:cs="宋体"/>
                            <w:kern w:val="0"/>
                            <w:sz w:val="18"/>
                            <w:szCs w:val="18"/>
                          </w:rPr>
                        </w:pPr>
                      </w:p>
                    </w:tc>
                    <w:tc>
                      <w:tcPr>
                        <w:tcW w:w="0" w:type="auto"/>
                        <w:vAlign w:val="center"/>
                        <w:hideMark/>
                      </w:tcPr>
                      <w:p w:rsidR="00412357" w:rsidRPr="00412357" w:rsidRDefault="00412357" w:rsidP="00412357">
                        <w:pPr>
                          <w:widowControl/>
                          <w:jc w:val="left"/>
                          <w:rPr>
                            <w:rFonts w:ascii="Verdana" w:eastAsia="宋体" w:hAnsi="Verdana" w:cs="宋体"/>
                            <w:kern w:val="0"/>
                            <w:sz w:val="18"/>
                            <w:szCs w:val="18"/>
                          </w:rPr>
                        </w:pPr>
                      </w:p>
                    </w:tc>
                  </w:tr>
                  <w:tr w:rsidR="00412357" w:rsidRPr="00412357">
                    <w:trPr>
                      <w:trHeight w:val="270"/>
                      <w:tblCellSpacing w:w="0" w:type="dxa"/>
                    </w:trPr>
                    <w:tc>
                      <w:tcPr>
                        <w:tcW w:w="0" w:type="auto"/>
                        <w:gridSpan w:val="2"/>
                        <w:vAlign w:val="center"/>
                        <w:hideMark/>
                      </w:tcPr>
                      <w:p w:rsidR="00412357" w:rsidRPr="00412357" w:rsidRDefault="00412357" w:rsidP="00412357">
                        <w:pPr>
                          <w:widowControl/>
                          <w:jc w:val="left"/>
                          <w:rPr>
                            <w:rFonts w:ascii="Verdana" w:eastAsia="宋体" w:hAnsi="Verdana" w:cs="宋体"/>
                            <w:kern w:val="0"/>
                            <w:sz w:val="18"/>
                            <w:szCs w:val="18"/>
                          </w:rPr>
                        </w:pPr>
                      </w:p>
                    </w:tc>
                  </w:tr>
                  <w:tr w:rsidR="00412357" w:rsidRPr="00412357">
                    <w:trPr>
                      <w:tblCellSpacing w:w="0" w:type="dxa"/>
                    </w:trPr>
                    <w:tc>
                      <w:tcPr>
                        <w:tcW w:w="50" w:type="pct"/>
                        <w:noWrap/>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kern w:val="0"/>
                            <w:sz w:val="18"/>
                            <w:szCs w:val="18"/>
                          </w:rPr>
                          <w:t>2007/04</w:t>
                        </w:r>
                        <w:r w:rsidRPr="00412357">
                          <w:rPr>
                            <w:rFonts w:ascii="Verdana" w:eastAsia="宋体" w:hAnsi="Verdana" w:cs="宋体"/>
                            <w:kern w:val="0"/>
                            <w:sz w:val="18"/>
                            <w:szCs w:val="18"/>
                          </w:rPr>
                          <w:t>：</w:t>
                        </w:r>
                      </w:p>
                    </w:tc>
                    <w:tc>
                      <w:tcPr>
                        <w:tcW w:w="0" w:type="auto"/>
                        <w:vAlign w:val="center"/>
                        <w:hideMark/>
                      </w:tcPr>
                      <w:p w:rsidR="00412357" w:rsidRPr="00412357" w:rsidRDefault="00412357" w:rsidP="00412357">
                        <w:pPr>
                          <w:widowControl/>
                          <w:wordWrap w:val="0"/>
                          <w:jc w:val="left"/>
                          <w:rPr>
                            <w:rFonts w:ascii="Verdana" w:eastAsia="宋体" w:hAnsi="Verdana" w:cs="宋体"/>
                            <w:kern w:val="0"/>
                            <w:sz w:val="18"/>
                            <w:szCs w:val="18"/>
                          </w:rPr>
                        </w:pPr>
                        <w:r w:rsidRPr="00412357">
                          <w:rPr>
                            <w:rFonts w:ascii="Verdana" w:eastAsia="宋体" w:hAnsi="Verdana" w:cs="宋体"/>
                            <w:kern w:val="0"/>
                            <w:sz w:val="18"/>
                            <w:szCs w:val="18"/>
                          </w:rPr>
                          <w:t>全国计算机等级二级</w:t>
                        </w:r>
                      </w:p>
                    </w:tc>
                  </w:tr>
                  <w:tr w:rsidR="00412357" w:rsidRPr="00412357">
                    <w:trPr>
                      <w:tblCellSpacing w:w="0" w:type="dxa"/>
                    </w:trPr>
                    <w:tc>
                      <w:tcPr>
                        <w:tcW w:w="0" w:type="auto"/>
                        <w:noWrap/>
                        <w:hideMark/>
                      </w:tcPr>
                      <w:p w:rsidR="00412357" w:rsidRPr="00412357" w:rsidRDefault="00412357" w:rsidP="00412357">
                        <w:pPr>
                          <w:widowControl/>
                          <w:jc w:val="left"/>
                          <w:rPr>
                            <w:rFonts w:ascii="Verdana" w:eastAsia="宋体" w:hAnsi="Verdana" w:cs="宋体"/>
                            <w:kern w:val="0"/>
                            <w:sz w:val="18"/>
                            <w:szCs w:val="18"/>
                          </w:rPr>
                        </w:pPr>
                      </w:p>
                    </w:tc>
                    <w:tc>
                      <w:tcPr>
                        <w:tcW w:w="0" w:type="auto"/>
                        <w:vAlign w:val="center"/>
                        <w:hideMark/>
                      </w:tcPr>
                      <w:p w:rsidR="00412357" w:rsidRPr="00412357" w:rsidRDefault="00412357" w:rsidP="00412357">
                        <w:pPr>
                          <w:widowControl/>
                          <w:jc w:val="left"/>
                          <w:rPr>
                            <w:rFonts w:ascii="Verdana" w:eastAsia="宋体" w:hAnsi="Verdana" w:cs="宋体"/>
                            <w:kern w:val="0"/>
                            <w:sz w:val="18"/>
                            <w:szCs w:val="18"/>
                          </w:rPr>
                        </w:pPr>
                      </w:p>
                    </w:tc>
                  </w:tr>
                </w:tbl>
                <w:p w:rsidR="00412357" w:rsidRPr="00412357" w:rsidRDefault="00412357" w:rsidP="00412357">
                  <w:pPr>
                    <w:widowControl/>
                    <w:jc w:val="left"/>
                    <w:rPr>
                      <w:rFonts w:ascii="Verdana" w:eastAsia="宋体" w:hAnsi="Verdana" w:cs="宋体"/>
                      <w:kern w:val="0"/>
                      <w:sz w:val="18"/>
                      <w:szCs w:val="18"/>
                    </w:rPr>
                  </w:pPr>
                </w:p>
              </w:tc>
            </w:tr>
            <w:tr w:rsidR="00412357" w:rsidRPr="00412357">
              <w:trPr>
                <w:tblCellSpacing w:w="0" w:type="dxa"/>
              </w:trPr>
              <w:tc>
                <w:tcPr>
                  <w:tcW w:w="0" w:type="auto"/>
                  <w:shd w:val="clear" w:color="auto" w:fill="FFFFFF"/>
                  <w:vAlign w:val="center"/>
                  <w:hideMark/>
                </w:tcPr>
                <w:p w:rsidR="00412357" w:rsidRPr="00412357" w:rsidRDefault="00412357" w:rsidP="00412357">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412357" w:rsidRPr="00412357">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color w:val="8866FF"/>
                            <w:kern w:val="0"/>
                            <w:szCs w:val="21"/>
                          </w:rPr>
                          <w:t>语言能力</w:t>
                        </w:r>
                      </w:p>
                    </w:tc>
                  </w:tr>
                </w:tbl>
                <w:p w:rsidR="00412357" w:rsidRPr="00412357" w:rsidRDefault="00412357" w:rsidP="00412357">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8700"/>
                  </w:tblGrid>
                  <w:tr w:rsidR="00412357" w:rsidRPr="00412357">
                    <w:trPr>
                      <w:tblCellSpacing w:w="0" w:type="dxa"/>
                    </w:trPr>
                    <w:tc>
                      <w:tcPr>
                        <w:tcW w:w="0" w:type="auto"/>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kern w:val="0"/>
                            <w:sz w:val="18"/>
                            <w:szCs w:val="18"/>
                          </w:rPr>
                          <w:t>英语：读写能力熟练</w:t>
                        </w:r>
                        <w:r w:rsidRPr="00412357">
                          <w:rPr>
                            <w:rFonts w:ascii="Verdana" w:eastAsia="宋体" w:hAnsi="Verdana" w:cs="宋体"/>
                            <w:kern w:val="0"/>
                            <w:sz w:val="18"/>
                            <w:szCs w:val="18"/>
                          </w:rPr>
                          <w:t xml:space="preserve"> | </w:t>
                        </w:r>
                        <w:r w:rsidRPr="00412357">
                          <w:rPr>
                            <w:rFonts w:ascii="Verdana" w:eastAsia="宋体" w:hAnsi="Verdana" w:cs="宋体"/>
                            <w:kern w:val="0"/>
                            <w:sz w:val="18"/>
                            <w:szCs w:val="18"/>
                          </w:rPr>
                          <w:t>听说能力良好</w:t>
                        </w:r>
                      </w:p>
                    </w:tc>
                  </w:tr>
                </w:tbl>
                <w:p w:rsidR="00412357" w:rsidRPr="00412357" w:rsidRDefault="00412357" w:rsidP="00412357">
                  <w:pPr>
                    <w:widowControl/>
                    <w:jc w:val="left"/>
                    <w:rPr>
                      <w:rFonts w:ascii="Verdana" w:eastAsia="宋体" w:hAnsi="Verdana" w:cs="宋体"/>
                      <w:kern w:val="0"/>
                      <w:sz w:val="18"/>
                      <w:szCs w:val="18"/>
                    </w:rPr>
                  </w:pPr>
                </w:p>
              </w:tc>
            </w:tr>
            <w:tr w:rsidR="00412357" w:rsidRPr="00412357">
              <w:trPr>
                <w:tblCellSpacing w:w="0" w:type="dxa"/>
              </w:trPr>
              <w:tc>
                <w:tcPr>
                  <w:tcW w:w="0" w:type="auto"/>
                  <w:shd w:val="clear" w:color="auto" w:fill="FFFFFF"/>
                  <w:vAlign w:val="center"/>
                  <w:hideMark/>
                </w:tcPr>
                <w:p w:rsidR="00412357" w:rsidRPr="00412357" w:rsidRDefault="00412357" w:rsidP="00412357">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412357" w:rsidRPr="00412357">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color w:val="8866FF"/>
                            <w:kern w:val="0"/>
                            <w:szCs w:val="21"/>
                          </w:rPr>
                          <w:t>专业技能</w:t>
                        </w:r>
                      </w:p>
                    </w:tc>
                  </w:tr>
                </w:tbl>
                <w:p w:rsidR="00412357" w:rsidRPr="00412357" w:rsidRDefault="00412357" w:rsidP="00412357">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8700"/>
                  </w:tblGrid>
                  <w:tr w:rsidR="00412357" w:rsidRPr="00412357">
                    <w:trPr>
                      <w:tblCellSpacing w:w="0" w:type="dxa"/>
                    </w:trPr>
                    <w:tc>
                      <w:tcPr>
                        <w:tcW w:w="0" w:type="auto"/>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kern w:val="0"/>
                            <w:sz w:val="18"/>
                            <w:szCs w:val="18"/>
                          </w:rPr>
                          <w:t>驾驶</w:t>
                        </w:r>
                        <w:r w:rsidRPr="00412357">
                          <w:rPr>
                            <w:rFonts w:ascii="Verdana" w:eastAsia="宋体" w:hAnsi="Verdana" w:cs="宋体"/>
                            <w:kern w:val="0"/>
                            <w:sz w:val="18"/>
                            <w:szCs w:val="18"/>
                          </w:rPr>
                          <w:t xml:space="preserve"> | </w:t>
                        </w:r>
                        <w:r w:rsidRPr="00412357">
                          <w:rPr>
                            <w:rFonts w:ascii="Verdana" w:eastAsia="宋体" w:hAnsi="Verdana" w:cs="宋体"/>
                            <w:kern w:val="0"/>
                            <w:sz w:val="18"/>
                            <w:szCs w:val="18"/>
                          </w:rPr>
                          <w:t>良好</w:t>
                        </w:r>
                        <w:r w:rsidRPr="00412357">
                          <w:rPr>
                            <w:rFonts w:ascii="Verdana" w:eastAsia="宋体" w:hAnsi="Verdana" w:cs="宋体"/>
                            <w:kern w:val="0"/>
                            <w:sz w:val="18"/>
                            <w:szCs w:val="18"/>
                          </w:rPr>
                          <w:t xml:space="preserve"> | 2</w:t>
                        </w:r>
                        <w:r w:rsidRPr="00412357">
                          <w:rPr>
                            <w:rFonts w:ascii="Verdana" w:eastAsia="宋体" w:hAnsi="Verdana" w:cs="宋体"/>
                            <w:kern w:val="0"/>
                            <w:sz w:val="18"/>
                            <w:szCs w:val="18"/>
                          </w:rPr>
                          <w:t>个月</w:t>
                        </w:r>
                      </w:p>
                    </w:tc>
                  </w:tr>
                </w:tbl>
                <w:p w:rsidR="00412357" w:rsidRPr="00412357" w:rsidRDefault="00412357" w:rsidP="00412357">
                  <w:pPr>
                    <w:widowControl/>
                    <w:jc w:val="left"/>
                    <w:rPr>
                      <w:rFonts w:ascii="Verdana" w:eastAsia="宋体" w:hAnsi="Verdana" w:cs="宋体"/>
                      <w:kern w:val="0"/>
                      <w:sz w:val="18"/>
                      <w:szCs w:val="18"/>
                    </w:rPr>
                  </w:pPr>
                </w:p>
              </w:tc>
            </w:tr>
            <w:tr w:rsidR="00412357" w:rsidRPr="00412357">
              <w:trPr>
                <w:tblCellSpacing w:w="0" w:type="dxa"/>
              </w:trPr>
              <w:tc>
                <w:tcPr>
                  <w:tcW w:w="0" w:type="auto"/>
                  <w:shd w:val="clear" w:color="auto" w:fill="FFFFFF"/>
                  <w:vAlign w:val="center"/>
                  <w:hideMark/>
                </w:tcPr>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412357" w:rsidRPr="00412357">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color w:val="8866FF"/>
                            <w:kern w:val="0"/>
                            <w:szCs w:val="21"/>
                          </w:rPr>
                          <w:t>著作</w:t>
                        </w:r>
                        <w:r w:rsidRPr="00412357">
                          <w:rPr>
                            <w:rFonts w:ascii="Verdana" w:eastAsia="宋体" w:hAnsi="Verdana" w:cs="宋体"/>
                            <w:color w:val="8866FF"/>
                            <w:kern w:val="0"/>
                            <w:szCs w:val="21"/>
                          </w:rPr>
                          <w:t>/</w:t>
                        </w:r>
                        <w:r w:rsidRPr="00412357">
                          <w:rPr>
                            <w:rFonts w:ascii="Verdana" w:eastAsia="宋体" w:hAnsi="Verdana" w:cs="宋体"/>
                            <w:color w:val="8866FF"/>
                            <w:kern w:val="0"/>
                            <w:szCs w:val="21"/>
                          </w:rPr>
                          <w:t>论文</w:t>
                        </w:r>
                      </w:p>
                    </w:tc>
                  </w:tr>
                </w:tbl>
                <w:p w:rsidR="00412357" w:rsidRPr="00412357" w:rsidRDefault="00412357" w:rsidP="00412357">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8700"/>
                  </w:tblGrid>
                  <w:tr w:rsidR="00412357" w:rsidRPr="00412357">
                    <w:trPr>
                      <w:tblCellSpacing w:w="0" w:type="dxa"/>
                    </w:trPr>
                    <w:tc>
                      <w:tcPr>
                        <w:tcW w:w="0" w:type="auto"/>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kern w:val="0"/>
                            <w:sz w:val="18"/>
                            <w:szCs w:val="18"/>
                          </w:rPr>
                          <w:t xml:space="preserve">2010.06-2011.05 </w:t>
                        </w:r>
                        <w:r w:rsidRPr="00412357">
                          <w:rPr>
                            <w:rFonts w:ascii="Verdana" w:eastAsia="宋体" w:hAnsi="Verdana" w:cs="宋体"/>
                            <w:kern w:val="0"/>
                            <w:sz w:val="18"/>
                            <w:szCs w:val="18"/>
                          </w:rPr>
                          <w:t>参与导师课题研究：发展循环经济与企业承载力综合评估研究</w:t>
                        </w:r>
                        <w:r w:rsidRPr="00412357">
                          <w:rPr>
                            <w:rFonts w:ascii="Verdana" w:eastAsia="宋体" w:hAnsi="Verdana" w:cs="宋体"/>
                            <w:kern w:val="0"/>
                            <w:sz w:val="18"/>
                            <w:szCs w:val="18"/>
                          </w:rPr>
                          <w:t>——</w:t>
                        </w:r>
                        <w:r w:rsidRPr="00412357">
                          <w:rPr>
                            <w:rFonts w:ascii="Verdana" w:eastAsia="宋体" w:hAnsi="Verdana" w:cs="宋体"/>
                            <w:kern w:val="0"/>
                            <w:sz w:val="18"/>
                            <w:szCs w:val="18"/>
                          </w:rPr>
                          <w:t>国家社会科学基金项目</w:t>
                        </w:r>
                        <w:r w:rsidRPr="00412357">
                          <w:rPr>
                            <w:rFonts w:ascii="Verdana" w:eastAsia="宋体" w:hAnsi="Verdana" w:cs="宋体"/>
                            <w:kern w:val="0"/>
                            <w:sz w:val="18"/>
                            <w:szCs w:val="18"/>
                          </w:rPr>
                          <w:br/>
                          <w:t>2011.08</w:t>
                        </w:r>
                        <w:r w:rsidRPr="00412357">
                          <w:rPr>
                            <w:rFonts w:ascii="Verdana" w:eastAsia="宋体" w:hAnsi="Verdana" w:cs="宋体"/>
                            <w:kern w:val="0"/>
                            <w:sz w:val="18"/>
                            <w:szCs w:val="18"/>
                          </w:rPr>
                          <w:t>在《现代商贸工业》杂志上发表论文《我国券商品牌建设研究》</w:t>
                        </w:r>
                        <w:r w:rsidRPr="00412357">
                          <w:rPr>
                            <w:rFonts w:ascii="Verdana" w:eastAsia="宋体" w:hAnsi="Verdana" w:cs="宋体"/>
                            <w:kern w:val="0"/>
                            <w:sz w:val="18"/>
                            <w:szCs w:val="18"/>
                          </w:rPr>
                          <w:t xml:space="preserve"> </w:t>
                        </w:r>
                        <w:r w:rsidRPr="00412357">
                          <w:rPr>
                            <w:rFonts w:ascii="Verdana" w:eastAsia="宋体" w:hAnsi="Verdana" w:cs="宋体"/>
                            <w:kern w:val="0"/>
                            <w:sz w:val="18"/>
                            <w:szCs w:val="18"/>
                          </w:rPr>
                          <w:br/>
                          <w:t xml:space="preserve">2011.12 </w:t>
                        </w:r>
                        <w:r w:rsidRPr="00412357">
                          <w:rPr>
                            <w:rFonts w:ascii="Verdana" w:eastAsia="宋体" w:hAnsi="Verdana" w:cs="宋体"/>
                            <w:kern w:val="0"/>
                            <w:sz w:val="18"/>
                            <w:szCs w:val="18"/>
                          </w:rPr>
                          <w:t>硕士毕业论文《基于顾客的券商品牌资产模型研究》</w:t>
                        </w:r>
                      </w:p>
                    </w:tc>
                  </w:tr>
                </w:tbl>
                <w:p w:rsidR="00412357" w:rsidRPr="00412357" w:rsidRDefault="00412357" w:rsidP="00412357">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412357" w:rsidRPr="00412357">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color w:val="8866FF"/>
                            <w:kern w:val="0"/>
                            <w:szCs w:val="21"/>
                          </w:rPr>
                          <w:t>兴趣爱好</w:t>
                        </w:r>
                      </w:p>
                    </w:tc>
                  </w:tr>
                </w:tbl>
                <w:p w:rsidR="00412357" w:rsidRPr="00412357" w:rsidRDefault="00412357" w:rsidP="00412357">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8700"/>
                  </w:tblGrid>
                  <w:tr w:rsidR="00412357" w:rsidRPr="00412357">
                    <w:trPr>
                      <w:tblCellSpacing w:w="0" w:type="dxa"/>
                    </w:trPr>
                    <w:tc>
                      <w:tcPr>
                        <w:tcW w:w="0" w:type="auto"/>
                        <w:vAlign w:val="center"/>
                        <w:hideMark/>
                      </w:tcPr>
                      <w:p w:rsidR="00412357" w:rsidRPr="00412357" w:rsidRDefault="00412357" w:rsidP="00412357">
                        <w:pPr>
                          <w:widowControl/>
                          <w:jc w:val="left"/>
                          <w:rPr>
                            <w:rFonts w:ascii="Verdana" w:eastAsia="宋体" w:hAnsi="Verdana" w:cs="宋体"/>
                            <w:kern w:val="0"/>
                            <w:sz w:val="18"/>
                            <w:szCs w:val="18"/>
                          </w:rPr>
                        </w:pPr>
                        <w:r w:rsidRPr="00412357">
                          <w:rPr>
                            <w:rFonts w:ascii="Verdana" w:eastAsia="宋体" w:hAnsi="Verdana" w:cs="宋体"/>
                            <w:kern w:val="0"/>
                            <w:sz w:val="18"/>
                            <w:szCs w:val="18"/>
                          </w:rPr>
                          <w:t>旅游、读书、羽毛球</w:t>
                        </w:r>
                      </w:p>
                    </w:tc>
                  </w:tr>
                </w:tbl>
                <w:p w:rsidR="00412357" w:rsidRPr="00412357" w:rsidRDefault="00412357" w:rsidP="00412357">
                  <w:pPr>
                    <w:widowControl/>
                    <w:jc w:val="left"/>
                    <w:rPr>
                      <w:rFonts w:ascii="Verdana" w:eastAsia="宋体" w:hAnsi="Verdana" w:cs="宋体"/>
                      <w:kern w:val="0"/>
                      <w:sz w:val="18"/>
                      <w:szCs w:val="18"/>
                    </w:rPr>
                  </w:pPr>
                </w:p>
              </w:tc>
            </w:tr>
          </w:tbl>
          <w:p w:rsidR="00412357" w:rsidRPr="00412357" w:rsidRDefault="00412357" w:rsidP="00412357">
            <w:pPr>
              <w:widowControl/>
              <w:jc w:val="left"/>
              <w:rPr>
                <w:rFonts w:ascii="Verdana" w:eastAsia="宋体" w:hAnsi="Verdana" w:cs="宋体"/>
                <w:kern w:val="0"/>
                <w:sz w:val="18"/>
                <w:szCs w:val="18"/>
              </w:rPr>
            </w:pPr>
          </w:p>
        </w:tc>
      </w:tr>
    </w:tbl>
    <w:p w:rsidR="005E0C8D" w:rsidRPr="00412357" w:rsidRDefault="00412357" w:rsidP="00412357">
      <w:bookmarkStart w:id="0" w:name="_GoBack"/>
      <w:bookmarkEnd w:id="0"/>
    </w:p>
    <w:sectPr w:rsidR="005E0C8D" w:rsidRPr="004123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21"/>
    <w:rsid w:val="00047DE0"/>
    <w:rsid w:val="00412357"/>
    <w:rsid w:val="00596A79"/>
    <w:rsid w:val="00605B18"/>
    <w:rsid w:val="00750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12357"/>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412357"/>
    <w:rPr>
      <w:sz w:val="18"/>
      <w:szCs w:val="18"/>
    </w:rPr>
  </w:style>
  <w:style w:type="character" w:customStyle="1" w:styleId="Char">
    <w:name w:val="批注框文本 Char"/>
    <w:basedOn w:val="a0"/>
    <w:link w:val="a4"/>
    <w:uiPriority w:val="99"/>
    <w:semiHidden/>
    <w:rsid w:val="004123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12357"/>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412357"/>
    <w:rPr>
      <w:sz w:val="18"/>
      <w:szCs w:val="18"/>
    </w:rPr>
  </w:style>
  <w:style w:type="character" w:customStyle="1" w:styleId="Char">
    <w:name w:val="批注框文本 Char"/>
    <w:basedOn w:val="a0"/>
    <w:link w:val="a4"/>
    <w:uiPriority w:val="99"/>
    <w:semiHidden/>
    <w:rsid w:val="004123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119479">
      <w:bodyDiv w:val="1"/>
      <w:marLeft w:val="0"/>
      <w:marRight w:val="0"/>
      <w:marTop w:val="0"/>
      <w:marBottom w:val="0"/>
      <w:divBdr>
        <w:top w:val="none" w:sz="0" w:space="0" w:color="auto"/>
        <w:left w:val="none" w:sz="0" w:space="0" w:color="auto"/>
        <w:bottom w:val="none" w:sz="0" w:space="0" w:color="auto"/>
        <w:right w:val="none" w:sz="0" w:space="0" w:color="auto"/>
      </w:divBdr>
      <w:divsChild>
        <w:div w:id="61216883">
          <w:marLeft w:val="0"/>
          <w:marRight w:val="0"/>
          <w:marTop w:val="0"/>
          <w:marBottom w:val="0"/>
          <w:divBdr>
            <w:top w:val="none" w:sz="0" w:space="0" w:color="auto"/>
            <w:left w:val="none" w:sz="0" w:space="0" w:color="auto"/>
            <w:bottom w:val="none" w:sz="0" w:space="0" w:color="auto"/>
            <w:right w:val="none" w:sz="0" w:space="0" w:color="auto"/>
          </w:divBdr>
          <w:divsChild>
            <w:div w:id="2077969033">
              <w:marLeft w:val="0"/>
              <w:marRight w:val="0"/>
              <w:marTop w:val="0"/>
              <w:marBottom w:val="0"/>
              <w:divBdr>
                <w:top w:val="none" w:sz="0" w:space="0" w:color="auto"/>
                <w:left w:val="none" w:sz="0" w:space="0" w:color="auto"/>
                <w:bottom w:val="none" w:sz="0" w:space="0" w:color="auto"/>
                <w:right w:val="none" w:sz="0" w:space="0" w:color="auto"/>
              </w:divBdr>
              <w:divsChild>
                <w:div w:id="432550555">
                  <w:marLeft w:val="0"/>
                  <w:marRight w:val="2550"/>
                  <w:marTop w:val="0"/>
                  <w:marBottom w:val="0"/>
                  <w:divBdr>
                    <w:top w:val="none" w:sz="0" w:space="0" w:color="auto"/>
                    <w:left w:val="none" w:sz="0" w:space="0" w:color="auto"/>
                    <w:bottom w:val="none" w:sz="0" w:space="0" w:color="auto"/>
                    <w:right w:val="none" w:sz="0" w:space="0" w:color="auto"/>
                  </w:divBdr>
                  <w:divsChild>
                    <w:div w:id="1323195650">
                      <w:marLeft w:val="0"/>
                      <w:marRight w:val="0"/>
                      <w:marTop w:val="0"/>
                      <w:marBottom w:val="0"/>
                      <w:divBdr>
                        <w:top w:val="none" w:sz="0" w:space="0" w:color="auto"/>
                        <w:left w:val="none" w:sz="0" w:space="0" w:color="auto"/>
                        <w:bottom w:val="none" w:sz="0" w:space="0" w:color="auto"/>
                        <w:right w:val="none" w:sz="0" w:space="0" w:color="auto"/>
                      </w:divBdr>
                    </w:div>
                    <w:div w:id="16650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719806">
      <w:bodyDiv w:val="1"/>
      <w:marLeft w:val="0"/>
      <w:marRight w:val="0"/>
      <w:marTop w:val="0"/>
      <w:marBottom w:val="0"/>
      <w:divBdr>
        <w:top w:val="none" w:sz="0" w:space="0" w:color="auto"/>
        <w:left w:val="none" w:sz="0" w:space="0" w:color="auto"/>
        <w:bottom w:val="none" w:sz="0" w:space="0" w:color="auto"/>
        <w:right w:val="none" w:sz="0" w:space="0" w:color="auto"/>
      </w:divBdr>
      <w:divsChild>
        <w:div w:id="296381779">
          <w:marLeft w:val="0"/>
          <w:marRight w:val="0"/>
          <w:marTop w:val="0"/>
          <w:marBottom w:val="0"/>
          <w:divBdr>
            <w:top w:val="none" w:sz="0" w:space="0" w:color="auto"/>
            <w:left w:val="none" w:sz="0" w:space="0" w:color="auto"/>
            <w:bottom w:val="none" w:sz="0" w:space="0" w:color="auto"/>
            <w:right w:val="none" w:sz="0" w:space="0" w:color="auto"/>
          </w:divBdr>
          <w:divsChild>
            <w:div w:id="1760365566">
              <w:marLeft w:val="0"/>
              <w:marRight w:val="0"/>
              <w:marTop w:val="0"/>
              <w:marBottom w:val="0"/>
              <w:divBdr>
                <w:top w:val="none" w:sz="0" w:space="0" w:color="auto"/>
                <w:left w:val="none" w:sz="0" w:space="0" w:color="auto"/>
                <w:bottom w:val="none" w:sz="0" w:space="0" w:color="auto"/>
                <w:right w:val="none" w:sz="0" w:space="0" w:color="auto"/>
              </w:divBdr>
              <w:divsChild>
                <w:div w:id="445737230">
                  <w:marLeft w:val="0"/>
                  <w:marRight w:val="2550"/>
                  <w:marTop w:val="0"/>
                  <w:marBottom w:val="0"/>
                  <w:divBdr>
                    <w:top w:val="none" w:sz="0" w:space="0" w:color="auto"/>
                    <w:left w:val="none" w:sz="0" w:space="0" w:color="auto"/>
                    <w:bottom w:val="none" w:sz="0" w:space="0" w:color="auto"/>
                    <w:right w:val="none" w:sz="0" w:space="0" w:color="auto"/>
                  </w:divBdr>
                  <w:divsChild>
                    <w:div w:id="106237301">
                      <w:marLeft w:val="0"/>
                      <w:marRight w:val="0"/>
                      <w:marTop w:val="0"/>
                      <w:marBottom w:val="0"/>
                      <w:divBdr>
                        <w:top w:val="none" w:sz="0" w:space="0" w:color="auto"/>
                        <w:left w:val="none" w:sz="0" w:space="0" w:color="auto"/>
                        <w:bottom w:val="none" w:sz="0" w:space="0" w:color="auto"/>
                        <w:right w:val="none" w:sz="0" w:space="0" w:color="auto"/>
                      </w:divBdr>
                    </w:div>
                    <w:div w:id="18080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07063">
      <w:bodyDiv w:val="1"/>
      <w:marLeft w:val="0"/>
      <w:marRight w:val="0"/>
      <w:marTop w:val="0"/>
      <w:marBottom w:val="0"/>
      <w:divBdr>
        <w:top w:val="none" w:sz="0" w:space="0" w:color="auto"/>
        <w:left w:val="none" w:sz="0" w:space="0" w:color="auto"/>
        <w:bottom w:val="none" w:sz="0" w:space="0" w:color="auto"/>
        <w:right w:val="none" w:sz="0" w:space="0" w:color="auto"/>
      </w:divBdr>
      <w:divsChild>
        <w:div w:id="143476680">
          <w:marLeft w:val="0"/>
          <w:marRight w:val="0"/>
          <w:marTop w:val="0"/>
          <w:marBottom w:val="0"/>
          <w:divBdr>
            <w:top w:val="none" w:sz="0" w:space="0" w:color="auto"/>
            <w:left w:val="none" w:sz="0" w:space="0" w:color="auto"/>
            <w:bottom w:val="none" w:sz="0" w:space="0" w:color="auto"/>
            <w:right w:val="none" w:sz="0" w:space="0" w:color="auto"/>
          </w:divBdr>
          <w:divsChild>
            <w:div w:id="248999834">
              <w:marLeft w:val="0"/>
              <w:marRight w:val="0"/>
              <w:marTop w:val="0"/>
              <w:marBottom w:val="0"/>
              <w:divBdr>
                <w:top w:val="none" w:sz="0" w:space="0" w:color="auto"/>
                <w:left w:val="none" w:sz="0" w:space="0" w:color="auto"/>
                <w:bottom w:val="none" w:sz="0" w:space="0" w:color="auto"/>
                <w:right w:val="none" w:sz="0" w:space="0" w:color="auto"/>
              </w:divBdr>
              <w:divsChild>
                <w:div w:id="271324368">
                  <w:marLeft w:val="0"/>
                  <w:marRight w:val="2550"/>
                  <w:marTop w:val="0"/>
                  <w:marBottom w:val="0"/>
                  <w:divBdr>
                    <w:top w:val="none" w:sz="0" w:space="0" w:color="auto"/>
                    <w:left w:val="none" w:sz="0" w:space="0" w:color="auto"/>
                    <w:bottom w:val="none" w:sz="0" w:space="0" w:color="auto"/>
                    <w:right w:val="none" w:sz="0" w:space="0" w:color="auto"/>
                  </w:divBdr>
                  <w:divsChild>
                    <w:div w:id="826095960">
                      <w:marLeft w:val="0"/>
                      <w:marRight w:val="0"/>
                      <w:marTop w:val="0"/>
                      <w:marBottom w:val="0"/>
                      <w:divBdr>
                        <w:top w:val="none" w:sz="0" w:space="0" w:color="auto"/>
                        <w:left w:val="none" w:sz="0" w:space="0" w:color="auto"/>
                        <w:bottom w:val="none" w:sz="0" w:space="0" w:color="auto"/>
                        <w:right w:val="none" w:sz="0" w:space="0" w:color="auto"/>
                      </w:divBdr>
                    </w:div>
                    <w:div w:id="7651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y.zhaopin.com/pic/2012/12/11/0B1B5F63D4CB421BB5D6DBB5E43DB1C1.jpg" TargetMode="External"/><Relationship Id="rId5" Type="http://schemas.openxmlformats.org/officeDocument/2006/relationships/hyperlink" Target="mailto:584670202@qq.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2013-09-14T06:39:00Z</dcterms:created>
  <dcterms:modified xsi:type="dcterms:W3CDTF">2013-09-16T01:09:00Z</dcterms:modified>
</cp:coreProperties>
</file>