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75B0" w14:textId="74F250C7" w:rsidR="00126295" w:rsidRPr="00126295" w:rsidRDefault="00810E31" w:rsidP="00126295">
      <w:pPr>
        <w:spacing w:after="0" w:line="240" w:lineRule="auto"/>
        <w:rPr>
          <w:rFonts w:ascii="Palatino Linotype" w:hAnsi="Palatino Linotype"/>
          <w:b/>
          <w:bCs/>
        </w:rPr>
      </w:pPr>
      <w:r w:rsidRPr="00126295">
        <w:rPr>
          <w:rFonts w:ascii="Palatino Linotype" w:eastAsia="Cambria" w:hAnsi="Palatino Linotype" w:cs="Calibri"/>
          <w:b/>
          <w:bCs/>
        </w:rPr>
        <w:t xml:space="preserve">Semester </w:t>
      </w:r>
      <w:r w:rsidR="006C3448">
        <w:rPr>
          <w:rFonts w:ascii="Palatino Linotype" w:eastAsia="Cambria" w:hAnsi="Palatino Linotype" w:cs="Calibri"/>
          <w:b/>
          <w:bCs/>
        </w:rPr>
        <w:t>1</w:t>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Pr>
          <w:rFonts w:ascii="Palatino Linotype" w:eastAsia="Cambria" w:hAnsi="Palatino Linotype" w:cs="Calibri"/>
          <w:b/>
          <w:bCs/>
        </w:rPr>
        <w:tab/>
      </w:r>
      <w:r w:rsidR="00126295" w:rsidRPr="00126295">
        <w:rPr>
          <w:rFonts w:ascii="Palatino Linotype" w:hAnsi="Palatino Linotype"/>
          <w:b/>
          <w:bCs/>
        </w:rPr>
        <w:t>Celebrations Activity</w:t>
      </w:r>
    </w:p>
    <w:p w14:paraId="00383B70" w14:textId="45ABDDD8" w:rsidR="00810E31" w:rsidRPr="00126295" w:rsidRDefault="00810E31" w:rsidP="00957A00">
      <w:pPr>
        <w:spacing w:after="0" w:line="240" w:lineRule="auto"/>
        <w:rPr>
          <w:rFonts w:ascii="Palatino Linotype" w:eastAsia="Cambria" w:hAnsi="Palatino Linotype" w:cs="Calibri"/>
          <w:b/>
          <w:bCs/>
        </w:rPr>
      </w:pPr>
    </w:p>
    <w:p w14:paraId="07A795CD" w14:textId="2D9AB6D2" w:rsidR="00957A00" w:rsidRPr="00126295" w:rsidRDefault="004A3E4A" w:rsidP="00957A00">
      <w:pPr>
        <w:spacing w:after="0" w:line="240" w:lineRule="auto"/>
        <w:jc w:val="center"/>
        <w:rPr>
          <w:rFonts w:ascii="Palatino Linotype" w:hAnsi="Palatino Linotype"/>
          <w:b/>
        </w:rPr>
      </w:pPr>
      <w:r w:rsidRPr="00126295">
        <w:rPr>
          <w:rFonts w:ascii="Palatino Linotype" w:hAnsi="Palatino Linotype"/>
          <w:b/>
        </w:rPr>
        <w:t xml:space="preserve">Quarter </w:t>
      </w:r>
      <w:r w:rsidR="005F6808">
        <w:rPr>
          <w:rFonts w:ascii="Palatino Linotype" w:hAnsi="Palatino Linotype"/>
          <w:b/>
        </w:rPr>
        <w:t>1</w:t>
      </w:r>
    </w:p>
    <w:tbl>
      <w:tblPr>
        <w:tblStyle w:val="TableGrid"/>
        <w:tblW w:w="5000" w:type="pct"/>
        <w:tblLayout w:type="fixed"/>
        <w:tblLook w:val="04A0" w:firstRow="1" w:lastRow="0" w:firstColumn="1" w:lastColumn="0" w:noHBand="0" w:noVBand="1"/>
      </w:tblPr>
      <w:tblGrid>
        <w:gridCol w:w="1667"/>
        <w:gridCol w:w="7575"/>
      </w:tblGrid>
      <w:tr w:rsidR="00810E31" w:rsidRPr="00810E31" w14:paraId="63A144ED" w14:textId="77777777" w:rsidTr="007F48B9">
        <w:trPr>
          <w:trHeight w:val="496"/>
        </w:trPr>
        <w:tc>
          <w:tcPr>
            <w:tcW w:w="902" w:type="pct"/>
            <w:vAlign w:val="center"/>
            <w:hideMark/>
          </w:tcPr>
          <w:p w14:paraId="22BF367E"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Activity</w:t>
            </w:r>
            <w:r w:rsidRPr="007F48B9">
              <w:rPr>
                <w:rFonts w:ascii="Palatino Linotype" w:eastAsia="Cambria" w:hAnsi="Palatino Linotype" w:cs="Calibri"/>
                <w:b/>
                <w:spacing w:val="-2"/>
              </w:rPr>
              <w:t xml:space="preserve"> </w:t>
            </w:r>
            <w:r w:rsidRPr="007F48B9">
              <w:rPr>
                <w:rFonts w:ascii="Palatino Linotype" w:eastAsia="Cambria" w:hAnsi="Palatino Linotype" w:cs="Calibri"/>
                <w:b/>
                <w:spacing w:val="-4"/>
              </w:rPr>
              <w:t>Name</w:t>
            </w:r>
          </w:p>
        </w:tc>
        <w:tc>
          <w:tcPr>
            <w:tcW w:w="4098" w:type="pct"/>
            <w:vAlign w:val="center"/>
            <w:hideMark/>
          </w:tcPr>
          <w:p w14:paraId="1C9A399F" w14:textId="170D5D6E" w:rsidR="00810E31" w:rsidRPr="007F48B9" w:rsidRDefault="00F67A5F" w:rsidP="00FA67CB">
            <w:pPr>
              <w:rPr>
                <w:rFonts w:ascii="Palatino Linotype" w:hAnsi="Palatino Linotype"/>
                <w:sz w:val="22"/>
                <w:szCs w:val="22"/>
              </w:rPr>
            </w:pPr>
            <w:r>
              <w:rPr>
                <w:rFonts w:ascii="Palatino Linotype" w:eastAsia="Aptos" w:hAnsi="Palatino Linotype"/>
                <w:sz w:val="22"/>
                <w:szCs w:val="22"/>
              </w:rPr>
              <w:t>National Education</w:t>
            </w:r>
            <w:r w:rsidR="0082047B" w:rsidRPr="0082047B">
              <w:rPr>
                <w:rFonts w:ascii="Palatino Linotype" w:eastAsia="Aptos" w:hAnsi="Palatino Linotype"/>
                <w:sz w:val="22"/>
                <w:szCs w:val="22"/>
              </w:rPr>
              <w:t xml:space="preserve"> Day</w:t>
            </w:r>
          </w:p>
        </w:tc>
      </w:tr>
      <w:tr w:rsidR="008873D5" w:rsidRPr="00810E31" w14:paraId="3AB8FBCB" w14:textId="77777777" w:rsidTr="007F48B9">
        <w:trPr>
          <w:trHeight w:val="496"/>
        </w:trPr>
        <w:tc>
          <w:tcPr>
            <w:tcW w:w="902" w:type="pct"/>
            <w:vAlign w:val="center"/>
          </w:tcPr>
          <w:p w14:paraId="2ACFFCFF" w14:textId="7DCC4488" w:rsidR="008873D5" w:rsidRPr="007F48B9" w:rsidRDefault="008873D5"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Date of the Activity</w:t>
            </w:r>
          </w:p>
        </w:tc>
        <w:tc>
          <w:tcPr>
            <w:tcW w:w="4098" w:type="pct"/>
            <w:vAlign w:val="center"/>
          </w:tcPr>
          <w:p w14:paraId="08297D4F" w14:textId="6934729B" w:rsidR="008873D5" w:rsidRPr="007F48B9" w:rsidRDefault="00E25753" w:rsidP="00FA67CB">
            <w:pPr>
              <w:rPr>
                <w:rFonts w:ascii="Palatino Linotype" w:eastAsia="Aptos" w:hAnsi="Palatino Linotype"/>
                <w:sz w:val="22"/>
                <w:szCs w:val="22"/>
              </w:rPr>
            </w:pPr>
            <w:r>
              <w:rPr>
                <w:rFonts w:ascii="Palatino Linotype" w:eastAsia="Aptos" w:hAnsi="Palatino Linotype"/>
                <w:sz w:val="22"/>
                <w:szCs w:val="22"/>
              </w:rPr>
              <w:t>22</w:t>
            </w:r>
            <w:r w:rsidR="00BF670E" w:rsidRPr="007F48B9">
              <w:rPr>
                <w:rFonts w:ascii="Palatino Linotype" w:eastAsia="Aptos" w:hAnsi="Palatino Linotype"/>
                <w:sz w:val="22"/>
                <w:szCs w:val="22"/>
              </w:rPr>
              <w:t>.</w:t>
            </w:r>
            <w:r w:rsidR="00760D5E">
              <w:rPr>
                <w:rFonts w:ascii="Palatino Linotype" w:eastAsia="Aptos" w:hAnsi="Palatino Linotype"/>
                <w:sz w:val="22"/>
                <w:szCs w:val="22"/>
              </w:rPr>
              <w:t>1</w:t>
            </w:r>
            <w:r>
              <w:rPr>
                <w:rFonts w:ascii="Palatino Linotype" w:eastAsia="Aptos" w:hAnsi="Palatino Linotype"/>
                <w:sz w:val="22"/>
                <w:szCs w:val="22"/>
              </w:rPr>
              <w:t>1</w:t>
            </w:r>
            <w:r w:rsidR="00BF670E" w:rsidRPr="007F48B9">
              <w:rPr>
                <w:rFonts w:ascii="Palatino Linotype" w:eastAsia="Aptos" w:hAnsi="Palatino Linotype"/>
                <w:sz w:val="22"/>
                <w:szCs w:val="22"/>
              </w:rPr>
              <w:t>.202</w:t>
            </w:r>
            <w:r>
              <w:rPr>
                <w:rFonts w:ascii="Palatino Linotype" w:eastAsia="Aptos" w:hAnsi="Palatino Linotype"/>
                <w:sz w:val="22"/>
                <w:szCs w:val="22"/>
              </w:rPr>
              <w:t>4</w:t>
            </w:r>
          </w:p>
        </w:tc>
      </w:tr>
      <w:tr w:rsidR="00810E31" w:rsidRPr="00810E31" w14:paraId="403E6850" w14:textId="77777777" w:rsidTr="007F48B9">
        <w:trPr>
          <w:trHeight w:val="496"/>
        </w:trPr>
        <w:tc>
          <w:tcPr>
            <w:tcW w:w="902" w:type="pct"/>
            <w:vAlign w:val="center"/>
            <w:hideMark/>
          </w:tcPr>
          <w:p w14:paraId="3CDE32D5"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Mode</w:t>
            </w:r>
            <w:r w:rsidRPr="007F48B9">
              <w:rPr>
                <w:rFonts w:ascii="Palatino Linotype" w:eastAsia="Cambria" w:hAnsi="Palatino Linotype" w:cs="Calibri"/>
                <w:b/>
                <w:spacing w:val="-2"/>
              </w:rPr>
              <w:t xml:space="preserve"> </w:t>
            </w:r>
            <w:r w:rsidRPr="007F48B9">
              <w:rPr>
                <w:rFonts w:ascii="Palatino Linotype" w:eastAsia="Cambria" w:hAnsi="Palatino Linotype" w:cs="Calibri"/>
                <w:b/>
              </w:rPr>
              <w:t>of</w:t>
            </w:r>
            <w:r w:rsidRPr="007F48B9">
              <w:rPr>
                <w:rFonts w:ascii="Palatino Linotype" w:eastAsia="Cambria" w:hAnsi="Palatino Linotype" w:cs="Calibri"/>
                <w:b/>
                <w:spacing w:val="-1"/>
              </w:rPr>
              <w:t xml:space="preserve"> </w:t>
            </w:r>
            <w:r w:rsidRPr="007F48B9">
              <w:rPr>
                <w:rFonts w:ascii="Palatino Linotype" w:eastAsia="Cambria" w:hAnsi="Palatino Linotype" w:cs="Calibri"/>
                <w:b/>
                <w:spacing w:val="-2"/>
              </w:rPr>
              <w:t>Conduct</w:t>
            </w:r>
          </w:p>
        </w:tc>
        <w:tc>
          <w:tcPr>
            <w:tcW w:w="4098" w:type="pct"/>
            <w:vAlign w:val="center"/>
            <w:hideMark/>
          </w:tcPr>
          <w:p w14:paraId="3350DD16" w14:textId="77777777" w:rsidR="00810E31" w:rsidRPr="007F48B9" w:rsidRDefault="00810E31" w:rsidP="00BB4832">
            <w:pPr>
              <w:pStyle w:val="TableParagraph"/>
              <w:spacing w:line="276" w:lineRule="auto"/>
              <w:ind w:left="0"/>
              <w:rPr>
                <w:rFonts w:ascii="Palatino Linotype" w:eastAsia="Cambria" w:hAnsi="Palatino Linotype" w:cs="Calibri"/>
              </w:rPr>
            </w:pPr>
            <w:r w:rsidRPr="007F48B9">
              <w:rPr>
                <w:rFonts w:ascii="Palatino Linotype" w:eastAsia="Cambria" w:hAnsi="Palatino Linotype" w:cs="Calibri"/>
                <w:spacing w:val="-2"/>
              </w:rPr>
              <w:t>Offline</w:t>
            </w:r>
          </w:p>
        </w:tc>
      </w:tr>
      <w:tr w:rsidR="00810E31" w:rsidRPr="00810E31" w14:paraId="149B8C1F" w14:textId="77777777" w:rsidTr="007F48B9">
        <w:trPr>
          <w:trHeight w:val="496"/>
        </w:trPr>
        <w:tc>
          <w:tcPr>
            <w:tcW w:w="902" w:type="pct"/>
            <w:vAlign w:val="center"/>
            <w:hideMark/>
          </w:tcPr>
          <w:p w14:paraId="35349E4E" w14:textId="3BDEFA15" w:rsidR="00810E31" w:rsidRPr="007F48B9" w:rsidRDefault="00BF670E"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rPr>
              <w:t>Time</w:t>
            </w:r>
          </w:p>
        </w:tc>
        <w:tc>
          <w:tcPr>
            <w:tcW w:w="4098" w:type="pct"/>
            <w:vAlign w:val="center"/>
            <w:hideMark/>
          </w:tcPr>
          <w:p w14:paraId="3EA9D6A0" w14:textId="006FD03F" w:rsidR="00810E31" w:rsidRPr="007F48B9" w:rsidRDefault="00BF670E" w:rsidP="00BB4832">
            <w:pPr>
              <w:pStyle w:val="TableParagraph"/>
              <w:spacing w:line="276" w:lineRule="auto"/>
              <w:ind w:left="0"/>
              <w:rPr>
                <w:rFonts w:ascii="Palatino Linotype" w:eastAsia="Cambria" w:hAnsi="Palatino Linotype" w:cs="Calibri"/>
              </w:rPr>
            </w:pPr>
            <w:r w:rsidRPr="007F48B9">
              <w:rPr>
                <w:rFonts w:ascii="Palatino Linotype" w:eastAsia="Cambria" w:hAnsi="Palatino Linotype" w:cs="Calibri"/>
              </w:rPr>
              <w:t>One Day</w:t>
            </w:r>
          </w:p>
        </w:tc>
      </w:tr>
      <w:tr w:rsidR="007F48B9" w:rsidRPr="00810E31" w14:paraId="0CDB0E31" w14:textId="77777777" w:rsidTr="007F48B9">
        <w:trPr>
          <w:trHeight w:val="496"/>
        </w:trPr>
        <w:tc>
          <w:tcPr>
            <w:tcW w:w="902" w:type="pct"/>
            <w:vAlign w:val="center"/>
          </w:tcPr>
          <w:p w14:paraId="7B0B975D" w14:textId="77777777" w:rsidR="00B33CD7"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Mandatory/</w:t>
            </w:r>
          </w:p>
          <w:p w14:paraId="29AFA0C6" w14:textId="06656620" w:rsidR="007F48B9" w:rsidRPr="007F48B9" w:rsidRDefault="007F48B9" w:rsidP="00B33CD7">
            <w:pPr>
              <w:pStyle w:val="TableParagraph"/>
              <w:spacing w:before="0" w:after="0" w:afterAutospacing="0"/>
              <w:ind w:left="108"/>
              <w:rPr>
                <w:rFonts w:ascii="Palatino Linotype" w:eastAsia="Cambria" w:hAnsi="Palatino Linotype" w:cs="Calibri"/>
                <w:b/>
              </w:rPr>
            </w:pPr>
            <w:r w:rsidRPr="007F48B9">
              <w:rPr>
                <w:rFonts w:ascii="Palatino Linotype" w:eastAsia="Cambria" w:hAnsi="Palatino Linotype" w:cs="Calibri"/>
                <w:b/>
              </w:rPr>
              <w:t>Elective</w:t>
            </w:r>
          </w:p>
        </w:tc>
        <w:tc>
          <w:tcPr>
            <w:tcW w:w="4098" w:type="pct"/>
            <w:vAlign w:val="center"/>
          </w:tcPr>
          <w:p w14:paraId="51B7A252" w14:textId="1A6DEE8D" w:rsidR="007F48B9" w:rsidRPr="00290F1F" w:rsidRDefault="00B33CD7" w:rsidP="00BB4832">
            <w:pPr>
              <w:pStyle w:val="TableParagraph"/>
              <w:spacing w:line="276" w:lineRule="auto"/>
              <w:ind w:left="0"/>
              <w:rPr>
                <w:rFonts w:ascii="Palatino Linotype" w:eastAsia="Cambria" w:hAnsi="Palatino Linotype" w:cs="Calibri"/>
                <w:bCs/>
              </w:rPr>
            </w:pPr>
            <w:r w:rsidRPr="00290F1F">
              <w:rPr>
                <w:rFonts w:ascii="Palatino Linotype" w:eastAsia="Cambria" w:hAnsi="Palatino Linotype" w:cs="Calibri"/>
                <w:bCs/>
              </w:rPr>
              <w:t>Mandatory</w:t>
            </w:r>
          </w:p>
        </w:tc>
      </w:tr>
      <w:tr w:rsidR="00810E31" w:rsidRPr="00810E31" w14:paraId="28949D9C" w14:textId="77777777" w:rsidTr="007F48B9">
        <w:trPr>
          <w:trHeight w:val="592"/>
        </w:trPr>
        <w:tc>
          <w:tcPr>
            <w:tcW w:w="902" w:type="pct"/>
            <w:vAlign w:val="center"/>
            <w:hideMark/>
          </w:tcPr>
          <w:p w14:paraId="2E5B4C7E" w14:textId="77777777" w:rsidR="00810E31" w:rsidRPr="007F48B9" w:rsidRDefault="00810E31" w:rsidP="007F48B9">
            <w:pPr>
              <w:pStyle w:val="TableParagraph"/>
              <w:spacing w:line="276" w:lineRule="auto"/>
              <w:rPr>
                <w:rFonts w:ascii="Palatino Linotype" w:eastAsia="Cambria" w:hAnsi="Palatino Linotype" w:cs="Calibri"/>
                <w:i/>
              </w:rPr>
            </w:pPr>
            <w:r w:rsidRPr="007F48B9">
              <w:rPr>
                <w:rFonts w:ascii="Palatino Linotype" w:eastAsia="Cambria" w:hAnsi="Palatino Linotype" w:cs="Calibri"/>
                <w:b/>
                <w:spacing w:val="-2"/>
              </w:rPr>
              <w:t>Participants</w:t>
            </w:r>
          </w:p>
        </w:tc>
        <w:tc>
          <w:tcPr>
            <w:tcW w:w="4098" w:type="pct"/>
            <w:vAlign w:val="center"/>
            <w:hideMark/>
          </w:tcPr>
          <w:p w14:paraId="7F923F55" w14:textId="2C292BBA" w:rsidR="00810E31" w:rsidRPr="007F48B9" w:rsidRDefault="00BB4832" w:rsidP="00957A00">
            <w:pPr>
              <w:rPr>
                <w:rFonts w:ascii="Palatino Linotype" w:hAnsi="Palatino Linotype"/>
                <w:sz w:val="22"/>
                <w:szCs w:val="22"/>
              </w:rPr>
            </w:pPr>
            <w:r w:rsidRPr="007F48B9">
              <w:rPr>
                <w:rFonts w:ascii="Palatino Linotype" w:eastAsia="Aptos" w:hAnsi="Palatino Linotype"/>
                <w:sz w:val="22"/>
                <w:szCs w:val="22"/>
              </w:rPr>
              <w:t>Students</w:t>
            </w:r>
            <w:r w:rsidRPr="007F48B9">
              <w:rPr>
                <w:rFonts w:ascii="Palatino Linotype" w:eastAsia="Aptos" w:hAnsi="Palatino Linotype"/>
                <w:color w:val="000000" w:themeColor="text1"/>
                <w:sz w:val="22"/>
                <w:szCs w:val="22"/>
              </w:rPr>
              <w:t xml:space="preserve">: </w:t>
            </w:r>
            <w:r w:rsidR="003E380E">
              <w:rPr>
                <w:rFonts w:ascii="Palatino Linotype" w:eastAsia="Aptos" w:hAnsi="Palatino Linotype"/>
                <w:color w:val="000000" w:themeColor="text1"/>
                <w:sz w:val="22"/>
                <w:szCs w:val="22"/>
              </w:rPr>
              <w:t>40</w:t>
            </w:r>
            <w:r w:rsidRPr="007F48B9">
              <w:rPr>
                <w:rFonts w:ascii="Palatino Linotype" w:eastAsia="Aptos" w:hAnsi="Palatino Linotype"/>
                <w:color w:val="000000" w:themeColor="text1"/>
                <w:sz w:val="22"/>
                <w:szCs w:val="22"/>
              </w:rPr>
              <w:t xml:space="preserve">; Faculty: </w:t>
            </w:r>
            <w:r w:rsidR="00957A00" w:rsidRPr="007F48B9">
              <w:rPr>
                <w:rFonts w:ascii="Palatino Linotype" w:eastAsia="Aptos" w:hAnsi="Palatino Linotype"/>
                <w:color w:val="000000" w:themeColor="text1"/>
                <w:sz w:val="22"/>
                <w:szCs w:val="22"/>
              </w:rPr>
              <w:t>10</w:t>
            </w:r>
          </w:p>
        </w:tc>
      </w:tr>
      <w:tr w:rsidR="00810E31" w:rsidRPr="00810E31" w14:paraId="1B2A411A" w14:textId="77777777" w:rsidTr="007F48B9">
        <w:trPr>
          <w:trHeight w:val="393"/>
        </w:trPr>
        <w:tc>
          <w:tcPr>
            <w:tcW w:w="902" w:type="pct"/>
            <w:vAlign w:val="center"/>
            <w:hideMark/>
          </w:tcPr>
          <w:p w14:paraId="686F3BB7" w14:textId="77777777" w:rsidR="00810E31" w:rsidRPr="007F48B9" w:rsidRDefault="00810E31" w:rsidP="00810E31">
            <w:pPr>
              <w:pStyle w:val="TableParagraph"/>
              <w:spacing w:line="276" w:lineRule="auto"/>
              <w:rPr>
                <w:rFonts w:ascii="Palatino Linotype" w:eastAsia="Cambria" w:hAnsi="Palatino Linotype" w:cs="Calibri"/>
                <w:b/>
              </w:rPr>
            </w:pPr>
            <w:r w:rsidRPr="007F48B9">
              <w:rPr>
                <w:rFonts w:ascii="Palatino Linotype" w:eastAsia="Cambria" w:hAnsi="Palatino Linotype" w:cs="Calibri"/>
                <w:b/>
                <w:spacing w:val="-2"/>
              </w:rPr>
              <w:t>Online Resource</w:t>
            </w:r>
          </w:p>
        </w:tc>
        <w:tc>
          <w:tcPr>
            <w:tcW w:w="4098" w:type="pct"/>
            <w:vAlign w:val="center"/>
            <w:hideMark/>
          </w:tcPr>
          <w:p w14:paraId="0E52D7B7" w14:textId="641F80C1" w:rsidR="00810E31" w:rsidRPr="007F48B9" w:rsidRDefault="00325381" w:rsidP="00810E31">
            <w:pPr>
              <w:pStyle w:val="TableParagraph"/>
              <w:spacing w:line="276" w:lineRule="auto"/>
              <w:ind w:left="0" w:right="85"/>
              <w:rPr>
                <w:rFonts w:ascii="Palatino Linotype" w:eastAsia="Cambria" w:hAnsi="Palatino Linotype" w:cs="Calibri"/>
              </w:rPr>
            </w:pPr>
            <w:hyperlink r:id="rId7" w:history="1">
              <w:r w:rsidRPr="001C3230">
                <w:rPr>
                  <w:rStyle w:val="Hyperlink"/>
                  <w:rFonts w:ascii="Palatino Linotype" w:eastAsia="Cambria" w:hAnsi="Palatino Linotype" w:cs="Calibri"/>
                </w:rPr>
                <w:t>https://www.youtube.com/watch?v=KYiWbpC5TfU</w:t>
              </w:r>
            </w:hyperlink>
            <w:r>
              <w:rPr>
                <w:rFonts w:ascii="Palatino Linotype" w:eastAsia="Cambria" w:hAnsi="Palatino Linotype" w:cs="Calibri"/>
              </w:rPr>
              <w:t xml:space="preserve"> </w:t>
            </w:r>
          </w:p>
        </w:tc>
      </w:tr>
      <w:tr w:rsidR="00EE5A4F" w:rsidRPr="00810E31" w14:paraId="7E707B02" w14:textId="77777777" w:rsidTr="007F48B9">
        <w:trPr>
          <w:trHeight w:val="393"/>
        </w:trPr>
        <w:tc>
          <w:tcPr>
            <w:tcW w:w="902" w:type="pct"/>
            <w:vAlign w:val="center"/>
            <w:hideMark/>
          </w:tcPr>
          <w:p w14:paraId="3F105012" w14:textId="77777777" w:rsidR="00EE5A4F" w:rsidRPr="00C70CB1" w:rsidRDefault="00EE5A4F" w:rsidP="00810E31">
            <w:pPr>
              <w:pStyle w:val="TableParagraph"/>
              <w:spacing w:line="276" w:lineRule="auto"/>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Brochure</w:t>
            </w:r>
          </w:p>
        </w:tc>
        <w:tc>
          <w:tcPr>
            <w:tcW w:w="4098" w:type="pct"/>
            <w:vAlign w:val="center"/>
          </w:tcPr>
          <w:p w14:paraId="6FDCA345" w14:textId="18EDAD46" w:rsidR="00EE5A4F" w:rsidRPr="009C6CF4" w:rsidRDefault="000F5588" w:rsidP="00702CD8">
            <w:pPr>
              <w:pStyle w:val="TableParagraph"/>
              <w:tabs>
                <w:tab w:val="left" w:pos="828"/>
              </w:tabs>
              <w:spacing w:before="240" w:after="240" w:afterAutospacing="0" w:line="276" w:lineRule="auto"/>
              <w:ind w:left="108" w:right="85"/>
              <w:jc w:val="center"/>
              <w:rPr>
                <w:rFonts w:ascii="Times New Roman" w:eastAsia="Cambria" w:hAnsi="Times New Roman"/>
                <w:sz w:val="24"/>
                <w:szCs w:val="24"/>
              </w:rPr>
            </w:pPr>
            <w:r>
              <w:rPr>
                <w:rFonts w:ascii="Arial"/>
                <w:noProof/>
                <w:sz w:val="20"/>
              </w:rPr>
              <w:drawing>
                <wp:inline distT="0" distB="0" distL="0" distR="0" wp14:anchorId="711D1EE2" wp14:editId="78F1BA2C">
                  <wp:extent cx="3732070" cy="1407160"/>
                  <wp:effectExtent l="0" t="0" r="0" b="0"/>
                  <wp:docPr id="19" name="Image 19" descr="WhatsApp Image 2024-11-23 at 15.44.4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WhatsApp Image 2024-11-23 at 15.44.44.jpeg"/>
                          <pic:cNvPicPr/>
                        </pic:nvPicPr>
                        <pic:blipFill>
                          <a:blip r:embed="rId8" cstate="print"/>
                          <a:stretch>
                            <a:fillRect/>
                          </a:stretch>
                        </pic:blipFill>
                        <pic:spPr>
                          <a:xfrm>
                            <a:off x="0" y="0"/>
                            <a:ext cx="3757612" cy="1416791"/>
                          </a:xfrm>
                          <a:prstGeom prst="rect">
                            <a:avLst/>
                          </a:prstGeom>
                        </pic:spPr>
                      </pic:pic>
                    </a:graphicData>
                  </a:graphic>
                </wp:inline>
              </w:drawing>
            </w:r>
          </w:p>
        </w:tc>
      </w:tr>
      <w:tr w:rsidR="00EE5A4F" w:rsidRPr="00810E31" w14:paraId="49581A7D" w14:textId="77777777" w:rsidTr="007F48B9">
        <w:trPr>
          <w:trHeight w:val="393"/>
        </w:trPr>
        <w:tc>
          <w:tcPr>
            <w:tcW w:w="902" w:type="pct"/>
            <w:vAlign w:val="center"/>
            <w:hideMark/>
          </w:tcPr>
          <w:p w14:paraId="3C2C0020"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Description</w:t>
            </w:r>
          </w:p>
        </w:tc>
        <w:tc>
          <w:tcPr>
            <w:tcW w:w="4098" w:type="pct"/>
            <w:vAlign w:val="center"/>
          </w:tcPr>
          <w:p w14:paraId="7F0DA3F6" w14:textId="22805B84" w:rsidR="00EE5A4F" w:rsidRPr="00E15CBC" w:rsidRDefault="00C60290" w:rsidP="00A27D5A">
            <w:pPr>
              <w:spacing w:before="100" w:beforeAutospacing="1" w:after="100" w:afterAutospacing="1"/>
              <w:jc w:val="both"/>
              <w:rPr>
                <w:rFonts w:ascii="Palatino Linotype" w:eastAsia="Times New Roman" w:hAnsi="Palatino Linotype" w:cs="Times New Roman"/>
                <w:kern w:val="0"/>
                <w:sz w:val="22"/>
                <w:szCs w:val="22"/>
                <w:lang w:val="en-US"/>
              </w:rPr>
            </w:pPr>
            <w:r w:rsidRPr="00C60290">
              <w:rPr>
                <w:rFonts w:ascii="Palatino Linotype" w:hAnsi="Palatino Linotype" w:cs="Times New Roman"/>
                <w:sz w:val="22"/>
                <w:szCs w:val="22"/>
              </w:rPr>
              <w:t xml:space="preserve">On the eve of </w:t>
            </w:r>
            <w:r w:rsidRPr="00C60290">
              <w:rPr>
                <w:rFonts w:ascii="Palatino Linotype" w:hAnsi="Palatino Linotype" w:cs="Times New Roman"/>
                <w:b/>
                <w:bCs/>
                <w:i/>
                <w:iCs/>
                <w:sz w:val="22"/>
                <w:szCs w:val="22"/>
              </w:rPr>
              <w:t>National Education Day</w:t>
            </w:r>
            <w:r w:rsidRPr="00C60290">
              <w:rPr>
                <w:rFonts w:ascii="Palatino Linotype" w:hAnsi="Palatino Linotype" w:cs="Times New Roman"/>
                <w:sz w:val="22"/>
                <w:szCs w:val="22"/>
              </w:rPr>
              <w:t xml:space="preserve">, the </w:t>
            </w:r>
            <w:r w:rsidRPr="00C60290">
              <w:rPr>
                <w:rFonts w:ascii="Palatino Linotype" w:hAnsi="Palatino Linotype" w:cs="Times New Roman"/>
                <w:b/>
                <w:bCs/>
                <w:sz w:val="22"/>
                <w:szCs w:val="22"/>
              </w:rPr>
              <w:t>Centre for Innovations and Startups</w:t>
            </w:r>
            <w:r w:rsidRPr="00C60290">
              <w:rPr>
                <w:rFonts w:ascii="Palatino Linotype" w:hAnsi="Palatino Linotype" w:cs="Times New Roman"/>
                <w:sz w:val="22"/>
                <w:szCs w:val="22"/>
              </w:rPr>
              <w:t xml:space="preserve">, Vignan’s Institute of Information Technology (Autonomous), organized a seminar on </w:t>
            </w:r>
            <w:r w:rsidRPr="00C60290">
              <w:rPr>
                <w:rFonts w:ascii="Palatino Linotype" w:hAnsi="Palatino Linotype" w:cs="Times New Roman"/>
                <w:b/>
                <w:bCs/>
                <w:sz w:val="22"/>
                <w:szCs w:val="22"/>
              </w:rPr>
              <w:t>“NEP-2020 &amp; Its Practices through Curriculum”</w:t>
            </w:r>
            <w:r w:rsidRPr="00C60290">
              <w:rPr>
                <w:rFonts w:ascii="Palatino Linotype" w:hAnsi="Palatino Linotype" w:cs="Times New Roman"/>
                <w:sz w:val="22"/>
                <w:szCs w:val="22"/>
              </w:rPr>
              <w:t xml:space="preserve"> on </w:t>
            </w:r>
            <w:r w:rsidRPr="00C60290">
              <w:rPr>
                <w:rFonts w:ascii="Palatino Linotype" w:hAnsi="Palatino Linotype" w:cs="Times New Roman"/>
                <w:i/>
                <w:iCs/>
                <w:sz w:val="22"/>
                <w:szCs w:val="22"/>
              </w:rPr>
              <w:t>22nd November 2024</w:t>
            </w:r>
            <w:r w:rsidRPr="00C60290">
              <w:rPr>
                <w:rFonts w:ascii="Palatino Linotype" w:hAnsi="Palatino Linotype" w:cs="Times New Roman"/>
                <w:sz w:val="22"/>
                <w:szCs w:val="22"/>
              </w:rPr>
              <w:t xml:space="preserve">. The seminar was delivered by </w:t>
            </w:r>
            <w:r w:rsidRPr="00C60290">
              <w:rPr>
                <w:rFonts w:ascii="Palatino Linotype" w:hAnsi="Palatino Linotype" w:cs="Times New Roman"/>
                <w:b/>
                <w:bCs/>
                <w:sz w:val="22"/>
                <w:szCs w:val="22"/>
              </w:rPr>
              <w:t>Prof. A.K. Bakhshi, Vice Chancellor, PDM University</w:t>
            </w:r>
            <w:r w:rsidRPr="00C60290">
              <w:rPr>
                <w:rFonts w:ascii="Palatino Linotype" w:hAnsi="Palatino Linotype" w:cs="Times New Roman"/>
                <w:sz w:val="22"/>
                <w:szCs w:val="22"/>
              </w:rPr>
              <w:t>, who shared valuable insights on the transformative aspects of the National Education Policy and its integration into higher education curricula.</w:t>
            </w:r>
          </w:p>
        </w:tc>
      </w:tr>
      <w:tr w:rsidR="00EE5A4F" w:rsidRPr="00810E31" w14:paraId="7A317C84" w14:textId="77777777" w:rsidTr="007F48B9">
        <w:trPr>
          <w:trHeight w:val="393"/>
        </w:trPr>
        <w:tc>
          <w:tcPr>
            <w:tcW w:w="902" w:type="pct"/>
            <w:vAlign w:val="center"/>
            <w:hideMark/>
          </w:tcPr>
          <w:p w14:paraId="53FD0CA5"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Objectives</w:t>
            </w:r>
          </w:p>
        </w:tc>
        <w:tc>
          <w:tcPr>
            <w:tcW w:w="4098" w:type="pct"/>
            <w:vAlign w:val="center"/>
            <w:hideMark/>
          </w:tcPr>
          <w:p w14:paraId="773BCB1B" w14:textId="77777777" w:rsidR="00EE5A4F" w:rsidRPr="00CE6746" w:rsidRDefault="00CE6746" w:rsidP="00ED2D43">
            <w:pPr>
              <w:pStyle w:val="NormalWeb"/>
              <w:numPr>
                <w:ilvl w:val="0"/>
                <w:numId w:val="11"/>
              </w:numPr>
              <w:spacing w:before="0" w:beforeAutospacing="0" w:after="0" w:afterAutospacing="0"/>
              <w:ind w:left="463" w:hanging="357"/>
              <w:jc w:val="both"/>
              <w:rPr>
                <w:rFonts w:ascii="Palatino Linotype" w:hAnsi="Palatino Linotype"/>
                <w:sz w:val="22"/>
                <w:szCs w:val="22"/>
              </w:rPr>
            </w:pPr>
            <w:r w:rsidRPr="00CE6746">
              <w:rPr>
                <w:rFonts w:ascii="Palatino Linotype" w:hAnsi="Palatino Linotype"/>
                <w:sz w:val="22"/>
                <w:szCs w:val="22"/>
                <w:lang w:val="en-IN"/>
              </w:rPr>
              <w:t>To create awareness among students and faculty about the key features and implementation strategies of NEP-2020.</w:t>
            </w:r>
          </w:p>
          <w:p w14:paraId="650E8C83" w14:textId="62214A90" w:rsidR="00CE6746" w:rsidRPr="00ED2D43" w:rsidRDefault="00CE6746" w:rsidP="00ED2D43">
            <w:pPr>
              <w:pStyle w:val="NormalWeb"/>
              <w:numPr>
                <w:ilvl w:val="0"/>
                <w:numId w:val="11"/>
              </w:numPr>
              <w:spacing w:before="0" w:beforeAutospacing="0" w:after="0" w:afterAutospacing="0"/>
              <w:ind w:left="463" w:hanging="357"/>
              <w:jc w:val="both"/>
              <w:rPr>
                <w:rFonts w:ascii="Palatino Linotype" w:hAnsi="Palatino Linotype"/>
                <w:sz w:val="22"/>
                <w:szCs w:val="22"/>
              </w:rPr>
            </w:pPr>
            <w:r w:rsidRPr="00CE6746">
              <w:rPr>
                <w:rFonts w:ascii="Palatino Linotype" w:hAnsi="Palatino Linotype"/>
                <w:sz w:val="22"/>
                <w:szCs w:val="22"/>
                <w:lang w:val="en-IN"/>
              </w:rPr>
              <w:t>To highlight the role of curriculum design in fostering innovation, multidisciplinary learning, and skill development.</w:t>
            </w:r>
          </w:p>
        </w:tc>
      </w:tr>
      <w:tr w:rsidR="00EE5A4F" w:rsidRPr="00810E31" w14:paraId="499455F6" w14:textId="77777777" w:rsidTr="007F48B9">
        <w:trPr>
          <w:trHeight w:val="393"/>
        </w:trPr>
        <w:tc>
          <w:tcPr>
            <w:tcW w:w="902" w:type="pct"/>
            <w:vAlign w:val="center"/>
            <w:hideMark/>
          </w:tcPr>
          <w:p w14:paraId="5782C89E" w14:textId="77777777" w:rsidR="00EE5A4F" w:rsidRPr="00C70CB1" w:rsidRDefault="00EE5A4F" w:rsidP="00BB4832">
            <w:pPr>
              <w:pStyle w:val="TableParagraph"/>
              <w:spacing w:line="276" w:lineRule="auto"/>
              <w:jc w:val="both"/>
              <w:rPr>
                <w:rFonts w:ascii="Palatino Linotype" w:eastAsia="Cambria" w:hAnsi="Palatino Linotype" w:cs="Calibri"/>
                <w:b/>
                <w:spacing w:val="-2"/>
                <w:sz w:val="24"/>
                <w:szCs w:val="24"/>
              </w:rPr>
            </w:pPr>
            <w:r w:rsidRPr="00C70CB1">
              <w:rPr>
                <w:rFonts w:ascii="Palatino Linotype" w:eastAsia="Cambria" w:hAnsi="Palatino Linotype" w:cs="Calibri"/>
                <w:b/>
                <w:spacing w:val="-2"/>
                <w:sz w:val="24"/>
                <w:szCs w:val="24"/>
              </w:rPr>
              <w:t>Outcomes</w:t>
            </w:r>
          </w:p>
        </w:tc>
        <w:tc>
          <w:tcPr>
            <w:tcW w:w="4098" w:type="pct"/>
            <w:vAlign w:val="center"/>
            <w:hideMark/>
          </w:tcPr>
          <w:p w14:paraId="77C5176C" w14:textId="77777777" w:rsidR="00CE6746" w:rsidRPr="008E3DC8" w:rsidRDefault="00CE6746" w:rsidP="008E3DC8">
            <w:pPr>
              <w:pStyle w:val="NormalWeb"/>
              <w:numPr>
                <w:ilvl w:val="0"/>
                <w:numId w:val="12"/>
              </w:numPr>
              <w:spacing w:after="0"/>
              <w:ind w:left="463"/>
              <w:jc w:val="both"/>
              <w:rPr>
                <w:rFonts w:ascii="Palatino Linotype" w:hAnsi="Palatino Linotype"/>
                <w:sz w:val="22"/>
                <w:szCs w:val="22"/>
              </w:rPr>
            </w:pPr>
            <w:r w:rsidRPr="008E3DC8">
              <w:rPr>
                <w:rFonts w:ascii="Palatino Linotype" w:hAnsi="Palatino Linotype"/>
                <w:sz w:val="22"/>
                <w:szCs w:val="22"/>
              </w:rPr>
              <w:t>Participants gained a clear understanding of the role of NEP-2020 in shaping future-ready education.</w:t>
            </w:r>
          </w:p>
          <w:p w14:paraId="150A5CBC" w14:textId="7E859B31" w:rsidR="00EE5A4F" w:rsidRPr="00ED2D43" w:rsidRDefault="00CE6746" w:rsidP="008E3DC8">
            <w:pPr>
              <w:pStyle w:val="NormalWeb"/>
              <w:numPr>
                <w:ilvl w:val="0"/>
                <w:numId w:val="12"/>
              </w:numPr>
              <w:spacing w:before="0" w:beforeAutospacing="0" w:after="0" w:afterAutospacing="0"/>
              <w:ind w:left="463"/>
              <w:jc w:val="both"/>
              <w:rPr>
                <w:rFonts w:ascii="Palatino Linotype" w:hAnsi="Palatino Linotype"/>
              </w:rPr>
            </w:pPr>
            <w:r w:rsidRPr="008E3DC8">
              <w:rPr>
                <w:rFonts w:ascii="Palatino Linotype" w:hAnsi="Palatino Linotype"/>
                <w:sz w:val="22"/>
                <w:szCs w:val="22"/>
              </w:rPr>
              <w:t>Faculty and students identified actionable practices to implement outcome-based and multidisciplinary learning in their respective domains.</w:t>
            </w:r>
          </w:p>
        </w:tc>
      </w:tr>
      <w:tr w:rsidR="00EE5A4F" w:rsidRPr="00810E31" w14:paraId="1FD05C31" w14:textId="77777777" w:rsidTr="007F48B9">
        <w:trPr>
          <w:trHeight w:val="847"/>
        </w:trPr>
        <w:tc>
          <w:tcPr>
            <w:tcW w:w="902" w:type="pct"/>
            <w:vAlign w:val="center"/>
            <w:hideMark/>
          </w:tcPr>
          <w:p w14:paraId="5AB2AB03" w14:textId="77777777" w:rsidR="00EE5A4F" w:rsidRPr="00021B6D" w:rsidRDefault="00EE5A4F" w:rsidP="00BB4832">
            <w:pPr>
              <w:pStyle w:val="TableParagraph"/>
              <w:spacing w:before="4" w:line="276" w:lineRule="auto"/>
              <w:jc w:val="both"/>
              <w:rPr>
                <w:rFonts w:ascii="Palatino Linotype" w:eastAsia="Cambria" w:hAnsi="Palatino Linotype" w:cs="Calibri"/>
                <w:b/>
                <w:spacing w:val="-2"/>
                <w:sz w:val="24"/>
                <w:szCs w:val="24"/>
              </w:rPr>
            </w:pPr>
            <w:r w:rsidRPr="00021B6D">
              <w:rPr>
                <w:rFonts w:ascii="Palatino Linotype" w:eastAsia="Cambria" w:hAnsi="Palatino Linotype" w:cs="Calibri"/>
                <w:b/>
                <w:spacing w:val="-2"/>
                <w:sz w:val="24"/>
                <w:szCs w:val="24"/>
              </w:rPr>
              <w:lastRenderedPageBreak/>
              <w:t>Photos</w:t>
            </w:r>
          </w:p>
        </w:tc>
        <w:tc>
          <w:tcPr>
            <w:tcW w:w="4098" w:type="pct"/>
            <w:vAlign w:val="center"/>
          </w:tcPr>
          <w:p w14:paraId="20330E96" w14:textId="73341BAE" w:rsidR="009006A9" w:rsidRDefault="000F5588" w:rsidP="000F5588">
            <w:pPr>
              <w:spacing w:before="240" w:after="240" w:line="276" w:lineRule="auto"/>
              <w:jc w:val="center"/>
              <w:rPr>
                <w:rFonts w:ascii="Calibri" w:hAnsi="Calibri" w:cs="Calibri"/>
                <w:b/>
                <w:bCs/>
              </w:rPr>
            </w:pPr>
            <w:r>
              <w:rPr>
                <w:rFonts w:ascii="Arial"/>
                <w:noProof/>
                <w:position w:val="1"/>
                <w:sz w:val="20"/>
              </w:rPr>
              <w:drawing>
                <wp:inline distT="0" distB="0" distL="0" distR="0" wp14:anchorId="7D772ABB" wp14:editId="5FAF4FB4">
                  <wp:extent cx="1783915" cy="1496187"/>
                  <wp:effectExtent l="0" t="0" r="0" b="0"/>
                  <wp:docPr id="20" name="Image 20" descr="WhatsApp Image 2024-11-23 at 15.44.24.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WhatsApp Image 2024-11-23 at 15.44.24.jpeg"/>
                          <pic:cNvPicPr/>
                        </pic:nvPicPr>
                        <pic:blipFill>
                          <a:blip r:embed="rId9" cstate="print"/>
                          <a:stretch>
                            <a:fillRect/>
                          </a:stretch>
                        </pic:blipFill>
                        <pic:spPr>
                          <a:xfrm>
                            <a:off x="0" y="0"/>
                            <a:ext cx="1783915" cy="1496187"/>
                          </a:xfrm>
                          <a:prstGeom prst="rect">
                            <a:avLst/>
                          </a:prstGeom>
                        </pic:spPr>
                      </pic:pic>
                    </a:graphicData>
                  </a:graphic>
                </wp:inline>
              </w:drawing>
            </w:r>
            <w:r>
              <w:rPr>
                <w:rFonts w:ascii="Arial"/>
                <w:noProof/>
                <w:spacing w:val="102"/>
                <w:sz w:val="20"/>
              </w:rPr>
              <w:drawing>
                <wp:inline distT="0" distB="0" distL="0" distR="0" wp14:anchorId="4D75FD16" wp14:editId="5D49470D">
                  <wp:extent cx="1701552" cy="1508125"/>
                  <wp:effectExtent l="0" t="0" r="0" b="0"/>
                  <wp:docPr id="22" name="Image 22" descr="WhatsApp Image 2024-11-23 at 15.44.2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WhatsApp Image 2024-11-23 at 15.44.23.jpeg"/>
                          <pic:cNvPicPr/>
                        </pic:nvPicPr>
                        <pic:blipFill>
                          <a:blip r:embed="rId10" cstate="print"/>
                          <a:stretch>
                            <a:fillRect/>
                          </a:stretch>
                        </pic:blipFill>
                        <pic:spPr>
                          <a:xfrm>
                            <a:off x="0" y="0"/>
                            <a:ext cx="1702625" cy="1509076"/>
                          </a:xfrm>
                          <a:prstGeom prst="rect">
                            <a:avLst/>
                          </a:prstGeom>
                        </pic:spPr>
                      </pic:pic>
                    </a:graphicData>
                  </a:graphic>
                </wp:inline>
              </w:drawing>
            </w:r>
          </w:p>
          <w:p w14:paraId="61C36396" w14:textId="77777777" w:rsidR="00EE5A4F" w:rsidRPr="00957A00" w:rsidRDefault="00957A00" w:rsidP="00957A00">
            <w:pPr>
              <w:spacing w:after="120"/>
              <w:jc w:val="center"/>
            </w:pPr>
            <w:r>
              <w:rPr>
                <w:rFonts w:ascii="Times New Roman" w:eastAsia="Cambria" w:hAnsi="Times New Roman"/>
              </w:rPr>
              <w:t>Glimpses of the event</w:t>
            </w:r>
          </w:p>
        </w:tc>
      </w:tr>
    </w:tbl>
    <w:p w14:paraId="079A81E1" w14:textId="77777777" w:rsidR="008D43EB" w:rsidRDefault="008D43EB" w:rsidP="00BB4832">
      <w:pPr>
        <w:spacing w:line="360" w:lineRule="auto"/>
        <w:jc w:val="both"/>
        <w:rPr>
          <w:rFonts w:ascii="Times New Roman" w:hAnsi="Times New Roman" w:cs="Times New Roman"/>
          <w:b/>
          <w:bCs/>
        </w:rPr>
      </w:pPr>
    </w:p>
    <w:p w14:paraId="614B8502" w14:textId="50C3EE51" w:rsidR="00810E31" w:rsidRPr="00D67AF7" w:rsidRDefault="00810E31" w:rsidP="00BB4832">
      <w:pPr>
        <w:spacing w:line="360" w:lineRule="auto"/>
        <w:jc w:val="both"/>
        <w:rPr>
          <w:rFonts w:ascii="Times New Roman" w:hAnsi="Times New Roman" w:cs="Times New Roman"/>
          <w:b/>
          <w:bCs/>
        </w:rPr>
      </w:pPr>
      <w:r w:rsidRPr="00D67AF7">
        <w:rPr>
          <w:rFonts w:ascii="Times New Roman" w:hAnsi="Times New Roman" w:cs="Times New Roman"/>
          <w:b/>
          <w:bCs/>
        </w:rPr>
        <w:t xml:space="preserve">Feedback: </w:t>
      </w:r>
    </w:p>
    <w:p w14:paraId="482E4C1E" w14:textId="6911907B" w:rsidR="00D67AF7" w:rsidRPr="00021B6D" w:rsidRDefault="001E054B" w:rsidP="001E054B">
      <w:pPr>
        <w:tabs>
          <w:tab w:val="left" w:pos="993"/>
        </w:tabs>
        <w:spacing w:after="0" w:line="240" w:lineRule="auto"/>
        <w:jc w:val="both"/>
        <w:rPr>
          <w:rFonts w:ascii="Palatino Linotype" w:eastAsia="Cambria" w:hAnsi="Palatino Linotype" w:cs="Times New Roman"/>
          <w:b/>
          <w:bCs/>
          <w:sz w:val="22"/>
          <w:szCs w:val="22"/>
        </w:rPr>
      </w:pPr>
      <w:r w:rsidRPr="001E054B">
        <w:rPr>
          <w:rFonts w:ascii="Palatino Linotype" w:hAnsi="Palatino Linotype" w:cs="Times New Roman"/>
          <w:sz w:val="22"/>
          <w:szCs w:val="22"/>
        </w:rPr>
        <w:t>Students expressed that the seminar was highly informative and inspiring. They appreciated the speaker’s practical examples on curriculum design and felt motivated to embrace the new learning approaches recommended by NEP-2020.</w:t>
      </w:r>
    </w:p>
    <w:p w14:paraId="10C5564D"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579C3250"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0FB97F3A"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2A12E3F3"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1F752DDF"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1E1D2A99"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46AE6703" w14:textId="77777777" w:rsidR="001E054B" w:rsidRDefault="001E054B" w:rsidP="00810E31">
      <w:pPr>
        <w:tabs>
          <w:tab w:val="left" w:pos="993"/>
        </w:tabs>
        <w:spacing w:after="0" w:line="360" w:lineRule="auto"/>
        <w:jc w:val="both"/>
        <w:rPr>
          <w:rFonts w:ascii="Times New Roman" w:eastAsia="Cambria" w:hAnsi="Times New Roman" w:cs="Times New Roman"/>
          <w:b/>
          <w:bCs/>
        </w:rPr>
      </w:pPr>
    </w:p>
    <w:p w14:paraId="7D8C9213" w14:textId="77777777" w:rsidR="00810E31" w:rsidRPr="00D67AF7" w:rsidRDefault="00A27D5A"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IIC Activity Coordinator</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Dr. A. S. Dakshina Murthy </w:t>
      </w:r>
      <w:r w:rsidR="00810E31" w:rsidRPr="00D67AF7">
        <w:rPr>
          <w:rFonts w:ascii="Times New Roman" w:eastAsia="Cambria" w:hAnsi="Times New Roman" w:cs="Times New Roman"/>
          <w:b/>
          <w:bCs/>
        </w:rPr>
        <w:tab/>
        <w:t xml:space="preserve">  </w:t>
      </w:r>
      <w:r>
        <w:rPr>
          <w:rFonts w:ascii="Times New Roman" w:eastAsia="Cambria" w:hAnsi="Times New Roman" w:cs="Times New Roman"/>
          <w:b/>
          <w:bCs/>
        </w:rPr>
        <w:t xml:space="preserve">       </w:t>
      </w:r>
      <w:r>
        <w:rPr>
          <w:rFonts w:ascii="Times New Roman" w:eastAsia="Cambria" w:hAnsi="Times New Roman" w:cs="Times New Roman"/>
          <w:b/>
          <w:bCs/>
        </w:rPr>
        <w:tab/>
      </w:r>
      <w:r>
        <w:rPr>
          <w:rFonts w:ascii="Times New Roman" w:eastAsia="Cambria" w:hAnsi="Times New Roman" w:cs="Times New Roman"/>
          <w:b/>
          <w:bCs/>
        </w:rPr>
        <w:tab/>
      </w:r>
      <w:r>
        <w:rPr>
          <w:rFonts w:ascii="Times New Roman" w:eastAsia="Cambria" w:hAnsi="Times New Roman" w:cs="Times New Roman"/>
          <w:b/>
          <w:bCs/>
        </w:rPr>
        <w:tab/>
        <w:t xml:space="preserve">                                                        </w:t>
      </w:r>
      <w:r w:rsidR="00810E31" w:rsidRPr="00D67AF7">
        <w:rPr>
          <w:rFonts w:ascii="Times New Roman" w:eastAsia="Cambria" w:hAnsi="Times New Roman" w:cs="Times New Roman"/>
          <w:b/>
          <w:bCs/>
        </w:rPr>
        <w:t xml:space="preserve">Head VCIS </w:t>
      </w:r>
    </w:p>
    <w:p w14:paraId="14CCD565" w14:textId="77777777" w:rsidR="00810E31" w:rsidRPr="00D67AF7" w:rsidRDefault="00810E31"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p>
    <w:p w14:paraId="11234C26" w14:textId="77777777" w:rsidR="00A27D5A" w:rsidRDefault="00A27D5A" w:rsidP="00810E31">
      <w:pPr>
        <w:tabs>
          <w:tab w:val="left" w:pos="993"/>
        </w:tabs>
        <w:spacing w:after="0" w:line="360" w:lineRule="auto"/>
        <w:jc w:val="both"/>
        <w:rPr>
          <w:rFonts w:ascii="Times New Roman" w:eastAsia="Cambria" w:hAnsi="Times New Roman" w:cs="Times New Roman"/>
          <w:b/>
          <w:bCs/>
        </w:rPr>
      </w:pPr>
    </w:p>
    <w:p w14:paraId="122D1A16" w14:textId="77777777" w:rsidR="00810E31" w:rsidRPr="00D67AF7" w:rsidRDefault="00BB4832" w:rsidP="00810E31">
      <w:pPr>
        <w:tabs>
          <w:tab w:val="left" w:pos="993"/>
        </w:tabs>
        <w:spacing w:after="0" w:line="360" w:lineRule="auto"/>
        <w:jc w:val="both"/>
        <w:rPr>
          <w:rFonts w:ascii="Times New Roman" w:eastAsia="Cambria" w:hAnsi="Times New Roman" w:cs="Times New Roman"/>
          <w:b/>
          <w:bCs/>
        </w:rPr>
      </w:pPr>
      <w:r w:rsidRPr="00D67AF7">
        <w:rPr>
          <w:rFonts w:ascii="Times New Roman" w:eastAsia="Cambria" w:hAnsi="Times New Roman" w:cs="Times New Roman"/>
          <w:b/>
          <w:bCs/>
        </w:rPr>
        <w:t xml:space="preserve">  </w:t>
      </w:r>
      <w:r w:rsidR="00810E31" w:rsidRPr="00D67AF7">
        <w:rPr>
          <w:rFonts w:ascii="Times New Roman" w:eastAsia="Cambria" w:hAnsi="Times New Roman" w:cs="Times New Roman"/>
          <w:b/>
          <w:bCs/>
        </w:rPr>
        <w:t xml:space="preserve">Dr. J. Sudhakar </w:t>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00810E31" w:rsidRPr="00D67AF7">
        <w:rPr>
          <w:rFonts w:ascii="Times New Roman" w:eastAsia="Cambria" w:hAnsi="Times New Roman" w:cs="Times New Roman"/>
          <w:b/>
          <w:bCs/>
        </w:rPr>
        <w:tab/>
      </w:r>
      <w:r w:rsidRPr="00D67AF7">
        <w:rPr>
          <w:rFonts w:ascii="Times New Roman" w:eastAsia="Cambria" w:hAnsi="Times New Roman" w:cs="Times New Roman"/>
          <w:b/>
          <w:bCs/>
        </w:rPr>
        <w:t xml:space="preserve">      </w:t>
      </w:r>
      <w:r w:rsidR="00810E31" w:rsidRPr="00D67AF7">
        <w:rPr>
          <w:rFonts w:ascii="Times New Roman" w:eastAsia="Cambria" w:hAnsi="Times New Roman" w:cs="Times New Roman"/>
          <w:b/>
          <w:bCs/>
        </w:rPr>
        <w:t>Dr. V.  Madhusudhana Rao</w:t>
      </w:r>
    </w:p>
    <w:p w14:paraId="674E6E05" w14:textId="77777777" w:rsidR="00B348E8" w:rsidRPr="00810E31" w:rsidRDefault="00810E31" w:rsidP="005130C4">
      <w:pPr>
        <w:tabs>
          <w:tab w:val="left" w:pos="993"/>
        </w:tabs>
        <w:spacing w:after="0" w:line="360" w:lineRule="auto"/>
        <w:rPr>
          <w:rFonts w:ascii="Calibri" w:hAnsi="Calibri" w:cs="Calibri"/>
          <w:b/>
          <w:bCs/>
        </w:rPr>
      </w:pPr>
      <w:r w:rsidRPr="00D67AF7">
        <w:rPr>
          <w:rFonts w:ascii="Times New Roman" w:eastAsia="Cambria" w:hAnsi="Times New Roman" w:cs="Times New Roman"/>
          <w:b/>
          <w:bCs/>
        </w:rPr>
        <w:t xml:space="preserve">Convener VIIT-IIC </w:t>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r>
      <w:r w:rsidRPr="00D67AF7">
        <w:rPr>
          <w:rFonts w:ascii="Times New Roman" w:eastAsia="Cambria" w:hAnsi="Times New Roman" w:cs="Times New Roman"/>
          <w:b/>
          <w:bCs/>
        </w:rPr>
        <w:tab/>
        <w:t xml:space="preserve">     </w:t>
      </w:r>
      <w:r w:rsidR="00BB4832" w:rsidRPr="00D67AF7">
        <w:rPr>
          <w:rFonts w:ascii="Times New Roman" w:eastAsia="Cambria" w:hAnsi="Times New Roman" w:cs="Times New Roman"/>
          <w:b/>
          <w:bCs/>
        </w:rPr>
        <w:t xml:space="preserve">          </w:t>
      </w:r>
      <w:r w:rsidRPr="00D67AF7">
        <w:rPr>
          <w:rFonts w:ascii="Times New Roman" w:eastAsia="Cambria" w:hAnsi="Times New Roman" w:cs="Times New Roman"/>
          <w:b/>
          <w:bCs/>
        </w:rPr>
        <w:t>President, VIIT-IIC</w:t>
      </w:r>
    </w:p>
    <w:sectPr w:rsidR="00B348E8" w:rsidRPr="00810E31" w:rsidSect="00D67AF7">
      <w:headerReference w:type="default" r:id="rId11"/>
      <w:pgSz w:w="11906" w:h="16838"/>
      <w:pgMar w:top="567" w:right="1440" w:bottom="1134" w:left="1440"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B3C6A" w14:textId="77777777" w:rsidR="00F31BC7" w:rsidRDefault="00F31BC7" w:rsidP="0065709A">
      <w:pPr>
        <w:spacing w:after="0" w:line="240" w:lineRule="auto"/>
      </w:pPr>
      <w:r>
        <w:separator/>
      </w:r>
    </w:p>
  </w:endnote>
  <w:endnote w:type="continuationSeparator" w:id="0">
    <w:p w14:paraId="02E588A7" w14:textId="77777777" w:rsidR="00F31BC7" w:rsidRDefault="00F31BC7"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3">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F4368" w14:textId="77777777" w:rsidR="00F31BC7" w:rsidRDefault="00F31BC7" w:rsidP="0065709A">
      <w:pPr>
        <w:spacing w:after="0" w:line="240" w:lineRule="auto"/>
      </w:pPr>
      <w:r>
        <w:separator/>
      </w:r>
    </w:p>
  </w:footnote>
  <w:footnote w:type="continuationSeparator" w:id="0">
    <w:p w14:paraId="54E2CE85" w14:textId="77777777" w:rsidR="00F31BC7" w:rsidRDefault="00F31BC7"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CBBE" w14:textId="77777777" w:rsidR="00F356DE" w:rsidRDefault="00F356DE">
    <w:pPr>
      <w:pStyle w:val="Header"/>
    </w:pPr>
    <w:r w:rsidRPr="005D17C6">
      <w:rPr>
        <w:noProof/>
        <w:u w:val="single"/>
        <w:lang w:val="en-US"/>
      </w:rPr>
      <w:drawing>
        <wp:inline distT="0" distB="0" distL="0" distR="0" wp14:anchorId="7CCBFD86" wp14:editId="38C9EF7F">
          <wp:extent cx="5731510" cy="685800"/>
          <wp:effectExtent l="0" t="0" r="2540" b="0"/>
          <wp:docPr id="6988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D537C2"/>
    <w:multiLevelType w:val="hybridMultilevel"/>
    <w:tmpl w:val="7CAE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1670C"/>
    <w:multiLevelType w:val="multilevel"/>
    <w:tmpl w:val="2D6CD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601ACC"/>
    <w:multiLevelType w:val="hybridMultilevel"/>
    <w:tmpl w:val="85E6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104BF"/>
    <w:multiLevelType w:val="multilevel"/>
    <w:tmpl w:val="8C7877C8"/>
    <w:lvl w:ilvl="0">
      <w:numFmt w:val="bullet"/>
      <w:lvlText w:val=""/>
      <w:lvlJc w:val="left"/>
      <w:pPr>
        <w:ind w:left="828" w:hanging="360"/>
      </w:pPr>
      <w:rPr>
        <w:rFonts w:ascii="Symbol" w:hAnsi="Symbol" w:hint="default"/>
        <w:b w:val="0"/>
        <w:bCs w:val="0"/>
        <w:i w:val="0"/>
        <w:iCs w:val="0"/>
        <w:spacing w:val="0"/>
        <w:sz w:val="20"/>
        <w:szCs w:val="20"/>
      </w:rPr>
    </w:lvl>
    <w:lvl w:ilvl="1">
      <w:numFmt w:val="bullet"/>
      <w:lvlText w:val="•"/>
      <w:lvlJc w:val="left"/>
      <w:pPr>
        <w:ind w:left="1545" w:hanging="360"/>
      </w:pPr>
      <w:rPr>
        <w:rFonts w:ascii="Times New Roman" w:hAnsi="Times New Roman" w:cs="Times New Roman" w:hint="default"/>
      </w:rPr>
    </w:lvl>
    <w:lvl w:ilvl="2">
      <w:numFmt w:val="bullet"/>
      <w:lvlText w:val="•"/>
      <w:lvlJc w:val="left"/>
      <w:pPr>
        <w:ind w:left="2271" w:hanging="360"/>
      </w:pPr>
      <w:rPr>
        <w:rFonts w:ascii="Times New Roman" w:hAnsi="Times New Roman" w:cs="Times New Roman" w:hint="default"/>
      </w:rPr>
    </w:lvl>
    <w:lvl w:ilvl="3">
      <w:numFmt w:val="bullet"/>
      <w:lvlText w:val="•"/>
      <w:lvlJc w:val="left"/>
      <w:pPr>
        <w:ind w:left="2996" w:hanging="360"/>
      </w:pPr>
      <w:rPr>
        <w:rFonts w:ascii="Times New Roman" w:hAnsi="Times New Roman" w:cs="Times New Roman" w:hint="default"/>
      </w:rPr>
    </w:lvl>
    <w:lvl w:ilvl="4">
      <w:numFmt w:val="bullet"/>
      <w:lvlText w:val="•"/>
      <w:lvlJc w:val="left"/>
      <w:pPr>
        <w:ind w:left="3722" w:hanging="360"/>
      </w:pPr>
      <w:rPr>
        <w:rFonts w:ascii="Times New Roman" w:hAnsi="Times New Roman" w:cs="Times New Roman" w:hint="default"/>
      </w:rPr>
    </w:lvl>
    <w:lvl w:ilvl="5">
      <w:numFmt w:val="bullet"/>
      <w:lvlText w:val="•"/>
      <w:lvlJc w:val="left"/>
      <w:pPr>
        <w:ind w:left="4447" w:hanging="360"/>
      </w:pPr>
      <w:rPr>
        <w:rFonts w:ascii="Times New Roman" w:hAnsi="Times New Roman" w:cs="Times New Roman" w:hint="default"/>
      </w:rPr>
    </w:lvl>
    <w:lvl w:ilvl="6">
      <w:numFmt w:val="bullet"/>
      <w:lvlText w:val="•"/>
      <w:lvlJc w:val="left"/>
      <w:pPr>
        <w:ind w:left="5173" w:hanging="360"/>
      </w:pPr>
      <w:rPr>
        <w:rFonts w:ascii="Times New Roman" w:hAnsi="Times New Roman" w:cs="Times New Roman" w:hint="default"/>
      </w:rPr>
    </w:lvl>
    <w:lvl w:ilvl="7">
      <w:numFmt w:val="bullet"/>
      <w:lvlText w:val="•"/>
      <w:lvlJc w:val="left"/>
      <w:pPr>
        <w:ind w:left="5898" w:hanging="360"/>
      </w:pPr>
      <w:rPr>
        <w:rFonts w:ascii="Times New Roman" w:hAnsi="Times New Roman" w:cs="Times New Roman" w:hint="default"/>
      </w:rPr>
    </w:lvl>
    <w:lvl w:ilvl="8">
      <w:numFmt w:val="bullet"/>
      <w:lvlText w:val="•"/>
      <w:lvlJc w:val="left"/>
      <w:pPr>
        <w:ind w:left="6624" w:hanging="360"/>
      </w:pPr>
      <w:rPr>
        <w:rFonts w:ascii="Times New Roman" w:hAnsi="Times New Roman" w:cs="Times New Roman" w:hint="default"/>
      </w:rPr>
    </w:lvl>
  </w:abstractNum>
  <w:abstractNum w:abstractNumId="9" w15:restartNumberingAfterBreak="0">
    <w:nsid w:val="5E9B2933"/>
    <w:multiLevelType w:val="multilevel"/>
    <w:tmpl w:val="89DC47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13868E5"/>
    <w:multiLevelType w:val="hybridMultilevel"/>
    <w:tmpl w:val="F372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05841"/>
    <w:multiLevelType w:val="hybridMultilevel"/>
    <w:tmpl w:val="006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693710">
    <w:abstractNumId w:val="2"/>
  </w:num>
  <w:num w:numId="2" w16cid:durableId="1719932551">
    <w:abstractNumId w:val="1"/>
  </w:num>
  <w:num w:numId="3" w16cid:durableId="2055889483">
    <w:abstractNumId w:val="0"/>
  </w:num>
  <w:num w:numId="4" w16cid:durableId="279075531">
    <w:abstractNumId w:val="4"/>
  </w:num>
  <w:num w:numId="5" w16cid:durableId="1512530176">
    <w:abstractNumId w:val="7"/>
  </w:num>
  <w:num w:numId="6" w16cid:durableId="1477381302">
    <w:abstractNumId w:val="8"/>
  </w:num>
  <w:num w:numId="7" w16cid:durableId="142821184">
    <w:abstractNumId w:val="9"/>
  </w:num>
  <w:num w:numId="8" w16cid:durableId="559558863">
    <w:abstractNumId w:val="5"/>
  </w:num>
  <w:num w:numId="9" w16cid:durableId="1936283600">
    <w:abstractNumId w:val="10"/>
  </w:num>
  <w:num w:numId="10" w16cid:durableId="1866602379">
    <w:abstractNumId w:val="11"/>
  </w:num>
  <w:num w:numId="11" w16cid:durableId="1928345961">
    <w:abstractNumId w:val="3"/>
  </w:num>
  <w:num w:numId="12" w16cid:durableId="1317077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2A2"/>
    <w:rsid w:val="000009B7"/>
    <w:rsid w:val="00001A45"/>
    <w:rsid w:val="0000657B"/>
    <w:rsid w:val="00013D8A"/>
    <w:rsid w:val="00021B6D"/>
    <w:rsid w:val="0002268D"/>
    <w:rsid w:val="000301BF"/>
    <w:rsid w:val="00044D32"/>
    <w:rsid w:val="00060F7F"/>
    <w:rsid w:val="00066B8B"/>
    <w:rsid w:val="00070804"/>
    <w:rsid w:val="000B540A"/>
    <w:rsid w:val="000D3B55"/>
    <w:rsid w:val="000E1505"/>
    <w:rsid w:val="000E4D4A"/>
    <w:rsid w:val="000F5588"/>
    <w:rsid w:val="00126295"/>
    <w:rsid w:val="00133639"/>
    <w:rsid w:val="00140844"/>
    <w:rsid w:val="00147EA0"/>
    <w:rsid w:val="00152133"/>
    <w:rsid w:val="00170444"/>
    <w:rsid w:val="00177DE6"/>
    <w:rsid w:val="001900D7"/>
    <w:rsid w:val="001B36E1"/>
    <w:rsid w:val="001C335F"/>
    <w:rsid w:val="001D2E55"/>
    <w:rsid w:val="001E054B"/>
    <w:rsid w:val="001E7BB4"/>
    <w:rsid w:val="001F176E"/>
    <w:rsid w:val="001F24EB"/>
    <w:rsid w:val="001F25FD"/>
    <w:rsid w:val="001F2A0C"/>
    <w:rsid w:val="001F56AB"/>
    <w:rsid w:val="00207195"/>
    <w:rsid w:val="002107A0"/>
    <w:rsid w:val="00226EE6"/>
    <w:rsid w:val="00252800"/>
    <w:rsid w:val="00252950"/>
    <w:rsid w:val="00254D96"/>
    <w:rsid w:val="002673FE"/>
    <w:rsid w:val="00267692"/>
    <w:rsid w:val="00290F1F"/>
    <w:rsid w:val="002B6EC1"/>
    <w:rsid w:val="002C3CB2"/>
    <w:rsid w:val="002D0FF5"/>
    <w:rsid w:val="002D459A"/>
    <w:rsid w:val="002E7402"/>
    <w:rsid w:val="002F31E7"/>
    <w:rsid w:val="002F50C5"/>
    <w:rsid w:val="00312CE0"/>
    <w:rsid w:val="00312D28"/>
    <w:rsid w:val="00313C0E"/>
    <w:rsid w:val="00325381"/>
    <w:rsid w:val="00335F05"/>
    <w:rsid w:val="0035156F"/>
    <w:rsid w:val="00366368"/>
    <w:rsid w:val="00374695"/>
    <w:rsid w:val="003B4AFE"/>
    <w:rsid w:val="003C2AFA"/>
    <w:rsid w:val="003D5619"/>
    <w:rsid w:val="003E1601"/>
    <w:rsid w:val="003E380E"/>
    <w:rsid w:val="00426ECB"/>
    <w:rsid w:val="0046689E"/>
    <w:rsid w:val="00470D50"/>
    <w:rsid w:val="0048323C"/>
    <w:rsid w:val="004A3E4A"/>
    <w:rsid w:val="004A6B30"/>
    <w:rsid w:val="004E0591"/>
    <w:rsid w:val="004E173B"/>
    <w:rsid w:val="004E3EA1"/>
    <w:rsid w:val="004E542D"/>
    <w:rsid w:val="0050276C"/>
    <w:rsid w:val="005130C4"/>
    <w:rsid w:val="005153E8"/>
    <w:rsid w:val="0051644C"/>
    <w:rsid w:val="005404DD"/>
    <w:rsid w:val="005532AE"/>
    <w:rsid w:val="00557303"/>
    <w:rsid w:val="0057134B"/>
    <w:rsid w:val="00581880"/>
    <w:rsid w:val="005C6ABB"/>
    <w:rsid w:val="005D7A1E"/>
    <w:rsid w:val="005E0789"/>
    <w:rsid w:val="005E1666"/>
    <w:rsid w:val="005F6808"/>
    <w:rsid w:val="005F6FFD"/>
    <w:rsid w:val="00607119"/>
    <w:rsid w:val="00620F24"/>
    <w:rsid w:val="0062545D"/>
    <w:rsid w:val="006348BF"/>
    <w:rsid w:val="00637645"/>
    <w:rsid w:val="006451DB"/>
    <w:rsid w:val="00650958"/>
    <w:rsid w:val="0065491D"/>
    <w:rsid w:val="0065709A"/>
    <w:rsid w:val="00660353"/>
    <w:rsid w:val="00673E22"/>
    <w:rsid w:val="006A651A"/>
    <w:rsid w:val="006A6BB1"/>
    <w:rsid w:val="006B2FBD"/>
    <w:rsid w:val="006B40A2"/>
    <w:rsid w:val="006C062B"/>
    <w:rsid w:val="006C156B"/>
    <w:rsid w:val="006C3448"/>
    <w:rsid w:val="006C3507"/>
    <w:rsid w:val="006C486F"/>
    <w:rsid w:val="00700528"/>
    <w:rsid w:val="00702CD8"/>
    <w:rsid w:val="00714553"/>
    <w:rsid w:val="00721DAE"/>
    <w:rsid w:val="00727CD3"/>
    <w:rsid w:val="00741FF3"/>
    <w:rsid w:val="00751E82"/>
    <w:rsid w:val="00760125"/>
    <w:rsid w:val="00760D5E"/>
    <w:rsid w:val="0078562E"/>
    <w:rsid w:val="00790E81"/>
    <w:rsid w:val="00793636"/>
    <w:rsid w:val="007D209E"/>
    <w:rsid w:val="007D71F4"/>
    <w:rsid w:val="007D7EA2"/>
    <w:rsid w:val="007F48B9"/>
    <w:rsid w:val="00810E31"/>
    <w:rsid w:val="0082047B"/>
    <w:rsid w:val="00823346"/>
    <w:rsid w:val="00825474"/>
    <w:rsid w:val="00830D10"/>
    <w:rsid w:val="00833A01"/>
    <w:rsid w:val="008526AF"/>
    <w:rsid w:val="00863FB4"/>
    <w:rsid w:val="00880F31"/>
    <w:rsid w:val="0088248D"/>
    <w:rsid w:val="008873D5"/>
    <w:rsid w:val="0089538E"/>
    <w:rsid w:val="008977AE"/>
    <w:rsid w:val="008B501C"/>
    <w:rsid w:val="008B796A"/>
    <w:rsid w:val="008C74BF"/>
    <w:rsid w:val="008D40C0"/>
    <w:rsid w:val="008D43EB"/>
    <w:rsid w:val="008E3DC8"/>
    <w:rsid w:val="009006A9"/>
    <w:rsid w:val="00913E16"/>
    <w:rsid w:val="00913ED0"/>
    <w:rsid w:val="00923695"/>
    <w:rsid w:val="00951AFD"/>
    <w:rsid w:val="00957A00"/>
    <w:rsid w:val="00976DB9"/>
    <w:rsid w:val="009818D7"/>
    <w:rsid w:val="00991554"/>
    <w:rsid w:val="00992745"/>
    <w:rsid w:val="00992A2D"/>
    <w:rsid w:val="00992D39"/>
    <w:rsid w:val="009A3052"/>
    <w:rsid w:val="009A377D"/>
    <w:rsid w:val="009C3E94"/>
    <w:rsid w:val="009C5727"/>
    <w:rsid w:val="009C6CF4"/>
    <w:rsid w:val="009D248B"/>
    <w:rsid w:val="009D72A2"/>
    <w:rsid w:val="009E348F"/>
    <w:rsid w:val="009F2149"/>
    <w:rsid w:val="00A00E96"/>
    <w:rsid w:val="00A05C3B"/>
    <w:rsid w:val="00A20A0C"/>
    <w:rsid w:val="00A20B88"/>
    <w:rsid w:val="00A27D5A"/>
    <w:rsid w:val="00A3045C"/>
    <w:rsid w:val="00A4333D"/>
    <w:rsid w:val="00A564D1"/>
    <w:rsid w:val="00A87D10"/>
    <w:rsid w:val="00A96CDE"/>
    <w:rsid w:val="00AA66C5"/>
    <w:rsid w:val="00AB53C0"/>
    <w:rsid w:val="00AC4F2D"/>
    <w:rsid w:val="00AC7C66"/>
    <w:rsid w:val="00AF2253"/>
    <w:rsid w:val="00B25462"/>
    <w:rsid w:val="00B33CD7"/>
    <w:rsid w:val="00B348E8"/>
    <w:rsid w:val="00B42CB6"/>
    <w:rsid w:val="00B5370C"/>
    <w:rsid w:val="00B70D43"/>
    <w:rsid w:val="00B7210C"/>
    <w:rsid w:val="00B87D23"/>
    <w:rsid w:val="00B97794"/>
    <w:rsid w:val="00BA6861"/>
    <w:rsid w:val="00BB3E2D"/>
    <w:rsid w:val="00BB4832"/>
    <w:rsid w:val="00BC2BBE"/>
    <w:rsid w:val="00BD2842"/>
    <w:rsid w:val="00BF670E"/>
    <w:rsid w:val="00C17556"/>
    <w:rsid w:val="00C206D5"/>
    <w:rsid w:val="00C20BAB"/>
    <w:rsid w:val="00C4372B"/>
    <w:rsid w:val="00C509DB"/>
    <w:rsid w:val="00C60290"/>
    <w:rsid w:val="00C642D9"/>
    <w:rsid w:val="00C70CB1"/>
    <w:rsid w:val="00C7595A"/>
    <w:rsid w:val="00C872BA"/>
    <w:rsid w:val="00CA3920"/>
    <w:rsid w:val="00CB06B1"/>
    <w:rsid w:val="00CB6BFE"/>
    <w:rsid w:val="00CC4D32"/>
    <w:rsid w:val="00CD0405"/>
    <w:rsid w:val="00CD6DEE"/>
    <w:rsid w:val="00CE6746"/>
    <w:rsid w:val="00CF454F"/>
    <w:rsid w:val="00CF631D"/>
    <w:rsid w:val="00D10ACF"/>
    <w:rsid w:val="00D30BA2"/>
    <w:rsid w:val="00D31F9C"/>
    <w:rsid w:val="00D3200C"/>
    <w:rsid w:val="00D3468E"/>
    <w:rsid w:val="00D428B4"/>
    <w:rsid w:val="00D44B04"/>
    <w:rsid w:val="00D6756E"/>
    <w:rsid w:val="00D67A06"/>
    <w:rsid w:val="00D67AF7"/>
    <w:rsid w:val="00D83C37"/>
    <w:rsid w:val="00D957B6"/>
    <w:rsid w:val="00DA2ABE"/>
    <w:rsid w:val="00DB20CB"/>
    <w:rsid w:val="00DC2025"/>
    <w:rsid w:val="00DE22C2"/>
    <w:rsid w:val="00DE3AEA"/>
    <w:rsid w:val="00DE4935"/>
    <w:rsid w:val="00E04044"/>
    <w:rsid w:val="00E15CBC"/>
    <w:rsid w:val="00E170C3"/>
    <w:rsid w:val="00E25753"/>
    <w:rsid w:val="00E308BD"/>
    <w:rsid w:val="00E46B84"/>
    <w:rsid w:val="00EB6BF2"/>
    <w:rsid w:val="00ED088F"/>
    <w:rsid w:val="00ED2D43"/>
    <w:rsid w:val="00ED4CFC"/>
    <w:rsid w:val="00ED76A3"/>
    <w:rsid w:val="00EE2920"/>
    <w:rsid w:val="00EE5A4F"/>
    <w:rsid w:val="00EF19E9"/>
    <w:rsid w:val="00F05FD4"/>
    <w:rsid w:val="00F1727F"/>
    <w:rsid w:val="00F215A4"/>
    <w:rsid w:val="00F23679"/>
    <w:rsid w:val="00F2529E"/>
    <w:rsid w:val="00F31BC7"/>
    <w:rsid w:val="00F356DE"/>
    <w:rsid w:val="00F455EB"/>
    <w:rsid w:val="00F601E8"/>
    <w:rsid w:val="00F632E5"/>
    <w:rsid w:val="00F64BC6"/>
    <w:rsid w:val="00F67A5F"/>
    <w:rsid w:val="00FA528A"/>
    <w:rsid w:val="00FA5995"/>
    <w:rsid w:val="00FA67CB"/>
    <w:rsid w:val="00FC15EF"/>
    <w:rsid w:val="00FC4870"/>
    <w:rsid w:val="00FD0C2B"/>
    <w:rsid w:val="00FE3893"/>
    <w:rsid w:val="00FE5B3C"/>
    <w:rsid w:val="00FF1727"/>
    <w:rsid w:val="00FF4D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322F"/>
  <w15:docId w15:val="{6A90FA79-12CC-4955-B534-07EB05EDD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92"/>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99"/>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9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ED088F"/>
    <w:rPr>
      <w:color w:val="467886" w:themeColor="hyperlink"/>
      <w:u w:val="single"/>
    </w:rPr>
  </w:style>
  <w:style w:type="character" w:customStyle="1" w:styleId="UnresolvedMention1">
    <w:name w:val="Unresolved Mention1"/>
    <w:basedOn w:val="DefaultParagraphFont"/>
    <w:uiPriority w:val="99"/>
    <w:semiHidden/>
    <w:unhideWhenUsed/>
    <w:rsid w:val="00ED088F"/>
    <w:rPr>
      <w:color w:val="605E5C"/>
      <w:shd w:val="clear" w:color="auto" w:fill="E1DFDD"/>
    </w:rPr>
  </w:style>
  <w:style w:type="paragraph" w:styleId="BalloonText">
    <w:name w:val="Balloon Text"/>
    <w:basedOn w:val="Normal"/>
    <w:link w:val="BalloonTextChar"/>
    <w:uiPriority w:val="99"/>
    <w:semiHidden/>
    <w:unhideWhenUsed/>
    <w:rsid w:val="002B6E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EC1"/>
    <w:rPr>
      <w:rFonts w:ascii="Tahoma" w:hAnsi="Tahoma" w:cs="Tahoma"/>
      <w:sz w:val="16"/>
      <w:szCs w:val="16"/>
    </w:rPr>
  </w:style>
  <w:style w:type="paragraph" w:customStyle="1" w:styleId="TableParagraph">
    <w:name w:val="Table Paragraph"/>
    <w:basedOn w:val="Normal"/>
    <w:rsid w:val="00810E31"/>
    <w:pPr>
      <w:widowControl w:val="0"/>
      <w:autoSpaceDE w:val="0"/>
      <w:autoSpaceDN w:val="0"/>
      <w:spacing w:before="2" w:after="100" w:afterAutospacing="1" w:line="240" w:lineRule="auto"/>
      <w:ind w:left="107"/>
    </w:pPr>
    <w:rPr>
      <w:rFonts w:ascii="Cambria" w:eastAsia="Times New Roman" w:hAnsi="Cambria" w:cs="Times New Roman"/>
      <w:kern w:val="0"/>
      <w:sz w:val="22"/>
      <w:szCs w:val="22"/>
      <w:lang w:val="en-US"/>
    </w:rPr>
  </w:style>
  <w:style w:type="character" w:customStyle="1" w:styleId="15">
    <w:name w:val="15"/>
    <w:basedOn w:val="DefaultParagraphFont"/>
    <w:rsid w:val="00810E31"/>
    <w:rPr>
      <w:rFonts w:ascii="CIDFont+F3" w:hAnsi="CIDFont+F3" w:hint="default"/>
      <w:color w:val="000000"/>
      <w:sz w:val="22"/>
      <w:szCs w:val="22"/>
    </w:rPr>
  </w:style>
  <w:style w:type="character" w:styleId="Strong">
    <w:name w:val="Strong"/>
    <w:basedOn w:val="DefaultParagraphFont"/>
    <w:uiPriority w:val="22"/>
    <w:qFormat/>
    <w:rsid w:val="00D67AF7"/>
    <w:rPr>
      <w:b/>
      <w:bCs/>
    </w:rPr>
  </w:style>
  <w:style w:type="paragraph" w:styleId="NormalWeb">
    <w:name w:val="Normal (Web)"/>
    <w:basedOn w:val="Normal"/>
    <w:uiPriority w:val="99"/>
    <w:unhideWhenUsed/>
    <w:rsid w:val="00EE5A4F"/>
    <w:pPr>
      <w:spacing w:before="100" w:beforeAutospacing="1" w:after="100" w:afterAutospacing="1" w:line="240" w:lineRule="auto"/>
    </w:pPr>
    <w:rPr>
      <w:rFonts w:ascii="Times New Roman" w:eastAsia="Times New Roman" w:hAnsi="Times New Roman" w:cs="Times New Roman"/>
      <w:kern w:val="0"/>
      <w:lang w:val="en-US"/>
    </w:rPr>
  </w:style>
  <w:style w:type="character" w:styleId="Emphasis">
    <w:name w:val="Emphasis"/>
    <w:basedOn w:val="DefaultParagraphFont"/>
    <w:uiPriority w:val="20"/>
    <w:qFormat/>
    <w:rsid w:val="00EE5A4F"/>
    <w:rPr>
      <w:i/>
      <w:iCs/>
    </w:rPr>
  </w:style>
  <w:style w:type="character" w:customStyle="1" w:styleId="sr-only">
    <w:name w:val="sr-only"/>
    <w:basedOn w:val="DefaultParagraphFont"/>
    <w:rsid w:val="00EE5A4F"/>
  </w:style>
  <w:style w:type="character" w:customStyle="1" w:styleId="fontstyle01">
    <w:name w:val="fontstyle01"/>
    <w:basedOn w:val="DefaultParagraphFont"/>
    <w:rsid w:val="00957A00"/>
    <w:rPr>
      <w:rFonts w:ascii="CIDFont+F3" w:hAnsi="CIDFont+F3" w:hint="default"/>
      <w:b w:val="0"/>
      <w:bCs w:val="0"/>
      <w:i w:val="0"/>
      <w:iCs w:val="0"/>
      <w:color w:val="000000"/>
      <w:sz w:val="22"/>
      <w:szCs w:val="22"/>
    </w:rPr>
  </w:style>
  <w:style w:type="character" w:styleId="UnresolvedMention">
    <w:name w:val="Unresolved Mention"/>
    <w:basedOn w:val="DefaultParagraphFont"/>
    <w:uiPriority w:val="99"/>
    <w:semiHidden/>
    <w:unhideWhenUsed/>
    <w:rsid w:val="001F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073">
      <w:bodyDiv w:val="1"/>
      <w:marLeft w:val="0"/>
      <w:marRight w:val="0"/>
      <w:marTop w:val="0"/>
      <w:marBottom w:val="0"/>
      <w:divBdr>
        <w:top w:val="none" w:sz="0" w:space="0" w:color="auto"/>
        <w:left w:val="none" w:sz="0" w:space="0" w:color="auto"/>
        <w:bottom w:val="none" w:sz="0" w:space="0" w:color="auto"/>
        <w:right w:val="none" w:sz="0" w:space="0" w:color="auto"/>
      </w:divBdr>
    </w:div>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46145128">
      <w:bodyDiv w:val="1"/>
      <w:marLeft w:val="0"/>
      <w:marRight w:val="0"/>
      <w:marTop w:val="0"/>
      <w:marBottom w:val="0"/>
      <w:divBdr>
        <w:top w:val="none" w:sz="0" w:space="0" w:color="auto"/>
        <w:left w:val="none" w:sz="0" w:space="0" w:color="auto"/>
        <w:bottom w:val="none" w:sz="0" w:space="0" w:color="auto"/>
        <w:right w:val="none" w:sz="0" w:space="0" w:color="auto"/>
      </w:divBdr>
    </w:div>
    <w:div w:id="60182237">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309601669">
      <w:bodyDiv w:val="1"/>
      <w:marLeft w:val="0"/>
      <w:marRight w:val="0"/>
      <w:marTop w:val="0"/>
      <w:marBottom w:val="0"/>
      <w:divBdr>
        <w:top w:val="none" w:sz="0" w:space="0" w:color="auto"/>
        <w:left w:val="none" w:sz="0" w:space="0" w:color="auto"/>
        <w:bottom w:val="none" w:sz="0" w:space="0" w:color="auto"/>
        <w:right w:val="none" w:sz="0" w:space="0" w:color="auto"/>
      </w:divBdr>
    </w:div>
    <w:div w:id="339965943">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42727873">
      <w:bodyDiv w:val="1"/>
      <w:marLeft w:val="0"/>
      <w:marRight w:val="0"/>
      <w:marTop w:val="0"/>
      <w:marBottom w:val="0"/>
      <w:divBdr>
        <w:top w:val="none" w:sz="0" w:space="0" w:color="auto"/>
        <w:left w:val="none" w:sz="0" w:space="0" w:color="auto"/>
        <w:bottom w:val="none" w:sz="0" w:space="0" w:color="auto"/>
        <w:right w:val="none" w:sz="0" w:space="0" w:color="auto"/>
      </w:divBdr>
    </w:div>
    <w:div w:id="480074479">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5628070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26469399">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152985355">
      <w:bodyDiv w:val="1"/>
      <w:marLeft w:val="0"/>
      <w:marRight w:val="0"/>
      <w:marTop w:val="0"/>
      <w:marBottom w:val="0"/>
      <w:divBdr>
        <w:top w:val="none" w:sz="0" w:space="0" w:color="auto"/>
        <w:left w:val="none" w:sz="0" w:space="0" w:color="auto"/>
        <w:bottom w:val="none" w:sz="0" w:space="0" w:color="auto"/>
        <w:right w:val="none" w:sz="0" w:space="0" w:color="auto"/>
      </w:divBdr>
    </w:div>
    <w:div w:id="1180315519">
      <w:bodyDiv w:val="1"/>
      <w:marLeft w:val="0"/>
      <w:marRight w:val="0"/>
      <w:marTop w:val="0"/>
      <w:marBottom w:val="0"/>
      <w:divBdr>
        <w:top w:val="none" w:sz="0" w:space="0" w:color="auto"/>
        <w:left w:val="none" w:sz="0" w:space="0" w:color="auto"/>
        <w:bottom w:val="none" w:sz="0" w:space="0" w:color="auto"/>
        <w:right w:val="none" w:sz="0" w:space="0" w:color="auto"/>
      </w:divBdr>
      <w:divsChild>
        <w:div w:id="539973940">
          <w:marLeft w:val="0"/>
          <w:marRight w:val="0"/>
          <w:marTop w:val="0"/>
          <w:marBottom w:val="0"/>
          <w:divBdr>
            <w:top w:val="none" w:sz="0" w:space="0" w:color="auto"/>
            <w:left w:val="none" w:sz="0" w:space="0" w:color="auto"/>
            <w:bottom w:val="none" w:sz="0" w:space="0" w:color="auto"/>
            <w:right w:val="none" w:sz="0" w:space="0" w:color="auto"/>
          </w:divBdr>
          <w:divsChild>
            <w:div w:id="186599450">
              <w:marLeft w:val="0"/>
              <w:marRight w:val="0"/>
              <w:marTop w:val="0"/>
              <w:marBottom w:val="0"/>
              <w:divBdr>
                <w:top w:val="none" w:sz="0" w:space="0" w:color="auto"/>
                <w:left w:val="none" w:sz="0" w:space="0" w:color="auto"/>
                <w:bottom w:val="none" w:sz="0" w:space="0" w:color="auto"/>
                <w:right w:val="none" w:sz="0" w:space="0" w:color="auto"/>
              </w:divBdr>
              <w:divsChild>
                <w:div w:id="1353262527">
                  <w:marLeft w:val="0"/>
                  <w:marRight w:val="0"/>
                  <w:marTop w:val="0"/>
                  <w:marBottom w:val="0"/>
                  <w:divBdr>
                    <w:top w:val="none" w:sz="0" w:space="0" w:color="auto"/>
                    <w:left w:val="none" w:sz="0" w:space="0" w:color="auto"/>
                    <w:bottom w:val="none" w:sz="0" w:space="0" w:color="auto"/>
                    <w:right w:val="none" w:sz="0" w:space="0" w:color="auto"/>
                  </w:divBdr>
                  <w:divsChild>
                    <w:div w:id="1643076213">
                      <w:marLeft w:val="0"/>
                      <w:marRight w:val="0"/>
                      <w:marTop w:val="0"/>
                      <w:marBottom w:val="0"/>
                      <w:divBdr>
                        <w:top w:val="none" w:sz="0" w:space="0" w:color="auto"/>
                        <w:left w:val="none" w:sz="0" w:space="0" w:color="auto"/>
                        <w:bottom w:val="none" w:sz="0" w:space="0" w:color="auto"/>
                        <w:right w:val="none" w:sz="0" w:space="0" w:color="auto"/>
                      </w:divBdr>
                      <w:divsChild>
                        <w:div w:id="1994681261">
                          <w:marLeft w:val="0"/>
                          <w:marRight w:val="0"/>
                          <w:marTop w:val="0"/>
                          <w:marBottom w:val="0"/>
                          <w:divBdr>
                            <w:top w:val="none" w:sz="0" w:space="0" w:color="auto"/>
                            <w:left w:val="none" w:sz="0" w:space="0" w:color="auto"/>
                            <w:bottom w:val="none" w:sz="0" w:space="0" w:color="auto"/>
                            <w:right w:val="none" w:sz="0" w:space="0" w:color="auto"/>
                          </w:divBdr>
                          <w:divsChild>
                            <w:div w:id="833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2739">
                  <w:marLeft w:val="0"/>
                  <w:marRight w:val="0"/>
                  <w:marTop w:val="0"/>
                  <w:marBottom w:val="0"/>
                  <w:divBdr>
                    <w:top w:val="none" w:sz="0" w:space="0" w:color="auto"/>
                    <w:left w:val="none" w:sz="0" w:space="0" w:color="auto"/>
                    <w:bottom w:val="none" w:sz="0" w:space="0" w:color="auto"/>
                    <w:right w:val="none" w:sz="0" w:space="0" w:color="auto"/>
                  </w:divBdr>
                  <w:divsChild>
                    <w:div w:id="337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42330706">
      <w:bodyDiv w:val="1"/>
      <w:marLeft w:val="0"/>
      <w:marRight w:val="0"/>
      <w:marTop w:val="0"/>
      <w:marBottom w:val="0"/>
      <w:divBdr>
        <w:top w:val="none" w:sz="0" w:space="0" w:color="auto"/>
        <w:left w:val="none" w:sz="0" w:space="0" w:color="auto"/>
        <w:bottom w:val="none" w:sz="0" w:space="0" w:color="auto"/>
        <w:right w:val="none" w:sz="0" w:space="0" w:color="auto"/>
      </w:divBdr>
    </w:div>
    <w:div w:id="1251506801">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9178598">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55388504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88430630">
      <w:bodyDiv w:val="1"/>
      <w:marLeft w:val="0"/>
      <w:marRight w:val="0"/>
      <w:marTop w:val="0"/>
      <w:marBottom w:val="0"/>
      <w:divBdr>
        <w:top w:val="none" w:sz="0" w:space="0" w:color="auto"/>
        <w:left w:val="none" w:sz="0" w:space="0" w:color="auto"/>
        <w:bottom w:val="none" w:sz="0" w:space="0" w:color="auto"/>
        <w:right w:val="none" w:sz="0" w:space="0" w:color="auto"/>
      </w:divBdr>
    </w:div>
    <w:div w:id="1799839742">
      <w:bodyDiv w:val="1"/>
      <w:marLeft w:val="0"/>
      <w:marRight w:val="0"/>
      <w:marTop w:val="0"/>
      <w:marBottom w:val="0"/>
      <w:divBdr>
        <w:top w:val="none" w:sz="0" w:space="0" w:color="auto"/>
        <w:left w:val="none" w:sz="0" w:space="0" w:color="auto"/>
        <w:bottom w:val="none" w:sz="0" w:space="0" w:color="auto"/>
        <w:right w:val="none" w:sz="0" w:space="0" w:color="auto"/>
      </w:divBdr>
    </w:div>
    <w:div w:id="185961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KYiWbpC5Tf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2</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10329-PC</dc:creator>
  <cp:lastModifiedBy>10329-PC</cp:lastModifiedBy>
  <cp:revision>115</cp:revision>
  <cp:lastPrinted>2025-09-23T05:15:00Z</cp:lastPrinted>
  <dcterms:created xsi:type="dcterms:W3CDTF">2025-07-05T03:26:00Z</dcterms:created>
  <dcterms:modified xsi:type="dcterms:W3CDTF">2025-09-23T05:27:00Z</dcterms:modified>
</cp:coreProperties>
</file>