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28C492D3" w:rsidR="00126295" w:rsidRPr="00126295" w:rsidRDefault="00810E31" w:rsidP="00126295">
      <w:pPr>
        <w:spacing w:after="0" w:line="240" w:lineRule="auto"/>
        <w:rPr>
          <w:rFonts w:ascii="Palatino Linotype" w:hAnsi="Palatino Linotype"/>
          <w:b/>
          <w:bCs/>
        </w:rPr>
      </w:pPr>
      <w:r w:rsidRPr="00126295">
        <w:rPr>
          <w:rFonts w:ascii="Palatino Linotype" w:eastAsia="Cambria" w:hAnsi="Palatino Linotype" w:cs="Calibri"/>
          <w:b/>
          <w:bCs/>
        </w:rPr>
        <w:t xml:space="preserve">Semester </w:t>
      </w:r>
      <w:r w:rsidR="004A3E4A" w:rsidRPr="00126295">
        <w:rPr>
          <w:rFonts w:ascii="Palatino Linotype" w:eastAsia="Cambria" w:hAnsi="Palatino Linotype" w:cs="Calibri"/>
          <w:b/>
          <w:bCs/>
        </w:rPr>
        <w:t>2</w:t>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sidRPr="00126295">
        <w:rPr>
          <w:rFonts w:ascii="Palatino Linotype" w:hAnsi="Palatino Linotype"/>
          <w:b/>
          <w:bCs/>
        </w:rPr>
        <w:t>Celebrations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32683853" w:rsidR="00957A00" w:rsidRPr="00126295" w:rsidRDefault="004A3E4A" w:rsidP="00957A00">
      <w:pPr>
        <w:spacing w:after="0" w:line="240" w:lineRule="auto"/>
        <w:jc w:val="center"/>
        <w:rPr>
          <w:rFonts w:ascii="Palatino Linotype" w:hAnsi="Palatino Linotype"/>
          <w:b/>
        </w:rPr>
      </w:pPr>
      <w:r w:rsidRPr="00126295">
        <w:rPr>
          <w:rFonts w:ascii="Palatino Linotype" w:hAnsi="Palatino Linotype"/>
          <w:b/>
        </w:rPr>
        <w:t xml:space="preserve">Quarter </w:t>
      </w:r>
      <w:r w:rsidR="003C2AFA">
        <w:rPr>
          <w:rFonts w:ascii="Palatino Linotype" w:hAnsi="Palatino Linotype"/>
          <w:b/>
        </w:rPr>
        <w:t>3</w:t>
      </w:r>
    </w:p>
    <w:tbl>
      <w:tblPr>
        <w:tblStyle w:val="TableGrid"/>
        <w:tblW w:w="5000" w:type="pct"/>
        <w:tblLayout w:type="fixed"/>
        <w:tblLook w:val="04A0" w:firstRow="1" w:lastRow="0" w:firstColumn="1" w:lastColumn="0" w:noHBand="0" w:noVBand="1"/>
      </w:tblPr>
      <w:tblGrid>
        <w:gridCol w:w="1667"/>
        <w:gridCol w:w="7575"/>
      </w:tblGrid>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788B3E35" w:rsidR="00810E31" w:rsidRPr="007F48B9" w:rsidRDefault="0082047B" w:rsidP="00FA67CB">
            <w:pPr>
              <w:rPr>
                <w:rFonts w:ascii="Palatino Linotype" w:hAnsi="Palatino Linotype"/>
                <w:sz w:val="22"/>
                <w:szCs w:val="22"/>
              </w:rPr>
            </w:pPr>
            <w:r w:rsidRPr="0082047B">
              <w:rPr>
                <w:rFonts w:ascii="Palatino Linotype" w:eastAsia="Aptos" w:hAnsi="Palatino Linotype"/>
                <w:sz w:val="22"/>
                <w:szCs w:val="22"/>
              </w:rPr>
              <w:t>World Creative and Innovation Day</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279E0647" w:rsidR="008873D5" w:rsidRPr="007F48B9" w:rsidRDefault="00BF670E" w:rsidP="00FA67CB">
            <w:pPr>
              <w:rPr>
                <w:rFonts w:ascii="Palatino Linotype" w:eastAsia="Aptos" w:hAnsi="Palatino Linotype"/>
                <w:sz w:val="22"/>
                <w:szCs w:val="22"/>
              </w:rPr>
            </w:pPr>
            <w:r w:rsidRPr="007F48B9">
              <w:rPr>
                <w:rFonts w:ascii="Palatino Linotype" w:eastAsia="Aptos" w:hAnsi="Palatino Linotype"/>
                <w:sz w:val="22"/>
                <w:szCs w:val="22"/>
              </w:rPr>
              <w:t>21.0</w:t>
            </w:r>
            <w:r w:rsidR="003E380E">
              <w:rPr>
                <w:rFonts w:ascii="Palatino Linotype" w:eastAsia="Aptos" w:hAnsi="Palatino Linotype"/>
                <w:sz w:val="22"/>
                <w:szCs w:val="22"/>
              </w:rPr>
              <w:t>4</w:t>
            </w:r>
            <w:r w:rsidRPr="007F48B9">
              <w:rPr>
                <w:rFonts w:ascii="Palatino Linotype" w:eastAsia="Aptos" w:hAnsi="Palatino Linotype"/>
                <w:sz w:val="22"/>
                <w:szCs w:val="22"/>
              </w:rPr>
              <w:t>.2025</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7777777" w:rsidR="00810E31" w:rsidRPr="007F48B9" w:rsidRDefault="00810E31" w:rsidP="00BB4832">
            <w:pPr>
              <w:pStyle w:val="TableParagraph"/>
              <w:spacing w:line="276" w:lineRule="auto"/>
              <w:ind w:left="0"/>
              <w:rPr>
                <w:rFonts w:ascii="Palatino Linotype" w:eastAsia="Cambria" w:hAnsi="Palatino Linotype" w:cs="Calibri"/>
              </w:rPr>
            </w:pPr>
            <w:r w:rsidRPr="007F48B9">
              <w:rPr>
                <w:rFonts w:ascii="Palatino Linotype" w:eastAsia="Cambria" w:hAnsi="Palatino Linotype" w:cs="Calibri"/>
                <w:spacing w:val="-2"/>
              </w:rPr>
              <w:t>Offline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006FD03F" w:rsidR="00810E31" w:rsidRPr="007F48B9" w:rsidRDefault="00BF670E" w:rsidP="00BB4832">
            <w:pPr>
              <w:pStyle w:val="TableParagraph"/>
              <w:spacing w:line="276" w:lineRule="auto"/>
              <w:ind w:left="0"/>
              <w:rPr>
                <w:rFonts w:ascii="Palatino Linotype" w:eastAsia="Cambria" w:hAnsi="Palatino Linotype" w:cs="Calibri"/>
              </w:rPr>
            </w:pPr>
            <w:r w:rsidRPr="007F48B9">
              <w:rPr>
                <w:rFonts w:ascii="Palatino Linotype" w:eastAsia="Cambria" w:hAnsi="Palatino Linotype" w:cs="Calibri"/>
              </w:rPr>
              <w:t>One Day</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45BD5BD3" w:rsidR="00810E31" w:rsidRPr="007F48B9" w:rsidRDefault="001F176E" w:rsidP="00810E31">
            <w:pPr>
              <w:pStyle w:val="TableParagraph"/>
              <w:spacing w:line="276" w:lineRule="auto"/>
              <w:ind w:left="0" w:right="85"/>
              <w:rPr>
                <w:rFonts w:ascii="Palatino Linotype" w:eastAsia="Cambria" w:hAnsi="Palatino Linotype" w:cs="Calibri"/>
              </w:rPr>
            </w:pPr>
            <w:hyperlink r:id="rId7" w:history="1">
              <w:r w:rsidRPr="00286AA2">
                <w:rPr>
                  <w:rStyle w:val="Hyperlink"/>
                  <w:rFonts w:ascii="Palatino Linotype" w:eastAsia="Cambria" w:hAnsi="Palatino Linotype" w:cs="Calibri"/>
                </w:rPr>
                <w:t>https://youtu.be/JJdX6oZdA0Q</w:t>
              </w:r>
            </w:hyperlink>
            <w:r>
              <w:rPr>
                <w:rFonts w:ascii="Palatino Linotype" w:eastAsia="Cambria" w:hAnsi="Palatino Linotype" w:cs="Calibri"/>
              </w:rPr>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48A55FCD" w:rsidR="00EE5A4F" w:rsidRPr="009C6CF4" w:rsidRDefault="003E380E" w:rsidP="00702CD8">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Pr>
                <w:rFonts w:ascii="Times New Roman" w:eastAsia="Cambria" w:hAnsi="Times New Roman"/>
                <w:noProof/>
                <w:sz w:val="24"/>
                <w:szCs w:val="24"/>
              </w:rPr>
              <w:drawing>
                <wp:inline distT="0" distB="0" distL="0" distR="0" wp14:anchorId="0B5926C6" wp14:editId="7463A9C2">
                  <wp:extent cx="3904719" cy="1952625"/>
                  <wp:effectExtent l="0" t="0" r="0" b="0"/>
                  <wp:docPr id="107342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23327" name="Picture 10734233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6789" cy="1953660"/>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6BF84B6D" w:rsidR="00EE5A4F" w:rsidRPr="00E15CBC" w:rsidRDefault="00A27D5A" w:rsidP="00A27D5A">
            <w:pPr>
              <w:spacing w:before="100" w:beforeAutospacing="1" w:after="100" w:afterAutospacing="1"/>
              <w:jc w:val="both"/>
              <w:rPr>
                <w:rFonts w:ascii="Palatino Linotype" w:eastAsia="Times New Roman" w:hAnsi="Palatino Linotype" w:cs="Times New Roman"/>
                <w:kern w:val="0"/>
                <w:sz w:val="22"/>
                <w:szCs w:val="22"/>
                <w:lang w:val="en-US"/>
              </w:rPr>
            </w:pPr>
            <w:r w:rsidRPr="00E15CBC">
              <w:rPr>
                <w:rFonts w:ascii="Palatino Linotype" w:hAnsi="Palatino Linotype" w:cs="Times New Roman"/>
                <w:sz w:val="22"/>
                <w:szCs w:val="22"/>
              </w:rPr>
              <w:t xml:space="preserve">On the eve of </w:t>
            </w:r>
            <w:r w:rsidR="00992D39" w:rsidRPr="0082047B">
              <w:rPr>
                <w:rFonts w:ascii="Palatino Linotype" w:eastAsia="Aptos" w:hAnsi="Palatino Linotype"/>
                <w:sz w:val="22"/>
                <w:szCs w:val="22"/>
              </w:rPr>
              <w:t>World Creative and Innovation Day</w:t>
            </w:r>
            <w:r w:rsidRPr="00E15CBC">
              <w:rPr>
                <w:rFonts w:ascii="Palatino Linotype" w:hAnsi="Palatino Linotype" w:cs="Times New Roman"/>
                <w:sz w:val="22"/>
                <w:szCs w:val="22"/>
              </w:rPr>
              <w:t xml:space="preserve">, the </w:t>
            </w:r>
            <w:r w:rsidRPr="00E15CBC">
              <w:rPr>
                <w:rStyle w:val="Strong"/>
                <w:rFonts w:ascii="Palatino Linotype" w:hAnsi="Palatino Linotype" w:cs="Times New Roman"/>
                <w:sz w:val="22"/>
                <w:szCs w:val="22"/>
              </w:rPr>
              <w:t>Centre for Innovations and Start-Up</w:t>
            </w:r>
            <w:r w:rsidRPr="00E15CBC">
              <w:rPr>
                <w:rFonts w:ascii="Palatino Linotype" w:hAnsi="Palatino Linotype" w:cs="Times New Roman"/>
                <w:sz w:val="22"/>
                <w:szCs w:val="22"/>
              </w:rPr>
              <w:t xml:space="preserve"> at Vignan’s Institute of </w:t>
            </w:r>
            <w:r w:rsidR="00A564D1">
              <w:rPr>
                <w:rFonts w:ascii="Palatino Linotype" w:hAnsi="Palatino Linotype" w:cs="Times New Roman"/>
                <w:sz w:val="22"/>
                <w:szCs w:val="22"/>
              </w:rPr>
              <w:t>Information</w:t>
            </w:r>
            <w:r w:rsidRPr="00E15CBC">
              <w:rPr>
                <w:rFonts w:ascii="Palatino Linotype" w:hAnsi="Palatino Linotype" w:cs="Times New Roman"/>
                <w:sz w:val="22"/>
                <w:szCs w:val="22"/>
              </w:rPr>
              <w:t xml:space="preserve"> Technology organized </w:t>
            </w:r>
            <w:r w:rsidR="00FE3893" w:rsidRPr="00FE3893">
              <w:rPr>
                <w:rFonts w:ascii="Palatino Linotype" w:hAnsi="Palatino Linotype" w:cs="Times New Roman"/>
                <w:b/>
                <w:bCs/>
                <w:sz w:val="22"/>
                <w:szCs w:val="22"/>
              </w:rPr>
              <w:t>Startup Pitch Presentation</w:t>
            </w:r>
            <w:r w:rsidRPr="00E15CBC">
              <w:rPr>
                <w:rFonts w:ascii="Palatino Linotype" w:hAnsi="Palatino Linotype" w:cs="Times New Roman"/>
                <w:sz w:val="22"/>
                <w:szCs w:val="22"/>
              </w:rPr>
              <w:t xml:space="preserve"> on </w:t>
            </w:r>
            <w:r w:rsidRPr="00E15CBC">
              <w:rPr>
                <w:rStyle w:val="Strong"/>
                <w:rFonts w:ascii="Palatino Linotype" w:hAnsi="Palatino Linotype" w:cs="Times New Roman"/>
                <w:sz w:val="22"/>
                <w:szCs w:val="22"/>
              </w:rPr>
              <w:t>21</w:t>
            </w:r>
            <w:r w:rsidRPr="00E15CBC">
              <w:rPr>
                <w:rStyle w:val="Strong"/>
                <w:rFonts w:ascii="Palatino Linotype" w:hAnsi="Palatino Linotype" w:cs="Times New Roman"/>
                <w:sz w:val="22"/>
                <w:szCs w:val="22"/>
                <w:vertAlign w:val="superscript"/>
              </w:rPr>
              <w:t>st</w:t>
            </w:r>
            <w:r w:rsidRPr="00E15CBC">
              <w:rPr>
                <w:rStyle w:val="Strong"/>
                <w:rFonts w:ascii="Palatino Linotype" w:hAnsi="Palatino Linotype" w:cs="Times New Roman"/>
                <w:sz w:val="22"/>
                <w:szCs w:val="22"/>
              </w:rPr>
              <w:t xml:space="preserve"> </w:t>
            </w:r>
            <w:r w:rsidR="00044D32">
              <w:rPr>
                <w:rStyle w:val="Strong"/>
                <w:rFonts w:ascii="Palatino Linotype" w:hAnsi="Palatino Linotype" w:cs="Times New Roman"/>
                <w:sz w:val="22"/>
                <w:szCs w:val="22"/>
              </w:rPr>
              <w:t>April</w:t>
            </w:r>
            <w:r w:rsidRPr="00E15CBC">
              <w:rPr>
                <w:rStyle w:val="Strong"/>
                <w:rFonts w:ascii="Palatino Linotype" w:hAnsi="Palatino Linotype" w:cs="Times New Roman"/>
                <w:sz w:val="22"/>
                <w:szCs w:val="22"/>
              </w:rPr>
              <w:t xml:space="preserve"> 2025</w:t>
            </w:r>
            <w:r w:rsidRPr="00E15CBC">
              <w:rPr>
                <w:rFonts w:ascii="Palatino Linotype" w:hAnsi="Palatino Linotype" w:cs="Times New Roman"/>
                <w:sz w:val="22"/>
                <w:szCs w:val="22"/>
              </w:rPr>
              <w:t>. The event aimed to nurture creativity, problem-solving, and entrepreneurial thinking</w:t>
            </w:r>
            <w:r w:rsidR="00044D32">
              <w:rPr>
                <w:rFonts w:ascii="Palatino Linotype" w:hAnsi="Palatino Linotype" w:cs="Times New Roman"/>
                <w:sz w:val="22"/>
                <w:szCs w:val="22"/>
              </w:rPr>
              <w:t xml:space="preserve"> startup pitch presentations</w:t>
            </w:r>
            <w:r w:rsidRPr="00E15CBC">
              <w:rPr>
                <w:rFonts w:ascii="Palatino Linotype" w:hAnsi="Palatino Linotype" w:cs="Times New Roman"/>
                <w:sz w:val="22"/>
                <w:szCs w:val="22"/>
              </w:rPr>
              <w:t xml:space="preserve"> among students. Participants presented innovative ideas addressing real-world challenges in healthcare, technology, and sustainability. The </w:t>
            </w:r>
            <w:r w:rsidR="00E15CBC" w:rsidRPr="00E15CBC">
              <w:rPr>
                <w:rFonts w:ascii="Palatino Linotype" w:hAnsi="Palatino Linotype" w:cs="Times New Roman"/>
                <w:sz w:val="22"/>
                <w:szCs w:val="22"/>
              </w:rPr>
              <w:t>ideat</w:t>
            </w:r>
            <w:r w:rsidR="00CB6BFE">
              <w:rPr>
                <w:rFonts w:ascii="Palatino Linotype" w:hAnsi="Palatino Linotype" w:cs="Times New Roman"/>
                <w:sz w:val="22"/>
                <w:szCs w:val="22"/>
              </w:rPr>
              <w:t>hon</w:t>
            </w:r>
            <w:r w:rsidRPr="00E15CBC">
              <w:rPr>
                <w:rFonts w:ascii="Palatino Linotype" w:hAnsi="Palatino Linotype" w:cs="Times New Roman"/>
                <w:sz w:val="22"/>
                <w:szCs w:val="22"/>
              </w:rPr>
              <w:t xml:space="preserve"> provided a platform for students to showcase their entrepreneurial mindset and explore possibilities of transforming ideas into viable start-ups. The event successfully fostered innovation, encouraged teamwork, and inspired participants to pursue entrepreneurship as a career path.</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Objectives</w:t>
            </w:r>
          </w:p>
        </w:tc>
        <w:tc>
          <w:tcPr>
            <w:tcW w:w="4098" w:type="pct"/>
            <w:vAlign w:val="center"/>
            <w:hideMark/>
          </w:tcPr>
          <w:p w14:paraId="2DDAEA9D" w14:textId="77777777" w:rsidR="00070804" w:rsidRPr="00ED2D43" w:rsidRDefault="00070804" w:rsidP="00ED2D43">
            <w:pPr>
              <w:pStyle w:val="NormalWeb"/>
              <w:numPr>
                <w:ilvl w:val="0"/>
                <w:numId w:val="11"/>
              </w:numPr>
              <w:spacing w:before="0" w:beforeAutospacing="0" w:after="0" w:afterAutospacing="0"/>
              <w:ind w:left="463" w:hanging="357"/>
              <w:jc w:val="both"/>
              <w:rPr>
                <w:rFonts w:ascii="Palatino Linotype" w:hAnsi="Palatino Linotype"/>
                <w:sz w:val="22"/>
                <w:szCs w:val="22"/>
              </w:rPr>
            </w:pPr>
            <w:r w:rsidRPr="00ED2D43">
              <w:rPr>
                <w:rFonts w:ascii="Palatino Linotype" w:hAnsi="Palatino Linotype"/>
                <w:sz w:val="22"/>
                <w:szCs w:val="22"/>
              </w:rPr>
              <w:t xml:space="preserve">To </w:t>
            </w:r>
            <w:r w:rsidRPr="00ED2D43">
              <w:rPr>
                <w:rStyle w:val="Strong"/>
                <w:rFonts w:ascii="Palatino Linotype" w:eastAsiaTheme="majorEastAsia" w:hAnsi="Palatino Linotype"/>
                <w:b w:val="0"/>
                <w:sz w:val="22"/>
                <w:szCs w:val="22"/>
              </w:rPr>
              <w:t>raise awareness</w:t>
            </w:r>
            <w:r w:rsidRPr="00ED2D43">
              <w:rPr>
                <w:rFonts w:ascii="Palatino Linotype" w:hAnsi="Palatino Linotype"/>
                <w:b/>
                <w:sz w:val="22"/>
                <w:szCs w:val="22"/>
              </w:rPr>
              <w:t xml:space="preserve"> </w:t>
            </w:r>
            <w:r w:rsidRPr="00ED2D43">
              <w:rPr>
                <w:rFonts w:ascii="Palatino Linotype" w:hAnsi="Palatino Linotype"/>
                <w:sz w:val="22"/>
                <w:szCs w:val="22"/>
              </w:rPr>
              <w:t>about entrepreneurship and innovation.</w:t>
            </w:r>
          </w:p>
          <w:p w14:paraId="42674640" w14:textId="77777777" w:rsidR="00070804" w:rsidRPr="00ED2D43" w:rsidRDefault="00070804" w:rsidP="00ED2D43">
            <w:pPr>
              <w:pStyle w:val="NormalWeb"/>
              <w:numPr>
                <w:ilvl w:val="0"/>
                <w:numId w:val="11"/>
              </w:numPr>
              <w:spacing w:before="0" w:beforeAutospacing="0" w:after="0" w:afterAutospacing="0"/>
              <w:ind w:left="463" w:hanging="357"/>
              <w:jc w:val="both"/>
              <w:rPr>
                <w:rFonts w:ascii="Palatino Linotype" w:hAnsi="Palatino Linotype"/>
                <w:sz w:val="22"/>
                <w:szCs w:val="22"/>
              </w:rPr>
            </w:pPr>
            <w:r w:rsidRPr="00ED2D43">
              <w:rPr>
                <w:rFonts w:ascii="Palatino Linotype" w:hAnsi="Palatino Linotype"/>
                <w:sz w:val="22"/>
                <w:szCs w:val="22"/>
              </w:rPr>
              <w:t xml:space="preserve">To </w:t>
            </w:r>
            <w:r w:rsidRPr="00ED2D43">
              <w:rPr>
                <w:rStyle w:val="Strong"/>
                <w:rFonts w:ascii="Palatino Linotype" w:eastAsiaTheme="majorEastAsia" w:hAnsi="Palatino Linotype"/>
                <w:b w:val="0"/>
                <w:sz w:val="22"/>
                <w:szCs w:val="22"/>
              </w:rPr>
              <w:t>support start-ups and small businesses</w:t>
            </w:r>
            <w:r w:rsidRPr="00ED2D43">
              <w:rPr>
                <w:rFonts w:ascii="Palatino Linotype" w:hAnsi="Palatino Linotype"/>
                <w:sz w:val="22"/>
                <w:szCs w:val="22"/>
              </w:rPr>
              <w:t xml:space="preserve"> by highlighting their role in economic development.</w:t>
            </w:r>
          </w:p>
          <w:p w14:paraId="0EFEEE74" w14:textId="77777777" w:rsidR="00070804" w:rsidRPr="00ED2D43" w:rsidRDefault="00070804" w:rsidP="00ED2D43">
            <w:pPr>
              <w:pStyle w:val="NormalWeb"/>
              <w:numPr>
                <w:ilvl w:val="0"/>
                <w:numId w:val="11"/>
              </w:numPr>
              <w:spacing w:before="0" w:beforeAutospacing="0" w:after="0" w:afterAutospacing="0"/>
              <w:ind w:left="463" w:hanging="357"/>
              <w:jc w:val="both"/>
              <w:rPr>
                <w:rFonts w:ascii="Palatino Linotype" w:hAnsi="Palatino Linotype"/>
                <w:sz w:val="22"/>
                <w:szCs w:val="22"/>
              </w:rPr>
            </w:pPr>
            <w:r w:rsidRPr="00ED2D43">
              <w:rPr>
                <w:rFonts w:ascii="Palatino Linotype" w:hAnsi="Palatino Linotype"/>
                <w:sz w:val="22"/>
                <w:szCs w:val="22"/>
              </w:rPr>
              <w:t xml:space="preserve">To </w:t>
            </w:r>
            <w:r w:rsidRPr="00ED2D43">
              <w:rPr>
                <w:rStyle w:val="Strong"/>
                <w:rFonts w:ascii="Palatino Linotype" w:eastAsiaTheme="majorEastAsia" w:hAnsi="Palatino Linotype"/>
                <w:b w:val="0"/>
                <w:sz w:val="22"/>
                <w:szCs w:val="22"/>
              </w:rPr>
              <w:t>encourage young minds</w:t>
            </w:r>
            <w:r w:rsidRPr="00ED2D43">
              <w:rPr>
                <w:rFonts w:ascii="Palatino Linotype" w:hAnsi="Palatino Linotype"/>
                <w:b/>
                <w:sz w:val="22"/>
                <w:szCs w:val="22"/>
              </w:rPr>
              <w:t xml:space="preserve"> </w:t>
            </w:r>
            <w:r w:rsidRPr="00ED2D43">
              <w:rPr>
                <w:rFonts w:ascii="Palatino Linotype" w:hAnsi="Palatino Linotype"/>
                <w:sz w:val="22"/>
                <w:szCs w:val="22"/>
              </w:rPr>
              <w:t>to take up entrepreneurship as a career option.</w:t>
            </w:r>
          </w:p>
          <w:p w14:paraId="650E8C83" w14:textId="77777777" w:rsidR="00EE5A4F" w:rsidRPr="00ED2D43" w:rsidRDefault="00070804" w:rsidP="00ED2D43">
            <w:pPr>
              <w:pStyle w:val="NormalWeb"/>
              <w:numPr>
                <w:ilvl w:val="0"/>
                <w:numId w:val="11"/>
              </w:numPr>
              <w:spacing w:before="0" w:beforeAutospacing="0" w:after="0" w:afterAutospacing="0"/>
              <w:ind w:left="463" w:hanging="357"/>
              <w:jc w:val="both"/>
              <w:rPr>
                <w:rFonts w:ascii="Palatino Linotype" w:hAnsi="Palatino Linotype"/>
                <w:sz w:val="22"/>
                <w:szCs w:val="22"/>
              </w:rPr>
            </w:pPr>
            <w:r w:rsidRPr="00ED2D43">
              <w:rPr>
                <w:rFonts w:ascii="Palatino Linotype" w:hAnsi="Palatino Linotype"/>
                <w:sz w:val="22"/>
                <w:szCs w:val="22"/>
              </w:rPr>
              <w:lastRenderedPageBreak/>
              <w:t xml:space="preserve">To </w:t>
            </w:r>
            <w:r w:rsidRPr="00ED2D43">
              <w:rPr>
                <w:rStyle w:val="Strong"/>
                <w:rFonts w:ascii="Palatino Linotype" w:eastAsiaTheme="majorEastAsia" w:hAnsi="Palatino Linotype"/>
                <w:b w:val="0"/>
                <w:sz w:val="22"/>
                <w:szCs w:val="22"/>
              </w:rPr>
              <w:t>recognize the risk-taking spirit</w:t>
            </w:r>
            <w:r w:rsidRPr="00ED2D43">
              <w:rPr>
                <w:rFonts w:ascii="Palatino Linotype" w:hAnsi="Palatino Linotype"/>
                <w:sz w:val="22"/>
                <w:szCs w:val="22"/>
              </w:rPr>
              <w:t xml:space="preserve"> of entrepreneurs who bring new ideas to life.</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Outcomes</w:t>
            </w:r>
          </w:p>
        </w:tc>
        <w:tc>
          <w:tcPr>
            <w:tcW w:w="4098" w:type="pct"/>
            <w:vAlign w:val="center"/>
            <w:hideMark/>
          </w:tcPr>
          <w:p w14:paraId="4F572832" w14:textId="77777777" w:rsidR="00070804" w:rsidRPr="00ED2D43" w:rsidRDefault="00070804" w:rsidP="00ED2D43">
            <w:pPr>
              <w:pStyle w:val="NormalWeb"/>
              <w:numPr>
                <w:ilvl w:val="0"/>
                <w:numId w:val="12"/>
              </w:numPr>
              <w:spacing w:before="0" w:beforeAutospacing="0" w:after="0" w:afterAutospacing="0"/>
              <w:ind w:left="463"/>
              <w:jc w:val="both"/>
              <w:rPr>
                <w:rFonts w:ascii="Palatino Linotype" w:hAnsi="Palatino Linotype"/>
              </w:rPr>
            </w:pPr>
            <w:r w:rsidRPr="00ED2D43">
              <w:rPr>
                <w:rFonts w:ascii="Palatino Linotype" w:hAnsi="Palatino Linotype"/>
              </w:rPr>
              <w:t xml:space="preserve">Increased </w:t>
            </w:r>
            <w:r w:rsidRPr="00ED2D43">
              <w:rPr>
                <w:rStyle w:val="Strong"/>
                <w:rFonts w:ascii="Palatino Linotype" w:eastAsiaTheme="majorEastAsia" w:hAnsi="Palatino Linotype"/>
                <w:b w:val="0"/>
              </w:rPr>
              <w:t>awareness and motivation</w:t>
            </w:r>
            <w:r w:rsidRPr="00ED2D43">
              <w:rPr>
                <w:rFonts w:ascii="Palatino Linotype" w:hAnsi="Palatino Linotype"/>
              </w:rPr>
              <w:t xml:space="preserve"> among students, youth, and professionals to pursue entrepreneurship.</w:t>
            </w:r>
          </w:p>
          <w:p w14:paraId="5DADD4FD" w14:textId="77777777" w:rsidR="00070804" w:rsidRPr="00ED2D43" w:rsidRDefault="00070804" w:rsidP="00ED2D43">
            <w:pPr>
              <w:pStyle w:val="NormalWeb"/>
              <w:numPr>
                <w:ilvl w:val="0"/>
                <w:numId w:val="12"/>
              </w:numPr>
              <w:spacing w:before="0" w:beforeAutospacing="0" w:after="0" w:afterAutospacing="0"/>
              <w:ind w:left="463"/>
              <w:jc w:val="both"/>
              <w:rPr>
                <w:rFonts w:ascii="Palatino Linotype" w:hAnsi="Palatino Linotype"/>
              </w:rPr>
            </w:pPr>
            <w:r w:rsidRPr="00ED2D43">
              <w:rPr>
                <w:rFonts w:ascii="Palatino Linotype" w:hAnsi="Palatino Linotype"/>
              </w:rPr>
              <w:t xml:space="preserve">Development of </w:t>
            </w:r>
            <w:r w:rsidRPr="00ED2D43">
              <w:rPr>
                <w:rStyle w:val="Strong"/>
                <w:rFonts w:ascii="Palatino Linotype" w:eastAsiaTheme="majorEastAsia" w:hAnsi="Palatino Linotype"/>
                <w:b w:val="0"/>
              </w:rPr>
              <w:t>entrepreneurial mindset</w:t>
            </w:r>
            <w:r w:rsidRPr="00ED2D43">
              <w:rPr>
                <w:rFonts w:ascii="Palatino Linotype" w:hAnsi="Palatino Linotype"/>
              </w:rPr>
              <w:t xml:space="preserve"> – risk-taking, problem-solving, and innovation.</w:t>
            </w:r>
          </w:p>
          <w:p w14:paraId="70D0CB0B" w14:textId="77777777" w:rsidR="00070804" w:rsidRPr="00ED2D43" w:rsidRDefault="00070804" w:rsidP="00ED2D43">
            <w:pPr>
              <w:pStyle w:val="NormalWeb"/>
              <w:numPr>
                <w:ilvl w:val="0"/>
                <w:numId w:val="12"/>
              </w:numPr>
              <w:spacing w:before="0" w:beforeAutospacing="0" w:after="0" w:afterAutospacing="0"/>
              <w:ind w:left="463"/>
              <w:jc w:val="both"/>
              <w:rPr>
                <w:rFonts w:ascii="Palatino Linotype" w:hAnsi="Palatino Linotype"/>
              </w:rPr>
            </w:pPr>
            <w:r w:rsidRPr="00ED2D43">
              <w:rPr>
                <w:rFonts w:ascii="Palatino Linotype" w:hAnsi="Palatino Linotype"/>
              </w:rPr>
              <w:t xml:space="preserve">Strengthened </w:t>
            </w:r>
            <w:r w:rsidRPr="00ED2D43">
              <w:rPr>
                <w:rStyle w:val="Strong"/>
                <w:rFonts w:ascii="Palatino Linotype" w:eastAsiaTheme="majorEastAsia" w:hAnsi="Palatino Linotype"/>
                <w:b w:val="0"/>
              </w:rPr>
              <w:t>innovation and start-up culture</w:t>
            </w:r>
            <w:r w:rsidRPr="00ED2D43">
              <w:rPr>
                <w:rFonts w:ascii="Palatino Linotype" w:hAnsi="Palatino Linotype"/>
              </w:rPr>
              <w:t xml:space="preserve"> within educational institutions and organizations.</w:t>
            </w:r>
          </w:p>
          <w:p w14:paraId="150A5CBC" w14:textId="77777777" w:rsidR="00EE5A4F" w:rsidRPr="00ED2D43" w:rsidRDefault="00070804" w:rsidP="00ED2D43">
            <w:pPr>
              <w:pStyle w:val="NormalWeb"/>
              <w:numPr>
                <w:ilvl w:val="0"/>
                <w:numId w:val="12"/>
              </w:numPr>
              <w:spacing w:before="0" w:beforeAutospacing="0" w:after="0" w:afterAutospacing="0"/>
              <w:ind w:left="463"/>
              <w:jc w:val="both"/>
              <w:rPr>
                <w:rFonts w:ascii="Palatino Linotype" w:hAnsi="Palatino Linotype"/>
              </w:rPr>
            </w:pPr>
            <w:r w:rsidRPr="00ED2D43">
              <w:rPr>
                <w:rFonts w:ascii="Palatino Linotype" w:hAnsi="Palatino Linotype"/>
              </w:rPr>
              <w:t xml:space="preserve">More students motivated to </w:t>
            </w:r>
            <w:r w:rsidRPr="00ED2D43">
              <w:rPr>
                <w:rStyle w:val="Strong"/>
                <w:rFonts w:ascii="Palatino Linotype" w:eastAsiaTheme="majorEastAsia" w:hAnsi="Palatino Linotype"/>
                <w:b w:val="0"/>
              </w:rPr>
              <w:t>convert ideas into start-ups</w:t>
            </w:r>
            <w:r w:rsidRPr="00ED2D43">
              <w:rPr>
                <w:rFonts w:ascii="Palatino Linotype" w:hAnsi="Palatino Linotype"/>
              </w:rPr>
              <w:t>.</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20330E96" w14:textId="15D53FCE" w:rsidR="009006A9" w:rsidRDefault="00C872BA" w:rsidP="00C872BA">
            <w:pPr>
              <w:spacing w:before="240" w:after="240" w:line="276" w:lineRule="auto"/>
              <w:rPr>
                <w:rFonts w:ascii="Calibri" w:hAnsi="Calibri" w:cs="Calibri"/>
                <w:b/>
                <w:bCs/>
              </w:rPr>
            </w:pPr>
            <w:r>
              <w:rPr>
                <w:noProof/>
              </w:rPr>
              <w:drawing>
                <wp:inline distT="0" distB="0" distL="0" distR="0" wp14:anchorId="18561AF8" wp14:editId="336086B6">
                  <wp:extent cx="2113915" cy="1657350"/>
                  <wp:effectExtent l="0" t="0" r="0" b="0"/>
                  <wp:docPr id="1726688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7402" cy="1667924"/>
                          </a:xfrm>
                          <a:prstGeom prst="rect">
                            <a:avLst/>
                          </a:prstGeom>
                          <a:noFill/>
                          <a:ln>
                            <a:noFill/>
                          </a:ln>
                        </pic:spPr>
                      </pic:pic>
                    </a:graphicData>
                  </a:graphic>
                </wp:inline>
              </w:drawing>
            </w:r>
            <w:r>
              <w:rPr>
                <w:rFonts w:ascii="Calibri" w:hAnsi="Calibri" w:cs="Calibri"/>
                <w:b/>
                <w:bCs/>
              </w:rPr>
              <w:t xml:space="preserve"> </w:t>
            </w:r>
            <w:r w:rsidR="00F1727F">
              <w:rPr>
                <w:noProof/>
              </w:rPr>
              <w:drawing>
                <wp:inline distT="0" distB="0" distL="0" distR="0" wp14:anchorId="2EC2BE24" wp14:editId="23EF6E20">
                  <wp:extent cx="2385695" cy="1676400"/>
                  <wp:effectExtent l="0" t="0" r="0" b="0"/>
                  <wp:docPr id="465760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2799" cy="1688419"/>
                          </a:xfrm>
                          <a:prstGeom prst="rect">
                            <a:avLst/>
                          </a:prstGeom>
                          <a:noFill/>
                          <a:ln>
                            <a:noFill/>
                          </a:ln>
                        </pic:spPr>
                      </pic:pic>
                    </a:graphicData>
                  </a:graphic>
                </wp:inline>
              </w:drawing>
            </w:r>
          </w:p>
          <w:p w14:paraId="61C36396" w14:textId="77777777" w:rsidR="00EE5A4F" w:rsidRPr="00957A00" w:rsidRDefault="00957A00" w:rsidP="00957A00">
            <w:pPr>
              <w:spacing w:after="120"/>
              <w:jc w:val="center"/>
            </w:pPr>
            <w:r>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293A99E2" w14:textId="6E20BC34" w:rsidR="00D67AF7" w:rsidRPr="00021B6D" w:rsidRDefault="00A27D5A" w:rsidP="00A27D5A">
      <w:pPr>
        <w:tabs>
          <w:tab w:val="left" w:pos="993"/>
        </w:tabs>
        <w:spacing w:after="0" w:line="240" w:lineRule="auto"/>
        <w:jc w:val="both"/>
        <w:rPr>
          <w:rFonts w:ascii="Palatino Linotype" w:eastAsia="Cambria" w:hAnsi="Palatino Linotype" w:cs="Times New Roman"/>
          <w:bCs/>
          <w:sz w:val="22"/>
          <w:szCs w:val="22"/>
        </w:rPr>
      </w:pPr>
      <w:r w:rsidRPr="00021B6D">
        <w:rPr>
          <w:rFonts w:ascii="Palatino Linotype" w:hAnsi="Palatino Linotype" w:cs="Times New Roman"/>
          <w:sz w:val="22"/>
          <w:szCs w:val="22"/>
        </w:rPr>
        <w:t>The participants expressed to present their innovative ideas. Students appreciated the opportunity to think creatively, work in teams, and receive feedback on their concepts from mentors. Many felt that the event boosted their confidence in problem-solving and encouraged them to consider entrepreneurship as a career option.</w:t>
      </w:r>
    </w:p>
    <w:p w14:paraId="482E4C1E" w14:textId="77777777" w:rsidR="00D67AF7" w:rsidRPr="00021B6D" w:rsidRDefault="00D67AF7" w:rsidP="00810E31">
      <w:pPr>
        <w:tabs>
          <w:tab w:val="left" w:pos="993"/>
        </w:tabs>
        <w:spacing w:after="0" w:line="360" w:lineRule="auto"/>
        <w:jc w:val="both"/>
        <w:rPr>
          <w:rFonts w:ascii="Palatino Linotype" w:eastAsia="Cambria" w:hAnsi="Palatino Linotype" w:cs="Times New Roman"/>
          <w:b/>
          <w:bCs/>
          <w:sz w:val="22"/>
          <w:szCs w:val="22"/>
        </w:rPr>
      </w:pP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7D8C9213" w14:textId="77777777"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1234C26"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122D1A16" w14:textId="77777777" w:rsidR="00810E31" w:rsidRPr="00D67AF7" w:rsidRDefault="00BB4832"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r w:rsidR="00810E31" w:rsidRPr="00D67AF7">
        <w:rPr>
          <w:rFonts w:ascii="Times New Roman" w:eastAsia="Cambria" w:hAnsi="Times New Roman" w:cs="Times New Roman"/>
          <w:b/>
          <w:bCs/>
        </w:rPr>
        <w:t xml:space="preserve">Dr. J. Sudhakar </w:t>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Pr="00D67AF7">
        <w:rPr>
          <w:rFonts w:ascii="Times New Roman" w:eastAsia="Cambria" w:hAnsi="Times New Roman" w:cs="Times New Roman"/>
          <w:b/>
          <w:bCs/>
        </w:rPr>
        <w:t xml:space="preserve">      </w:t>
      </w:r>
      <w:r w:rsidR="00810E31" w:rsidRPr="00D67AF7">
        <w:rPr>
          <w:rFonts w:ascii="Times New Roman" w:eastAsia="Cambria" w:hAnsi="Times New Roman" w:cs="Times New Roman"/>
          <w:b/>
          <w:bCs/>
        </w:rPr>
        <w:t>Dr. V.  Madhusudhana Rao</w:t>
      </w:r>
    </w:p>
    <w:p w14:paraId="674E6E05" w14:textId="77777777" w:rsidR="00B348E8" w:rsidRPr="00810E31" w:rsidRDefault="00810E31" w:rsidP="005130C4">
      <w:pPr>
        <w:tabs>
          <w:tab w:val="left" w:pos="993"/>
        </w:tabs>
        <w:spacing w:after="0" w:line="360" w:lineRule="auto"/>
        <w:rPr>
          <w:rFonts w:ascii="Calibri" w:hAnsi="Calibri" w:cs="Calibri"/>
          <w:b/>
          <w:bCs/>
        </w:rPr>
      </w:pPr>
      <w:r w:rsidRPr="00D67AF7">
        <w:rPr>
          <w:rFonts w:ascii="Times New Roman" w:eastAsia="Cambria" w:hAnsi="Times New Roman" w:cs="Times New Roman"/>
          <w:b/>
          <w:bCs/>
        </w:rPr>
        <w:t xml:space="preserve">Convener VIIT-IIC </w:t>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t xml:space="preserve">     </w:t>
      </w:r>
      <w:r w:rsidR="00BB4832" w:rsidRPr="00D67AF7">
        <w:rPr>
          <w:rFonts w:ascii="Times New Roman" w:eastAsia="Cambria" w:hAnsi="Times New Roman" w:cs="Times New Roman"/>
          <w:b/>
          <w:bCs/>
        </w:rPr>
        <w:t xml:space="preserve">          </w:t>
      </w:r>
      <w:r w:rsidRPr="00D67AF7">
        <w:rPr>
          <w:rFonts w:ascii="Times New Roman" w:eastAsia="Cambria" w:hAnsi="Times New Roman" w:cs="Times New Roman"/>
          <w:b/>
          <w:bCs/>
        </w:rPr>
        <w:t>President, VIIT-IIC</w:t>
      </w:r>
    </w:p>
    <w:sectPr w:rsidR="00B348E8" w:rsidRPr="00810E31" w:rsidSect="00D67AF7">
      <w:headerReference w:type="default" r:id="rId11"/>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2077C" w14:textId="77777777" w:rsidR="004E3EA1" w:rsidRDefault="004E3EA1" w:rsidP="0065709A">
      <w:pPr>
        <w:spacing w:after="0" w:line="240" w:lineRule="auto"/>
      </w:pPr>
      <w:r>
        <w:separator/>
      </w:r>
    </w:p>
  </w:endnote>
  <w:endnote w:type="continuationSeparator" w:id="0">
    <w:p w14:paraId="26F1FC57" w14:textId="77777777" w:rsidR="004E3EA1" w:rsidRDefault="004E3EA1"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D4DB7" w14:textId="77777777" w:rsidR="004E3EA1" w:rsidRDefault="004E3EA1" w:rsidP="0065709A">
      <w:pPr>
        <w:spacing w:after="0" w:line="240" w:lineRule="auto"/>
      </w:pPr>
      <w:r>
        <w:separator/>
      </w:r>
    </w:p>
  </w:footnote>
  <w:footnote w:type="continuationSeparator" w:id="0">
    <w:p w14:paraId="7FACEBE4" w14:textId="77777777" w:rsidR="004E3EA1" w:rsidRDefault="004E3EA1"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13D8A"/>
    <w:rsid w:val="00021B6D"/>
    <w:rsid w:val="000301BF"/>
    <w:rsid w:val="00044D32"/>
    <w:rsid w:val="00066B8B"/>
    <w:rsid w:val="00070804"/>
    <w:rsid w:val="000D3B55"/>
    <w:rsid w:val="000E1505"/>
    <w:rsid w:val="000E4D4A"/>
    <w:rsid w:val="00126295"/>
    <w:rsid w:val="00133639"/>
    <w:rsid w:val="00140844"/>
    <w:rsid w:val="00147EA0"/>
    <w:rsid w:val="00152133"/>
    <w:rsid w:val="00170444"/>
    <w:rsid w:val="00177DE6"/>
    <w:rsid w:val="001B36E1"/>
    <w:rsid w:val="001C335F"/>
    <w:rsid w:val="001D2E55"/>
    <w:rsid w:val="001E7BB4"/>
    <w:rsid w:val="001F176E"/>
    <w:rsid w:val="001F24EB"/>
    <w:rsid w:val="001F25FD"/>
    <w:rsid w:val="001F56AB"/>
    <w:rsid w:val="00207195"/>
    <w:rsid w:val="00226EE6"/>
    <w:rsid w:val="00252950"/>
    <w:rsid w:val="00254D96"/>
    <w:rsid w:val="002673FE"/>
    <w:rsid w:val="00267692"/>
    <w:rsid w:val="00290F1F"/>
    <w:rsid w:val="002B6EC1"/>
    <w:rsid w:val="002C3CB2"/>
    <w:rsid w:val="002D459A"/>
    <w:rsid w:val="00312CE0"/>
    <w:rsid w:val="00312D28"/>
    <w:rsid w:val="00335F05"/>
    <w:rsid w:val="00366368"/>
    <w:rsid w:val="00374695"/>
    <w:rsid w:val="003B4AFE"/>
    <w:rsid w:val="003C2AFA"/>
    <w:rsid w:val="003D5619"/>
    <w:rsid w:val="003E1601"/>
    <w:rsid w:val="003E380E"/>
    <w:rsid w:val="00426ECB"/>
    <w:rsid w:val="0046689E"/>
    <w:rsid w:val="00470D50"/>
    <w:rsid w:val="0048323C"/>
    <w:rsid w:val="004A3E4A"/>
    <w:rsid w:val="004A6B30"/>
    <w:rsid w:val="004E0591"/>
    <w:rsid w:val="004E173B"/>
    <w:rsid w:val="004E3EA1"/>
    <w:rsid w:val="004E542D"/>
    <w:rsid w:val="0050276C"/>
    <w:rsid w:val="005130C4"/>
    <w:rsid w:val="005153E8"/>
    <w:rsid w:val="0051644C"/>
    <w:rsid w:val="005404DD"/>
    <w:rsid w:val="005532AE"/>
    <w:rsid w:val="00557303"/>
    <w:rsid w:val="0057134B"/>
    <w:rsid w:val="00581880"/>
    <w:rsid w:val="005C6ABB"/>
    <w:rsid w:val="005D7A1E"/>
    <w:rsid w:val="005E0789"/>
    <w:rsid w:val="005E1666"/>
    <w:rsid w:val="005F6FFD"/>
    <w:rsid w:val="00607119"/>
    <w:rsid w:val="00620F24"/>
    <w:rsid w:val="0062545D"/>
    <w:rsid w:val="006348BF"/>
    <w:rsid w:val="00637645"/>
    <w:rsid w:val="006451DB"/>
    <w:rsid w:val="00650958"/>
    <w:rsid w:val="0065491D"/>
    <w:rsid w:val="0065709A"/>
    <w:rsid w:val="00660353"/>
    <w:rsid w:val="00673E22"/>
    <w:rsid w:val="006A651A"/>
    <w:rsid w:val="006A6BB1"/>
    <w:rsid w:val="006B2FBD"/>
    <w:rsid w:val="006B40A2"/>
    <w:rsid w:val="006C062B"/>
    <w:rsid w:val="006C156B"/>
    <w:rsid w:val="006C3507"/>
    <w:rsid w:val="006C486F"/>
    <w:rsid w:val="00700528"/>
    <w:rsid w:val="00702CD8"/>
    <w:rsid w:val="00714553"/>
    <w:rsid w:val="00727CD3"/>
    <w:rsid w:val="00741FF3"/>
    <w:rsid w:val="00751E82"/>
    <w:rsid w:val="00760125"/>
    <w:rsid w:val="0078562E"/>
    <w:rsid w:val="00790E81"/>
    <w:rsid w:val="00793636"/>
    <w:rsid w:val="007D209E"/>
    <w:rsid w:val="007D71F4"/>
    <w:rsid w:val="007D7EA2"/>
    <w:rsid w:val="007F48B9"/>
    <w:rsid w:val="00810E31"/>
    <w:rsid w:val="0082047B"/>
    <w:rsid w:val="00825474"/>
    <w:rsid w:val="00830D10"/>
    <w:rsid w:val="00833A01"/>
    <w:rsid w:val="008526AF"/>
    <w:rsid w:val="00863FB4"/>
    <w:rsid w:val="00880F31"/>
    <w:rsid w:val="0088248D"/>
    <w:rsid w:val="008873D5"/>
    <w:rsid w:val="0089538E"/>
    <w:rsid w:val="008977AE"/>
    <w:rsid w:val="008B501C"/>
    <w:rsid w:val="008B796A"/>
    <w:rsid w:val="008C74BF"/>
    <w:rsid w:val="008D43EB"/>
    <w:rsid w:val="009006A9"/>
    <w:rsid w:val="00913E16"/>
    <w:rsid w:val="00913ED0"/>
    <w:rsid w:val="00951AFD"/>
    <w:rsid w:val="00957A00"/>
    <w:rsid w:val="00976DB9"/>
    <w:rsid w:val="00991554"/>
    <w:rsid w:val="00992745"/>
    <w:rsid w:val="00992A2D"/>
    <w:rsid w:val="00992D39"/>
    <w:rsid w:val="009A3052"/>
    <w:rsid w:val="009A377D"/>
    <w:rsid w:val="009C3E94"/>
    <w:rsid w:val="009C6CF4"/>
    <w:rsid w:val="009D248B"/>
    <w:rsid w:val="009D72A2"/>
    <w:rsid w:val="009E348F"/>
    <w:rsid w:val="009F2149"/>
    <w:rsid w:val="00A00E96"/>
    <w:rsid w:val="00A20A0C"/>
    <w:rsid w:val="00A20B88"/>
    <w:rsid w:val="00A27D5A"/>
    <w:rsid w:val="00A4333D"/>
    <w:rsid w:val="00A564D1"/>
    <w:rsid w:val="00A87D10"/>
    <w:rsid w:val="00A96CDE"/>
    <w:rsid w:val="00AB53C0"/>
    <w:rsid w:val="00AC4F2D"/>
    <w:rsid w:val="00AC7C66"/>
    <w:rsid w:val="00AF2253"/>
    <w:rsid w:val="00B25462"/>
    <w:rsid w:val="00B33CD7"/>
    <w:rsid w:val="00B348E8"/>
    <w:rsid w:val="00B42CB6"/>
    <w:rsid w:val="00B5370C"/>
    <w:rsid w:val="00B70D43"/>
    <w:rsid w:val="00B7210C"/>
    <w:rsid w:val="00B87D23"/>
    <w:rsid w:val="00B97794"/>
    <w:rsid w:val="00BA6861"/>
    <w:rsid w:val="00BB4832"/>
    <w:rsid w:val="00BC2BBE"/>
    <w:rsid w:val="00BD2842"/>
    <w:rsid w:val="00BF670E"/>
    <w:rsid w:val="00C17556"/>
    <w:rsid w:val="00C206D5"/>
    <w:rsid w:val="00C20BAB"/>
    <w:rsid w:val="00C509DB"/>
    <w:rsid w:val="00C642D9"/>
    <w:rsid w:val="00C70CB1"/>
    <w:rsid w:val="00C7595A"/>
    <w:rsid w:val="00C872BA"/>
    <w:rsid w:val="00CA3920"/>
    <w:rsid w:val="00CB06B1"/>
    <w:rsid w:val="00CB6BFE"/>
    <w:rsid w:val="00CC4D32"/>
    <w:rsid w:val="00CD0405"/>
    <w:rsid w:val="00CD6DEE"/>
    <w:rsid w:val="00CF454F"/>
    <w:rsid w:val="00D10ACF"/>
    <w:rsid w:val="00D31F9C"/>
    <w:rsid w:val="00D3200C"/>
    <w:rsid w:val="00D428B4"/>
    <w:rsid w:val="00D44B04"/>
    <w:rsid w:val="00D6756E"/>
    <w:rsid w:val="00D67A06"/>
    <w:rsid w:val="00D67AF7"/>
    <w:rsid w:val="00D83C37"/>
    <w:rsid w:val="00D957B6"/>
    <w:rsid w:val="00DA2ABE"/>
    <w:rsid w:val="00DB20CB"/>
    <w:rsid w:val="00DC2025"/>
    <w:rsid w:val="00DE22C2"/>
    <w:rsid w:val="00DE3AEA"/>
    <w:rsid w:val="00DE4935"/>
    <w:rsid w:val="00E04044"/>
    <w:rsid w:val="00E15CBC"/>
    <w:rsid w:val="00E170C3"/>
    <w:rsid w:val="00E308BD"/>
    <w:rsid w:val="00E46B84"/>
    <w:rsid w:val="00EB6BF2"/>
    <w:rsid w:val="00ED088F"/>
    <w:rsid w:val="00ED2D43"/>
    <w:rsid w:val="00ED4CFC"/>
    <w:rsid w:val="00ED76A3"/>
    <w:rsid w:val="00EE2920"/>
    <w:rsid w:val="00EE5A4F"/>
    <w:rsid w:val="00EF19E9"/>
    <w:rsid w:val="00F05FD4"/>
    <w:rsid w:val="00F1727F"/>
    <w:rsid w:val="00F215A4"/>
    <w:rsid w:val="00F2529E"/>
    <w:rsid w:val="00F356DE"/>
    <w:rsid w:val="00F601E8"/>
    <w:rsid w:val="00F632E5"/>
    <w:rsid w:val="00F64BC6"/>
    <w:rsid w:val="00FA528A"/>
    <w:rsid w:val="00FA5995"/>
    <w:rsid w:val="00FA67CB"/>
    <w:rsid w:val="00FC15EF"/>
    <w:rsid w:val="00FC4870"/>
    <w:rsid w:val="00FD0C2B"/>
    <w:rsid w:val="00FE3893"/>
    <w:rsid w:val="00FE5B3C"/>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JJdX6oZdA0Q"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375</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66</cp:revision>
  <cp:lastPrinted>2025-09-22T10:49:00Z</cp:lastPrinted>
  <dcterms:created xsi:type="dcterms:W3CDTF">2025-07-05T03:26:00Z</dcterms:created>
  <dcterms:modified xsi:type="dcterms:W3CDTF">2025-09-22T12:50:00Z</dcterms:modified>
</cp:coreProperties>
</file>