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EC2A8" w14:textId="1E2936C8" w:rsidR="00FE42B0" w:rsidRDefault="004E1BDB" w:rsidP="00FE42B0">
      <w:pPr>
        <w:jc w:val="center"/>
        <w:rPr>
          <w:b/>
        </w:rPr>
      </w:pPr>
      <w:r>
        <w:rPr>
          <w:b/>
        </w:rPr>
        <w:t>GPSEN</w:t>
      </w:r>
      <w:r w:rsidR="00FE42B0" w:rsidRPr="00FE42B0">
        <w:rPr>
          <w:b/>
        </w:rPr>
        <w:t xml:space="preserve"> Coordinating Committee Meeting</w:t>
      </w:r>
      <w:r w:rsidR="00F0497D">
        <w:rPr>
          <w:b/>
        </w:rPr>
        <w:t xml:space="preserve"> </w:t>
      </w:r>
      <w:r w:rsidR="00D10B59">
        <w:rPr>
          <w:b/>
        </w:rPr>
        <w:t>Minutes</w:t>
      </w:r>
      <w:bookmarkStart w:id="0" w:name="_GoBack"/>
      <w:bookmarkEnd w:id="0"/>
    </w:p>
    <w:p w14:paraId="0C0CC1EB" w14:textId="77777777" w:rsidR="0055759E" w:rsidRDefault="0055759E" w:rsidP="00475C2C">
      <w:pPr>
        <w:contextualSpacing/>
        <w:jc w:val="center"/>
        <w:rPr>
          <w:b/>
        </w:rPr>
      </w:pPr>
      <w:r>
        <w:rPr>
          <w:b/>
        </w:rPr>
        <w:t>Thursday</w:t>
      </w:r>
      <w:r w:rsidR="00FE2517">
        <w:rPr>
          <w:b/>
        </w:rPr>
        <w:t xml:space="preserve">, </w:t>
      </w:r>
      <w:r w:rsidR="002334A5">
        <w:rPr>
          <w:b/>
        </w:rPr>
        <w:t>August 20</w:t>
      </w:r>
      <w:r w:rsidR="00647B56">
        <w:rPr>
          <w:b/>
        </w:rPr>
        <w:t>, 2015</w:t>
      </w:r>
    </w:p>
    <w:p w14:paraId="2434910E" w14:textId="77777777" w:rsidR="0055759E" w:rsidRDefault="00FE2517" w:rsidP="00475C2C">
      <w:pPr>
        <w:contextualSpacing/>
        <w:jc w:val="center"/>
        <w:rPr>
          <w:b/>
        </w:rPr>
      </w:pPr>
      <w:r>
        <w:rPr>
          <w:b/>
        </w:rPr>
        <w:t>10:00 am – 12:00 p</w:t>
      </w:r>
      <w:r w:rsidR="00845764">
        <w:rPr>
          <w:b/>
        </w:rPr>
        <w:t>m</w:t>
      </w:r>
    </w:p>
    <w:p w14:paraId="0CF3E465" w14:textId="77777777" w:rsidR="0055759E" w:rsidRDefault="0055759E" w:rsidP="00475C2C">
      <w:pPr>
        <w:contextualSpacing/>
        <w:jc w:val="center"/>
        <w:rPr>
          <w:b/>
        </w:rPr>
      </w:pPr>
      <w:r>
        <w:rPr>
          <w:b/>
        </w:rPr>
        <w:t xml:space="preserve">CLIMB Center, Rm </w:t>
      </w:r>
      <w:r w:rsidR="002334A5">
        <w:rPr>
          <w:b/>
        </w:rPr>
        <w:t>TBA</w:t>
      </w:r>
    </w:p>
    <w:p w14:paraId="5193B28C" w14:textId="77777777" w:rsidR="00734931" w:rsidRDefault="00734931" w:rsidP="00734931">
      <w:pPr>
        <w:contextualSpacing/>
        <w:jc w:val="center"/>
      </w:pPr>
      <w:r w:rsidRPr="00801675">
        <w:rPr>
          <w:b/>
        </w:rPr>
        <w:t>1626 SE Water Avenue</w:t>
      </w:r>
    </w:p>
    <w:p w14:paraId="144923D8" w14:textId="77777777" w:rsidR="00734931" w:rsidRPr="00FE42B0" w:rsidRDefault="00734931" w:rsidP="00475C2C">
      <w:pPr>
        <w:contextualSpacing/>
        <w:jc w:val="center"/>
        <w:rPr>
          <w:b/>
        </w:rPr>
      </w:pPr>
    </w:p>
    <w:p w14:paraId="076A2D74" w14:textId="77777777" w:rsidR="00C079C5" w:rsidRDefault="00C079C5" w:rsidP="00F62E61">
      <w:pPr>
        <w:contextualSpacing/>
        <w:rPr>
          <w:b/>
          <w:bCs/>
        </w:rPr>
      </w:pPr>
    </w:p>
    <w:p w14:paraId="172F7DBB" w14:textId="77777777" w:rsidR="005D2703" w:rsidRDefault="00734931" w:rsidP="00F62E61">
      <w:pPr>
        <w:contextualSpacing/>
      </w:pPr>
      <w:r w:rsidRPr="00877C3F">
        <w:rPr>
          <w:b/>
          <w:bCs/>
        </w:rPr>
        <w:t xml:space="preserve">PREP: </w:t>
      </w:r>
      <w:r w:rsidRPr="00877C3F">
        <w:t xml:space="preserve"> Read minutes; review agenda </w:t>
      </w:r>
      <w:r w:rsidR="003B25C4">
        <w:t xml:space="preserve">and </w:t>
      </w:r>
      <w:r w:rsidR="00F62E61">
        <w:t>supplements</w:t>
      </w:r>
      <w:r>
        <w:t>; prepare committee reports</w:t>
      </w:r>
    </w:p>
    <w:p w14:paraId="65C5BA72" w14:textId="77777777" w:rsidR="00F62E61" w:rsidRDefault="00F62E61" w:rsidP="00F62E61">
      <w:pPr>
        <w:contextualSpacing/>
        <w:rPr>
          <w:rFonts w:cs="Times"/>
          <w:b/>
        </w:rPr>
      </w:pPr>
    </w:p>
    <w:p w14:paraId="0067C00B" w14:textId="77777777" w:rsidR="005D2703" w:rsidRPr="00846E78" w:rsidRDefault="005D2703" w:rsidP="00F62E61">
      <w:pPr>
        <w:contextualSpacing/>
        <w:rPr>
          <w:rFonts w:cs="Times"/>
          <w:b/>
        </w:rPr>
      </w:pPr>
      <w:r w:rsidRPr="009D69B3">
        <w:rPr>
          <w:rFonts w:cs="Times"/>
          <w:b/>
        </w:rPr>
        <w:t xml:space="preserve">In attendance: </w:t>
      </w:r>
      <w:r w:rsidRPr="00D939B3">
        <w:rPr>
          <w:rFonts w:cs="Times"/>
        </w:rPr>
        <w:t xml:space="preserve"> (X – pre</w:t>
      </w:r>
      <w:r>
        <w:rPr>
          <w:rFonts w:cs="Times"/>
        </w:rPr>
        <w:t>sent):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2430"/>
        <w:gridCol w:w="810"/>
        <w:gridCol w:w="2610"/>
        <w:gridCol w:w="810"/>
        <w:gridCol w:w="3235"/>
      </w:tblGrid>
      <w:tr w:rsidR="002E499A" w:rsidRPr="00934219" w14:paraId="7623AC38" w14:textId="77777777" w:rsidTr="005D2703">
        <w:tc>
          <w:tcPr>
            <w:tcW w:w="895" w:type="dxa"/>
            <w:shd w:val="clear" w:color="auto" w:fill="auto"/>
            <w:vAlign w:val="center"/>
          </w:tcPr>
          <w:p w14:paraId="72C127D6" w14:textId="77777777" w:rsidR="002E499A" w:rsidRPr="00934219" w:rsidRDefault="00F4404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2430" w:type="dxa"/>
            <w:shd w:val="clear" w:color="auto" w:fill="auto"/>
          </w:tcPr>
          <w:p w14:paraId="490CBD4D" w14:textId="77777777"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Lin Harmon-Walker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47ABC80" w14:textId="77777777" w:rsidR="002E499A" w:rsidRPr="00934219" w:rsidRDefault="00F4404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14:paraId="6DAF20EF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LeRoy Patton</w:t>
            </w:r>
          </w:p>
        </w:tc>
        <w:tc>
          <w:tcPr>
            <w:tcW w:w="810" w:type="dxa"/>
          </w:tcPr>
          <w:p w14:paraId="11397439" w14:textId="77777777" w:rsidR="002E499A" w:rsidRPr="00934219" w:rsidRDefault="00F44049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3235" w:type="dxa"/>
          </w:tcPr>
          <w:p w14:paraId="47AE7F22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Heather Spalding</w:t>
            </w:r>
          </w:p>
        </w:tc>
      </w:tr>
      <w:tr w:rsidR="002E499A" w:rsidRPr="00934219" w14:paraId="2AA915EE" w14:textId="77777777" w:rsidTr="005D2703">
        <w:tc>
          <w:tcPr>
            <w:tcW w:w="895" w:type="dxa"/>
            <w:shd w:val="clear" w:color="auto" w:fill="auto"/>
            <w:vAlign w:val="center"/>
          </w:tcPr>
          <w:p w14:paraId="4B748253" w14:textId="77777777" w:rsidR="002E499A" w:rsidRPr="00934219" w:rsidRDefault="00F4404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14:paraId="3564C741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Dave Kunz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8B20677" w14:textId="77777777" w:rsidR="002E499A" w:rsidRPr="00934219" w:rsidRDefault="00F4404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14:paraId="4F1B7F97" w14:textId="77777777" w:rsidR="002E499A" w:rsidRPr="00934219" w:rsidRDefault="002334A5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Bruce </w:t>
            </w:r>
            <w:proofErr w:type="spellStart"/>
            <w:r w:rsidRPr="00934219">
              <w:rPr>
                <w:rFonts w:cs="Times"/>
              </w:rPr>
              <w:t>Podobnik</w:t>
            </w:r>
            <w:proofErr w:type="spellEnd"/>
          </w:p>
        </w:tc>
        <w:tc>
          <w:tcPr>
            <w:tcW w:w="810" w:type="dxa"/>
          </w:tcPr>
          <w:p w14:paraId="27A5C88B" w14:textId="77777777" w:rsidR="002E499A" w:rsidRPr="00934219" w:rsidRDefault="0089164F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 xml:space="preserve"> </w:t>
            </w:r>
            <w:r w:rsidR="00F44049">
              <w:rPr>
                <w:rFonts w:cs="Times"/>
              </w:rPr>
              <w:t>X</w:t>
            </w:r>
          </w:p>
        </w:tc>
        <w:tc>
          <w:tcPr>
            <w:tcW w:w="3235" w:type="dxa"/>
          </w:tcPr>
          <w:p w14:paraId="249249E8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Grace Taylor</w:t>
            </w:r>
          </w:p>
        </w:tc>
      </w:tr>
      <w:tr w:rsidR="002E499A" w:rsidRPr="00934219" w14:paraId="7B80B856" w14:textId="77777777" w:rsidTr="005D2703">
        <w:tc>
          <w:tcPr>
            <w:tcW w:w="895" w:type="dxa"/>
            <w:shd w:val="clear" w:color="auto" w:fill="auto"/>
            <w:vAlign w:val="center"/>
          </w:tcPr>
          <w:p w14:paraId="4C4FFD52" w14:textId="77777777" w:rsidR="002E499A" w:rsidRPr="00934219" w:rsidRDefault="00F4404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14:paraId="60B03436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 w:rsidRPr="00AE5078">
              <w:rPr>
                <w:rFonts w:cs="Times"/>
              </w:rPr>
              <w:t xml:space="preserve">Laura </w:t>
            </w:r>
            <w:proofErr w:type="spellStart"/>
            <w:r w:rsidRPr="00AE5078">
              <w:rPr>
                <w:rFonts w:cs="Times"/>
              </w:rPr>
              <w:t>Kutner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6B75C36D" w14:textId="77777777" w:rsidR="002E499A" w:rsidRPr="00934219" w:rsidRDefault="00F4404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14:paraId="73A5B266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Briar </w:t>
            </w:r>
            <w:proofErr w:type="spellStart"/>
            <w:r w:rsidRPr="00934219">
              <w:rPr>
                <w:rFonts w:cs="Times"/>
              </w:rPr>
              <w:t>Schoon</w:t>
            </w:r>
            <w:proofErr w:type="spellEnd"/>
          </w:p>
        </w:tc>
        <w:tc>
          <w:tcPr>
            <w:tcW w:w="810" w:type="dxa"/>
          </w:tcPr>
          <w:p w14:paraId="7DF58CCA" w14:textId="77777777" w:rsidR="002E499A" w:rsidRPr="00934219" w:rsidRDefault="00F44049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3235" w:type="dxa"/>
          </w:tcPr>
          <w:p w14:paraId="75D562FA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Rachel Willis  </w:t>
            </w:r>
          </w:p>
        </w:tc>
      </w:tr>
      <w:tr w:rsidR="002E499A" w:rsidRPr="00934219" w14:paraId="2964A5EC" w14:textId="77777777" w:rsidTr="005D2703">
        <w:tc>
          <w:tcPr>
            <w:tcW w:w="895" w:type="dxa"/>
            <w:shd w:val="clear" w:color="auto" w:fill="auto"/>
            <w:vAlign w:val="center"/>
          </w:tcPr>
          <w:p w14:paraId="6DA67A67" w14:textId="77777777" w:rsidR="002E499A" w:rsidRPr="00934219" w:rsidRDefault="00F4404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2430" w:type="dxa"/>
            <w:shd w:val="clear" w:color="auto" w:fill="auto"/>
          </w:tcPr>
          <w:p w14:paraId="4D0F12E0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Gary Obermeyer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3BFE7C4" w14:textId="77777777" w:rsidR="002E499A" w:rsidRPr="00934219" w:rsidRDefault="00F44049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14:paraId="7C0B1E9D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Kim Smith</w:t>
            </w:r>
          </w:p>
        </w:tc>
        <w:tc>
          <w:tcPr>
            <w:tcW w:w="810" w:type="dxa"/>
          </w:tcPr>
          <w:p w14:paraId="15FFCFCB" w14:textId="77777777" w:rsidR="002E499A" w:rsidRPr="00934219" w:rsidRDefault="002E499A" w:rsidP="002E499A">
            <w:pPr>
              <w:contextualSpacing/>
              <w:rPr>
                <w:rFonts w:cs="Times"/>
              </w:rPr>
            </w:pPr>
          </w:p>
        </w:tc>
        <w:tc>
          <w:tcPr>
            <w:tcW w:w="3235" w:type="dxa"/>
          </w:tcPr>
          <w:p w14:paraId="37737ABE" w14:textId="77777777" w:rsidR="002E499A" w:rsidRPr="00934219" w:rsidRDefault="002E499A" w:rsidP="002E499A">
            <w:pPr>
              <w:contextualSpacing/>
              <w:rPr>
                <w:rFonts w:cs="Times"/>
              </w:rPr>
            </w:pPr>
          </w:p>
        </w:tc>
      </w:tr>
    </w:tbl>
    <w:p w14:paraId="46433D87" w14:textId="77777777" w:rsidR="00FE2517" w:rsidRDefault="00FE2517" w:rsidP="00F62E61">
      <w:pPr>
        <w:contextualSpacing/>
        <w:rPr>
          <w:rFonts w:cs="Times"/>
          <w:b/>
        </w:rPr>
      </w:pPr>
    </w:p>
    <w:p w14:paraId="0396CD2B" w14:textId="77777777" w:rsidR="00C079C5" w:rsidRDefault="005D2703" w:rsidP="00F62E61">
      <w:pPr>
        <w:contextualSpacing/>
        <w:rPr>
          <w:rFonts w:cs="Times"/>
          <w:b/>
        </w:rPr>
      </w:pPr>
      <w:r w:rsidRPr="00091078">
        <w:rPr>
          <w:rFonts w:cs="Times"/>
          <w:b/>
        </w:rPr>
        <w:t>Guest</w:t>
      </w:r>
      <w:r w:rsidR="00C079C5">
        <w:rPr>
          <w:rFonts w:cs="Times"/>
          <w:b/>
        </w:rPr>
        <w:t>s</w:t>
      </w:r>
      <w:r w:rsidRPr="00091078">
        <w:rPr>
          <w:rFonts w:cs="Times"/>
          <w:b/>
        </w:rPr>
        <w:t>:</w:t>
      </w:r>
      <w:r w:rsidR="00AE5078">
        <w:rPr>
          <w:rFonts w:cs="Times"/>
          <w:b/>
        </w:rPr>
        <w:t xml:space="preserve">  </w:t>
      </w:r>
      <w:r w:rsidR="002334A5" w:rsidRPr="002334A5">
        <w:rPr>
          <w:rFonts w:cs="Times"/>
        </w:rPr>
        <w:t xml:space="preserve">Kyoko </w:t>
      </w:r>
      <w:proofErr w:type="spellStart"/>
      <w:r w:rsidR="002334A5" w:rsidRPr="002334A5">
        <w:rPr>
          <w:rFonts w:cs="Times"/>
        </w:rPr>
        <w:t>Shiota</w:t>
      </w:r>
      <w:proofErr w:type="spellEnd"/>
      <w:r w:rsidR="00163975">
        <w:rPr>
          <w:rFonts w:cs="Times"/>
        </w:rPr>
        <w:t xml:space="preserve"> (UNU-IAS)</w:t>
      </w:r>
      <w:r w:rsidR="008F7845">
        <w:rPr>
          <w:rFonts w:cs="Times"/>
        </w:rPr>
        <w:t>, Irene Bailey</w:t>
      </w:r>
      <w:r w:rsidR="00163975">
        <w:rPr>
          <w:rFonts w:cs="Times"/>
        </w:rPr>
        <w:t xml:space="preserve"> (PSU ISS, Student Sustainability Center, Graduate Assistant)</w:t>
      </w:r>
      <w:r w:rsidR="00F44049">
        <w:rPr>
          <w:rFonts w:cs="Times"/>
        </w:rPr>
        <w:t>, and Keith Murphy</w:t>
      </w:r>
      <w:r w:rsidR="00163975">
        <w:rPr>
          <w:rFonts w:cs="Times"/>
        </w:rPr>
        <w:t xml:space="preserve"> (PCC, website intern)</w:t>
      </w:r>
    </w:p>
    <w:p w14:paraId="4D4C4B64" w14:textId="77777777" w:rsidR="004F6674" w:rsidRDefault="004F6674" w:rsidP="00F62E61">
      <w:pPr>
        <w:contextualSpacing/>
        <w:rPr>
          <w:b/>
        </w:rPr>
      </w:pPr>
    </w:p>
    <w:p w14:paraId="57D60D24" w14:textId="77777777" w:rsidR="003B0DB7" w:rsidRDefault="003B0DB7" w:rsidP="003B0DB7">
      <w:pPr>
        <w:spacing w:after="0"/>
      </w:pPr>
    </w:p>
    <w:tbl>
      <w:tblPr>
        <w:tblW w:w="1008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2790"/>
        <w:gridCol w:w="1350"/>
        <w:gridCol w:w="1440"/>
      </w:tblGrid>
      <w:tr w:rsidR="003B0DB7" w14:paraId="294D7146" w14:textId="77777777" w:rsidTr="2BCEEAC3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CC5A" w14:textId="77777777" w:rsidR="003B0DB7" w:rsidRDefault="003B0DB7" w:rsidP="00EA3755">
            <w:pPr>
              <w:widowControl w:val="0"/>
              <w:spacing w:after="0" w:line="240" w:lineRule="auto"/>
            </w:pPr>
            <w:r>
              <w:rPr>
                <w:b/>
              </w:rPr>
              <w:t>Action items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0922" w14:textId="77777777" w:rsidR="003B0DB7" w:rsidRDefault="003B0DB7" w:rsidP="00EA3755">
            <w:pPr>
              <w:widowControl w:val="0"/>
              <w:spacing w:after="0" w:line="240" w:lineRule="auto"/>
            </w:pPr>
            <w:r>
              <w:rPr>
                <w:b/>
              </w:rPr>
              <w:t>Person(s) responsible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6756" w14:textId="77777777" w:rsidR="003B0DB7" w:rsidRDefault="003B0DB7" w:rsidP="00EA3755">
            <w:pPr>
              <w:widowControl w:val="0"/>
              <w:spacing w:after="0" w:line="240" w:lineRule="auto"/>
            </w:pPr>
            <w:r>
              <w:rPr>
                <w:b/>
              </w:rPr>
              <w:t>Due Date</w:t>
            </w:r>
          </w:p>
        </w:tc>
        <w:tc>
          <w:tcPr>
            <w:tcW w:w="1440" w:type="dxa"/>
          </w:tcPr>
          <w:p w14:paraId="73129BC1" w14:textId="77777777" w:rsidR="003B0DB7" w:rsidRDefault="003B0DB7" w:rsidP="00EA3755">
            <w:pPr>
              <w:widowControl w:val="0"/>
              <w:spacing w:after="0" w:line="240" w:lineRule="auto"/>
              <w:ind w:left="-108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3B0DB7" w14:paraId="1D664DDA" w14:textId="77777777" w:rsidTr="2BCEEAC3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112C" w14:textId="77777777" w:rsidR="003B0DB7" w:rsidRDefault="003B0DB7" w:rsidP="00EA3755">
            <w:pPr>
              <w:widowControl w:val="0"/>
              <w:spacing w:after="0" w:line="240" w:lineRule="auto"/>
            </w:pPr>
            <w:r>
              <w:t>Work on grant proposals &amp; concept papers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9D37" w14:textId="475CD4C0" w:rsidR="003B0DB7" w:rsidRDefault="2BCEEAC3" w:rsidP="00EA3755">
            <w:pPr>
              <w:widowControl w:val="0"/>
              <w:spacing w:after="0" w:line="240" w:lineRule="auto"/>
            </w:pPr>
            <w:r>
              <w:t>Laura and Development Committee (Mariah, Dave, Kim, Lin, Gary)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0AAF" w14:textId="77777777" w:rsidR="003B0DB7" w:rsidRDefault="003B0DB7" w:rsidP="003B0DB7">
            <w:pPr>
              <w:widowControl w:val="0"/>
              <w:spacing w:after="0" w:line="240" w:lineRule="auto"/>
            </w:pPr>
            <w:r>
              <w:t>Sept 29</w:t>
            </w:r>
          </w:p>
        </w:tc>
        <w:tc>
          <w:tcPr>
            <w:tcW w:w="1440" w:type="dxa"/>
          </w:tcPr>
          <w:p w14:paraId="6D45CAEC" w14:textId="77777777" w:rsidR="003B0DB7" w:rsidRDefault="003B0DB7" w:rsidP="00EA3755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3B0DB7" w14:paraId="472BF4CF" w14:textId="77777777" w:rsidTr="2BCEEAC3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B306" w14:textId="77777777" w:rsidR="003B0DB7" w:rsidRDefault="003B0DB7" w:rsidP="00EA3755">
            <w:pPr>
              <w:widowControl w:val="0"/>
              <w:spacing w:after="0" w:line="240" w:lineRule="auto"/>
            </w:pPr>
            <w:r>
              <w:t>Input grant recommendations to Google doc</w:t>
            </w:r>
            <w:r w:rsidR="00FA4F2B">
              <w:t>: (Governance: GPSEN Foundation Funding Ideas)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7196" w14:textId="77777777" w:rsidR="003B0DB7" w:rsidRDefault="003B0DB7" w:rsidP="00EA3755">
            <w:pPr>
              <w:widowControl w:val="0"/>
              <w:spacing w:after="0" w:line="240" w:lineRule="auto"/>
            </w:pPr>
            <w:proofErr w:type="spellStart"/>
            <w:r>
              <w:t>Coord</w:t>
            </w:r>
            <w:proofErr w:type="spellEnd"/>
            <w:r>
              <w:t xml:space="preserve"> </w:t>
            </w:r>
            <w:proofErr w:type="spellStart"/>
            <w:r>
              <w:t>Comm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4311" w14:textId="77777777" w:rsidR="003B0DB7" w:rsidRDefault="003B0DB7" w:rsidP="00EA3755">
            <w:pPr>
              <w:widowControl w:val="0"/>
              <w:spacing w:after="0" w:line="240" w:lineRule="auto"/>
            </w:pPr>
            <w:r>
              <w:t>Sept 20</w:t>
            </w:r>
          </w:p>
        </w:tc>
        <w:tc>
          <w:tcPr>
            <w:tcW w:w="1440" w:type="dxa"/>
          </w:tcPr>
          <w:p w14:paraId="6466F95F" w14:textId="77777777" w:rsidR="003B0DB7" w:rsidRDefault="003B0DB7" w:rsidP="00EA3755">
            <w:pPr>
              <w:widowControl w:val="0"/>
              <w:spacing w:after="0" w:line="240" w:lineRule="auto"/>
              <w:jc w:val="center"/>
            </w:pPr>
          </w:p>
        </w:tc>
      </w:tr>
      <w:tr w:rsidR="003B0DB7" w14:paraId="7FA24725" w14:textId="77777777" w:rsidTr="2BCEEAC3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2C0E" w14:textId="77777777" w:rsidR="003B0DB7" w:rsidRDefault="003B0DB7" w:rsidP="00EA3755">
            <w:pPr>
              <w:widowControl w:val="0"/>
              <w:spacing w:after="0" w:line="240" w:lineRule="auto"/>
            </w:pPr>
            <w:r>
              <w:t>Provide finished descriptions of internship positions and processes.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B53A" w14:textId="77777777" w:rsidR="003B0DB7" w:rsidRDefault="003B0DB7" w:rsidP="00EA3755">
            <w:pPr>
              <w:widowControl w:val="0"/>
              <w:spacing w:after="0" w:line="240" w:lineRule="auto"/>
            </w:pPr>
            <w:r>
              <w:t>Jacob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EFA1" w14:textId="77777777" w:rsidR="003B0DB7" w:rsidRDefault="003B0DB7" w:rsidP="003B0DB7">
            <w:pPr>
              <w:widowControl w:val="0"/>
              <w:spacing w:after="0" w:line="240" w:lineRule="auto"/>
            </w:pPr>
            <w:r>
              <w:t>Sept 15</w:t>
            </w:r>
          </w:p>
        </w:tc>
        <w:tc>
          <w:tcPr>
            <w:tcW w:w="1440" w:type="dxa"/>
          </w:tcPr>
          <w:p w14:paraId="1BF46A06" w14:textId="72B6FE75" w:rsidR="003B0DB7" w:rsidRDefault="2BCEEAC3" w:rsidP="2BCEEAC3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35646D" w14:paraId="2389CB54" w14:textId="77777777" w:rsidTr="2BCEEAC3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2DA7" w14:textId="77777777" w:rsidR="0035646D" w:rsidRDefault="0035646D" w:rsidP="00EA3755">
            <w:pPr>
              <w:widowControl w:val="0"/>
            </w:pPr>
            <w:r>
              <w:t xml:space="preserve">Send videos for </w:t>
            </w:r>
            <w:proofErr w:type="spellStart"/>
            <w:r>
              <w:t>Youtube</w:t>
            </w:r>
            <w:proofErr w:type="spellEnd"/>
            <w:r>
              <w:t xml:space="preserve"> channel to Suzanne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5D10" w14:textId="77777777" w:rsidR="0035646D" w:rsidRDefault="0035646D" w:rsidP="00EA3755">
            <w:pPr>
              <w:widowControl w:val="0"/>
              <w:spacing w:after="0" w:line="240" w:lineRule="auto"/>
            </w:pPr>
            <w:proofErr w:type="spellStart"/>
            <w:r>
              <w:t>Coord</w:t>
            </w:r>
            <w:proofErr w:type="spellEnd"/>
            <w:r>
              <w:t xml:space="preserve"> </w:t>
            </w:r>
            <w:proofErr w:type="spellStart"/>
            <w:r>
              <w:t>Comm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64C" w14:textId="77777777" w:rsidR="0035646D" w:rsidRDefault="0035646D" w:rsidP="00EA3755">
            <w:pPr>
              <w:widowControl w:val="0"/>
              <w:spacing w:after="0" w:line="240" w:lineRule="auto"/>
            </w:pPr>
            <w:r>
              <w:t>Sept 25</w:t>
            </w:r>
          </w:p>
        </w:tc>
        <w:tc>
          <w:tcPr>
            <w:tcW w:w="1440" w:type="dxa"/>
          </w:tcPr>
          <w:p w14:paraId="051AAD6F" w14:textId="45544F32" w:rsidR="0035646D" w:rsidRDefault="2BCEEAC3" w:rsidP="00EA3755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35646D" w14:paraId="7BFDAA6C" w14:textId="77777777" w:rsidTr="2BCEEAC3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D4BB" w14:textId="77777777" w:rsidR="0035646D" w:rsidRDefault="0035646D" w:rsidP="0035646D">
            <w:pPr>
              <w:widowControl w:val="0"/>
              <w:spacing w:after="0" w:line="240" w:lineRule="auto"/>
            </w:pPr>
            <w:r>
              <w:t xml:space="preserve">Continue working on partner fees &amp; roll-out/structure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0251" w14:textId="77777777" w:rsidR="0035646D" w:rsidRDefault="0035646D" w:rsidP="0035646D">
            <w:pPr>
              <w:widowControl w:val="0"/>
              <w:spacing w:after="0" w:line="240" w:lineRule="auto"/>
            </w:pPr>
            <w:r>
              <w:t>Briar, Keith, Gary,  and Partner WG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A46D" w14:textId="77777777" w:rsidR="0035646D" w:rsidRDefault="0035646D" w:rsidP="0035646D">
            <w:pPr>
              <w:widowControl w:val="0"/>
              <w:spacing w:after="0" w:line="240" w:lineRule="auto"/>
            </w:pPr>
            <w:r>
              <w:t>Sept 20</w:t>
            </w:r>
          </w:p>
        </w:tc>
        <w:tc>
          <w:tcPr>
            <w:tcW w:w="1440" w:type="dxa"/>
          </w:tcPr>
          <w:p w14:paraId="103B0464" w14:textId="77777777" w:rsidR="0035646D" w:rsidRDefault="0035646D" w:rsidP="0035646D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35646D" w14:paraId="6465D866" w14:textId="77777777" w:rsidTr="2BCEEAC3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B528" w14:textId="77777777" w:rsidR="0035646D" w:rsidRDefault="0035646D" w:rsidP="0035646D">
            <w:pPr>
              <w:widowControl w:val="0"/>
            </w:pPr>
            <w:r>
              <w:t>Migrate website and keep committee updated</w:t>
            </w:r>
            <w:r w:rsidR="00FA4F2B">
              <w:t>; sync up forms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7BDC" w14:textId="77777777" w:rsidR="0035646D" w:rsidRDefault="0035646D" w:rsidP="0035646D">
            <w:pPr>
              <w:widowControl w:val="0"/>
              <w:spacing w:after="0" w:line="240" w:lineRule="auto"/>
            </w:pPr>
            <w:r>
              <w:t>Gary and Keith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F952" w14:textId="77777777" w:rsidR="0035646D" w:rsidRDefault="0035646D" w:rsidP="0035646D">
            <w:pPr>
              <w:widowControl w:val="0"/>
              <w:spacing w:after="0" w:line="240" w:lineRule="auto"/>
            </w:pPr>
            <w:r>
              <w:t>Sept 29</w:t>
            </w:r>
          </w:p>
        </w:tc>
        <w:tc>
          <w:tcPr>
            <w:tcW w:w="1440" w:type="dxa"/>
          </w:tcPr>
          <w:p w14:paraId="25CE0E51" w14:textId="77777777" w:rsidR="0035646D" w:rsidRDefault="0035646D" w:rsidP="0035646D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35646D" w14:paraId="239DFC31" w14:textId="77777777" w:rsidTr="2BCEEAC3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40C6" w14:textId="77777777" w:rsidR="0035646D" w:rsidRDefault="0035646D" w:rsidP="0035646D">
            <w:pPr>
              <w:widowControl w:val="0"/>
              <w:spacing w:after="0" w:line="240" w:lineRule="auto"/>
            </w:pPr>
            <w:r>
              <w:t>Review website and provide feedback to Keith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5100" w14:textId="77777777" w:rsidR="0035646D" w:rsidRDefault="0035646D" w:rsidP="0035646D">
            <w:pPr>
              <w:widowControl w:val="0"/>
              <w:spacing w:after="0" w:line="240" w:lineRule="auto"/>
            </w:pPr>
            <w:proofErr w:type="spellStart"/>
            <w:r>
              <w:t>Coord</w:t>
            </w:r>
            <w:proofErr w:type="spellEnd"/>
            <w:r>
              <w:t xml:space="preserve"> </w:t>
            </w:r>
            <w:proofErr w:type="spellStart"/>
            <w:r>
              <w:t>Comm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6190" w14:textId="77777777" w:rsidR="0035646D" w:rsidRDefault="0035646D" w:rsidP="0035646D">
            <w:pPr>
              <w:widowControl w:val="0"/>
              <w:spacing w:after="0" w:line="240" w:lineRule="auto"/>
            </w:pPr>
            <w:r>
              <w:t>Sept 15</w:t>
            </w:r>
          </w:p>
        </w:tc>
        <w:tc>
          <w:tcPr>
            <w:tcW w:w="1440" w:type="dxa"/>
          </w:tcPr>
          <w:p w14:paraId="4349E65C" w14:textId="43B771BA" w:rsidR="0035646D" w:rsidRDefault="2BCEEAC3" w:rsidP="0035646D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35646D" w14:paraId="2FA2B241" w14:textId="77777777" w:rsidTr="2BCEEAC3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152F" w14:textId="77777777" w:rsidR="0035646D" w:rsidRDefault="0035646D" w:rsidP="0035646D">
            <w:pPr>
              <w:widowControl w:val="0"/>
              <w:spacing w:after="0" w:line="240" w:lineRule="auto"/>
            </w:pPr>
            <w:r>
              <w:t>Address advice from committee: check on translation tools for website, add UNU logo, check on possibility of podcasts, etc.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821B" w14:textId="77777777" w:rsidR="0035646D" w:rsidRDefault="0035646D" w:rsidP="0035646D">
            <w:pPr>
              <w:widowControl w:val="0"/>
              <w:spacing w:after="0" w:line="240" w:lineRule="auto"/>
            </w:pPr>
            <w:r>
              <w:t>Keith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980E" w14:textId="77777777" w:rsidR="0035646D" w:rsidRDefault="0035646D" w:rsidP="0035646D">
            <w:pPr>
              <w:widowControl w:val="0"/>
              <w:spacing w:after="0" w:line="240" w:lineRule="auto"/>
            </w:pPr>
            <w:r>
              <w:t>Sept 29</w:t>
            </w:r>
          </w:p>
        </w:tc>
        <w:tc>
          <w:tcPr>
            <w:tcW w:w="1440" w:type="dxa"/>
          </w:tcPr>
          <w:p w14:paraId="6238B11C" w14:textId="3A060A61" w:rsidR="0035646D" w:rsidRDefault="2BCEEAC3" w:rsidP="0035646D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35646D" w14:paraId="54A9C761" w14:textId="77777777" w:rsidTr="2BCEEAC3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A14A" w14:textId="77777777" w:rsidR="0035646D" w:rsidRDefault="0035646D" w:rsidP="0035646D">
            <w:pPr>
              <w:widowControl w:val="0"/>
              <w:spacing w:after="0" w:line="240" w:lineRule="auto"/>
            </w:pPr>
            <w:r>
              <w:t>Share position descriptions and internship roles to be posted in newsletter and on website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A4B3" w14:textId="77777777" w:rsidR="0035646D" w:rsidRDefault="0035646D" w:rsidP="0035646D">
            <w:pPr>
              <w:widowControl w:val="0"/>
              <w:spacing w:after="0" w:line="240" w:lineRule="auto"/>
            </w:pPr>
            <w:r>
              <w:t>Heather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253E" w14:textId="77777777" w:rsidR="0035646D" w:rsidRDefault="0035646D" w:rsidP="0035646D">
            <w:pPr>
              <w:widowControl w:val="0"/>
              <w:spacing w:after="0" w:line="240" w:lineRule="auto"/>
            </w:pPr>
            <w:r>
              <w:t>Aug 31</w:t>
            </w:r>
          </w:p>
        </w:tc>
        <w:tc>
          <w:tcPr>
            <w:tcW w:w="1440" w:type="dxa"/>
          </w:tcPr>
          <w:p w14:paraId="165D88A5" w14:textId="77777777" w:rsidR="0035646D" w:rsidRDefault="0035646D" w:rsidP="0035646D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35646D" w14:paraId="26004EB0" w14:textId="77777777" w:rsidTr="2BCEEAC3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884D" w14:textId="77777777" w:rsidR="0035646D" w:rsidRDefault="0035646D" w:rsidP="00FA4F2B">
            <w:r>
              <w:lastRenderedPageBreak/>
              <w:t xml:space="preserve">Identify ways to support </w:t>
            </w:r>
            <w:r w:rsidRPr="00787349">
              <w:t>ind</w:t>
            </w:r>
            <w:r>
              <w:t>igenous knowledge action items. T</w:t>
            </w:r>
            <w:r w:rsidRPr="00787349">
              <w:t>alk to Kevin Thomas at PSU and compile web content.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DD89" w14:textId="00FAF272" w:rsidR="0035646D" w:rsidRDefault="2BCEEAC3" w:rsidP="0035646D">
            <w:r>
              <w:t>Heather, Milt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E15E" w14:textId="77777777" w:rsidR="0035646D" w:rsidRDefault="0035646D" w:rsidP="0035646D">
            <w:r>
              <w:t>Sept 25</w:t>
            </w:r>
          </w:p>
        </w:tc>
        <w:tc>
          <w:tcPr>
            <w:tcW w:w="1440" w:type="dxa"/>
          </w:tcPr>
          <w:p w14:paraId="344C41D0" w14:textId="1EB71572" w:rsidR="0035646D" w:rsidRDefault="2BCEEAC3" w:rsidP="0035646D">
            <w:r>
              <w:t>x</w:t>
            </w:r>
          </w:p>
        </w:tc>
      </w:tr>
      <w:tr w:rsidR="0035646D" w14:paraId="417D439E" w14:textId="77777777" w:rsidTr="2BCEEAC3">
        <w:trPr>
          <w:trHeight w:val="627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6F49" w14:textId="77777777" w:rsidR="0035646D" w:rsidRDefault="006A6516" w:rsidP="006A6516">
            <w:r>
              <w:t>Write up letter to reinstate U.S. funding to UNESCO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02D5" w14:textId="77777777" w:rsidR="0035646D" w:rsidRDefault="006A6516" w:rsidP="0035646D">
            <w:pPr>
              <w:widowControl w:val="0"/>
              <w:spacing w:after="0" w:line="240" w:lineRule="auto"/>
            </w:pPr>
            <w:r>
              <w:t>Kim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B9E7" w14:textId="77777777" w:rsidR="0035646D" w:rsidRDefault="006A6516" w:rsidP="0035646D">
            <w:pPr>
              <w:widowControl w:val="0"/>
              <w:spacing w:after="0" w:line="240" w:lineRule="auto"/>
            </w:pPr>
            <w:r>
              <w:t>Sept 10</w:t>
            </w:r>
          </w:p>
        </w:tc>
        <w:tc>
          <w:tcPr>
            <w:tcW w:w="1440" w:type="dxa"/>
          </w:tcPr>
          <w:p w14:paraId="7714F154" w14:textId="11070AA5" w:rsidR="0035646D" w:rsidRDefault="2BCEEAC3" w:rsidP="0035646D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</w:tbl>
    <w:p w14:paraId="6CAB791E" w14:textId="77777777" w:rsidR="003B0DB7" w:rsidRDefault="003B0DB7" w:rsidP="00F62E61">
      <w:pPr>
        <w:contextualSpacing/>
        <w:rPr>
          <w:b/>
        </w:rPr>
      </w:pPr>
    </w:p>
    <w:p w14:paraId="4A2F0EDA" w14:textId="77777777" w:rsidR="0035646D" w:rsidRDefault="0035646D" w:rsidP="00F62E61">
      <w:pPr>
        <w:contextualSpacing/>
        <w:rPr>
          <w:b/>
        </w:rPr>
      </w:pPr>
    </w:p>
    <w:p w14:paraId="109CF8C9" w14:textId="77777777" w:rsidR="0055759E" w:rsidRDefault="0089164F" w:rsidP="00F62E61">
      <w:pPr>
        <w:contextualSpacing/>
        <w:rPr>
          <w:b/>
        </w:rPr>
      </w:pPr>
      <w:proofErr w:type="gramStart"/>
      <w:r>
        <w:rPr>
          <w:b/>
        </w:rPr>
        <w:t>10</w:t>
      </w:r>
      <w:r w:rsidR="008077E4">
        <w:rPr>
          <w:b/>
        </w:rPr>
        <w:t xml:space="preserve">:00  </w:t>
      </w:r>
      <w:r w:rsidR="0055759E" w:rsidRPr="004E1BDB">
        <w:rPr>
          <w:b/>
        </w:rPr>
        <w:t>Intro</w:t>
      </w:r>
      <w:r w:rsidR="005110AE">
        <w:rPr>
          <w:b/>
        </w:rPr>
        <w:t>ductions</w:t>
      </w:r>
      <w:proofErr w:type="gramEnd"/>
    </w:p>
    <w:p w14:paraId="298B064B" w14:textId="77777777" w:rsidR="004F6674" w:rsidRDefault="004F6674" w:rsidP="00F62E61">
      <w:pPr>
        <w:contextualSpacing/>
        <w:rPr>
          <w:b/>
          <w:bCs/>
        </w:rPr>
      </w:pPr>
    </w:p>
    <w:p w14:paraId="08DFF286" w14:textId="77777777" w:rsidR="008A2C1F" w:rsidRPr="00877C3F" w:rsidRDefault="0089164F" w:rsidP="00F62E61">
      <w:pPr>
        <w:contextualSpacing/>
        <w:rPr>
          <w:b/>
          <w:bCs/>
        </w:rPr>
      </w:pPr>
      <w:r>
        <w:rPr>
          <w:b/>
          <w:bCs/>
        </w:rPr>
        <w:t>10</w:t>
      </w:r>
      <w:r w:rsidR="005D2703">
        <w:rPr>
          <w:b/>
          <w:bCs/>
        </w:rPr>
        <w:t>:</w:t>
      </w:r>
      <w:r w:rsidR="002334A5">
        <w:rPr>
          <w:b/>
          <w:bCs/>
        </w:rPr>
        <w:t>1</w:t>
      </w:r>
      <w:r w:rsidR="00F62E61">
        <w:rPr>
          <w:b/>
          <w:bCs/>
        </w:rPr>
        <w:t>5</w:t>
      </w:r>
      <w:r w:rsidR="00174087">
        <w:rPr>
          <w:b/>
          <w:bCs/>
        </w:rPr>
        <w:t xml:space="preserve"> </w:t>
      </w:r>
      <w:r w:rsidR="008A2C1F" w:rsidRPr="00877C3F">
        <w:rPr>
          <w:b/>
          <w:bCs/>
        </w:rPr>
        <w:t>Logistics</w:t>
      </w:r>
    </w:p>
    <w:p w14:paraId="7F4E3FA6" w14:textId="77777777" w:rsidR="0093498D" w:rsidRDefault="008A2C1F" w:rsidP="00F62E61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proofErr w:type="spellStart"/>
      <w:r w:rsidRPr="008A2C1F">
        <w:rPr>
          <w:bCs/>
        </w:rPr>
        <w:t>Notetaker</w:t>
      </w:r>
      <w:proofErr w:type="spellEnd"/>
      <w:r w:rsidR="00F44049">
        <w:rPr>
          <w:bCs/>
        </w:rPr>
        <w:t>:</w:t>
      </w:r>
      <w:r w:rsidR="002334A5">
        <w:rPr>
          <w:bCs/>
        </w:rPr>
        <w:t xml:space="preserve"> Heather Spalding</w:t>
      </w:r>
      <w:r w:rsidR="00F62E61">
        <w:rPr>
          <w:bCs/>
        </w:rPr>
        <w:t xml:space="preserve"> </w:t>
      </w:r>
      <w:r w:rsidRPr="008A2C1F">
        <w:rPr>
          <w:bCs/>
        </w:rPr>
        <w:t xml:space="preserve">and </w:t>
      </w:r>
      <w:r>
        <w:rPr>
          <w:bCs/>
        </w:rPr>
        <w:t>Facilitator</w:t>
      </w:r>
      <w:r w:rsidR="002334A5">
        <w:rPr>
          <w:bCs/>
        </w:rPr>
        <w:t xml:space="preserve">: </w:t>
      </w:r>
      <w:r w:rsidR="00F44049">
        <w:rPr>
          <w:bCs/>
        </w:rPr>
        <w:t xml:space="preserve">Bruce </w:t>
      </w:r>
      <w:proofErr w:type="spellStart"/>
      <w:r w:rsidR="00F44049">
        <w:rPr>
          <w:bCs/>
        </w:rPr>
        <w:t>Podobnik</w:t>
      </w:r>
      <w:proofErr w:type="spellEnd"/>
    </w:p>
    <w:p w14:paraId="30E43729" w14:textId="77777777" w:rsidR="00AE5078" w:rsidRPr="00AE5078" w:rsidRDefault="00F44049" w:rsidP="00AE5078">
      <w:pPr>
        <w:pStyle w:val="ListParagraph"/>
        <w:numPr>
          <w:ilvl w:val="0"/>
          <w:numId w:val="1"/>
        </w:numPr>
        <w:spacing w:after="0" w:line="240" w:lineRule="auto"/>
      </w:pPr>
      <w:r>
        <w:t>Bruce r</w:t>
      </w:r>
      <w:r w:rsidR="002334A5">
        <w:t>eview</w:t>
      </w:r>
      <w:r>
        <w:t>ed our</w:t>
      </w:r>
      <w:r w:rsidR="002334A5">
        <w:t xml:space="preserve"> g</w:t>
      </w:r>
      <w:r w:rsidR="00AE5078" w:rsidRPr="00A85E47">
        <w:t xml:space="preserve">roup </w:t>
      </w:r>
      <w:r w:rsidR="00AE5078">
        <w:t>dynamics</w:t>
      </w:r>
      <w:r w:rsidR="00AE5078" w:rsidRPr="00A85E47">
        <w:t xml:space="preserve"> and decision-making </w:t>
      </w:r>
      <w:r w:rsidR="00AE5078">
        <w:t>process</w:t>
      </w:r>
    </w:p>
    <w:p w14:paraId="164C7844" w14:textId="77777777" w:rsidR="00AE5078" w:rsidRPr="00E560F9" w:rsidRDefault="00F44049" w:rsidP="00AE5078">
      <w:pPr>
        <w:pStyle w:val="ListParagraph"/>
        <w:numPr>
          <w:ilvl w:val="0"/>
          <w:numId w:val="1"/>
        </w:numPr>
        <w:spacing w:after="0" w:line="240" w:lineRule="auto"/>
      </w:pPr>
      <w:r>
        <w:rPr>
          <w:bCs/>
        </w:rPr>
        <w:t xml:space="preserve">Agenda </w:t>
      </w:r>
      <w:r w:rsidR="00AE5078" w:rsidRPr="005D2703">
        <w:rPr>
          <w:bCs/>
        </w:rPr>
        <w:t xml:space="preserve">content and </w:t>
      </w:r>
      <w:r>
        <w:rPr>
          <w:bCs/>
        </w:rPr>
        <w:t>scheduled confirmed</w:t>
      </w:r>
    </w:p>
    <w:p w14:paraId="793534BF" w14:textId="77777777" w:rsidR="00F62E61" w:rsidRPr="00AE5078" w:rsidRDefault="00F44049" w:rsidP="00AE5078">
      <w:pPr>
        <w:pStyle w:val="ListParagraph"/>
        <w:numPr>
          <w:ilvl w:val="0"/>
          <w:numId w:val="1"/>
        </w:numPr>
        <w:spacing w:after="0" w:line="240" w:lineRule="auto"/>
        <w:rPr>
          <w:rFonts w:cs="Times"/>
        </w:rPr>
      </w:pPr>
      <w:r>
        <w:rPr>
          <w:bCs/>
        </w:rPr>
        <w:t>M</w:t>
      </w:r>
      <w:r w:rsidR="00AE5078">
        <w:rPr>
          <w:bCs/>
        </w:rPr>
        <w:t>inutes</w:t>
      </w:r>
      <w:r>
        <w:rPr>
          <w:bCs/>
        </w:rPr>
        <w:t xml:space="preserve"> approved for posting</w:t>
      </w:r>
    </w:p>
    <w:p w14:paraId="40C8FD2E" w14:textId="77777777" w:rsidR="00AE5078" w:rsidRPr="00BE7A3E" w:rsidRDefault="00AE5078" w:rsidP="00AE5078">
      <w:pPr>
        <w:pStyle w:val="ListParagraph"/>
        <w:spacing w:after="0" w:line="240" w:lineRule="auto"/>
        <w:rPr>
          <w:rFonts w:cs="Times"/>
        </w:rPr>
      </w:pPr>
    </w:p>
    <w:p w14:paraId="6BA3065F" w14:textId="77777777" w:rsidR="00BE7A3E" w:rsidRPr="0089164F" w:rsidRDefault="0089164F" w:rsidP="00F62E61">
      <w:pPr>
        <w:pStyle w:val="ListParagraph"/>
        <w:ind w:left="0"/>
        <w:rPr>
          <w:b/>
        </w:rPr>
      </w:pPr>
      <w:proofErr w:type="gramStart"/>
      <w:r>
        <w:rPr>
          <w:b/>
        </w:rPr>
        <w:t>10</w:t>
      </w:r>
      <w:r w:rsidR="0041335E">
        <w:rPr>
          <w:b/>
        </w:rPr>
        <w:t>:</w:t>
      </w:r>
      <w:r w:rsidR="002334A5">
        <w:rPr>
          <w:b/>
        </w:rPr>
        <w:t>2</w:t>
      </w:r>
      <w:r w:rsidR="00BE7A3E">
        <w:rPr>
          <w:b/>
        </w:rPr>
        <w:t>5</w:t>
      </w:r>
      <w:r w:rsidR="008077E4">
        <w:rPr>
          <w:b/>
        </w:rPr>
        <w:t xml:space="preserve">  </w:t>
      </w:r>
      <w:r w:rsidR="00BE7A3E">
        <w:rPr>
          <w:b/>
        </w:rPr>
        <w:t>Updates</w:t>
      </w:r>
      <w:proofErr w:type="gramEnd"/>
      <w:r w:rsidR="002E499A">
        <w:rPr>
          <w:b/>
        </w:rPr>
        <w:t xml:space="preserve"> and Discussion</w:t>
      </w:r>
    </w:p>
    <w:p w14:paraId="4F70DB0D" w14:textId="77777777" w:rsidR="004F6674" w:rsidRDefault="005E66AC" w:rsidP="004F6674">
      <w:pPr>
        <w:spacing w:after="0" w:line="240" w:lineRule="auto"/>
        <w:ind w:left="360"/>
        <w:rPr>
          <w:bCs/>
        </w:rPr>
      </w:pPr>
      <w:r w:rsidRPr="004F6674">
        <w:rPr>
          <w:bCs/>
        </w:rPr>
        <w:t xml:space="preserve">A.  </w:t>
      </w:r>
      <w:r w:rsidR="00AE5078" w:rsidRPr="004F6674">
        <w:rPr>
          <w:bCs/>
        </w:rPr>
        <w:t>Review action items from minutes</w:t>
      </w:r>
      <w:r w:rsidR="004F6674" w:rsidRPr="004F6674">
        <w:rPr>
          <w:bCs/>
        </w:rPr>
        <w:t xml:space="preserve"> </w:t>
      </w:r>
    </w:p>
    <w:p w14:paraId="2C0653A9" w14:textId="77777777" w:rsidR="00F44049" w:rsidRDefault="00163975" w:rsidP="00F44049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Development Committee (Laura) </w:t>
      </w:r>
      <w:r w:rsidR="00F44049">
        <w:t>Work</w:t>
      </w:r>
      <w:r>
        <w:t>ing</w:t>
      </w:r>
      <w:r w:rsidR="00F44049">
        <w:t xml:space="preserve"> on grant proposals and concept papers– defined the three main projects/programs to work on. Results: Need to further define</w:t>
      </w:r>
      <w:r>
        <w:t xml:space="preserve"> priorities and projects</w:t>
      </w:r>
      <w:r w:rsidR="00F44049">
        <w:t>. Also have a spreadsheet of different funders</w:t>
      </w:r>
      <w:r>
        <w:t>, which committee members are asked to fill out</w:t>
      </w:r>
      <w:r w:rsidR="00FA4F2B">
        <w:t xml:space="preserve"> on Google docs (Governance: GPSEN Foundation Funding Ideas)</w:t>
      </w:r>
      <w:r w:rsidR="00F44049">
        <w:t>. Would like to have a grant written by year end.</w:t>
      </w:r>
      <w:r>
        <w:t xml:space="preserve">  Priority projects:</w:t>
      </w:r>
    </w:p>
    <w:p w14:paraId="704F0944" w14:textId="77777777" w:rsidR="00F44049" w:rsidRDefault="00F44049" w:rsidP="006A6516">
      <w:pPr>
        <w:pStyle w:val="ListParagraph"/>
        <w:numPr>
          <w:ilvl w:val="2"/>
          <w:numId w:val="29"/>
        </w:numPr>
        <w:spacing w:after="0" w:line="240" w:lineRule="auto"/>
      </w:pPr>
      <w:r>
        <w:t xml:space="preserve">Asset map – </w:t>
      </w:r>
      <w:r w:rsidR="00163975">
        <w:t>want to create a searchable database of sustainability providers and opportunities in the region. W</w:t>
      </w:r>
      <w:r>
        <w:t>ho will make and maintain it?</w:t>
      </w:r>
      <w:r w:rsidR="00163975">
        <w:t xml:space="preserve">  Need to hire a professional.  Will shop idea around to bigger foundations and private sector funders.  Laura will lead, with Gary and Briar’s support.</w:t>
      </w:r>
    </w:p>
    <w:p w14:paraId="6C51B7C4" w14:textId="77777777" w:rsidR="00F44049" w:rsidRDefault="00163975" w:rsidP="006A6516">
      <w:pPr>
        <w:pStyle w:val="ListParagraph"/>
        <w:numPr>
          <w:ilvl w:val="2"/>
          <w:numId w:val="29"/>
        </w:numPr>
        <w:spacing w:after="0" w:line="240" w:lineRule="auto"/>
      </w:pPr>
      <w:r>
        <w:t xml:space="preserve">Heroic Imagination Project </w:t>
      </w:r>
      <w:r w:rsidR="00F44049">
        <w:t>Train the trainer program – could pilot at PSU</w:t>
      </w:r>
      <w:r>
        <w:t>, with our college network</w:t>
      </w:r>
      <w:r w:rsidR="00F44049">
        <w:t>.</w:t>
      </w:r>
      <w:r>
        <w:t xml:space="preserve">  </w:t>
      </w:r>
      <w:proofErr w:type="spellStart"/>
      <w:r>
        <w:t>Americorps</w:t>
      </w:r>
      <w:proofErr w:type="spellEnd"/>
      <w:r>
        <w:t xml:space="preserve"> and Trash for Peace are also interested. Laura, Kim and Irene will help develop, along with HIP team.</w:t>
      </w:r>
    </w:p>
    <w:p w14:paraId="3BBAB624" w14:textId="77777777" w:rsidR="00F44049" w:rsidRDefault="00163975" w:rsidP="006A6516">
      <w:pPr>
        <w:pStyle w:val="ListParagraph"/>
        <w:numPr>
          <w:ilvl w:val="2"/>
          <w:numId w:val="29"/>
        </w:numPr>
        <w:spacing w:after="0" w:line="240" w:lineRule="auto"/>
      </w:pPr>
      <w:r>
        <w:t xml:space="preserve">Sustainability </w:t>
      </w:r>
      <w:r w:rsidR="00F44049">
        <w:t xml:space="preserve">Symposium – </w:t>
      </w:r>
      <w:r>
        <w:t xml:space="preserve">Highlights research across the sectors.  Will host in the spring, likely end of April.  Hope will become an annual signature event.  Mariah is </w:t>
      </w:r>
      <w:r w:rsidR="00F44049">
        <w:t>creating a concept paper</w:t>
      </w:r>
      <w:r>
        <w:t xml:space="preserve">.  </w:t>
      </w:r>
      <w:r w:rsidR="00F44049">
        <w:t xml:space="preserve">Final draft should have </w:t>
      </w:r>
      <w:r>
        <w:t xml:space="preserve">GPSEN </w:t>
      </w:r>
      <w:r w:rsidR="00F44049">
        <w:t>brand and be professional/polished.</w:t>
      </w:r>
    </w:p>
    <w:p w14:paraId="23A0AB8C" w14:textId="77777777" w:rsidR="00163975" w:rsidRDefault="00163975" w:rsidP="006A6516">
      <w:pPr>
        <w:pStyle w:val="ListParagraph"/>
        <w:numPr>
          <w:ilvl w:val="2"/>
          <w:numId w:val="29"/>
        </w:numPr>
        <w:spacing w:after="0" w:line="240" w:lineRule="auto"/>
      </w:pPr>
      <w:r>
        <w:t>Will build operations costs into each of the grants.</w:t>
      </w:r>
    </w:p>
    <w:p w14:paraId="0202C502" w14:textId="77777777" w:rsidR="00F44049" w:rsidRDefault="00F44049" w:rsidP="00F44049">
      <w:pPr>
        <w:pStyle w:val="ListParagraph"/>
        <w:numPr>
          <w:ilvl w:val="1"/>
          <w:numId w:val="20"/>
        </w:numPr>
        <w:spacing w:after="0" w:line="240" w:lineRule="auto"/>
      </w:pPr>
      <w:r>
        <w:t>Media (Kim) – met with Dawson Media</w:t>
      </w:r>
      <w:r w:rsidR="00163975">
        <w:t xml:space="preserve"> Group</w:t>
      </w:r>
      <w:r>
        <w:t>.</w:t>
      </w:r>
      <w:r w:rsidR="00163975">
        <w:t xml:space="preserve"> Interested in helping tell GPSEN and our partners’ sustainability stories.</w:t>
      </w:r>
      <w:r>
        <w:t xml:space="preserve"> </w:t>
      </w:r>
      <w:r w:rsidR="00163975">
        <w:t xml:space="preserve"> Will require some funding.</w:t>
      </w:r>
    </w:p>
    <w:p w14:paraId="6A86552F" w14:textId="77777777" w:rsidR="00F44049" w:rsidRDefault="00F44049" w:rsidP="00F44049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Internships – in progress. </w:t>
      </w:r>
      <w:r w:rsidR="00163975">
        <w:t>We have 4 active interns right now.  Want to develop more positions.  Irene and Heather noted opportunities through PSU.</w:t>
      </w:r>
    </w:p>
    <w:p w14:paraId="3070E60D" w14:textId="77777777" w:rsidR="00F44049" w:rsidRPr="004F6674" w:rsidRDefault="00163975" w:rsidP="00163975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Developing a GPSEN YouTube channel.  Send videos to Suzanne: </w:t>
      </w:r>
      <w:r w:rsidRPr="00163975">
        <w:t>suzanne@cityrepair.org</w:t>
      </w:r>
    </w:p>
    <w:p w14:paraId="76170922" w14:textId="77777777" w:rsidR="002E499A" w:rsidRDefault="004F6674" w:rsidP="004F6674">
      <w:pPr>
        <w:spacing w:after="0" w:line="240" w:lineRule="auto"/>
        <w:ind w:firstLine="360"/>
      </w:pPr>
      <w:r w:rsidRPr="004F6674">
        <w:t xml:space="preserve">B.  </w:t>
      </w:r>
      <w:r w:rsidR="00AE5078" w:rsidRPr="004F6674">
        <w:t>Partnership fees and benefits - Grace and Briar</w:t>
      </w:r>
    </w:p>
    <w:p w14:paraId="5BFE3007" w14:textId="77777777" w:rsidR="00A63E83" w:rsidRDefault="00A63E83" w:rsidP="00A63E83">
      <w:pPr>
        <w:pStyle w:val="ListParagraph"/>
        <w:numPr>
          <w:ilvl w:val="0"/>
          <w:numId w:val="21"/>
        </w:numPr>
        <w:spacing w:after="0" w:line="240" w:lineRule="auto"/>
      </w:pPr>
      <w:r>
        <w:t>For roll-out of new partnership model, need to think through outreach component more. Should create a brochure. Include who GPSEN is what we offer, benefits, and partnership fee structure.</w:t>
      </w:r>
    </w:p>
    <w:p w14:paraId="59FFDD13" w14:textId="77777777" w:rsidR="00A63E83" w:rsidRDefault="00A63E83" w:rsidP="00A63E83">
      <w:pPr>
        <w:pStyle w:val="ListParagraph"/>
        <w:numPr>
          <w:ilvl w:val="0"/>
          <w:numId w:val="21"/>
        </w:numPr>
        <w:spacing w:after="0" w:line="240" w:lineRule="auto"/>
      </w:pPr>
      <w:r>
        <w:t>Decided not to merge the non-profit and public sectors together, as governments are quite distinct from non-profits.</w:t>
      </w:r>
    </w:p>
    <w:p w14:paraId="64DC1BC8" w14:textId="77777777" w:rsidR="00A63E83" w:rsidRDefault="00A63E83" w:rsidP="00A63E83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Partner contributions - Agreed to start contributing level at $50 (rather than $100) and create a write in option for non-profits and a sliding scale for individuals. </w:t>
      </w:r>
    </w:p>
    <w:p w14:paraId="6A3AB5B3" w14:textId="77777777" w:rsidR="00A63E83" w:rsidRDefault="00A63E83" w:rsidP="00A63E83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Need to identify the expectations of Sustaining Partner organization liaisons. What would contribution at this level look like? </w:t>
      </w:r>
      <w:r>
        <w:sym w:font="Wingdings" w:char="F0E0"/>
      </w:r>
      <w:r>
        <w:t xml:space="preserve"> e.g., Kim’s course release from PCC. What in-kind things can partners give?</w:t>
      </w:r>
    </w:p>
    <w:p w14:paraId="23665019" w14:textId="77777777" w:rsidR="00A63E83" w:rsidRPr="004F6674" w:rsidRDefault="00A63E83" w:rsidP="00A63E83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>Made other minor changes to the presentation that Kim, Briar, and Kyoko gave to the PCC leaders, to update them on our organizational progress.</w:t>
      </w:r>
    </w:p>
    <w:p w14:paraId="77DFD79E" w14:textId="77777777" w:rsidR="00A63E83" w:rsidRPr="004F6674" w:rsidRDefault="00A63E83" w:rsidP="004F6674">
      <w:pPr>
        <w:spacing w:after="0" w:line="240" w:lineRule="auto"/>
        <w:ind w:firstLine="360"/>
      </w:pPr>
    </w:p>
    <w:p w14:paraId="36C09A7E" w14:textId="77777777" w:rsidR="00350AF5" w:rsidRDefault="004F6674" w:rsidP="0089164F">
      <w:pPr>
        <w:spacing w:line="240" w:lineRule="auto"/>
        <w:ind w:firstLine="360"/>
      </w:pPr>
      <w:r>
        <w:t>C</w:t>
      </w:r>
      <w:r w:rsidR="00FE2517" w:rsidRPr="004F6674">
        <w:t>.  Web Design</w:t>
      </w:r>
      <w:r w:rsidR="002E499A" w:rsidRPr="004F6674">
        <w:t xml:space="preserve"> </w:t>
      </w:r>
      <w:r w:rsidRPr="004F6674">
        <w:t>–Keith</w:t>
      </w:r>
    </w:p>
    <w:p w14:paraId="7C8FB781" w14:textId="77777777" w:rsidR="00B1304C" w:rsidRDefault="00B1304C" w:rsidP="00B1304C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Reviewed test website: </w:t>
      </w:r>
      <w:hyperlink r:id="rId5" w:history="1">
        <w:r w:rsidRPr="002D5955">
          <w:rPr>
            <w:rStyle w:val="Hyperlink"/>
          </w:rPr>
          <w:t>http://testing.gpsen.org/</w:t>
        </w:r>
      </w:hyperlink>
      <w:r>
        <w:t xml:space="preserve">.  The committee is very impressed with the new website.  </w:t>
      </w:r>
    </w:p>
    <w:p w14:paraId="6450CAB2" w14:textId="77777777" w:rsidR="00B1304C" w:rsidRDefault="00B1304C" w:rsidP="00B1304C">
      <w:pPr>
        <w:pStyle w:val="ListParagraph"/>
        <w:numPr>
          <w:ilvl w:val="0"/>
          <w:numId w:val="22"/>
        </w:numPr>
        <w:spacing w:after="0" w:line="240" w:lineRule="auto"/>
      </w:pPr>
      <w:r>
        <w:t>Need to identify who is allowed to be a user.</w:t>
      </w:r>
    </w:p>
    <w:p w14:paraId="2A288CE7" w14:textId="77777777" w:rsidR="00B1304C" w:rsidRDefault="00B1304C" w:rsidP="00B1304C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Will need to create infrastructure for blog posting. Who is interested in contributing to the </w:t>
      </w:r>
      <w:proofErr w:type="gramStart"/>
      <w:r>
        <w:t>blog.</w:t>
      </w:r>
      <w:proofErr w:type="gramEnd"/>
      <w:r>
        <w:t xml:space="preserve">  Heather will consider participating.</w:t>
      </w:r>
    </w:p>
    <w:p w14:paraId="502B3DF0" w14:textId="77777777" w:rsidR="00B1304C" w:rsidRDefault="00B1304C" w:rsidP="00B1304C">
      <w:pPr>
        <w:pStyle w:val="ListParagraph"/>
        <w:numPr>
          <w:ilvl w:val="0"/>
          <w:numId w:val="22"/>
        </w:numPr>
        <w:spacing w:after="0" w:line="240" w:lineRule="auto"/>
      </w:pPr>
      <w:r>
        <w:t>How do we integrate the calendar?  Someone will need to manage inputting events to the calendar.</w:t>
      </w:r>
    </w:p>
    <w:p w14:paraId="0D9E9719" w14:textId="77777777" w:rsidR="00B1304C" w:rsidRDefault="00B1304C" w:rsidP="00B1304C">
      <w:pPr>
        <w:pStyle w:val="ListParagraph"/>
        <w:spacing w:after="0" w:line="240" w:lineRule="auto"/>
        <w:ind w:left="1440"/>
      </w:pPr>
      <w:r>
        <w:t>Keith and Kim will talk with Suzanne, our newsletter intern, about how to sync up the newsletter with the calendar.</w:t>
      </w:r>
    </w:p>
    <w:p w14:paraId="6228703B" w14:textId="77777777" w:rsidR="00B1304C" w:rsidRDefault="00B1304C" w:rsidP="00B1304C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Need to sync up forms (engagement pledge, sustainability </w:t>
      </w:r>
      <w:proofErr w:type="gramStart"/>
      <w:r>
        <w:t>providers</w:t>
      </w:r>
      <w:proofErr w:type="gramEnd"/>
      <w:r>
        <w:t xml:space="preserve"> map, partners, etc.)</w:t>
      </w:r>
    </w:p>
    <w:p w14:paraId="569E6D3D" w14:textId="77777777" w:rsidR="00B1304C" w:rsidRDefault="00B1304C" w:rsidP="00B1304C">
      <w:pPr>
        <w:pStyle w:val="ListParagraph"/>
        <w:numPr>
          <w:ilvl w:val="0"/>
          <w:numId w:val="22"/>
        </w:numPr>
        <w:spacing w:after="0" w:line="240" w:lineRule="auto"/>
      </w:pPr>
      <w:r>
        <w:t>Group discussed social media.  Keith noted that WordPress has a plug–in that can populate other resources.</w:t>
      </w:r>
    </w:p>
    <w:p w14:paraId="6573A366" w14:textId="77777777" w:rsidR="00B1304C" w:rsidRDefault="00B1304C" w:rsidP="00B1304C">
      <w:pPr>
        <w:pStyle w:val="ListParagraph"/>
        <w:numPr>
          <w:ilvl w:val="0"/>
          <w:numId w:val="22"/>
        </w:numPr>
        <w:spacing w:after="0" w:line="240" w:lineRule="auto"/>
      </w:pPr>
      <w:r>
        <w:t>Heather can share position descriptions for intern and volunteer roles re: social media.</w:t>
      </w:r>
    </w:p>
    <w:p w14:paraId="57321C66" w14:textId="77777777" w:rsidR="00B1304C" w:rsidRDefault="00B1304C" w:rsidP="00B1304C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Keith invited the committee to offer further feedback.  All can visit testing.gpsen.org and provide feedback to Keith at </w:t>
      </w:r>
      <w:hyperlink r:id="rId6" w:history="1">
        <w:r w:rsidRPr="002D5955">
          <w:rPr>
            <w:rStyle w:val="Hyperlink"/>
          </w:rPr>
          <w:t>nomadmystics@gmail.com</w:t>
        </w:r>
      </w:hyperlink>
      <w:r>
        <w:t>.  Recommendations:</w:t>
      </w:r>
    </w:p>
    <w:p w14:paraId="1AA47BD0" w14:textId="77777777" w:rsidR="00B1304C" w:rsidRDefault="00B1304C" w:rsidP="00B1304C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Laura asked about translation possibilities.  Keith will add a button for translation </w:t>
      </w:r>
    </w:p>
    <w:p w14:paraId="7FAFA587" w14:textId="77777777" w:rsidR="00B1304C" w:rsidRDefault="00B1304C" w:rsidP="00B1304C">
      <w:pPr>
        <w:pStyle w:val="ListParagraph"/>
        <w:numPr>
          <w:ilvl w:val="1"/>
          <w:numId w:val="22"/>
        </w:numPr>
        <w:spacing w:after="0" w:line="240" w:lineRule="auto"/>
      </w:pPr>
      <w:r>
        <w:t>Kyoko noted that we need to add the UNU logo, UNU RCE portal, Facebook page to the first page.</w:t>
      </w:r>
    </w:p>
    <w:p w14:paraId="62EA7175" w14:textId="77777777" w:rsidR="00B1304C" w:rsidRDefault="00B1304C" w:rsidP="00B1304C">
      <w:pPr>
        <w:pStyle w:val="ListParagraph"/>
        <w:numPr>
          <w:ilvl w:val="1"/>
          <w:numId w:val="22"/>
        </w:numPr>
        <w:spacing w:after="0" w:line="240" w:lineRule="auto"/>
      </w:pPr>
      <w:r>
        <w:t>Kim requested revising some of the fonts, indentations, etc.</w:t>
      </w:r>
    </w:p>
    <w:p w14:paraId="23C59038" w14:textId="77777777" w:rsidR="00B1304C" w:rsidRDefault="00B1304C" w:rsidP="00B1304C">
      <w:pPr>
        <w:spacing w:line="240" w:lineRule="auto"/>
        <w:rPr>
          <w:b/>
        </w:rPr>
      </w:pPr>
    </w:p>
    <w:p w14:paraId="6F9A2905" w14:textId="77777777" w:rsidR="00FE2517" w:rsidRPr="00B1304C" w:rsidRDefault="004F6674" w:rsidP="00B1304C">
      <w:pPr>
        <w:spacing w:line="240" w:lineRule="auto"/>
      </w:pPr>
      <w:proofErr w:type="gramStart"/>
      <w:r w:rsidRPr="00B1304C">
        <w:rPr>
          <w:b/>
        </w:rPr>
        <w:t>10:55</w:t>
      </w:r>
      <w:r w:rsidR="00FE2517" w:rsidRPr="00B1304C">
        <w:rPr>
          <w:b/>
        </w:rPr>
        <w:t xml:space="preserve">  </w:t>
      </w:r>
      <w:r w:rsidRPr="00B1304C">
        <w:rPr>
          <w:b/>
        </w:rPr>
        <w:t>Overview</w:t>
      </w:r>
      <w:proofErr w:type="gramEnd"/>
      <w:r w:rsidRPr="00B1304C">
        <w:rPr>
          <w:b/>
        </w:rPr>
        <w:t xml:space="preserve"> of RCEs of the Americas Meeting</w:t>
      </w:r>
    </w:p>
    <w:p w14:paraId="5B876FF3" w14:textId="77777777" w:rsidR="00FE2517" w:rsidRDefault="00FE2517" w:rsidP="00CA15CF">
      <w:pPr>
        <w:pStyle w:val="ListParagraph"/>
        <w:ind w:left="0"/>
        <w:rPr>
          <w:b/>
        </w:rPr>
      </w:pPr>
    </w:p>
    <w:p w14:paraId="56DB280F" w14:textId="77777777" w:rsidR="00FE2517" w:rsidRDefault="00FE2517" w:rsidP="0089164F">
      <w:pPr>
        <w:pStyle w:val="ListParagraph"/>
        <w:ind w:left="0" w:firstLine="360"/>
      </w:pPr>
      <w:r w:rsidRPr="00FE2517">
        <w:t xml:space="preserve">A.  </w:t>
      </w:r>
      <w:r w:rsidR="004F6674">
        <w:t>Summary</w:t>
      </w:r>
      <w:r>
        <w:t xml:space="preserve"> – </w:t>
      </w:r>
      <w:proofErr w:type="gramStart"/>
      <w:r>
        <w:t>Kim</w:t>
      </w:r>
      <w:r w:rsidR="00FA4F2B">
        <w:t xml:space="preserve">  (</w:t>
      </w:r>
      <w:proofErr w:type="gramEnd"/>
      <w:r w:rsidR="00FA4F2B">
        <w:t xml:space="preserve">See </w:t>
      </w:r>
      <w:proofErr w:type="spellStart"/>
      <w:r w:rsidR="00FA4F2B">
        <w:t>Powerpoint</w:t>
      </w:r>
      <w:proofErr w:type="spellEnd"/>
      <w:r w:rsidR="00FA4F2B">
        <w:t>)</w:t>
      </w:r>
    </w:p>
    <w:p w14:paraId="2ABA8245" w14:textId="77777777" w:rsidR="003B0DB7" w:rsidRDefault="003B0DB7" w:rsidP="003B0DB7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The conference was very successful, with good attendance, insightful presentations, generous hosts, and a facilitated discussion that led to a strategic plan.  Livestream of conference is online: </w:t>
      </w:r>
      <w:r w:rsidRPr="003B0DB7">
        <w:t>http://www.rcegrandrapids.org/livestream/</w:t>
      </w:r>
    </w:p>
    <w:p w14:paraId="568F73A2" w14:textId="77777777" w:rsidR="00E85CC2" w:rsidRDefault="003B0DB7" w:rsidP="00E85CC2">
      <w:pPr>
        <w:pStyle w:val="ListParagraph"/>
        <w:numPr>
          <w:ilvl w:val="1"/>
          <w:numId w:val="24"/>
        </w:numPr>
        <w:spacing w:after="0" w:line="240" w:lineRule="auto"/>
      </w:pPr>
      <w:r>
        <w:t>Inspired discussion about the future possibility of podcasts, which could be made available on our new website.</w:t>
      </w:r>
    </w:p>
    <w:p w14:paraId="14F934A4" w14:textId="77777777" w:rsidR="00E85CC2" w:rsidRDefault="00E85CC2" w:rsidP="00E85CC2">
      <w:pPr>
        <w:pStyle w:val="ListParagraph"/>
        <w:numPr>
          <w:ilvl w:val="1"/>
          <w:numId w:val="24"/>
        </w:numPr>
        <w:spacing w:after="0" w:line="240" w:lineRule="auto"/>
      </w:pPr>
      <w:r>
        <w:t>Reviewed accomplishments from our last year (presented at RCEs meeting)</w:t>
      </w:r>
    </w:p>
    <w:p w14:paraId="5FAED444" w14:textId="77777777" w:rsidR="003B0DB7" w:rsidRDefault="003B0DB7" w:rsidP="003B0DB7">
      <w:pPr>
        <w:pStyle w:val="ListParagraph"/>
        <w:numPr>
          <w:ilvl w:val="1"/>
          <w:numId w:val="24"/>
        </w:numPr>
        <w:spacing w:after="0" w:line="240" w:lineRule="auto"/>
      </w:pPr>
      <w:r>
        <w:t>International representation is still needed at conferences and gatherings. Potential student opportunity</w:t>
      </w:r>
      <w:r w:rsidR="00FA4F2B">
        <w:t xml:space="preserve"> to represent GPSEN and U.S.</w:t>
      </w:r>
      <w:r>
        <w:t xml:space="preserve"> </w:t>
      </w:r>
    </w:p>
    <w:p w14:paraId="45062999" w14:textId="77777777" w:rsidR="003B0DB7" w:rsidRDefault="003B0DB7" w:rsidP="0089164F">
      <w:pPr>
        <w:pStyle w:val="ListParagraph"/>
        <w:ind w:left="0" w:firstLine="360"/>
      </w:pPr>
    </w:p>
    <w:p w14:paraId="78918BAB" w14:textId="77777777" w:rsidR="004F6674" w:rsidRDefault="004F6674" w:rsidP="0089164F">
      <w:pPr>
        <w:pStyle w:val="ListParagraph"/>
        <w:ind w:left="0" w:firstLine="360"/>
      </w:pPr>
      <w:r>
        <w:t xml:space="preserve">B.  </w:t>
      </w:r>
      <w:r w:rsidR="00FA4F2B">
        <w:t xml:space="preserve">RCEs of the Americas </w:t>
      </w:r>
      <w:r>
        <w:t>Action Plan – Kyoko</w:t>
      </w:r>
    </w:p>
    <w:p w14:paraId="1DDC9812" w14:textId="77777777" w:rsidR="00FA4F2B" w:rsidRDefault="006A6516" w:rsidP="00FA4F2B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10 objective</w:t>
      </w:r>
      <w:r w:rsidR="00FA4F2B">
        <w:t>s were identified, focusing on individual RCE’s responsibilities and opportunities for collaboration</w:t>
      </w:r>
    </w:p>
    <w:p w14:paraId="7772AA47" w14:textId="77777777" w:rsidR="006A6516" w:rsidRDefault="006A6516" w:rsidP="00FA4F2B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Develop youth network</w:t>
      </w:r>
    </w:p>
    <w:p w14:paraId="594DADA5" w14:textId="77777777" w:rsidR="00FA4F2B" w:rsidRDefault="00FA4F2B" w:rsidP="00FA4F2B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Possibility for interaction with indigenous knowledge action items. Heather will talk to Kevin Thomas at PSU and compile web content.</w:t>
      </w:r>
    </w:p>
    <w:p w14:paraId="03F2D3DA" w14:textId="77777777" w:rsidR="00FA4F2B" w:rsidRDefault="006A6516" w:rsidP="00FA4F2B">
      <w:pPr>
        <w:pStyle w:val="ListParagraph"/>
        <w:numPr>
          <w:ilvl w:val="0"/>
          <w:numId w:val="25"/>
        </w:numPr>
        <w:ind w:left="1440"/>
      </w:pPr>
      <w:r>
        <w:t>Kim will write up letter to reinstate U.S. funding to UNESCO</w:t>
      </w:r>
    </w:p>
    <w:p w14:paraId="00FDE832" w14:textId="77777777" w:rsidR="004F6674" w:rsidRDefault="004F6674" w:rsidP="0089164F">
      <w:pPr>
        <w:pStyle w:val="ListParagraph"/>
        <w:ind w:left="0" w:firstLine="360"/>
      </w:pPr>
    </w:p>
    <w:p w14:paraId="10AD4917" w14:textId="77777777" w:rsidR="004F6674" w:rsidRPr="004F6674" w:rsidRDefault="004F6674" w:rsidP="004F6674">
      <w:pPr>
        <w:pStyle w:val="ListParagraph"/>
        <w:ind w:left="0"/>
        <w:rPr>
          <w:b/>
        </w:rPr>
      </w:pPr>
      <w:proofErr w:type="gramStart"/>
      <w:r w:rsidRPr="004F6674">
        <w:rPr>
          <w:b/>
        </w:rPr>
        <w:t>11:15  Global</w:t>
      </w:r>
      <w:proofErr w:type="gramEnd"/>
      <w:r w:rsidRPr="004F6674">
        <w:rPr>
          <w:b/>
        </w:rPr>
        <w:t xml:space="preserve"> Action Plan Commitments and Programming</w:t>
      </w:r>
    </w:p>
    <w:p w14:paraId="702F31C6" w14:textId="77777777" w:rsidR="004F6674" w:rsidRDefault="004F6674" w:rsidP="004F6674">
      <w:pPr>
        <w:pStyle w:val="ListParagraph"/>
        <w:ind w:left="0"/>
      </w:pPr>
    </w:p>
    <w:p w14:paraId="2BC0DD00" w14:textId="77777777" w:rsidR="004F6674" w:rsidRDefault="004F6674" w:rsidP="00FE2517">
      <w:pPr>
        <w:pStyle w:val="ListParagraph"/>
        <w:ind w:left="0" w:firstLine="360"/>
      </w:pPr>
      <w:r>
        <w:t>A</w:t>
      </w:r>
      <w:r w:rsidR="00FE2517">
        <w:t xml:space="preserve">.  </w:t>
      </w:r>
      <w:r>
        <w:t>Overview – Kim</w:t>
      </w:r>
    </w:p>
    <w:p w14:paraId="3F505097" w14:textId="77777777" w:rsidR="006A6516" w:rsidRDefault="006A6516" w:rsidP="006A6516">
      <w:pPr>
        <w:pStyle w:val="ListParagraph"/>
        <w:numPr>
          <w:ilvl w:val="0"/>
          <w:numId w:val="26"/>
        </w:numPr>
        <w:spacing w:after="0" w:line="240" w:lineRule="auto"/>
        <w:ind w:left="1440"/>
      </w:pPr>
      <w:r>
        <w:t>GPSEN 2015 GAP commitments</w:t>
      </w:r>
    </w:p>
    <w:p w14:paraId="6579A26C" w14:textId="77777777" w:rsidR="004740B3" w:rsidRPr="006A6516" w:rsidRDefault="00E85CC2" w:rsidP="006A6516">
      <w:pPr>
        <w:pStyle w:val="ListParagraph"/>
        <w:numPr>
          <w:ilvl w:val="0"/>
          <w:numId w:val="30"/>
        </w:numPr>
      </w:pPr>
      <w:r w:rsidRPr="006A6516">
        <w:rPr>
          <w:lang w:val="en-CA"/>
        </w:rPr>
        <w:t>Policy:  Meet with government officials</w:t>
      </w:r>
    </w:p>
    <w:p w14:paraId="076E6808" w14:textId="77777777" w:rsidR="004740B3" w:rsidRPr="006A6516" w:rsidRDefault="00E85CC2" w:rsidP="006A6516">
      <w:pPr>
        <w:pStyle w:val="ListParagraph"/>
        <w:numPr>
          <w:ilvl w:val="0"/>
          <w:numId w:val="30"/>
        </w:numPr>
      </w:pPr>
      <w:r w:rsidRPr="006A6516">
        <w:rPr>
          <w:lang w:val="en-CA"/>
        </w:rPr>
        <w:t>Transforming Whole Institutions: GPSEN, Colleges, Workplaces</w:t>
      </w:r>
    </w:p>
    <w:p w14:paraId="7A239CAA" w14:textId="77777777" w:rsidR="004740B3" w:rsidRPr="006A6516" w:rsidRDefault="00E85CC2" w:rsidP="006A6516">
      <w:pPr>
        <w:pStyle w:val="ListParagraph"/>
        <w:numPr>
          <w:ilvl w:val="0"/>
          <w:numId w:val="30"/>
        </w:numPr>
      </w:pPr>
      <w:r w:rsidRPr="006A6516">
        <w:rPr>
          <w:lang w:val="en-CA"/>
        </w:rPr>
        <w:t>Trainings and Capacity-Building: Host conferences and workshops</w:t>
      </w:r>
    </w:p>
    <w:p w14:paraId="19BCC0C2" w14:textId="77777777" w:rsidR="004740B3" w:rsidRPr="006A6516" w:rsidRDefault="00E85CC2" w:rsidP="006A6516">
      <w:pPr>
        <w:pStyle w:val="ListParagraph"/>
        <w:numPr>
          <w:ilvl w:val="0"/>
          <w:numId w:val="30"/>
        </w:numPr>
      </w:pPr>
      <w:r w:rsidRPr="006A6516">
        <w:rPr>
          <w:lang w:val="en-CA"/>
        </w:rPr>
        <w:lastRenderedPageBreak/>
        <w:t>Youth Engagement:</w:t>
      </w:r>
    </w:p>
    <w:p w14:paraId="14E46A0D" w14:textId="77777777" w:rsidR="004740B3" w:rsidRPr="006A6516" w:rsidRDefault="00E85CC2" w:rsidP="006A6516">
      <w:pPr>
        <w:pStyle w:val="ListParagraph"/>
        <w:numPr>
          <w:ilvl w:val="1"/>
          <w:numId w:val="31"/>
        </w:numPr>
      </w:pPr>
      <w:r w:rsidRPr="006A6516">
        <w:rPr>
          <w:lang w:val="en-CA"/>
        </w:rPr>
        <w:t>International Virtual Youth Conference</w:t>
      </w:r>
    </w:p>
    <w:p w14:paraId="16A07047" w14:textId="77777777" w:rsidR="004740B3" w:rsidRPr="006A6516" w:rsidRDefault="00E85CC2" w:rsidP="006A6516">
      <w:pPr>
        <w:pStyle w:val="ListParagraph"/>
        <w:numPr>
          <w:ilvl w:val="1"/>
          <w:numId w:val="31"/>
        </w:numPr>
      </w:pPr>
      <w:r w:rsidRPr="006A6516">
        <w:rPr>
          <w:lang w:val="en-CA"/>
        </w:rPr>
        <w:t>K-12 and College Student Networks</w:t>
      </w:r>
    </w:p>
    <w:p w14:paraId="1B77C86F" w14:textId="77777777" w:rsidR="004740B3" w:rsidRPr="006A6516" w:rsidRDefault="00E85CC2" w:rsidP="006A6516">
      <w:pPr>
        <w:pStyle w:val="ListParagraph"/>
        <w:numPr>
          <w:ilvl w:val="0"/>
          <w:numId w:val="30"/>
        </w:numPr>
      </w:pPr>
      <w:r w:rsidRPr="006A6516">
        <w:rPr>
          <w:lang w:val="en-CA"/>
        </w:rPr>
        <w:t>Sustainable Communities:</w:t>
      </w:r>
    </w:p>
    <w:p w14:paraId="41D243F4" w14:textId="77777777" w:rsidR="004740B3" w:rsidRPr="006A6516" w:rsidRDefault="00E85CC2" w:rsidP="006A6516">
      <w:pPr>
        <w:pStyle w:val="ListParagraph"/>
        <w:numPr>
          <w:ilvl w:val="0"/>
          <w:numId w:val="32"/>
        </w:numPr>
      </w:pPr>
      <w:r w:rsidRPr="006A6516">
        <w:rPr>
          <w:lang w:val="en-CA"/>
        </w:rPr>
        <w:t xml:space="preserve">Hands on Greater Portland </w:t>
      </w:r>
      <w:proofErr w:type="spellStart"/>
      <w:r w:rsidRPr="006A6516">
        <w:rPr>
          <w:lang w:val="en-CA"/>
        </w:rPr>
        <w:t>TeamWorks</w:t>
      </w:r>
      <w:proofErr w:type="spellEnd"/>
    </w:p>
    <w:p w14:paraId="49DDE36D" w14:textId="77777777" w:rsidR="006A6516" w:rsidRPr="006A6516" w:rsidRDefault="00E85CC2" w:rsidP="006A6516">
      <w:pPr>
        <w:pStyle w:val="ListParagraph"/>
        <w:numPr>
          <w:ilvl w:val="0"/>
          <w:numId w:val="32"/>
        </w:numPr>
      </w:pPr>
      <w:r w:rsidRPr="006A6516">
        <w:rPr>
          <w:lang w:val="en-CA"/>
        </w:rPr>
        <w:t>RCEs of the Americas 2015, Grand Rapids</w:t>
      </w:r>
    </w:p>
    <w:p w14:paraId="19B09C07" w14:textId="77777777" w:rsidR="006A6516" w:rsidRDefault="006A6516" w:rsidP="006A6516">
      <w:pPr>
        <w:pStyle w:val="ListParagraph"/>
        <w:ind w:left="2520"/>
      </w:pPr>
    </w:p>
    <w:p w14:paraId="06DE145E" w14:textId="77777777" w:rsidR="00FE2517" w:rsidRDefault="004F6674" w:rsidP="00FE2517">
      <w:pPr>
        <w:pStyle w:val="ListParagraph"/>
        <w:ind w:left="0" w:firstLine="360"/>
      </w:pPr>
      <w:r>
        <w:t xml:space="preserve">B.  </w:t>
      </w:r>
      <w:r w:rsidR="00FE2517">
        <w:t>Group Discussion and Recommendations</w:t>
      </w:r>
    </w:p>
    <w:p w14:paraId="648899BD" w14:textId="77777777" w:rsidR="006A6516" w:rsidRDefault="006A6516" w:rsidP="006A6516">
      <w:pPr>
        <w:pStyle w:val="ListParagraph"/>
        <w:numPr>
          <w:ilvl w:val="0"/>
          <w:numId w:val="33"/>
        </w:numPr>
        <w:ind w:left="1440"/>
      </w:pPr>
      <w:r>
        <w:t>Began discussing additional opportunities.</w:t>
      </w:r>
    </w:p>
    <w:p w14:paraId="08FC2FBC" w14:textId="77777777" w:rsidR="006A6516" w:rsidRDefault="006A6516" w:rsidP="006A6516">
      <w:pPr>
        <w:pStyle w:val="ListParagraph"/>
        <w:numPr>
          <w:ilvl w:val="0"/>
          <w:numId w:val="33"/>
        </w:numPr>
        <w:ind w:left="1440"/>
      </w:pPr>
      <w:r>
        <w:t>Recommend having a GPSEN retreat to plan annual calendar and 2016 GAP commitments.  Kim will send out a Doodle poll.</w:t>
      </w:r>
    </w:p>
    <w:p w14:paraId="02531F7A" w14:textId="77777777" w:rsidR="00FE2517" w:rsidRDefault="00FE2517" w:rsidP="00CA15CF">
      <w:pPr>
        <w:pStyle w:val="ListParagraph"/>
        <w:ind w:left="0"/>
        <w:rPr>
          <w:b/>
        </w:rPr>
      </w:pPr>
    </w:p>
    <w:p w14:paraId="079BE3BA" w14:textId="77777777" w:rsidR="00174087" w:rsidRDefault="0089164F" w:rsidP="00CA15CF">
      <w:pPr>
        <w:pStyle w:val="ListParagraph"/>
        <w:ind w:left="0"/>
      </w:pPr>
      <w:proofErr w:type="gramStart"/>
      <w:r>
        <w:rPr>
          <w:b/>
        </w:rPr>
        <w:t>11</w:t>
      </w:r>
      <w:r w:rsidR="002E499A">
        <w:rPr>
          <w:b/>
        </w:rPr>
        <w:t>:55</w:t>
      </w:r>
      <w:r w:rsidR="00CA15CF" w:rsidRPr="00CA15CF">
        <w:rPr>
          <w:b/>
        </w:rPr>
        <w:t xml:space="preserve">  </w:t>
      </w:r>
      <w:r w:rsidR="00350AF5">
        <w:rPr>
          <w:b/>
        </w:rPr>
        <w:t>Appreciations</w:t>
      </w:r>
      <w:proofErr w:type="gramEnd"/>
      <w:r w:rsidR="00350AF5">
        <w:rPr>
          <w:b/>
        </w:rPr>
        <w:t xml:space="preserve"> and </w:t>
      </w:r>
      <w:r w:rsidR="006A6516">
        <w:rPr>
          <w:b/>
        </w:rPr>
        <w:t>Announcements</w:t>
      </w:r>
    </w:p>
    <w:p w14:paraId="0CAB55D5" w14:textId="77777777" w:rsidR="006A6516" w:rsidRDefault="006A6516" w:rsidP="00CA15CF">
      <w:pPr>
        <w:pStyle w:val="ListParagraph"/>
        <w:ind w:left="0"/>
      </w:pPr>
    </w:p>
    <w:p w14:paraId="067CE01D" w14:textId="77777777" w:rsidR="006A6516" w:rsidRDefault="006A6516" w:rsidP="006A6516">
      <w:pPr>
        <w:pStyle w:val="ListParagraph"/>
        <w:numPr>
          <w:ilvl w:val="0"/>
          <w:numId w:val="34"/>
        </w:numPr>
      </w:pPr>
      <w:r>
        <w:t>Grateful to have Kyoko with us for two months to help implement projects and to provide feedback.</w:t>
      </w:r>
    </w:p>
    <w:p w14:paraId="0076C014" w14:textId="77777777" w:rsidR="006A6516" w:rsidRDefault="006A6516" w:rsidP="006A6516">
      <w:pPr>
        <w:pStyle w:val="ListParagraph"/>
        <w:numPr>
          <w:ilvl w:val="0"/>
          <w:numId w:val="34"/>
        </w:numPr>
      </w:pPr>
      <w:r>
        <w:t>We wish Bruce safe journeys to India.</w:t>
      </w:r>
    </w:p>
    <w:p w14:paraId="0324B504" w14:textId="77777777" w:rsidR="006A6516" w:rsidRDefault="006A6516" w:rsidP="006A6516">
      <w:pPr>
        <w:pStyle w:val="ListParagraph"/>
        <w:numPr>
          <w:ilvl w:val="0"/>
          <w:numId w:val="34"/>
        </w:numPr>
      </w:pPr>
      <w:r>
        <w:t>Thank you to Heather and Irene for helping develop the college network through PSU’s ISS.</w:t>
      </w:r>
    </w:p>
    <w:p w14:paraId="3A219983" w14:textId="77777777" w:rsidR="006A6516" w:rsidRDefault="006A6516" w:rsidP="006A6516">
      <w:pPr>
        <w:pStyle w:val="ListParagraph"/>
        <w:numPr>
          <w:ilvl w:val="0"/>
          <w:numId w:val="34"/>
        </w:numPr>
      </w:pPr>
      <w:r>
        <w:t>September meeting will be replaced by retreat.</w:t>
      </w:r>
    </w:p>
    <w:p w14:paraId="13AB4211" w14:textId="77777777" w:rsidR="009D2223" w:rsidRPr="006A6516" w:rsidRDefault="009D2223" w:rsidP="006A6516">
      <w:pPr>
        <w:pStyle w:val="ListParagraph"/>
        <w:numPr>
          <w:ilvl w:val="0"/>
          <w:numId w:val="34"/>
        </w:numPr>
      </w:pPr>
      <w:r>
        <w:t>We need to plan our Stakeholder/Partner meeting for the end of September</w:t>
      </w:r>
    </w:p>
    <w:p w14:paraId="0E6D1B75" w14:textId="77777777" w:rsidR="002E0501" w:rsidRDefault="002E0501" w:rsidP="00F62E61">
      <w:pPr>
        <w:pStyle w:val="ListParagraph"/>
        <w:ind w:left="0"/>
        <w:rPr>
          <w:b/>
        </w:rPr>
      </w:pPr>
    </w:p>
    <w:p w14:paraId="1831035A" w14:textId="77777777" w:rsidR="00FE42B0" w:rsidRPr="004E1BDB" w:rsidRDefault="0089164F" w:rsidP="00F62E61">
      <w:pPr>
        <w:pStyle w:val="ListParagraph"/>
        <w:ind w:left="0"/>
        <w:rPr>
          <w:b/>
        </w:rPr>
      </w:pPr>
      <w:proofErr w:type="gramStart"/>
      <w:r>
        <w:rPr>
          <w:b/>
        </w:rPr>
        <w:t>12</w:t>
      </w:r>
      <w:r w:rsidR="00174087">
        <w:rPr>
          <w:b/>
        </w:rPr>
        <w:t>:00  Adjourn</w:t>
      </w:r>
      <w:proofErr w:type="gramEnd"/>
    </w:p>
    <w:sectPr w:rsidR="00FE42B0" w:rsidRPr="004E1BDB" w:rsidSect="00497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0416"/>
    <w:multiLevelType w:val="hybridMultilevel"/>
    <w:tmpl w:val="D59EC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20D20"/>
    <w:multiLevelType w:val="hybridMultilevel"/>
    <w:tmpl w:val="2382B6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87B64"/>
    <w:multiLevelType w:val="hybridMultilevel"/>
    <w:tmpl w:val="D34CB9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E0F79"/>
    <w:multiLevelType w:val="hybridMultilevel"/>
    <w:tmpl w:val="71A64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314E12"/>
    <w:multiLevelType w:val="hybridMultilevel"/>
    <w:tmpl w:val="298099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021BAA"/>
    <w:multiLevelType w:val="hybridMultilevel"/>
    <w:tmpl w:val="0A42E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057C7"/>
    <w:multiLevelType w:val="hybridMultilevel"/>
    <w:tmpl w:val="B9A6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03EDA"/>
    <w:multiLevelType w:val="hybridMultilevel"/>
    <w:tmpl w:val="FE36FE3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7A10A7"/>
    <w:multiLevelType w:val="hybridMultilevel"/>
    <w:tmpl w:val="F0E88D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4A38DC"/>
    <w:multiLevelType w:val="hybridMultilevel"/>
    <w:tmpl w:val="9078E486"/>
    <w:lvl w:ilvl="0" w:tplc="5C3A90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A5473C"/>
    <w:multiLevelType w:val="hybridMultilevel"/>
    <w:tmpl w:val="212CE6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E32841"/>
    <w:multiLevelType w:val="hybridMultilevel"/>
    <w:tmpl w:val="036A6B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B7A1BA9"/>
    <w:multiLevelType w:val="hybridMultilevel"/>
    <w:tmpl w:val="C206032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1E56893"/>
    <w:multiLevelType w:val="hybridMultilevel"/>
    <w:tmpl w:val="44746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F3644"/>
    <w:multiLevelType w:val="hybridMultilevel"/>
    <w:tmpl w:val="0AA84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885913"/>
    <w:multiLevelType w:val="hybridMultilevel"/>
    <w:tmpl w:val="D59EC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2D2893"/>
    <w:multiLevelType w:val="hybridMultilevel"/>
    <w:tmpl w:val="945057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9443034"/>
    <w:multiLevelType w:val="hybridMultilevel"/>
    <w:tmpl w:val="0A689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C04255"/>
    <w:multiLevelType w:val="hybridMultilevel"/>
    <w:tmpl w:val="0DA60B5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70D736F"/>
    <w:multiLevelType w:val="hybridMultilevel"/>
    <w:tmpl w:val="6D4A31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97C70"/>
    <w:multiLevelType w:val="hybridMultilevel"/>
    <w:tmpl w:val="1B9A32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415E8"/>
    <w:multiLevelType w:val="hybridMultilevel"/>
    <w:tmpl w:val="2DA0C418"/>
    <w:lvl w:ilvl="0" w:tplc="4A96DF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1E65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247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C02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3C3B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F8EA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5A5D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061E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668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CA36C5"/>
    <w:multiLevelType w:val="hybridMultilevel"/>
    <w:tmpl w:val="D71E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22A2C"/>
    <w:multiLevelType w:val="hybridMultilevel"/>
    <w:tmpl w:val="37C4A1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3D1A5B"/>
    <w:multiLevelType w:val="hybridMultilevel"/>
    <w:tmpl w:val="8E8640D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8BB4055"/>
    <w:multiLevelType w:val="hybridMultilevel"/>
    <w:tmpl w:val="803CF5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E6861"/>
    <w:multiLevelType w:val="hybridMultilevel"/>
    <w:tmpl w:val="57582FD0"/>
    <w:lvl w:ilvl="0" w:tplc="1EE823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D2F8C"/>
    <w:multiLevelType w:val="hybridMultilevel"/>
    <w:tmpl w:val="B93CC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03A61D8"/>
    <w:multiLevelType w:val="hybridMultilevel"/>
    <w:tmpl w:val="B16AB8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9458D"/>
    <w:multiLevelType w:val="hybridMultilevel"/>
    <w:tmpl w:val="5BC05D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407597"/>
    <w:multiLevelType w:val="hybridMultilevel"/>
    <w:tmpl w:val="FA4283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C91843"/>
    <w:multiLevelType w:val="hybridMultilevel"/>
    <w:tmpl w:val="CA14F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EA0198"/>
    <w:multiLevelType w:val="hybridMultilevel"/>
    <w:tmpl w:val="0D0267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5"/>
  </w:num>
  <w:num w:numId="2">
    <w:abstractNumId w:val="1"/>
  </w:num>
  <w:num w:numId="3">
    <w:abstractNumId w:val="9"/>
  </w:num>
  <w:num w:numId="4">
    <w:abstractNumId w:val="14"/>
  </w:num>
  <w:num w:numId="5">
    <w:abstractNumId w:val="24"/>
  </w:num>
  <w:num w:numId="6">
    <w:abstractNumId w:val="18"/>
  </w:num>
  <w:num w:numId="7">
    <w:abstractNumId w:val="8"/>
  </w:num>
  <w:num w:numId="8">
    <w:abstractNumId w:val="3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27"/>
  </w:num>
  <w:num w:numId="12">
    <w:abstractNumId w:val="22"/>
  </w:num>
  <w:num w:numId="13">
    <w:abstractNumId w:val="16"/>
  </w:num>
  <w:num w:numId="14">
    <w:abstractNumId w:val="23"/>
  </w:num>
  <w:num w:numId="15">
    <w:abstractNumId w:val="5"/>
  </w:num>
  <w:num w:numId="16">
    <w:abstractNumId w:val="6"/>
  </w:num>
  <w:num w:numId="17">
    <w:abstractNumId w:val="10"/>
  </w:num>
  <w:num w:numId="18">
    <w:abstractNumId w:val="3"/>
  </w:num>
  <w:num w:numId="19">
    <w:abstractNumId w:val="20"/>
  </w:num>
  <w:num w:numId="20">
    <w:abstractNumId w:val="29"/>
  </w:num>
  <w:num w:numId="21">
    <w:abstractNumId w:val="0"/>
  </w:num>
  <w:num w:numId="22">
    <w:abstractNumId w:val="15"/>
  </w:num>
  <w:num w:numId="23">
    <w:abstractNumId w:val="2"/>
  </w:num>
  <w:num w:numId="24">
    <w:abstractNumId w:val="28"/>
  </w:num>
  <w:num w:numId="25">
    <w:abstractNumId w:val="17"/>
  </w:num>
  <w:num w:numId="26">
    <w:abstractNumId w:val="4"/>
  </w:num>
  <w:num w:numId="27">
    <w:abstractNumId w:val="21"/>
  </w:num>
  <w:num w:numId="28">
    <w:abstractNumId w:val="32"/>
  </w:num>
  <w:num w:numId="29">
    <w:abstractNumId w:val="13"/>
  </w:num>
  <w:num w:numId="30">
    <w:abstractNumId w:val="11"/>
  </w:num>
  <w:num w:numId="31">
    <w:abstractNumId w:val="7"/>
  </w:num>
  <w:num w:numId="32">
    <w:abstractNumId w:val="12"/>
  </w:num>
  <w:num w:numId="33">
    <w:abstractNumId w:val="31"/>
  </w:num>
  <w:num w:numId="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B0"/>
    <w:rsid w:val="00013D0E"/>
    <w:rsid w:val="00046AF3"/>
    <w:rsid w:val="00093525"/>
    <w:rsid w:val="000E42E1"/>
    <w:rsid w:val="000F4711"/>
    <w:rsid w:val="00163975"/>
    <w:rsid w:val="00174087"/>
    <w:rsid w:val="001A5B07"/>
    <w:rsid w:val="001A5CCE"/>
    <w:rsid w:val="001C2876"/>
    <w:rsid w:val="001D2866"/>
    <w:rsid w:val="001E53CE"/>
    <w:rsid w:val="00206F14"/>
    <w:rsid w:val="002334A5"/>
    <w:rsid w:val="002730A8"/>
    <w:rsid w:val="002A4709"/>
    <w:rsid w:val="002D566D"/>
    <w:rsid w:val="002E0501"/>
    <w:rsid w:val="002E499A"/>
    <w:rsid w:val="00316A15"/>
    <w:rsid w:val="00334D9B"/>
    <w:rsid w:val="00350AF5"/>
    <w:rsid w:val="0035646D"/>
    <w:rsid w:val="003A326A"/>
    <w:rsid w:val="003B0DB7"/>
    <w:rsid w:val="003B25C4"/>
    <w:rsid w:val="00403E43"/>
    <w:rsid w:val="0041335E"/>
    <w:rsid w:val="00423FF1"/>
    <w:rsid w:val="004740B3"/>
    <w:rsid w:val="00475C2C"/>
    <w:rsid w:val="00485AFF"/>
    <w:rsid w:val="004979BA"/>
    <w:rsid w:val="004B206F"/>
    <w:rsid w:val="004E1BDB"/>
    <w:rsid w:val="004F6674"/>
    <w:rsid w:val="004F7CAD"/>
    <w:rsid w:val="005110AE"/>
    <w:rsid w:val="0055759E"/>
    <w:rsid w:val="0057697B"/>
    <w:rsid w:val="00590EB6"/>
    <w:rsid w:val="00594DA4"/>
    <w:rsid w:val="005C2BD0"/>
    <w:rsid w:val="005D2703"/>
    <w:rsid w:val="005E66AC"/>
    <w:rsid w:val="00647B56"/>
    <w:rsid w:val="006A6516"/>
    <w:rsid w:val="006F0F37"/>
    <w:rsid w:val="00734931"/>
    <w:rsid w:val="00737B3A"/>
    <w:rsid w:val="007800E8"/>
    <w:rsid w:val="008077E4"/>
    <w:rsid w:val="00843187"/>
    <w:rsid w:val="0084381C"/>
    <w:rsid w:val="00845764"/>
    <w:rsid w:val="00846021"/>
    <w:rsid w:val="0089164F"/>
    <w:rsid w:val="008A0608"/>
    <w:rsid w:val="008A2C1F"/>
    <w:rsid w:val="008F7845"/>
    <w:rsid w:val="00904B83"/>
    <w:rsid w:val="00921739"/>
    <w:rsid w:val="0093498D"/>
    <w:rsid w:val="00977CA6"/>
    <w:rsid w:val="009D2223"/>
    <w:rsid w:val="009D69B3"/>
    <w:rsid w:val="009F0F2F"/>
    <w:rsid w:val="00A16E7B"/>
    <w:rsid w:val="00A1749A"/>
    <w:rsid w:val="00A32AEF"/>
    <w:rsid w:val="00A519F1"/>
    <w:rsid w:val="00A63E83"/>
    <w:rsid w:val="00A85E47"/>
    <w:rsid w:val="00AC5E49"/>
    <w:rsid w:val="00AE5078"/>
    <w:rsid w:val="00B1304C"/>
    <w:rsid w:val="00B377C2"/>
    <w:rsid w:val="00B46CC0"/>
    <w:rsid w:val="00B471DF"/>
    <w:rsid w:val="00BD7EBE"/>
    <w:rsid w:val="00BE7A3E"/>
    <w:rsid w:val="00C079C5"/>
    <w:rsid w:val="00C250B0"/>
    <w:rsid w:val="00C26EC2"/>
    <w:rsid w:val="00C7195D"/>
    <w:rsid w:val="00CA15CF"/>
    <w:rsid w:val="00D07247"/>
    <w:rsid w:val="00D10B59"/>
    <w:rsid w:val="00D13A5C"/>
    <w:rsid w:val="00D72430"/>
    <w:rsid w:val="00E22E46"/>
    <w:rsid w:val="00E560F9"/>
    <w:rsid w:val="00E762C7"/>
    <w:rsid w:val="00E85CC2"/>
    <w:rsid w:val="00F0497D"/>
    <w:rsid w:val="00F301C7"/>
    <w:rsid w:val="00F330F0"/>
    <w:rsid w:val="00F44049"/>
    <w:rsid w:val="00F50008"/>
    <w:rsid w:val="00F62E61"/>
    <w:rsid w:val="00F65F85"/>
    <w:rsid w:val="00F90364"/>
    <w:rsid w:val="00FA4F2B"/>
    <w:rsid w:val="00FD3ECE"/>
    <w:rsid w:val="00FE2517"/>
    <w:rsid w:val="00FE42B0"/>
    <w:rsid w:val="2BCEE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E5A6"/>
  <w15:docId w15:val="{4CEE9E94-D4BE-4026-9262-6D4E2DF7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0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7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45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03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30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0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5039">
          <w:marLeft w:val="152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800">
          <w:marLeft w:val="152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347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843">
          <w:marLeft w:val="152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1948">
          <w:marLeft w:val="152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madmystics@gmail.com" TargetMode="External"/><Relationship Id="rId5" Type="http://schemas.openxmlformats.org/officeDocument/2006/relationships/hyperlink" Target="http://testing.gpse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Smith</dc:creator>
  <cp:lastModifiedBy>Kim</cp:lastModifiedBy>
  <cp:revision>8</cp:revision>
  <cp:lastPrinted>2015-08-20T01:30:00Z</cp:lastPrinted>
  <dcterms:created xsi:type="dcterms:W3CDTF">2015-08-28T03:13:00Z</dcterms:created>
  <dcterms:modified xsi:type="dcterms:W3CDTF">2015-09-19T22:18:00Z</dcterms:modified>
</cp:coreProperties>
</file>