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"Catch-22" is a satirical novel by Joseph Heller, published in 1961, that explores the absurdity of war and the bureaucracy that governs it. The novel follows the experiences of Captain John Yossarian, a U.S. Army Air Force B-25 bombardier stationed on the Mediterranean island of Pianosa during World War II.</w:t>
      </w:r>
    </w:p>
    <w:p w:rsidR="00000000" w:rsidDel="00000000" w:rsidP="00000000" w:rsidRDefault="00000000" w:rsidRPr="00000000" w14:paraId="00000002">
      <w:pPr>
        <w:spacing w:after="240" w:before="240" w:lineRule="auto"/>
        <w:rPr/>
      </w:pPr>
      <w:r w:rsidDel="00000000" w:rsidR="00000000" w:rsidRPr="00000000">
        <w:rPr>
          <w:rtl w:val="0"/>
        </w:rPr>
        <w:t xml:space="preserve">The novel is structured non-linearly, with events and characters introduced through a series of flashbacks and anecdotes. The central plot revolves around Yossarian's attempts to avoid flying any more missions, as he has come to the realization that the only way to survive the war is to stay out of it. However, Yossarian is trapped by the military's "catch-22" policy, which states that any soldier who is mentally unfit to fly combat missions is sane enough to request to be relieved of duty. This leaves Yossarian in a no-win situation, as he is unable to escape his dangerous missions while remaining in the military.</w:t>
      </w:r>
    </w:p>
    <w:p w:rsidR="00000000" w:rsidDel="00000000" w:rsidP="00000000" w:rsidRDefault="00000000" w:rsidRPr="00000000" w14:paraId="00000003">
      <w:pPr>
        <w:spacing w:after="240" w:before="240" w:lineRule="auto"/>
        <w:rPr/>
      </w:pPr>
      <w:r w:rsidDel="00000000" w:rsidR="00000000" w:rsidRPr="00000000">
        <w:rPr>
          <w:rtl w:val="0"/>
        </w:rPr>
        <w:t xml:space="preserve">The novel is infused with a sense of dark humor and irony that underscores the senselessness of war. Heller's portrayal of military bureaucracy, in particular, is scathing and revealing. The characters are constantly subject to the arbitrary and often illogical rules and regulations imposed by their superiors, and the result is a sense of alienation and powerlessness that is both absurd and tragic.</w:t>
      </w:r>
    </w:p>
    <w:p w:rsidR="00000000" w:rsidDel="00000000" w:rsidP="00000000" w:rsidRDefault="00000000" w:rsidRPr="00000000" w14:paraId="00000004">
      <w:pPr>
        <w:spacing w:after="240" w:before="240" w:lineRule="auto"/>
        <w:rPr/>
      </w:pPr>
      <w:r w:rsidDel="00000000" w:rsidR="00000000" w:rsidRPr="00000000">
        <w:rPr>
          <w:rtl w:val="0"/>
        </w:rPr>
        <w:t xml:space="preserve">One of the central themes of the novel is the idea that war is not only destructive but also dehumanizing. The characters in "Catch-22" are often reduced to mere cogs in the military machine, with their individual identities and aspirations subsumed by the larger goal of winning the war. This dehumanization is reflected in the language of the novel, which is often jargon-heavy and stripped of emotion or nuance.</w:t>
      </w:r>
    </w:p>
    <w:p w:rsidR="00000000" w:rsidDel="00000000" w:rsidP="00000000" w:rsidRDefault="00000000" w:rsidRPr="00000000" w14:paraId="00000005">
      <w:pPr>
        <w:spacing w:after="240" w:before="240" w:lineRule="auto"/>
        <w:rPr/>
      </w:pPr>
      <w:r w:rsidDel="00000000" w:rsidR="00000000" w:rsidRPr="00000000">
        <w:rPr>
          <w:rtl w:val="0"/>
        </w:rPr>
        <w:t xml:space="preserve">Another theme of the novel is the corrupting influence of power. The military hierarchy is depicted as a labyrinthine system in which those who hold power are often corrupt and morally bankrupt. This is exemplified by characters such as Colonel Cathcart, who is willing to sacrifice the lives of his own men in order to gain promotion, and Milo Minderbinder, who becomes a war profiteer and starts his own syndicate, selling food and supplies to both sides of the conflict.</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"Catch-22" is a powerful and influential work that uses humor and satire to expose the horrors and absurdities of war. Its critique of military bureaucracy and the dehumanizing effects of war continue to resonate today, making it a classic of modern literature.</w:t>
      </w:r>
    </w:p>
    <w:p w:rsidR="00000000" w:rsidDel="00000000" w:rsidP="00000000" w:rsidRDefault="00000000" w:rsidRPr="00000000" w14:paraId="00000007">
      <w:pPr>
        <w:rPr/>
      </w:pPr>
      <w:r w:rsidDel="00000000" w:rsidR="00000000" w:rsidRPr="00000000">
        <w:rPr>
          <w:rtl w:val="0"/>
        </w:rPr>
        <w:t xml:space="preserve">(411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