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Catcher in the Rye is a novel by J.D. Salinger, published in 1951, that has become a classic of American literature. The story is narrated by Holden Caulfield, a teenage boy who has been expelled from his prep school and is wandering the streets of New York City before returning home for Christmas vacation. The novel follows Holden's journey as he struggles with the complexities of adolescence, society, and his own personal demons.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Catcher in the Rye is centered around Holden's search for meaning and authenticity in a world that he perceives as artificial and phony. Throughout the novel, Holden encounters a range of characters, from his former classmates and teachers to strangers he meets in bars and hotels, and he becomes increasingly disillusioned with their behavior and attitudes. He finds himself struggling to connect with anyone, and as a result, he becomes increasingly isolated and detached from the world around him.</w:t>
      </w:r>
    </w:p>
    <w:p w:rsidR="00000000" w:rsidDel="00000000" w:rsidP="00000000" w:rsidRDefault="00000000" w:rsidRPr="00000000" w14:paraId="00000003">
      <w:pPr>
        <w:spacing w:after="240" w:before="240" w:lineRule="auto"/>
        <w:rPr/>
      </w:pPr>
      <w:r w:rsidDel="00000000" w:rsidR="00000000" w:rsidRPr="00000000">
        <w:rPr>
          <w:rtl w:val="0"/>
        </w:rPr>
        <w:t xml:space="preserve">At the heart of the novel are the themes of innocence, loss, and alienation. Holden is acutely aware of the loss of his childhood innocence and longs to preserve the innocence of those around him, particularly his younger sister Phoebe. He is also deeply alienated from society and struggles to find a sense of belonging or purpose. Holden's alienation is compounded by his own self-destructive behavior, which includes drinking, smoking, and engaging in casual sex.</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in the novel is the search for identity. Holden is searching for his own identity and struggling to understand who he is and what he wants out of life. He is acutely aware of the fact that he is not like the other boys his age, and he feels a sense of dislocation from the world around him. Holden's search for identity is intimately tied to his struggle with the loss of innocence and his feelings of alienation.</w:t>
      </w:r>
    </w:p>
    <w:p w:rsidR="00000000" w:rsidDel="00000000" w:rsidP="00000000" w:rsidRDefault="00000000" w:rsidRPr="00000000" w14:paraId="00000005">
      <w:pPr>
        <w:spacing w:after="240" w:before="240" w:lineRule="auto"/>
        <w:rPr/>
      </w:pPr>
      <w:r w:rsidDel="00000000" w:rsidR="00000000" w:rsidRPr="00000000">
        <w:rPr>
          <w:rtl w:val="0"/>
        </w:rPr>
        <w:t xml:space="preserve">In the end, Holden's journey leads him to a realization that he cannot protect others from the loss of innocence, and that he must confront his own demons in order to move forward. The Catcher in the Rye is a powerful exploration of adolescence, identity, and the search for meaning in a complex and often confusing world. Through Holden's experiences, readers are forced to confront their own struggles with the challenges of growing up and finding their place in society.</w:t>
      </w:r>
    </w:p>
    <w:p w:rsidR="00000000" w:rsidDel="00000000" w:rsidP="00000000" w:rsidRDefault="00000000" w:rsidRPr="00000000" w14:paraId="00000006">
      <w:pPr>
        <w:rPr/>
      </w:pPr>
      <w:r w:rsidDel="00000000" w:rsidR="00000000" w:rsidRPr="00000000">
        <w:rPr>
          <w:rtl w:val="0"/>
        </w:rPr>
        <w:t xml:space="preserve">(394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