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David Copperfield is a classic novel by Charles Dickens, published in 1850, that follows the life of a young boy, David Copperfield, from his childhood to adulthood. The novel explores several themes such as the importance of family, the dangers of social class distinctions, and the power of perseverance.</w:t>
      </w:r>
    </w:p>
    <w:p w:rsidR="00000000" w:rsidDel="00000000" w:rsidP="00000000" w:rsidRDefault="00000000" w:rsidRPr="00000000" w14:paraId="00000002">
      <w:pPr>
        <w:spacing w:after="240" w:before="240" w:lineRule="auto"/>
        <w:rPr/>
      </w:pPr>
      <w:r w:rsidDel="00000000" w:rsidR="00000000" w:rsidRPr="00000000">
        <w:rPr>
          <w:rtl w:val="0"/>
        </w:rPr>
        <w:t xml:space="preserve">The novel opens with David Copperfield's birth and his happy childhood until his mother remarries and his stepfather, Mr. Murdstone, sends him away to work in a London factory. This separation is the beginning of David's journey, filled with trials and tribulations, but also with learning and self-discovery.</w:t>
      </w:r>
    </w:p>
    <w:p w:rsidR="00000000" w:rsidDel="00000000" w:rsidP="00000000" w:rsidRDefault="00000000" w:rsidRPr="00000000" w14:paraId="00000003">
      <w:pPr>
        <w:spacing w:after="240" w:before="240" w:lineRule="auto"/>
        <w:rPr/>
      </w:pPr>
      <w:r w:rsidDel="00000000" w:rsidR="00000000" w:rsidRPr="00000000">
        <w:rPr>
          <w:rtl w:val="0"/>
        </w:rPr>
        <w:t xml:space="preserve">One of the most prominent themes of the novel is the importance of family. Throughout the book, David seeks the comfort of a loving and supportive family, first with his mother and later with his aunt Betsey Trotwood. David's search for familial love and companionship is contrasted with the cruelty of his stepfather, Mr. Murdstone, and his schoolmaster, Mr. Creakle, who treat David with contempt and abuse.</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explored in the novel is the dangers of social class distinctions. David's experiences show how the rigid social hierarchy of Victorian England could limit people's opportunities and restrict their potential. For example, David's friend, James Steerforth, who comes from a wealthy family, has a much easier time in life than David, who is forced to work hard to achieve his dreams.</w:t>
      </w:r>
    </w:p>
    <w:p w:rsidR="00000000" w:rsidDel="00000000" w:rsidP="00000000" w:rsidRDefault="00000000" w:rsidRPr="00000000" w14:paraId="00000005">
      <w:pPr>
        <w:spacing w:after="240" w:before="240" w:lineRule="auto"/>
        <w:rPr/>
      </w:pPr>
      <w:r w:rsidDel="00000000" w:rsidR="00000000" w:rsidRPr="00000000">
        <w:rPr>
          <w:rtl w:val="0"/>
        </w:rPr>
        <w:t xml:space="preserve">The power of perseverance is another key theme of the novel. David's life is filled with setbacks, but he never gives up on his dreams of becoming a writer and finding happiness. His determination leads him to work hard and overcome his obstacles, eventually achieving success as a writer and finding love with his wife, Agnes.</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David Copperfield is a timeless novel that explores universal themes such as the importance of family, the dangers of social class distinctions, and the power of perseverance. Charles Dickens' masterful storytelling and richly drawn characters make the novel a compelling and unforgettable read that continues to resonate with readers today.</w:t>
      </w:r>
    </w:p>
    <w:p w:rsidR="00000000" w:rsidDel="00000000" w:rsidP="00000000" w:rsidRDefault="00000000" w:rsidRPr="00000000" w14:paraId="00000007">
      <w:pPr>
        <w:rPr/>
      </w:pPr>
      <w:r w:rsidDel="00000000" w:rsidR="00000000" w:rsidRPr="00000000">
        <w:rPr>
          <w:rtl w:val="0"/>
        </w:rPr>
        <w:t xml:space="preserve">(335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