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F. Scott Fitzgerald's novel, The Great Gatsby, is a timeless classic that explores the American Dream and the destructive nature of the pursuit of wealth and social status. The novel is set in the Roaring Twenties, a period of extravagant parties and rampant consumerism, and follows the story of the mysterious millionaire Jay Gatsby and his obsession with the beautiful Daisy Buchanan.</w:t>
      </w:r>
    </w:p>
    <w:p w:rsidR="00000000" w:rsidDel="00000000" w:rsidP="00000000" w:rsidRDefault="00000000" w:rsidRPr="00000000" w14:paraId="00000002">
      <w:pPr>
        <w:spacing w:after="240" w:before="240" w:lineRule="auto"/>
        <w:rPr/>
      </w:pPr>
      <w:r w:rsidDel="00000000" w:rsidR="00000000" w:rsidRPr="00000000">
        <w:rPr>
          <w:rtl w:val="0"/>
        </w:rPr>
        <w:t xml:space="preserve">The novel's plot revolves around the efforts of Gatsby to win back the heart of Daisy, his former love interest, who is now married to the wealthy and unfaithful Tom Buchanan. Gatsby, who has made his fortune through illegal means, throws lavish parties in the hope that Daisy will attend one and be drawn back to him. Through a series of events, Gatsby and Daisy are reunited, but their relationship is ultimately doomed due to their inability to escape the past and their unhealthy fixation on wealth and status.</w:t>
      </w:r>
    </w:p>
    <w:p w:rsidR="00000000" w:rsidDel="00000000" w:rsidP="00000000" w:rsidRDefault="00000000" w:rsidRPr="00000000" w14:paraId="00000003">
      <w:pPr>
        <w:spacing w:after="240" w:before="240" w:lineRule="auto"/>
        <w:rPr/>
      </w:pPr>
      <w:r w:rsidDel="00000000" w:rsidR="00000000" w:rsidRPr="00000000">
        <w:rPr>
          <w:rtl w:val="0"/>
        </w:rPr>
        <w:t xml:space="preserve">The Great Gatsby is a cautionary tale about the dangers of the American Dream, which promises unlimited opportunity and success but can lead to moral decay and emptiness. Gatsby embodies the American Dream, having achieved wealth and success through his own hard work and determination, but ultimately realizes that his success has not brought him happiness or fulfillment.</w:t>
      </w:r>
    </w:p>
    <w:p w:rsidR="00000000" w:rsidDel="00000000" w:rsidP="00000000" w:rsidRDefault="00000000" w:rsidRPr="00000000" w14:paraId="00000004">
      <w:pPr>
        <w:spacing w:after="240" w:before="240" w:lineRule="auto"/>
        <w:rPr/>
      </w:pPr>
      <w:r w:rsidDel="00000000" w:rsidR="00000000" w:rsidRPr="00000000">
        <w:rPr>
          <w:rtl w:val="0"/>
        </w:rPr>
        <w:t xml:space="preserve">The novel also explores themes of love, class, and social mobility. Gatsby's love for Daisy is all-consuming and drives him to acquire wealth and status in order to win her back. However, their relationship is undermined by their class differences and Daisy's unwillingness to give up her comfortable life with Tom. Fitzgerald uses the characters of Tom and Daisy to highlight the corruption and decadence of the wealthy elite, who are portrayed as shallow and morally bankrupt.</w:t>
      </w:r>
    </w:p>
    <w:p w:rsidR="00000000" w:rsidDel="00000000" w:rsidP="00000000" w:rsidRDefault="00000000" w:rsidRPr="00000000" w14:paraId="00000005">
      <w:pPr>
        <w:spacing w:after="240" w:before="240" w:lineRule="auto"/>
        <w:rPr/>
      </w:pPr>
      <w:r w:rsidDel="00000000" w:rsidR="00000000" w:rsidRPr="00000000">
        <w:rPr>
          <w:rtl w:val="0"/>
        </w:rPr>
        <w:t xml:space="preserve">The novel's setting in the Roaring Twenties also highlights the excesses and superficiality of the era, with characters indulging in alcohol, parties, and extravagant lifestyles. Fitzgerald's use of symbolism, such as the green light at the end of Daisy's dock, the eyes of Doctor T. J. Eckleburg, and the valley of ashes, further reinforces the themes of the novel and adds depth to the narrative.</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Great Gatsby is a masterpiece of American literature that explores the dark side of the American Dream and the pursuit of wealth and status. Through the character of Jay Gatsby and his tragic story, Fitzgerald exposes the emptiness and moral decay of the wealthy elite and warns against the dangers of a society obsessed with consumerism and superficiality.</w:t>
      </w:r>
    </w:p>
    <w:p w:rsidR="00000000" w:rsidDel="00000000" w:rsidP="00000000" w:rsidRDefault="00000000" w:rsidRPr="00000000" w14:paraId="00000007">
      <w:pPr>
        <w:rPr/>
      </w:pPr>
      <w:r w:rsidDel="00000000" w:rsidR="00000000" w:rsidRPr="00000000">
        <w:rPr>
          <w:rtl w:val="0"/>
        </w:rPr>
        <w:t xml:space="preserve">(412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