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"Lord of the Flies," written by William Golding, is a classic novel that tells the story of a group of young boys who become stranded on a deserted island without any adults. The novel explores the theme of the inherent evil within human beings and the struggle between civilization and savagery.</w:t>
      </w:r>
    </w:p>
    <w:p w:rsidR="00000000" w:rsidDel="00000000" w:rsidP="00000000" w:rsidRDefault="00000000" w:rsidRPr="00000000" w14:paraId="00000002">
      <w:pPr>
        <w:spacing w:after="240" w:before="240" w:lineRule="auto"/>
        <w:rPr/>
      </w:pPr>
      <w:r w:rsidDel="00000000" w:rsidR="00000000" w:rsidRPr="00000000">
        <w:rPr>
          <w:rtl w:val="0"/>
        </w:rPr>
        <w:t xml:space="preserve">The novel begins with a group of British schoolboys who have been evacuated from their homes during a nuclear war. The plane they are on crashes on an uninhabited island, leaving the boys to fend for themselves. At first, the boys attempt to maintain order and establish rules, but as time passes, they become more and more savage, hunting pigs for food and engaging in violent conflicts with one another.</w:t>
      </w:r>
    </w:p>
    <w:p w:rsidR="00000000" w:rsidDel="00000000" w:rsidP="00000000" w:rsidRDefault="00000000" w:rsidRPr="00000000" w14:paraId="00000003">
      <w:pPr>
        <w:spacing w:after="240" w:before="240" w:lineRule="auto"/>
        <w:rPr/>
      </w:pPr>
      <w:r w:rsidDel="00000000" w:rsidR="00000000" w:rsidRPr="00000000">
        <w:rPr>
          <w:rtl w:val="0"/>
        </w:rPr>
        <w:t xml:space="preserve">The central conflict in the novel is between Ralph, a charismatic and rational leader who tries to establish a sense of order, and Jack, a violent and power-hungry boy who wants to rule through force. Ralph represents the forces of civilization and democracy, while Jack represents the forces of savagery and tyranny.</w:t>
      </w:r>
    </w:p>
    <w:p w:rsidR="00000000" w:rsidDel="00000000" w:rsidP="00000000" w:rsidRDefault="00000000" w:rsidRPr="00000000" w14:paraId="00000004">
      <w:pPr>
        <w:spacing w:after="240" w:before="240" w:lineRule="auto"/>
        <w:rPr/>
      </w:pPr>
      <w:r w:rsidDel="00000000" w:rsidR="00000000" w:rsidRPr="00000000">
        <w:rPr>
          <w:rtl w:val="0"/>
        </w:rPr>
        <w:t xml:space="preserve">As the boys descend further into savagery, they begin to worship a fictional creature called "the beast," which they believe is lurking on the island. The beast is a symbol of the boys' own inner darkness and the destructive forces that can emerge when civilization is stripped away.</w:t>
      </w:r>
    </w:p>
    <w:p w:rsidR="00000000" w:rsidDel="00000000" w:rsidP="00000000" w:rsidRDefault="00000000" w:rsidRPr="00000000" w14:paraId="00000005">
      <w:pPr>
        <w:spacing w:after="240" w:before="240" w:lineRule="auto"/>
        <w:rPr/>
      </w:pPr>
      <w:r w:rsidDel="00000000" w:rsidR="00000000" w:rsidRPr="00000000">
        <w:rPr>
          <w:rtl w:val="0"/>
        </w:rPr>
        <w:t xml:space="preserve">In the end, the conflict between Ralph and Jack comes to a head, and the boys' violent and destructive impulses lead to the deaths of several of their own. The novel ends with the arrival of a naval officer who rescues the boys, but the reader is left with the sense that the boys' experiences on the island have changed them forever.</w:t>
      </w:r>
    </w:p>
    <w:p w:rsidR="00000000" w:rsidDel="00000000" w:rsidP="00000000" w:rsidRDefault="00000000" w:rsidRPr="00000000" w14:paraId="00000006">
      <w:pPr>
        <w:spacing w:after="240" w:before="240" w:lineRule="auto"/>
        <w:rPr/>
      </w:pPr>
      <w:r w:rsidDel="00000000" w:rsidR="00000000" w:rsidRPr="00000000">
        <w:rPr>
          <w:rtl w:val="0"/>
        </w:rPr>
        <w:t xml:space="preserve">Overall, "Lord of the Flies" is a powerful exploration of the human condition and the struggle between civilization and savagery. The novel suggests that human beings are inherently flawed and that without the constraints of society and the rule of law, we are capable of descending into violence and chaos. It also suggests that there is a constant battle within each of us between our more civilized and rational impulses and our more primal and violent instincts.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"Lord of the Flies" remains a timeless and thought-provoking novel that challenges readers to confront some of the darkest aspects of human nature. It is a cautionary tale about the fragility of civilization and the dangers of unchecked power, and it reminds us of the importance of maintaining a sense of morality and order in our lives.</w:t>
      </w:r>
    </w:p>
    <w:p w:rsidR="00000000" w:rsidDel="00000000" w:rsidP="00000000" w:rsidRDefault="00000000" w:rsidRPr="00000000" w14:paraId="00000008">
      <w:pPr>
        <w:rPr/>
      </w:pPr>
      <w:r w:rsidDel="00000000" w:rsidR="00000000" w:rsidRPr="00000000">
        <w:rPr>
          <w:rtl w:val="0"/>
        </w:rPr>
        <w:t xml:space="preserve">(419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