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Robinson Crusoe is a novel written by Daniel Defoe and published in 1719. The novel tells the story of a young man named Robinson Crusoe, who leaves his comfortable home in England to explore the world. After a series of unfortunate events, he finds himself stranded on a deserted island, where he must learn to survive on his own.</w:t>
      </w:r>
    </w:p>
    <w:p w:rsidR="00000000" w:rsidDel="00000000" w:rsidP="00000000" w:rsidRDefault="00000000" w:rsidRPr="00000000" w14:paraId="00000002">
      <w:pPr>
        <w:spacing w:after="240" w:before="240" w:lineRule="auto"/>
        <w:rPr/>
      </w:pPr>
      <w:r w:rsidDel="00000000" w:rsidR="00000000" w:rsidRPr="00000000">
        <w:rPr>
          <w:rtl w:val="0"/>
        </w:rPr>
        <w:t xml:space="preserve">The plot of Robinson Crusoe follows Crusoe's journey from a privileged life in England to his isolation on the island. The novel describes his struggle to find food, water, and shelter, as well as his efforts to make the island his new home. Over time, Crusoe becomes increasingly skilled at surviving on the island, building a shelter, planting crops, and even domesticating animals.</w:t>
      </w:r>
    </w:p>
    <w:p w:rsidR="00000000" w:rsidDel="00000000" w:rsidP="00000000" w:rsidRDefault="00000000" w:rsidRPr="00000000" w14:paraId="00000003">
      <w:pPr>
        <w:spacing w:after="240" w:before="240" w:lineRule="auto"/>
        <w:rPr/>
      </w:pPr>
      <w:r w:rsidDel="00000000" w:rsidR="00000000" w:rsidRPr="00000000">
        <w:rPr>
          <w:rtl w:val="0"/>
        </w:rPr>
        <w:t xml:space="preserve">However, the novel is not just a story of survival. It is also a story of redemption and self-discovery. Throughout the novel, Crusoe reflects on his life and the mistakes he has made. He realizes that his previous life was not fulfilling, and that his isolation on the island has given him a new perspective on life. Crusoe comes to understand the value of hard work, self-reliance, and perseverance.</w:t>
      </w:r>
    </w:p>
    <w:p w:rsidR="00000000" w:rsidDel="00000000" w:rsidP="00000000" w:rsidRDefault="00000000" w:rsidRPr="00000000" w14:paraId="00000004">
      <w:pPr>
        <w:spacing w:after="240" w:before="240" w:lineRule="auto"/>
        <w:rPr/>
      </w:pPr>
      <w:r w:rsidDel="00000000" w:rsidR="00000000" w:rsidRPr="00000000">
        <w:rPr>
          <w:rtl w:val="0"/>
        </w:rPr>
        <w:t xml:space="preserve">One of the central themes of Robinson Crusoe is the idea of man versus nature. Crusoe is forced to survive in a harsh, unforgiving environment, and he must learn to adapt to his surroundings in order to survive. This theme is also reflected in Crusoe's relationship with the island. At first, he sees the island as a prison, but over time, he comes to appreciate its beauty and sees it as his home.</w:t>
      </w:r>
    </w:p>
    <w:p w:rsidR="00000000" w:rsidDel="00000000" w:rsidP="00000000" w:rsidRDefault="00000000" w:rsidRPr="00000000" w14:paraId="00000005">
      <w:pPr>
        <w:spacing w:after="240" w:before="240" w:lineRule="auto"/>
        <w:rPr/>
      </w:pPr>
      <w:r w:rsidDel="00000000" w:rsidR="00000000" w:rsidRPr="00000000">
        <w:rPr>
          <w:rtl w:val="0"/>
        </w:rPr>
        <w:t xml:space="preserve">Another theme of the novel is the idea of individualism. Crusoe is a self-made man who relies on his own wits and skills to survive. He is able to build a new life for himself on the island through hard work and determination. This theme is also reflected in Crusoe's relationship with Friday, a native he rescues from cannibals. Crusoe teaches Friday his own values and customs, and Friday becomes a loyal servant to Crusoe.</w:t>
      </w:r>
    </w:p>
    <w:p w:rsidR="00000000" w:rsidDel="00000000" w:rsidP="00000000" w:rsidRDefault="00000000" w:rsidRPr="00000000" w14:paraId="00000006">
      <w:pPr>
        <w:spacing w:after="240" w:before="240" w:lineRule="auto"/>
        <w:rPr/>
      </w:pPr>
      <w:r w:rsidDel="00000000" w:rsidR="00000000" w:rsidRPr="00000000">
        <w:rPr>
          <w:rtl w:val="0"/>
        </w:rPr>
        <w:t xml:space="preserve">Finally, Robinson Crusoe is a novel about the human spirit. Despite the many challenges he faces, Crusoe never gives up. He is determined to survive and to build a new life for himself. This resilience and determination are what make him such a memorable character, and what continue to make the novel a classic of English literature.</w:t>
      </w:r>
    </w:p>
    <w:p w:rsidR="00000000" w:rsidDel="00000000" w:rsidP="00000000" w:rsidRDefault="00000000" w:rsidRPr="00000000" w14:paraId="00000007">
      <w:pPr>
        <w:rPr/>
      </w:pPr>
      <w:r w:rsidDel="00000000" w:rsidR="00000000" w:rsidRPr="00000000">
        <w:rPr>
          <w:rtl w:val="0"/>
        </w:rPr>
        <w:t xml:space="preserve">(396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