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Things Fall Apart is a novel by Chinua Achebe that tells the life of Okonkwo, a renowned warrior and leader of the Umuofia clan in Nigeria, during the late 19th century. The novel is set during the times of British colonialism and has themes of identity, culture clash, and the effects of colonization on African societies.</w:t>
      </w:r>
    </w:p>
    <w:p w:rsidR="00000000" w:rsidDel="00000000" w:rsidP="00000000" w:rsidRDefault="00000000" w:rsidRPr="00000000" w14:paraId="00000002">
      <w:pPr>
        <w:spacing w:after="240" w:before="240" w:lineRule="auto"/>
        <w:rPr/>
      </w:pPr>
      <w:r w:rsidDel="00000000" w:rsidR="00000000" w:rsidRPr="00000000">
        <w:rPr>
          <w:rtl w:val="0"/>
        </w:rPr>
        <w:t xml:space="preserve">The novel starts with introducing the customs, traditions, and way of life of the Umuofia clan. It describes Okonkwo's rise to power and his strict obedience to the clan's traditional beliefs and practices. However, the arrival of the white missionaries disrupts the clan's culture and causes Okonkwo to lose his status.</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in Things Fall Apart is identity. Okonkwo's sense of identity is deeply rooted in his clan's customs and traditions, and his fear of being seen as weak or feminine drives his actions throughout the novel. However, the arrival of the Europeans challenges his sense of identity, because he has to confront new ideas and ways of life. Ultimately, his inability to adapt to the changing world leads to his downfall.</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in the novel is the clash between cultures. The arrival of the missionaries shows the clash between the Umuofia clan's beliefs and the new Christian religion. The missionaries' attempts to convert the Igbo people to Christianity lead to conflict within the community. Additionally, the British colonial government forcing its laws and customs on the Igbo people leads to further cultural clashes and tensions.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also explores the impact of colonialism on African societies. The arrival of the Europeans fundamentally changes the social, political, and economic structures of the Igbo people. The Europeans impose their way of life on these African communities, which leads to the erosion of traditional African culture.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Things Fall Apart is a powerful novel that explores the complex themes of identity, culture clash, and the effects of colonialism on African societies. Through the story of Okonkwo and his clan, Chinua Achebe highlights the importance of preserving traditional cultures and the devastating consequences that can happen when they are lost. The novel serves as a powerful reminder of the need to respect and preserve culture in a rapidly changing world.</w:t>
      </w:r>
    </w:p>
    <w:p w:rsidR="00000000" w:rsidDel="00000000" w:rsidP="00000000" w:rsidRDefault="00000000" w:rsidRPr="00000000" w14:paraId="00000007">
      <w:pPr>
        <w:rPr/>
      </w:pPr>
      <w:r w:rsidDel="00000000" w:rsidR="00000000" w:rsidRPr="00000000">
        <w:rPr>
          <w:rtl w:val="0"/>
        </w:rPr>
        <w:t xml:space="preserve">(407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