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7C874">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服务用户，创造价值</w:t>
      </w:r>
    </w:p>
    <w:p w14:paraId="14D5F3EE">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2"/>
          <w:szCs w:val="32"/>
          <w:lang w:eastAsia="zh-CN"/>
        </w:rPr>
        <w:t>——</w:t>
      </w:r>
      <w:r>
        <w:rPr>
          <w:rFonts w:hint="eastAsia" w:ascii="方正小标宋简体" w:hAnsi="方正小标宋简体" w:eastAsia="方正小标宋简体" w:cs="方正小标宋简体"/>
          <w:sz w:val="32"/>
          <w:szCs w:val="32"/>
        </w:rPr>
        <w:t>《俞军产品方法论》读书感悟</w:t>
      </w:r>
    </w:p>
    <w:p w14:paraId="07E441CF">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sz w:val="32"/>
          <w:szCs w:val="32"/>
        </w:rPr>
      </w:pPr>
    </w:p>
    <w:p w14:paraId="514F9AA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信息爆炸、技术日新月异的互联网时代，产品作为企业与用户之间的桥梁，其重要性不言而喻。然而，如何在这个竞争激烈的市场中脱颖而出，打造出既符合用户需求又能引领潮流的产品，成为了每一位产品经理和创业者面临的重大挑战。《俞军产品方法论》这本书，以其深邃的洞察、系统的思考和丰富的实践案例，为</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提供了一套科学、高效的产品方法论，让</w:t>
      </w:r>
      <w:r>
        <w:rPr>
          <w:rFonts w:hint="default" w:ascii="Times New Roman" w:hAnsi="Times New Roman" w:eastAsia="仿宋_GB2312" w:cs="Times New Roman"/>
          <w:sz w:val="32"/>
          <w:szCs w:val="32"/>
          <w:lang w:eastAsia="zh-CN"/>
        </w:rPr>
        <w:t>我们</w:t>
      </w:r>
      <w:r>
        <w:rPr>
          <w:rFonts w:hint="eastAsia" w:ascii="Times New Roman" w:hAnsi="Times New Roman" w:eastAsia="仿宋_GB2312" w:cs="Times New Roman"/>
          <w:sz w:val="32"/>
          <w:szCs w:val="32"/>
          <w:lang w:val="en-US" w:eastAsia="zh-CN"/>
        </w:rPr>
        <w:t>真正明白了我们本次工程训练营中应当开发怎样的产品</w:t>
      </w:r>
      <w:bookmarkStart w:id="0" w:name="_GoBack"/>
      <w:bookmarkEnd w:id="0"/>
      <w:r>
        <w:rPr>
          <w:rFonts w:hint="default" w:ascii="Times New Roman" w:hAnsi="Times New Roman" w:eastAsia="仿宋_GB2312" w:cs="Times New Roman"/>
          <w:sz w:val="32"/>
          <w:szCs w:val="32"/>
        </w:rPr>
        <w:t>，以下是</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对这本书的详细感悟与扩展思考。</w:t>
      </w:r>
    </w:p>
    <w:p w14:paraId="05CE26C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俞军开篇即强调“用户价值是产品的立身之本”，这一观点如同一股清流，让</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重新审视了产品与用户之间的关系。在传统的商业逻辑中，企业往往更侧重于自身的利益最大化，而忽视了用户的真实需求。然而，在互联网时代，用户的选择权被极大释放，他们不再被动接受产品，而是更加主动地寻找那些能够满足自己需求、提升生活品质的产品。因此，产品要想获得用户的青睐，就必须以用户价值为核心，不断迭代优化，确保每一次更新都能为用户带来实实在在的好处。</w:t>
      </w:r>
    </w:p>
    <w:p w14:paraId="4B92E5E0">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书中通过多个生动的案例，如搜索引擎的个性化推荐、电商平台的精准营销等，展示了如何通过深入洞察用户需求、精准把握用户心理，从而在产品设计中融入用户价值的思考。这些案例让</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深刻认识到，用户价值不仅仅是产品功能的堆砌，更是对用户需求的深刻理解与满足。因此，在未来的产品工作中，</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将更加注重用户调研和数据分析，通过定性和定量的方法，全面、准确地把握用户需求，确保产品始终围绕用户价值进行迭代升级。</w:t>
      </w:r>
    </w:p>
    <w:p w14:paraId="2487CC6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择公理”是俞军产品方法论中的另一个重要概念。在资源有限的情况下，如何做出最优的决策，是每一个产品经理都需要面对的问题。俞军通过经济学中的边际效用递减原理，提出了在产品开发过程中应优先投入资源于那些能带来最大边际用户价值提升的功能或特性上。这一观点不仅具有理论深度，更具有很强的实践指导意义。</w:t>
      </w:r>
    </w:p>
    <w:p w14:paraId="679E2652">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在实际操作中，</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可以运用A/B测试、用户反馈收集等多种手段，对不同的产品方案进行量化评估，从而找出那些最能提升用户价值的功能点进行重点投入。同时，</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还需要关注资源的利用效率，避免在不必要的地方浪费资源。这种以用户价值为导向的决策方式，不仅有助于提升产品的市场竞争力，还能帮助企业实现资源的优化配置和可持续发展。</w:t>
      </w:r>
    </w:p>
    <w:p w14:paraId="6F7E1C2C">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第三，</w:t>
      </w:r>
      <w:r>
        <w:rPr>
          <w:rFonts w:hint="default" w:ascii="Times New Roman" w:hAnsi="Times New Roman" w:eastAsia="仿宋_GB2312" w:cs="Times New Roman"/>
          <w:sz w:val="32"/>
          <w:szCs w:val="32"/>
        </w:rPr>
        <w:t>俞军提出的“交易”视角看产品，为</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打开了一扇新的思考之门。在他看来，产品与用户之间的关系本质上是一种交易关系。用户通过支付（包括金钱、时间、注意力等）来换取产品提供的解决方案或价值。这一视角让</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重新审视了产品与用户之间的互动关系，意识到在产品设计中不仅要关注技术实现和功能完善，更要考虑如何降低用户的交易成本（如学习成本、使用成本等），提高用户的交易满意度。</w:t>
      </w:r>
    </w:p>
    <w:p w14:paraId="3E1A6BD5">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为了实现这一目标，</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可以从以下几个方面入手：一是优化产品界面和操作流程，降低用户的学习成本和使用成本；二是提供优质的客户服务和技术支持，及时解决用户在使用过程中遇到的问题；三是加强用户教育和引导，帮助用户更好地理解和使用产品。通过这些措施的实施，</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可以有效提升用户的交易满意度和忠诚度，从而建立起稳定而持久的用户关系。</w:t>
      </w:r>
    </w:p>
    <w:p w14:paraId="46604E06">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第四，</w:t>
      </w:r>
      <w:r>
        <w:rPr>
          <w:rFonts w:hint="default" w:ascii="Times New Roman" w:hAnsi="Times New Roman" w:eastAsia="仿宋_GB2312" w:cs="Times New Roman"/>
          <w:sz w:val="32"/>
          <w:szCs w:val="32"/>
        </w:rPr>
        <w:t>在快速变化的市场环境中，产品经理需要具备全局观和战略眼光，能够洞察行业趋势、预测未来发展方向，并据此制定长期的产品规划和发展战略。俞军在书中多次强调这一点，并通过多个案例展示了如何通过前瞻性的思考和布局来引领行业潮流。</w:t>
      </w:r>
    </w:p>
    <w:p w14:paraId="22D06BDC">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为了培养全局观和战略眼光，</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可以从以下几个方面入手：一是关注行业动态和竞争对手情况，及时获取最新的市场信息和竞争情报；二是加强跨部门协作和沟通，了解公司整体战略和业务发展方向；三是积极参与行业会议和交流活动，与同行专家进行深度交流和探讨。通过这些措施的实施，</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可以不断提升自己的战略思维能力和决策水平，为公司的长远发展贡献自己的力量。</w:t>
      </w:r>
    </w:p>
    <w:p w14:paraId="7C50A9F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第五个感受是</w:t>
      </w:r>
      <w:r>
        <w:rPr>
          <w:rFonts w:hint="default" w:ascii="Times New Roman" w:hAnsi="Times New Roman" w:eastAsia="仿宋_GB2312" w:cs="Times New Roman"/>
          <w:sz w:val="32"/>
          <w:szCs w:val="32"/>
        </w:rPr>
        <w:t>以人为本，创新驱动</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以人为本和创新驱动在产品方法论中</w:t>
      </w:r>
      <w:r>
        <w:rPr>
          <w:rFonts w:hint="eastAsia" w:ascii="Times New Roman" w:hAnsi="Times New Roman" w:eastAsia="仿宋_GB2312" w:cs="Times New Roman"/>
          <w:sz w:val="32"/>
          <w:szCs w:val="32"/>
          <w:lang w:val="en-US" w:eastAsia="zh-CN"/>
        </w:rPr>
        <w:t>极富</w:t>
      </w:r>
      <w:r>
        <w:rPr>
          <w:rFonts w:hint="default" w:ascii="Times New Roman" w:hAnsi="Times New Roman" w:eastAsia="仿宋_GB2312" w:cs="Times New Roman"/>
          <w:sz w:val="32"/>
          <w:szCs w:val="32"/>
        </w:rPr>
        <w:t>重要性。俞军始终强调产品要以人为本，关注用户的需求和体验。同时，他也鼓励</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勇于创新、敢于突破传统思维模式和行业惯例。这种以人为本、创新驱动的理念不仅符合互联网时代的发展潮流也符合产品不断进化的内在要求。</w:t>
      </w:r>
    </w:p>
    <w:p w14:paraId="64D4B691">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在实际工作中</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可以从以下几个方面入手来践行这一理念：一是加强用户研究和体验设计确保产品能够真正满足用户的需求和期望；二是鼓励团队成员提出新想法、新创意并给予充分的支持和资源保障；三是关注新技术、新趋势的发展并积极引入和应用到产品中以提高产品的竞争力和创新力。通过这些措施的实施</w:t>
      </w:r>
      <w:r>
        <w:rPr>
          <w:rFonts w:hint="default" w:ascii="Times New Roman" w:hAnsi="Times New Roman" w:eastAsia="仿宋_GB2312" w:cs="Times New Roman"/>
          <w:sz w:val="32"/>
          <w:szCs w:val="32"/>
          <w:lang w:eastAsia="zh-CN"/>
        </w:rPr>
        <w:t>我</w:t>
      </w:r>
      <w:r>
        <w:rPr>
          <w:rFonts w:hint="eastAsia" w:ascii="Times New Roman" w:hAnsi="Times New Roman" w:eastAsia="仿宋_GB2312" w:cs="Times New Roman"/>
          <w:sz w:val="32"/>
          <w:szCs w:val="32"/>
          <w:lang w:eastAsia="zh-CN"/>
        </w:rPr>
        <w:t>们</w:t>
      </w:r>
      <w:r>
        <w:rPr>
          <w:rFonts w:hint="default" w:ascii="Times New Roman" w:hAnsi="Times New Roman" w:eastAsia="仿宋_GB2312" w:cs="Times New Roman"/>
          <w:sz w:val="32"/>
          <w:szCs w:val="32"/>
        </w:rPr>
        <w:t>可以不断推动产品的创新和发展为用户提供更加优质、便捷、高效的产品体验。</w:t>
      </w:r>
    </w:p>
    <w:p w14:paraId="6BBD965C">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总的来说，</w:t>
      </w:r>
      <w:r>
        <w:rPr>
          <w:rFonts w:hint="default" w:ascii="Times New Roman" w:hAnsi="Times New Roman" w:eastAsia="仿宋_GB2312" w:cs="Times New Roman"/>
          <w:sz w:val="32"/>
          <w:szCs w:val="32"/>
        </w:rPr>
        <w:t>《俞军产品方法论》这本书不仅为</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提供了丰富的产品方法论和实践案例更激发了</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对产品工作的深刻思考和持续探索。在未来的产品道路上</w:t>
      </w:r>
      <w:r>
        <w:rPr>
          <w:rFonts w:hint="default" w:ascii="Times New Roman" w:hAnsi="Times New Roman" w:eastAsia="仿宋_GB2312" w:cs="Times New Roman"/>
          <w:sz w:val="32"/>
          <w:szCs w:val="32"/>
          <w:lang w:eastAsia="zh-CN"/>
        </w:rPr>
        <w:t>我们</w:t>
      </w:r>
      <w:r>
        <w:rPr>
          <w:rFonts w:hint="default" w:ascii="Times New Roman" w:hAnsi="Times New Roman" w:eastAsia="仿宋_GB2312" w:cs="Times New Roman"/>
          <w:sz w:val="32"/>
          <w:szCs w:val="32"/>
        </w:rPr>
        <w:t>将以这本书为指引不断深化用户洞察、持续优化迭代、培养全局观与战略眼光、坚持以人为本和创新驱动的原则努力打造出更多优秀的产品来服务社会和用户</w:t>
      </w:r>
      <w:r>
        <w:rPr>
          <w:rFonts w:hint="eastAsia"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lang w:val="en-US" w:eastAsia="zh-CN"/>
        </w:rPr>
        <w:t>也对我们本次工程训练营的项目选择给出了更深的启发。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jZGE1MmQ3NTlkMGE3Y2NjODNkMDYzNTZlYzUxZmUifQ=="/>
  </w:docVars>
  <w:rsids>
    <w:rsidRoot w:val="00000000"/>
    <w:rsid w:val="22622078"/>
    <w:rsid w:val="4C7605BE"/>
    <w:rsid w:val="53E4492C"/>
    <w:rsid w:val="6B6C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2024-08-19T03:43:55Z</dcterms:created>
  <dc:creator>Marlowe</dc:creator>
  <cp:lastModifiedBy>WPS_1647666580</cp:lastModifiedBy>
  <dcterms:modified xsi:type="dcterms:W3CDTF">2024-08-19T04:01:06Z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67068FFD69804C9B94D6AAF782E894E1_12</vt:lpwstr>
  </property>
</Properties>
</file>