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sz w:val="50"/>
          <w:szCs w:val="50"/>
          <w:highlight w:val="white"/>
        </w:rPr>
      </w:pPr>
      <w:bookmarkStart w:colFirst="0" w:colLast="0" w:name="_7afaxoc8vj29" w:id="0"/>
      <w:bookmarkEnd w:id="0"/>
      <w:r w:rsidDel="00000000" w:rsidR="00000000" w:rsidRPr="00000000">
        <w:rPr>
          <w:sz w:val="50"/>
          <w:szCs w:val="50"/>
          <w:rtl w:val="0"/>
        </w:rPr>
        <w:t xml:space="preserve">GPT NLP Lab Assistant Group 3</w:t>
      </w:r>
      <w:r w:rsidDel="00000000" w:rsidR="00000000" w:rsidRPr="00000000">
        <w:rPr>
          <w:rtl w:val="0"/>
        </w:rPr>
      </w:r>
    </w:p>
    <w:p w:rsidR="00000000" w:rsidDel="00000000" w:rsidP="00000000" w:rsidRDefault="00000000" w:rsidRPr="00000000" w14:paraId="00000002">
      <w:pPr>
        <w:spacing w:line="240" w:lineRule="auto"/>
        <w:jc w:val="right"/>
        <w:rPr>
          <w:sz w:val="42"/>
          <w:szCs w:val="42"/>
          <w:highlight w:val="white"/>
        </w:rPr>
      </w:pPr>
      <w:r w:rsidDel="00000000" w:rsidR="00000000" w:rsidRPr="00000000">
        <w:rPr>
          <w:sz w:val="42"/>
          <w:szCs w:val="42"/>
          <w:highlight w:val="white"/>
          <w:rtl w:val="0"/>
        </w:rPr>
        <w:t xml:space="preserve">Michael Fritzer, Muhammed Faseeh,</w:t>
      </w:r>
    </w:p>
    <w:p w:rsidR="00000000" w:rsidDel="00000000" w:rsidP="00000000" w:rsidRDefault="00000000" w:rsidRPr="00000000" w14:paraId="00000003">
      <w:pPr>
        <w:spacing w:line="240" w:lineRule="auto"/>
        <w:jc w:val="right"/>
        <w:rPr>
          <w:sz w:val="42"/>
          <w:szCs w:val="42"/>
          <w:highlight w:val="white"/>
        </w:rPr>
      </w:pPr>
      <w:r w:rsidDel="00000000" w:rsidR="00000000" w:rsidRPr="00000000">
        <w:rPr>
          <w:sz w:val="42"/>
          <w:szCs w:val="42"/>
          <w:highlight w:val="white"/>
          <w:rtl w:val="0"/>
        </w:rPr>
        <w:t xml:space="preserve">David Haybarger, Kevin Lee</w:t>
      </w:r>
    </w:p>
    <w:p w:rsidR="00000000" w:rsidDel="00000000" w:rsidP="00000000" w:rsidRDefault="00000000" w:rsidRPr="00000000" w14:paraId="00000004">
      <w:pPr>
        <w:spacing w:line="240" w:lineRule="auto"/>
        <w:jc w:val="right"/>
        <w:rPr>
          <w:sz w:val="40"/>
          <w:szCs w:val="40"/>
        </w:rPr>
      </w:pPr>
      <w:r w:rsidDel="00000000" w:rsidR="00000000" w:rsidRPr="00000000">
        <w:rPr>
          <w:rtl w:val="0"/>
        </w:rPr>
      </w:r>
    </w:p>
    <w:p w:rsidR="00000000" w:rsidDel="00000000" w:rsidP="00000000" w:rsidRDefault="00000000" w:rsidRPr="00000000" w14:paraId="00000005">
      <w:pPr>
        <w:spacing w:line="240" w:lineRule="auto"/>
        <w:jc w:val="right"/>
        <w:rPr>
          <w:sz w:val="40"/>
          <w:szCs w:val="40"/>
        </w:rPr>
      </w:pPr>
      <w:r w:rsidDel="00000000" w:rsidR="00000000" w:rsidRPr="00000000">
        <w:rPr>
          <w:rtl w:val="0"/>
        </w:rPr>
      </w:r>
    </w:p>
    <w:p w:rsidR="00000000" w:rsidDel="00000000" w:rsidP="00000000" w:rsidRDefault="00000000" w:rsidRPr="00000000" w14:paraId="00000006">
      <w:pPr>
        <w:spacing w:line="240" w:lineRule="auto"/>
        <w:jc w:val="right"/>
        <w:rPr>
          <w:sz w:val="40"/>
          <w:szCs w:val="40"/>
        </w:rPr>
      </w:pPr>
      <w:r w:rsidDel="00000000" w:rsidR="00000000" w:rsidRPr="00000000">
        <w:rPr>
          <w:rtl w:val="0"/>
        </w:rPr>
      </w:r>
    </w:p>
    <w:p w:rsidR="00000000" w:rsidDel="00000000" w:rsidP="00000000" w:rsidRDefault="00000000" w:rsidRPr="00000000" w14:paraId="00000007">
      <w:pPr>
        <w:spacing w:line="240" w:lineRule="auto"/>
        <w:jc w:val="right"/>
        <w:rPr>
          <w:sz w:val="40"/>
          <w:szCs w:val="40"/>
        </w:rPr>
      </w:pPr>
      <w:r w:rsidDel="00000000" w:rsidR="00000000" w:rsidRPr="00000000">
        <w:rPr>
          <w:rtl w:val="0"/>
        </w:rPr>
      </w:r>
    </w:p>
    <w:p w:rsidR="00000000" w:rsidDel="00000000" w:rsidP="00000000" w:rsidRDefault="00000000" w:rsidRPr="00000000" w14:paraId="00000008">
      <w:pPr>
        <w:spacing w:line="240" w:lineRule="auto"/>
        <w:jc w:val="right"/>
        <w:rPr>
          <w:sz w:val="40"/>
          <w:szCs w:val="40"/>
        </w:rPr>
      </w:pPr>
      <w:r w:rsidDel="00000000" w:rsidR="00000000" w:rsidRPr="00000000">
        <w:rPr>
          <w:rtl w:val="0"/>
        </w:rPr>
      </w:r>
    </w:p>
    <w:p w:rsidR="00000000" w:rsidDel="00000000" w:rsidP="00000000" w:rsidRDefault="00000000" w:rsidRPr="00000000" w14:paraId="00000009">
      <w:pPr>
        <w:spacing w:line="240" w:lineRule="auto"/>
        <w:jc w:val="right"/>
        <w:rPr>
          <w:sz w:val="40"/>
          <w:szCs w:val="40"/>
        </w:rPr>
      </w:pPr>
      <w:r w:rsidDel="00000000" w:rsidR="00000000" w:rsidRPr="00000000">
        <w:rPr>
          <w:rtl w:val="0"/>
        </w:rPr>
      </w:r>
    </w:p>
    <w:p w:rsidR="00000000" w:rsidDel="00000000" w:rsidP="00000000" w:rsidRDefault="00000000" w:rsidRPr="00000000" w14:paraId="0000000A">
      <w:pPr>
        <w:spacing w:line="240" w:lineRule="auto"/>
        <w:jc w:val="right"/>
        <w:rPr>
          <w:sz w:val="40"/>
          <w:szCs w:val="40"/>
        </w:rPr>
      </w:pPr>
      <w:r w:rsidDel="00000000" w:rsidR="00000000" w:rsidRPr="00000000">
        <w:rPr>
          <w:rtl w:val="0"/>
        </w:rPr>
      </w:r>
    </w:p>
    <w:p w:rsidR="00000000" w:rsidDel="00000000" w:rsidP="00000000" w:rsidRDefault="00000000" w:rsidRPr="00000000" w14:paraId="0000000B">
      <w:pPr>
        <w:spacing w:line="240" w:lineRule="auto"/>
        <w:jc w:val="right"/>
        <w:rPr>
          <w:sz w:val="40"/>
          <w:szCs w:val="40"/>
        </w:rPr>
      </w:pPr>
      <w:r w:rsidDel="00000000" w:rsidR="00000000" w:rsidRPr="00000000">
        <w:rPr>
          <w:rtl w:val="0"/>
        </w:rPr>
      </w:r>
    </w:p>
    <w:p w:rsidR="00000000" w:rsidDel="00000000" w:rsidP="00000000" w:rsidRDefault="00000000" w:rsidRPr="00000000" w14:paraId="0000000C">
      <w:pPr>
        <w:spacing w:line="240" w:lineRule="auto"/>
        <w:jc w:val="right"/>
        <w:rPr>
          <w:sz w:val="40"/>
          <w:szCs w:val="40"/>
        </w:rPr>
      </w:pPr>
      <w:r w:rsidDel="00000000" w:rsidR="00000000" w:rsidRPr="00000000">
        <w:rPr>
          <w:rtl w:val="0"/>
        </w:rPr>
      </w:r>
    </w:p>
    <w:p w:rsidR="00000000" w:rsidDel="00000000" w:rsidP="00000000" w:rsidRDefault="00000000" w:rsidRPr="00000000" w14:paraId="0000000D">
      <w:pPr>
        <w:spacing w:line="240" w:lineRule="auto"/>
        <w:jc w:val="right"/>
        <w:rPr>
          <w:b w:val="1"/>
          <w:bCs w:val="1"/>
          <w:smallCaps w:val="1"/>
          <w:sz w:val="52"/>
          <w:szCs w:val="52"/>
        </w:rPr>
      </w:pPr>
      <w:r w:rsidDel="00000000" w:rsidR="00000000" w:rsidRPr="00000000">
        <w:rPr>
          <w:b w:val="1"/>
          <w:bCs w:val="1"/>
          <w:smallCaps w:val="1"/>
          <w:sz w:val="52"/>
          <w:szCs w:val="52"/>
          <w:rtl w:val="0"/>
        </w:rPr>
        <w:t xml:space="preserve">Validation Plan</w:t>
      </w:r>
    </w:p>
    <w:p w:rsidR="00000000" w:rsidDel="00000000" w:rsidP="00000000" w:rsidRDefault="00000000" w:rsidRPr="00000000" w14:paraId="0000000E">
      <w:pPr>
        <w:spacing w:line="240" w:lineRule="auto"/>
        <w:jc w:val="right"/>
        <w:rPr>
          <w:b w:val="1"/>
          <w:bCs w:val="1"/>
          <w:smallCaps w:val="1"/>
          <w:sz w:val="52"/>
          <w:szCs w:val="52"/>
        </w:rPr>
      </w:pPr>
      <w:r w:rsidDel="00000000" w:rsidR="00000000" w:rsidRPr="00000000">
        <w:rPr>
          <w:rtl w:val="0"/>
        </w:rPr>
      </w:r>
    </w:p>
    <w:p w:rsidR="00000000" w:rsidDel="00000000" w:rsidP="00000000" w:rsidRDefault="00000000" w:rsidRPr="00000000" w14:paraId="0000000F">
      <w:pPr>
        <w:spacing w:line="240" w:lineRule="auto"/>
        <w:rPr>
          <w:sz w:val="42"/>
          <w:szCs w:val="42"/>
        </w:rPr>
      </w:pPr>
      <w:r w:rsidDel="00000000" w:rsidR="00000000" w:rsidRPr="00000000">
        <w:rPr>
          <w:rtl w:val="0"/>
        </w:rPr>
      </w:r>
    </w:p>
    <w:p w:rsidR="00000000" w:rsidDel="00000000" w:rsidP="00000000" w:rsidRDefault="00000000" w:rsidRPr="00000000" w14:paraId="00000010">
      <w:pPr>
        <w:spacing w:line="240" w:lineRule="auto"/>
        <w:jc w:val="both"/>
        <w:rPr>
          <w:sz w:val="28"/>
          <w:szCs w:val="28"/>
        </w:rPr>
      </w:pPr>
      <w:r w:rsidDel="00000000" w:rsidR="00000000" w:rsidRPr="00000000">
        <w:rPr>
          <w:rtl w:val="0"/>
        </w:rPr>
      </w:r>
    </w:p>
    <w:p w:rsidR="00000000" w:rsidDel="00000000" w:rsidP="00000000" w:rsidRDefault="00000000" w:rsidRPr="00000000" w14:paraId="00000011">
      <w:pPr>
        <w:spacing w:line="240" w:lineRule="auto"/>
        <w:jc w:val="both"/>
        <w:rPr>
          <w:sz w:val="28"/>
          <w:szCs w:val="28"/>
        </w:rPr>
      </w:pPr>
      <w:r w:rsidDel="00000000" w:rsidR="00000000" w:rsidRPr="00000000">
        <w:rPr>
          <w:rtl w:val="0"/>
        </w:rPr>
      </w:r>
    </w:p>
    <w:p w:rsidR="00000000" w:rsidDel="00000000" w:rsidP="00000000" w:rsidRDefault="00000000" w:rsidRPr="00000000" w14:paraId="00000012">
      <w:pPr>
        <w:spacing w:line="240" w:lineRule="auto"/>
        <w:jc w:val="both"/>
        <w:rPr>
          <w:sz w:val="28"/>
          <w:szCs w:val="28"/>
        </w:rPr>
      </w:pPr>
      <w:r w:rsidDel="00000000" w:rsidR="00000000" w:rsidRPr="00000000">
        <w:rPr>
          <w:rtl w:val="0"/>
        </w:rPr>
      </w:r>
    </w:p>
    <w:p w:rsidR="00000000" w:rsidDel="00000000" w:rsidP="00000000" w:rsidRDefault="00000000" w:rsidRPr="00000000" w14:paraId="00000013">
      <w:pPr>
        <w:spacing w:line="240" w:lineRule="auto"/>
        <w:jc w:val="both"/>
        <w:rPr>
          <w:sz w:val="28"/>
          <w:szCs w:val="28"/>
        </w:rPr>
      </w:pPr>
      <w:r w:rsidDel="00000000" w:rsidR="00000000" w:rsidRPr="00000000">
        <w:rPr>
          <w:rtl w:val="0"/>
        </w:rPr>
      </w:r>
    </w:p>
    <w:p w:rsidR="00000000" w:rsidDel="00000000" w:rsidP="00000000" w:rsidRDefault="00000000" w:rsidRPr="00000000" w14:paraId="00000014">
      <w:pPr>
        <w:spacing w:line="240" w:lineRule="auto"/>
        <w:jc w:val="both"/>
        <w:rPr>
          <w:sz w:val="28"/>
          <w:szCs w:val="28"/>
        </w:rPr>
      </w:pPr>
      <w:r w:rsidDel="00000000" w:rsidR="00000000" w:rsidRPr="00000000">
        <w:rPr>
          <w:rtl w:val="0"/>
        </w:rPr>
      </w:r>
    </w:p>
    <w:p w:rsidR="00000000" w:rsidDel="00000000" w:rsidP="00000000" w:rsidRDefault="00000000" w:rsidRPr="00000000" w14:paraId="00000015">
      <w:pPr>
        <w:spacing w:line="240" w:lineRule="auto"/>
        <w:jc w:val="both"/>
        <w:rPr>
          <w:sz w:val="28"/>
          <w:szCs w:val="28"/>
        </w:rPr>
      </w:pPr>
      <w:r w:rsidDel="00000000" w:rsidR="00000000" w:rsidRPr="00000000">
        <w:rPr>
          <w:rtl w:val="0"/>
        </w:rPr>
      </w:r>
    </w:p>
    <w:p w:rsidR="00000000" w:rsidDel="00000000" w:rsidP="00000000" w:rsidRDefault="00000000" w:rsidRPr="00000000" w14:paraId="00000016">
      <w:pPr>
        <w:spacing w:line="240" w:lineRule="auto"/>
        <w:jc w:val="both"/>
        <w:rPr>
          <w:sz w:val="28"/>
          <w:szCs w:val="28"/>
        </w:rPr>
      </w:pPr>
      <w:r w:rsidDel="00000000" w:rsidR="00000000" w:rsidRPr="00000000">
        <w:rPr>
          <w:rtl w:val="0"/>
        </w:rPr>
      </w:r>
    </w:p>
    <w:p w:rsidR="00000000" w:rsidDel="00000000" w:rsidP="00000000" w:rsidRDefault="00000000" w:rsidRPr="00000000" w14:paraId="00000017">
      <w:pPr>
        <w:spacing w:line="240" w:lineRule="auto"/>
        <w:jc w:val="both"/>
        <w:rPr>
          <w:sz w:val="28"/>
          <w:szCs w:val="28"/>
        </w:rPr>
      </w:pPr>
      <w:r w:rsidDel="00000000" w:rsidR="00000000" w:rsidRPr="00000000">
        <w:rPr>
          <w:rtl w:val="0"/>
        </w:rPr>
      </w:r>
    </w:p>
    <w:p w:rsidR="00000000" w:rsidDel="00000000" w:rsidP="00000000" w:rsidRDefault="00000000" w:rsidRPr="00000000" w14:paraId="00000018">
      <w:pPr>
        <w:spacing w:line="240" w:lineRule="auto"/>
        <w:jc w:val="both"/>
        <w:rPr>
          <w:sz w:val="28"/>
          <w:szCs w:val="28"/>
        </w:rPr>
      </w:pPr>
      <w:r w:rsidDel="00000000" w:rsidR="00000000" w:rsidRPr="00000000">
        <w:rPr>
          <w:rtl w:val="0"/>
        </w:rPr>
      </w:r>
    </w:p>
    <w:p w:rsidR="00000000" w:rsidDel="00000000" w:rsidP="00000000" w:rsidRDefault="00000000" w:rsidRPr="00000000" w14:paraId="00000019">
      <w:pPr>
        <w:spacing w:line="240" w:lineRule="auto"/>
        <w:jc w:val="both"/>
        <w:rPr>
          <w:sz w:val="28"/>
          <w:szCs w:val="28"/>
        </w:rPr>
      </w:pPr>
      <w:r w:rsidDel="00000000" w:rsidR="00000000" w:rsidRPr="00000000">
        <w:rPr>
          <w:rtl w:val="0"/>
        </w:rPr>
      </w:r>
    </w:p>
    <w:p w:rsidR="00000000" w:rsidDel="00000000" w:rsidP="00000000" w:rsidRDefault="00000000" w:rsidRPr="00000000" w14:paraId="0000001A">
      <w:pPr>
        <w:spacing w:line="240" w:lineRule="auto"/>
        <w:rPr>
          <w:sz w:val="28"/>
          <w:szCs w:val="28"/>
        </w:rPr>
      </w:pPr>
      <w:r w:rsidDel="00000000" w:rsidR="00000000" w:rsidRPr="00000000">
        <w:rPr>
          <w:rtl w:val="0"/>
        </w:rPr>
      </w:r>
    </w:p>
    <w:p w:rsidR="00000000" w:rsidDel="00000000" w:rsidP="00000000" w:rsidRDefault="00000000" w:rsidRPr="00000000" w14:paraId="0000001B">
      <w:pPr>
        <w:spacing w:line="240" w:lineRule="auto"/>
        <w:rPr>
          <w:sz w:val="28"/>
          <w:szCs w:val="28"/>
        </w:rPr>
      </w:pPr>
      <w:r w:rsidDel="00000000" w:rsidR="00000000" w:rsidRPr="00000000">
        <w:rPr>
          <w:rtl w:val="0"/>
        </w:rPr>
      </w:r>
    </w:p>
    <w:p w:rsidR="00000000" w:rsidDel="00000000" w:rsidP="00000000" w:rsidRDefault="00000000" w:rsidRPr="00000000" w14:paraId="0000001C">
      <w:pPr>
        <w:spacing w:line="240" w:lineRule="auto"/>
        <w:rPr>
          <w:sz w:val="28"/>
          <w:szCs w:val="28"/>
        </w:rPr>
      </w:pPr>
      <w:r w:rsidDel="00000000" w:rsidR="00000000" w:rsidRPr="00000000">
        <w:rPr>
          <w:rtl w:val="0"/>
        </w:rPr>
      </w:r>
    </w:p>
    <w:p w:rsidR="00000000" w:rsidDel="00000000" w:rsidP="00000000" w:rsidRDefault="00000000" w:rsidRPr="00000000" w14:paraId="0000001D">
      <w:pPr>
        <w:spacing w:line="240" w:lineRule="auto"/>
        <w:rPr>
          <w:sz w:val="28"/>
          <w:szCs w:val="28"/>
        </w:rPr>
      </w:pPr>
      <w:r w:rsidDel="00000000" w:rsidR="00000000" w:rsidRPr="00000000">
        <w:rPr>
          <w:rtl w:val="0"/>
        </w:rPr>
      </w:r>
    </w:p>
    <w:p w:rsidR="00000000" w:rsidDel="00000000" w:rsidP="00000000" w:rsidRDefault="00000000" w:rsidRPr="00000000" w14:paraId="0000001E">
      <w:pPr>
        <w:spacing w:line="240" w:lineRule="auto"/>
        <w:rPr>
          <w:sz w:val="28"/>
          <w:szCs w:val="28"/>
        </w:rPr>
      </w:pPr>
      <w:r w:rsidDel="00000000" w:rsidR="00000000" w:rsidRPr="00000000">
        <w:rPr>
          <w:rtl w:val="0"/>
        </w:rPr>
      </w:r>
    </w:p>
    <w:p w:rsidR="00000000" w:rsidDel="00000000" w:rsidP="00000000" w:rsidRDefault="00000000" w:rsidRPr="00000000" w14:paraId="0000001F">
      <w:pPr>
        <w:spacing w:line="240" w:lineRule="auto"/>
        <w:rPr>
          <w:sz w:val="28"/>
          <w:szCs w:val="28"/>
        </w:rPr>
      </w:pPr>
      <w:r w:rsidDel="00000000" w:rsidR="00000000" w:rsidRPr="00000000">
        <w:rPr>
          <w:sz w:val="28"/>
          <w:szCs w:val="28"/>
          <w:rtl w:val="0"/>
        </w:rPr>
        <w:t xml:space="preserve">REVISION – 1</w:t>
      </w:r>
    </w:p>
    <w:p w:rsidR="00000000" w:rsidDel="00000000" w:rsidP="00000000" w:rsidRDefault="00000000" w:rsidRPr="00000000" w14:paraId="00000020">
      <w:pPr>
        <w:spacing w:line="240" w:lineRule="auto"/>
        <w:rPr>
          <w:b w:val="1"/>
          <w:bCs w:val="1"/>
          <w:sz w:val="28"/>
          <w:szCs w:val="28"/>
        </w:rPr>
      </w:pPr>
      <w:bookmarkStart w:colFirst="0" w:colLast="0" w:name="_761tceti1ihp" w:id="1"/>
      <w:bookmarkEnd w:id="1"/>
      <w:r w:rsidDel="00000000" w:rsidR="00000000" w:rsidRPr="00000000">
        <w:rPr>
          <w:sz w:val="28"/>
          <w:szCs w:val="28"/>
          <w:rtl w:val="0"/>
        </w:rPr>
        <w:t xml:space="preserve">6 December 2025</w:t>
      </w:r>
      <w:r w:rsidDel="00000000" w:rsidR="00000000" w:rsidRPr="00000000">
        <w:rPr>
          <w:rtl w:val="0"/>
        </w:rPr>
      </w:r>
    </w:p>
    <w:p w:rsidR="00000000" w:rsidDel="00000000" w:rsidP="00000000" w:rsidRDefault="00000000" w:rsidRPr="00000000" w14:paraId="00000021">
      <w:pPr>
        <w:pStyle w:val="Heading1"/>
        <w:keepNext w:val="0"/>
        <w:keepLines w:val="0"/>
        <w:spacing w:before="480" w:line="240" w:lineRule="auto"/>
        <w:jc w:val="center"/>
        <w:rPr>
          <w:b w:val="1"/>
          <w:bCs w:val="1"/>
          <w:sz w:val="32"/>
          <w:szCs w:val="32"/>
        </w:rPr>
      </w:pPr>
      <w:bookmarkStart w:colFirst="0" w:colLast="0" w:name="_k7ivt1adqk6y" w:id="2"/>
      <w:bookmarkEnd w:id="2"/>
      <w:r w:rsidDel="00000000" w:rsidR="00000000" w:rsidRPr="00000000">
        <w:rPr>
          <w:b w:val="1"/>
          <w:bCs w:val="1"/>
          <w:sz w:val="32"/>
          <w:szCs w:val="32"/>
          <w:rtl w:val="0"/>
        </w:rPr>
        <w:t xml:space="preserve">     Voice, STT/TTS, and Image Interface Subsystem Validation</w:t>
      </w:r>
    </w:p>
    <w:tbl>
      <w:tblPr>
        <w:tblStyle w:val="Table1"/>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310"/>
        <w:gridCol w:w="2280"/>
        <w:gridCol w:w="1665"/>
        <w:gridCol w:w="1785"/>
        <w:tblGridChange w:id="0">
          <w:tblGrid>
            <w:gridCol w:w="1905"/>
            <w:gridCol w:w="2310"/>
            <w:gridCol w:w="2280"/>
            <w:gridCol w:w="1665"/>
            <w:gridCol w:w="1785"/>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Test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Success Criteria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Methodology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Status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Responsible Engineer(s)</w:t>
            </w:r>
            <w:r w:rsidDel="00000000" w:rsidR="00000000" w:rsidRPr="00000000">
              <w:rPr>
                <w:rtl w:val="0"/>
              </w:rPr>
            </w:r>
          </w:p>
        </w:tc>
      </w:tr>
      <w:tr>
        <w:trPr>
          <w:cantSplit w:val="0"/>
          <w:trHeight w:val="13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STT Model Functional Verification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Whisper model produces correct transcripts with stable latency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Speak test phrases and measure transcription accuracy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Kevin Lee</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Profanity Filter Validation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Restricted terms are masked consistently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Provide list of banned terms and test detection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Kevin Lee</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TTS Output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System generates spoken output without errors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Run speech output script and verify clarity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Kevin Lee</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Live Object Detection Accuracy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sz w:val="23"/>
                <w:szCs w:val="23"/>
              </w:rPr>
            </w:pPr>
            <w:bookmarkStart w:colFirst="0" w:colLast="0" w:name="_93pafoz9leiu" w:id="3"/>
            <w:bookmarkEnd w:id="3"/>
            <w:r w:rsidDel="00000000" w:rsidR="00000000" w:rsidRPr="00000000">
              <w:rPr>
                <w:rFonts w:ascii="Arial Unicode MS" w:cs="Arial Unicode MS" w:eastAsia="Arial Unicode MS" w:hAnsi="Arial Unicode MS"/>
                <w:sz w:val="23"/>
                <w:szCs w:val="23"/>
                <w:rtl w:val="0"/>
              </w:rPr>
              <w:t xml:space="preserve">YOLOv8 identifies components with ≥80% confidence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Present each component and record confidence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Kevin Lee</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Classification Repeatability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Model maintains accuracy across repeated trials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Perform 10 consistent inference tests per component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Kevin Lee</w:t>
            </w:r>
          </w:p>
        </w:tc>
      </w:tr>
    </w:tbl>
    <w:p w:rsidR="00000000" w:rsidDel="00000000" w:rsidP="00000000" w:rsidRDefault="00000000" w:rsidRPr="00000000" w14:paraId="00000040">
      <w:pPr>
        <w:pStyle w:val="Heading1"/>
        <w:keepNext w:val="0"/>
        <w:keepLines w:val="0"/>
        <w:spacing w:before="480" w:line="240" w:lineRule="auto"/>
        <w:jc w:val="center"/>
        <w:rPr>
          <w:b w:val="1"/>
          <w:bCs w:val="1"/>
          <w:sz w:val="32"/>
          <w:szCs w:val="32"/>
        </w:rPr>
      </w:pPr>
      <w:bookmarkStart w:colFirst="0" w:colLast="0" w:name="_4dmxt2od61hv" w:id="4"/>
      <w:bookmarkEnd w:id="4"/>
      <w:r w:rsidDel="00000000" w:rsidR="00000000" w:rsidRPr="00000000">
        <w:rPr>
          <w:b w:val="1"/>
          <w:bCs w:val="1"/>
          <w:sz w:val="32"/>
          <w:szCs w:val="32"/>
          <w:rtl w:val="0"/>
        </w:rPr>
        <w:t xml:space="preserve">Artificial Intelligence Subsystem Validation</w:t>
      </w:r>
    </w:p>
    <w:tbl>
      <w:tblPr>
        <w:tblStyle w:val="Table2"/>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625"/>
        <w:gridCol w:w="2115"/>
        <w:gridCol w:w="1455"/>
        <w:gridCol w:w="1830"/>
        <w:tblGridChange w:id="0">
          <w:tblGrid>
            <w:gridCol w:w="1785"/>
            <w:gridCol w:w="2625"/>
            <w:gridCol w:w="2115"/>
            <w:gridCol w:w="1455"/>
            <w:gridCol w:w="1830"/>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Test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Success Criteria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Methodology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Status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Responsible Engineer(s)</w:t>
            </w:r>
            <w:r w:rsidDel="00000000" w:rsidR="00000000" w:rsidRPr="00000000">
              <w:rPr>
                <w:rtl w:val="0"/>
              </w:rPr>
            </w:r>
          </w:p>
        </w:tc>
      </w:tr>
      <w:tr>
        <w:trPr>
          <w:cantSplit w:val="0"/>
          <w:trHeight w:val="13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RAG Benchmark Comparison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LightRAG shows measurable improvement in retrieval speed and token usage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LangSmith benchmarking with identical prompts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Michael Fritzer</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Correctness Evaluation (20 Questions)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sz w:val="23"/>
                <w:szCs w:val="23"/>
              </w:rPr>
            </w:pPr>
            <w:bookmarkStart w:colFirst="0" w:colLast="0" w:name="_93pafoz9leiu" w:id="3"/>
            <w:bookmarkEnd w:id="3"/>
            <w:r w:rsidDel="00000000" w:rsidR="00000000" w:rsidRPr="00000000">
              <w:rPr>
                <w:rFonts w:ascii="Arial Unicode MS" w:cs="Arial Unicode MS" w:eastAsia="Arial Unicode MS" w:hAnsi="Arial Unicode MS"/>
                <w:sz w:val="23"/>
                <w:szCs w:val="23"/>
                <w:rtl w:val="0"/>
              </w:rPr>
              <w:t xml:space="preserve">≥85% correct response rate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Compare LLM output to instructor answer key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Michael Fritzer</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Retrieval Success Rate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sz w:val="23"/>
                <w:szCs w:val="23"/>
              </w:rPr>
            </w:pPr>
            <w:bookmarkStart w:colFirst="0" w:colLast="0" w:name="_93pafoz9leiu" w:id="3"/>
            <w:bookmarkEnd w:id="3"/>
            <w:r w:rsidDel="00000000" w:rsidR="00000000" w:rsidRPr="00000000">
              <w:rPr>
                <w:rFonts w:ascii="Arial Unicode MS" w:cs="Arial Unicode MS" w:eastAsia="Arial Unicode MS" w:hAnsi="Arial Unicode MS"/>
                <w:sz w:val="23"/>
                <w:szCs w:val="23"/>
                <w:rtl w:val="0"/>
              </w:rPr>
              <w:t xml:space="preserve">≥95% correct retrieval of relevant document chunks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Evaluate retrieval logs for 20 test queries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Michael Fritzer</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Session Persistence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No corruption when saving/loading conversation states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Save and reload JSON session multiple times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Michael Fritzer</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Error Handling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System safely rejects malformed or empty prompts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Submit invalid inputs and verify behavior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Michael Fritzer</w:t>
            </w:r>
          </w:p>
        </w:tc>
      </w:tr>
    </w:tbl>
    <w:p w:rsidR="00000000" w:rsidDel="00000000" w:rsidP="00000000" w:rsidRDefault="00000000" w:rsidRPr="00000000" w14:paraId="0000005F">
      <w:pPr>
        <w:pStyle w:val="Heading1"/>
        <w:keepNext w:val="0"/>
        <w:keepLines w:val="0"/>
        <w:spacing w:before="480" w:line="240" w:lineRule="auto"/>
        <w:jc w:val="center"/>
        <w:rPr>
          <w:b w:val="1"/>
          <w:bCs w:val="1"/>
          <w:sz w:val="32"/>
          <w:szCs w:val="32"/>
        </w:rPr>
      </w:pPr>
      <w:bookmarkStart w:colFirst="0" w:colLast="0" w:name="_zaqkvhu32aqd" w:id="5"/>
      <w:bookmarkEnd w:id="5"/>
      <w:r w:rsidDel="00000000" w:rsidR="00000000" w:rsidRPr="00000000">
        <w:rPr>
          <w:b w:val="1"/>
          <w:bCs w:val="1"/>
          <w:sz w:val="32"/>
          <w:szCs w:val="32"/>
          <w:rtl w:val="0"/>
        </w:rPr>
        <w:t xml:space="preserve">             Power Subsystem Validation</w:t>
      </w:r>
    </w:p>
    <w:tbl>
      <w:tblPr>
        <w:tblStyle w:val="Table3"/>
        <w:tblW w:w="10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445"/>
        <w:gridCol w:w="2760"/>
        <w:gridCol w:w="1545"/>
        <w:gridCol w:w="1710"/>
        <w:tblGridChange w:id="0">
          <w:tblGrid>
            <w:gridCol w:w="2025"/>
            <w:gridCol w:w="2445"/>
            <w:gridCol w:w="2760"/>
            <w:gridCol w:w="1545"/>
            <w:gridCol w:w="1710"/>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Test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Success Criteria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Methodology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Status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Responsible Engineer(s)</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Buck Converter Output Verification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Jetson: 10.5 V, Servos: 6.7 V, ESP32: 3.3 V</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Measure output rails using multimeter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Servo Rail Load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Rail provides required current without voltage drop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Attach servo loads and observe stability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In Progress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Jetson Power Rail Validation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Jetson boots and operates from custom buck rail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Power Jetson from 10.5 V line and test behavior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In Progress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Battery Pack Operation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System operates on battery alone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Disconnect AC and power system via kill switch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Charger Module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Charger switches correctly between AC/battery modes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Remove and reapply AC while monitoring transitions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Fuse and Kill Switch Validation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System disconnects fully on kill switch toggle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Activate switch under load and measure complete shutdown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PCB Solder &amp; Continuity Inspection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All critical traces show correct routing and no shorts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Visual inspection + continuity testing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bl>
    <w:p w:rsidR="00000000" w:rsidDel="00000000" w:rsidP="00000000" w:rsidRDefault="00000000" w:rsidRPr="00000000" w14:paraId="00000088">
      <w:pPr>
        <w:pStyle w:val="Heading1"/>
        <w:keepNext w:val="0"/>
        <w:keepLines w:val="0"/>
        <w:spacing w:before="480" w:line="240" w:lineRule="auto"/>
        <w:jc w:val="center"/>
        <w:rPr>
          <w:b w:val="1"/>
          <w:bCs w:val="1"/>
          <w:sz w:val="32"/>
          <w:szCs w:val="32"/>
        </w:rPr>
      </w:pPr>
      <w:bookmarkStart w:colFirst="0" w:colLast="0" w:name="_80yu1k6lulip" w:id="6"/>
      <w:bookmarkEnd w:id="6"/>
      <w:r w:rsidDel="00000000" w:rsidR="00000000" w:rsidRPr="00000000">
        <w:rPr>
          <w:rtl w:val="0"/>
        </w:rPr>
      </w:r>
    </w:p>
    <w:p w:rsidR="00000000" w:rsidDel="00000000" w:rsidP="00000000" w:rsidRDefault="00000000" w:rsidRPr="00000000" w14:paraId="00000089">
      <w:pPr>
        <w:pStyle w:val="Heading1"/>
        <w:keepNext w:val="0"/>
        <w:keepLines w:val="0"/>
        <w:spacing w:before="480" w:line="240" w:lineRule="auto"/>
        <w:jc w:val="center"/>
        <w:rPr>
          <w:b w:val="1"/>
          <w:bCs w:val="1"/>
          <w:sz w:val="32"/>
          <w:szCs w:val="32"/>
        </w:rPr>
      </w:pPr>
      <w:bookmarkStart w:colFirst="0" w:colLast="0" w:name="_i5qisxa5fsrp" w:id="7"/>
      <w:bookmarkEnd w:id="7"/>
      <w:r w:rsidDel="00000000" w:rsidR="00000000" w:rsidRPr="00000000">
        <w:rPr>
          <w:b w:val="1"/>
          <w:bCs w:val="1"/>
          <w:sz w:val="32"/>
          <w:szCs w:val="32"/>
          <w:rtl w:val="0"/>
        </w:rPr>
        <w:t xml:space="preserve">Robotics / Motor Control Subsystem Validation</w:t>
      </w:r>
    </w:p>
    <w:tbl>
      <w:tblPr>
        <w:tblStyle w:val="Table4"/>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640"/>
        <w:gridCol w:w="1995"/>
        <w:gridCol w:w="1635"/>
        <w:gridCol w:w="1680"/>
        <w:tblGridChange w:id="0">
          <w:tblGrid>
            <w:gridCol w:w="1935"/>
            <w:gridCol w:w="2640"/>
            <w:gridCol w:w="1995"/>
            <w:gridCol w:w="1635"/>
            <w:gridCol w:w="1680"/>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Test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Success Criteria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Methodology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Status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Responsible Engineer(s)</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Servo Home Calibration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Servos move to correct home positions consistently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Run calibration routine and verify angles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David Haybarger</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Directional Movement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Robot moves forward/reverse/rotate correctly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Use UI movement controls and observe motion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David Haybarger</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PWM Signal Integrity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PCA9685 outputs correct duty cycle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Measure output using oscilloscope or firmware logs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David Haybarger</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UART Communication Reliability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Commands consistently reach ESP32 from Jetson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Rapidly send commands and check packet logs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David Haybarger</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Emergency Stop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Robot halts immediately when stop command issued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Trigger stop command via UI or disconnection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David Haybarger</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Power Cycle Safe State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System enters safe idle position after reboot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Cycle system power and observe servo behavior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David Haybarger</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Multi-Servo Routine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Coordinated servo motions run smoothly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Execute predefined sequences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David Haybarger</w:t>
            </w:r>
          </w:p>
        </w:tc>
      </w:tr>
    </w:tbl>
    <w:p w:rsidR="00000000" w:rsidDel="00000000" w:rsidP="00000000" w:rsidRDefault="00000000" w:rsidRPr="00000000" w14:paraId="000000B2">
      <w:pPr>
        <w:pStyle w:val="Heading1"/>
        <w:keepNext w:val="0"/>
        <w:keepLines w:val="0"/>
        <w:spacing w:before="480" w:line="240" w:lineRule="auto"/>
        <w:jc w:val="center"/>
        <w:rPr>
          <w:i w:val="1"/>
          <w:iCs w:val="1"/>
          <w:sz w:val="32"/>
          <w:szCs w:val="32"/>
        </w:rPr>
      </w:pPr>
      <w:bookmarkStart w:colFirst="0" w:colLast="0" w:name="_opxflde0u2h6" w:id="8"/>
      <w:bookmarkEnd w:id="8"/>
      <w:r w:rsidDel="00000000" w:rsidR="00000000" w:rsidRPr="00000000">
        <w:rPr>
          <w:b w:val="1"/>
          <w:bCs w:val="1"/>
          <w:sz w:val="32"/>
          <w:szCs w:val="32"/>
          <w:rtl w:val="0"/>
        </w:rPr>
        <w:t xml:space="preserve">Website/UI Subsystem Validation</w:t>
      </w:r>
      <w:r w:rsidDel="00000000" w:rsidR="00000000" w:rsidRPr="00000000">
        <w:rPr>
          <w:rtl w:val="0"/>
        </w:rPr>
      </w:r>
    </w:p>
    <w:tbl>
      <w:tblPr>
        <w:tblStyle w:val="Table5"/>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75"/>
        <w:gridCol w:w="2340"/>
        <w:gridCol w:w="1455"/>
        <w:gridCol w:w="1800"/>
        <w:tblGridChange w:id="0">
          <w:tblGrid>
            <w:gridCol w:w="1995"/>
            <w:gridCol w:w="2175"/>
            <w:gridCol w:w="2340"/>
            <w:gridCol w:w="1455"/>
            <w:gridCol w:w="1800"/>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Test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Success Criteria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Methodology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Status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jc w:val="center"/>
              <w:rPr>
                <w:sz w:val="23"/>
                <w:szCs w:val="23"/>
              </w:rPr>
            </w:pPr>
            <w:bookmarkStart w:colFirst="0" w:colLast="0" w:name="_93pafoz9leiu" w:id="3"/>
            <w:bookmarkEnd w:id="3"/>
            <w:r w:rsidDel="00000000" w:rsidR="00000000" w:rsidRPr="00000000">
              <w:rPr>
                <w:b w:val="1"/>
                <w:bCs w:val="1"/>
                <w:sz w:val="23"/>
                <w:szCs w:val="23"/>
                <w:rtl w:val="0"/>
              </w:rPr>
              <w:t xml:space="preserve">Responsible Engineer(s)</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Frontend Page Routing Verification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All UI pages load with no navigation errors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jc w:val="center"/>
              <w:rPr>
                <w:sz w:val="23"/>
                <w:szCs w:val="23"/>
              </w:rPr>
            </w:pPr>
            <w:bookmarkStart w:colFirst="0" w:colLast="0" w:name="_93pafoz9leiu" w:id="3"/>
            <w:bookmarkEnd w:id="3"/>
            <w:r w:rsidDel="00000000" w:rsidR="00000000" w:rsidRPr="00000000">
              <w:rPr>
                <w:rFonts w:ascii="Arial Unicode MS" w:cs="Arial Unicode MS" w:eastAsia="Arial Unicode MS" w:hAnsi="Arial Unicode MS"/>
                <w:sz w:val="23"/>
                <w:szCs w:val="23"/>
                <w:rtl w:val="0"/>
              </w:rPr>
              <w:t xml:space="preserve">Navigate Login → Dashboard → Control → Camera → Settings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Camera Feed Live Stream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UI displays live stream without freezing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Run backend video server and load feed page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Movement Command Transmission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UI sends correct directional commands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Press control buttons and verify backend log output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UI-to-Backend Stability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No dropped packets under continuous control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Hold inputs and observe backend logs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Login Page Functionality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Correct routing after login; prevents unauthorized access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Attempt login scenarios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Dashboard Rendering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All cards load without UI errors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Load dashboard and check display values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Settings Page Interaction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UI settings update without freeze or reload failure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Toggle settings and check behavior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Multi-Client Handling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System handles multiple feed requests gracefully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Open camera from two devices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In Progress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Jetson Backend Integration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Dashboard pulls live Jetson telemetry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Connect API endpoint and refresh dashboard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In Progress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Control Latency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jc w:val="center"/>
              <w:rPr>
                <w:sz w:val="23"/>
                <w:szCs w:val="23"/>
              </w:rPr>
            </w:pPr>
            <w:bookmarkStart w:colFirst="0" w:colLast="0" w:name="_93pafoz9leiu" w:id="3"/>
            <w:bookmarkEnd w:id="3"/>
            <w:r w:rsidDel="00000000" w:rsidR="00000000" w:rsidRPr="00000000">
              <w:rPr>
                <w:rFonts w:ascii="Arial Unicode MS" w:cs="Arial Unicode MS" w:eastAsia="Arial Unicode MS" w:hAnsi="Arial Unicode MS"/>
                <w:sz w:val="23"/>
                <w:szCs w:val="23"/>
                <w:rtl w:val="0"/>
              </w:rPr>
              <w:t xml:space="preserve">Movement latency &lt;150 ms from UI → Jetson → ESP32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Measure actuation delay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In Progress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Fail-Safe Behavior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Robot stops after UI disconnect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Disconnect UI mid-command and observe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UI Reload Recovery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Reloading page does not create duplicate backend sockets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Refresh UI repeatedly while monitoring backend logs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Mobile Responsiveness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UI renders correctly on iOS and Android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Test on multiple devices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In Progress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Backend Offline Handling Test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UI displays proper offline warning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Disable backend and load UI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r>
        <w:trPr>
          <w:cantSplit w:val="0"/>
          <w:trHeight w:val="13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Full End-to-End UI Demonstration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jc w:val="center"/>
              <w:rPr>
                <w:sz w:val="23"/>
                <w:szCs w:val="23"/>
              </w:rPr>
            </w:pPr>
            <w:bookmarkStart w:colFirst="0" w:colLast="0" w:name="_93pafoz9leiu" w:id="3"/>
            <w:bookmarkEnd w:id="3"/>
            <w:r w:rsidDel="00000000" w:rsidR="00000000" w:rsidRPr="00000000">
              <w:rPr>
                <w:rFonts w:ascii="Arial Unicode MS" w:cs="Arial Unicode MS" w:eastAsia="Arial Unicode MS" w:hAnsi="Arial Unicode MS"/>
                <w:sz w:val="23"/>
                <w:szCs w:val="23"/>
                <w:rtl w:val="0"/>
              </w:rPr>
              <w:t xml:space="preserve">UI works across Login → Dashboard → Camera → Control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Run full operational demo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Completed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jc w:val="center"/>
              <w:rPr>
                <w:sz w:val="23"/>
                <w:szCs w:val="23"/>
              </w:rPr>
            </w:pPr>
            <w:bookmarkStart w:colFirst="0" w:colLast="0" w:name="_93pafoz9leiu" w:id="3"/>
            <w:bookmarkEnd w:id="3"/>
            <w:r w:rsidDel="00000000" w:rsidR="00000000" w:rsidRPr="00000000">
              <w:rPr>
                <w:sz w:val="23"/>
                <w:szCs w:val="23"/>
                <w:rtl w:val="0"/>
              </w:rPr>
              <w:t xml:space="preserve">Muhammed Faseeh</w:t>
            </w:r>
          </w:p>
        </w:tc>
      </w:tr>
    </w:tbl>
    <w:p w:rsidR="00000000" w:rsidDel="00000000" w:rsidP="00000000" w:rsidRDefault="00000000" w:rsidRPr="00000000" w14:paraId="00000103">
      <w:pPr>
        <w:pStyle w:val="Heading1"/>
        <w:keepNext w:val="0"/>
        <w:keepLines w:val="0"/>
        <w:spacing w:before="480" w:line="240" w:lineRule="auto"/>
        <w:rPr>
          <w:b w:val="1"/>
          <w:bCs w:val="1"/>
          <w:sz w:val="32"/>
          <w:szCs w:val="32"/>
        </w:rPr>
      </w:pPr>
      <w:bookmarkStart w:colFirst="0" w:colLast="0" w:name="_jts3z5lz86lp" w:id="9"/>
      <w:bookmarkEnd w:id="9"/>
      <w:r w:rsidDel="00000000" w:rsidR="00000000" w:rsidRPr="00000000">
        <w:rPr>
          <w:rtl w:val="0"/>
        </w:rPr>
      </w:r>
    </w:p>
    <w:p w:rsidR="00000000" w:rsidDel="00000000" w:rsidP="00000000" w:rsidRDefault="00000000" w:rsidRPr="00000000" w14:paraId="00000104">
      <w:pPr>
        <w:pStyle w:val="Heading1"/>
        <w:keepNext w:val="0"/>
        <w:keepLines w:val="0"/>
        <w:spacing w:before="480" w:line="240" w:lineRule="auto"/>
        <w:rPr>
          <w:b w:val="1"/>
          <w:bCs w:val="1"/>
          <w:sz w:val="32"/>
          <w:szCs w:val="32"/>
        </w:rPr>
      </w:pPr>
      <w:bookmarkStart w:colFirst="0" w:colLast="0" w:name="_qdssswlcx5de" w:id="10"/>
      <w:bookmarkEnd w:id="10"/>
      <w:r w:rsidDel="00000000" w:rsidR="00000000" w:rsidRPr="00000000">
        <w:rPr>
          <w:rtl w:val="0"/>
        </w:rPr>
      </w:r>
    </w:p>
    <w:p w:rsidR="00000000" w:rsidDel="00000000" w:rsidP="00000000" w:rsidRDefault="00000000" w:rsidRPr="00000000" w14:paraId="00000105">
      <w:pPr>
        <w:pStyle w:val="Heading1"/>
        <w:keepNext w:val="0"/>
        <w:keepLines w:val="0"/>
        <w:spacing w:before="480" w:line="240" w:lineRule="auto"/>
        <w:rPr>
          <w:b w:val="1"/>
          <w:bCs w:val="1"/>
          <w:sz w:val="32"/>
          <w:szCs w:val="32"/>
        </w:rPr>
      </w:pPr>
      <w:bookmarkStart w:colFirst="0" w:colLast="0" w:name="_6yj0ayjf07ns" w:id="11"/>
      <w:bookmarkEnd w:id="11"/>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keepNext w:val="0"/>
        <w:keepLines w:val="0"/>
        <w:spacing w:before="480" w:line="240" w:lineRule="auto"/>
        <w:rPr>
          <w:b w:val="1"/>
          <w:bCs w:val="1"/>
          <w:sz w:val="32"/>
          <w:szCs w:val="32"/>
        </w:rPr>
      </w:pPr>
      <w:bookmarkStart w:colFirst="0" w:colLast="0" w:name="_3rbwftl1lzee" w:id="12"/>
      <w:bookmarkEnd w:id="12"/>
      <w:r w:rsidDel="00000000" w:rsidR="00000000" w:rsidRPr="00000000">
        <w:rPr>
          <w:b w:val="1"/>
          <w:bCs w:val="1"/>
          <w:sz w:val="32"/>
          <w:szCs w:val="32"/>
          <w:rtl w:val="0"/>
        </w:rPr>
        <w:t xml:space="preserve">Performance on Execution Plan</w:t>
      </w:r>
    </w:p>
    <w:p w:rsidR="00000000" w:rsidDel="00000000" w:rsidP="00000000" w:rsidRDefault="00000000" w:rsidRPr="00000000" w14:paraId="0000011C">
      <w:pPr>
        <w:spacing w:after="240" w:before="240" w:line="240" w:lineRule="auto"/>
        <w:rPr>
          <w:sz w:val="23"/>
          <w:szCs w:val="23"/>
        </w:rPr>
      </w:pPr>
      <w:bookmarkStart w:colFirst="0" w:colLast="0" w:name="_93pafoz9leiu" w:id="3"/>
      <w:bookmarkEnd w:id="3"/>
      <w:r w:rsidDel="00000000" w:rsidR="00000000" w:rsidRPr="00000000">
        <w:rPr>
          <w:sz w:val="23"/>
          <w:szCs w:val="23"/>
          <w:rtl w:val="0"/>
        </w:rPr>
        <w:t xml:space="preserve">The execution plan for AURA was carried out successfully, with all major milestones and deliverables completed by their scheduled deadlines. Some tasks were performed slightly out of order to accommodate equipment availability, team member schedules, PCB manufacturing timelines, and access to the Jetson and ESP32 hardware. Even with these adjustments, every planned objective was finished on time. Certain steps such as power rail testing, servo calibration, and backend integration required multiple iterations due to hardware assembly issues, but these refinements did not prevent completion of the planned demonstrations.</w:t>
      </w:r>
    </w:p>
    <w:p w:rsidR="00000000" w:rsidDel="00000000" w:rsidP="00000000" w:rsidRDefault="00000000" w:rsidRPr="00000000" w14:paraId="0000011D">
      <w:pPr>
        <w:spacing w:after="240" w:before="240" w:line="240" w:lineRule="auto"/>
        <w:rPr>
          <w:sz w:val="23"/>
          <w:szCs w:val="23"/>
        </w:rPr>
      </w:pPr>
      <w:bookmarkStart w:colFirst="0" w:colLast="0" w:name="_93pafoz9leiu" w:id="3"/>
      <w:bookmarkEnd w:id="3"/>
      <w:r w:rsidDel="00000000" w:rsidR="00000000" w:rsidRPr="00000000">
        <w:rPr>
          <w:sz w:val="23"/>
          <w:szCs w:val="23"/>
          <w:rtl w:val="0"/>
        </w:rPr>
        <w:t xml:space="preserve">The team was able to complete the entire project as originally defined. All core objectives at the start of the semester were delivered, including a functioning multimodal interface, validated power infrastructure, a working robotic control pipeline, and a complete website and UI platform. The project followed the intent of the original execution plan, and all key components needed for next semester's system integration were finished as scheduled.</w:t>
      </w:r>
    </w:p>
    <w:p w:rsidR="00000000" w:rsidDel="00000000" w:rsidP="00000000" w:rsidRDefault="00000000" w:rsidRPr="00000000" w14:paraId="0000011E">
      <w:pPr>
        <w:pStyle w:val="Heading1"/>
        <w:keepNext w:val="0"/>
        <w:keepLines w:val="0"/>
        <w:spacing w:before="480" w:line="240" w:lineRule="auto"/>
        <w:rPr>
          <w:b w:val="1"/>
          <w:bCs w:val="1"/>
          <w:sz w:val="32"/>
          <w:szCs w:val="32"/>
        </w:rPr>
      </w:pPr>
      <w:bookmarkStart w:colFirst="0" w:colLast="0" w:name="_spxf9o9089j" w:id="13"/>
      <w:bookmarkEnd w:id="13"/>
      <w:r w:rsidDel="00000000" w:rsidR="00000000" w:rsidRPr="00000000">
        <w:rPr>
          <w:b w:val="1"/>
          <w:bCs w:val="1"/>
          <w:sz w:val="32"/>
          <w:szCs w:val="32"/>
          <w:rtl w:val="0"/>
        </w:rPr>
        <w:t xml:space="preserve">Performance on Validation Plan</w:t>
      </w:r>
    </w:p>
    <w:p w:rsidR="00000000" w:rsidDel="00000000" w:rsidP="00000000" w:rsidRDefault="00000000" w:rsidRPr="00000000" w14:paraId="0000011F">
      <w:pPr>
        <w:spacing w:after="240" w:before="240" w:line="240" w:lineRule="auto"/>
        <w:rPr>
          <w:sz w:val="23"/>
          <w:szCs w:val="23"/>
        </w:rPr>
      </w:pPr>
      <w:bookmarkStart w:colFirst="0" w:colLast="0" w:name="_93pafoz9leiu" w:id="3"/>
      <w:bookmarkEnd w:id="3"/>
      <w:r w:rsidDel="00000000" w:rsidR="00000000" w:rsidRPr="00000000">
        <w:rPr>
          <w:sz w:val="23"/>
          <w:szCs w:val="23"/>
          <w:rtl w:val="0"/>
        </w:rPr>
        <w:t xml:space="preserve">The validation plan was completed thoroughly, with every subsystem undergoing focused testing to confirm that it met the requirements outlined in the FSR and ICD. Power delivery, AI retrieval accuracy, STT and TTS performance, image detection, website and UI behavior, and robotics control all produced measurable results that demonstrated correct operation. Data was collected for each subsystem to verify functionality, stability, and readiness for full system integration.</w:t>
      </w:r>
    </w:p>
    <w:p w:rsidR="00000000" w:rsidDel="00000000" w:rsidP="00000000" w:rsidRDefault="00000000" w:rsidRPr="00000000" w14:paraId="00000120">
      <w:pPr>
        <w:spacing w:after="240" w:before="240" w:line="240" w:lineRule="auto"/>
        <w:rPr>
          <w:sz w:val="23"/>
          <w:szCs w:val="23"/>
        </w:rPr>
      </w:pPr>
      <w:bookmarkStart w:colFirst="0" w:colLast="0" w:name="_93pafoz9leiu" w:id="3"/>
      <w:bookmarkEnd w:id="3"/>
      <w:r w:rsidDel="00000000" w:rsidR="00000000" w:rsidRPr="00000000">
        <w:rPr>
          <w:sz w:val="23"/>
          <w:szCs w:val="23"/>
          <w:rtl w:val="0"/>
        </w:rPr>
        <w:t xml:space="preserve">Several challenges occurred during validation. These included hardware assembly problems on the custom PCB, inconsistent performance when multiple users attempted to access the camera feed at the same time, and communication latency tuning between the Jetson and the ESP32. Even with these difficulties, each subsystem was tested to a level that confirms reliable operation when combined with the full system. The collected validation data shows that the design and implementation meet the intended requirements, and any remaining issues have been clearly identified for improvement during the integration phase next semester.</w:t>
      </w:r>
    </w:p>
    <w:p w:rsidR="00000000" w:rsidDel="00000000" w:rsidP="00000000" w:rsidRDefault="00000000" w:rsidRPr="00000000" w14:paraId="00000121">
      <w:pPr>
        <w:spacing w:after="240" w:before="240" w:line="240" w:lineRule="auto"/>
        <w:rPr>
          <w:sz w:val="23"/>
          <w:szCs w:val="23"/>
        </w:rPr>
      </w:pPr>
      <w:bookmarkStart w:colFirst="0" w:colLast="0" w:name="_93pafoz9leiu" w:id="3"/>
      <w:bookmarkEnd w:id="3"/>
      <w:r w:rsidDel="00000000" w:rsidR="00000000" w:rsidRPr="00000000">
        <w:rPr>
          <w:sz w:val="23"/>
          <w:szCs w:val="23"/>
          <w:rtl w:val="0"/>
        </w:rPr>
        <w:t xml:space="preserve">Overall, validation was successful and demonstrates that AURA is prepared for complete system-level integration.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