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B1" w:rsidRPr="00B477DC" w:rsidRDefault="00037F90" w:rsidP="00D71940">
      <w:pPr>
        <w:spacing w:after="200" w:line="360" w:lineRule="auto"/>
        <w:jc w:val="both"/>
        <w:rPr>
          <w:rFonts w:asciiTheme="majorHAnsi" w:hAnsiTheme="majorHAnsi"/>
          <w:b/>
          <w:sz w:val="36"/>
          <w:szCs w:val="36"/>
        </w:rPr>
      </w:pPr>
      <w:r>
        <w:rPr>
          <w:rFonts w:asciiTheme="majorHAnsi" w:hAnsiTheme="majorHAnsi"/>
          <w:b/>
          <w:sz w:val="36"/>
          <w:szCs w:val="36"/>
        </w:rPr>
        <w:t xml:space="preserve">                                                </w:t>
      </w:r>
      <w:r w:rsidR="00EE22B1" w:rsidRPr="00B477DC">
        <w:rPr>
          <w:rFonts w:asciiTheme="majorHAnsi" w:hAnsiTheme="majorHAnsi"/>
          <w:b/>
          <w:sz w:val="36"/>
          <w:szCs w:val="36"/>
        </w:rPr>
        <w:t>4. Implementation:</w:t>
      </w:r>
    </w:p>
    <w:p w:rsidR="00EE22B1" w:rsidRPr="00B477DC" w:rsidRDefault="00EE22B1" w:rsidP="00D71940">
      <w:pPr>
        <w:spacing w:after="200" w:line="360" w:lineRule="auto"/>
        <w:jc w:val="both"/>
        <w:rPr>
          <w:b/>
          <w:sz w:val="32"/>
          <w:szCs w:val="32"/>
        </w:rPr>
      </w:pPr>
      <w:proofErr w:type="gramStart"/>
      <w:r w:rsidRPr="00B477DC">
        <w:rPr>
          <w:b/>
          <w:sz w:val="32"/>
          <w:szCs w:val="32"/>
        </w:rPr>
        <w:t>4.1  Structures</w:t>
      </w:r>
      <w:proofErr w:type="gramEnd"/>
      <w:r w:rsidRPr="00B477DC">
        <w:rPr>
          <w:b/>
          <w:sz w:val="32"/>
          <w:szCs w:val="32"/>
        </w:rPr>
        <w:t xml:space="preserve"> used:</w:t>
      </w:r>
    </w:p>
    <w:p w:rsidR="00EE22B1" w:rsidRPr="002175C4" w:rsidRDefault="00EE22B1" w:rsidP="00D71940">
      <w:pPr>
        <w:spacing w:line="360" w:lineRule="auto"/>
        <w:jc w:val="both"/>
      </w:pPr>
      <w:r w:rsidRPr="002175C4">
        <w:t xml:space="preserve">There </w:t>
      </w:r>
      <w:r w:rsidR="00087BC4">
        <w:t xml:space="preserve">is only </w:t>
      </w:r>
      <w:proofErr w:type="gramStart"/>
      <w:r w:rsidR="00087BC4">
        <w:t xml:space="preserve">one </w:t>
      </w:r>
      <w:r w:rsidRPr="002175C4">
        <w:t xml:space="preserve"> structure</w:t>
      </w:r>
      <w:proofErr w:type="gramEnd"/>
      <w:r w:rsidRPr="002175C4">
        <w:t xml:space="preserve"> used for designing our editor which is used to store </w:t>
      </w:r>
      <w:r w:rsidR="00087BC4">
        <w:t xml:space="preserve">the screen co-ordinates </w:t>
      </w:r>
      <w:r w:rsidRPr="002175C4">
        <w:t xml:space="preserve"> values. The objects of these basic structures are used in various part of the design.</w:t>
      </w:r>
      <w:r w:rsidR="00087BC4">
        <w:t xml:space="preserve"> </w:t>
      </w:r>
      <w:r w:rsidRPr="002175C4">
        <w:t>The following listing shows them.</w:t>
      </w:r>
    </w:p>
    <w:p w:rsidR="00EE22B1" w:rsidRPr="002175C4" w:rsidRDefault="00EE22B1" w:rsidP="00D71940">
      <w:pPr>
        <w:spacing w:line="360" w:lineRule="auto"/>
        <w:jc w:val="both"/>
      </w:pPr>
    </w:p>
    <w:p w:rsidR="00EE22B1" w:rsidRPr="00B477DC" w:rsidRDefault="00EE22B1" w:rsidP="00D71940">
      <w:pPr>
        <w:spacing w:line="360" w:lineRule="auto"/>
        <w:jc w:val="both"/>
        <w:rPr>
          <w:b/>
          <w:sz w:val="28"/>
          <w:szCs w:val="28"/>
        </w:rPr>
      </w:pPr>
      <w:proofErr w:type="gramStart"/>
      <w:r w:rsidRPr="00B477DC">
        <w:rPr>
          <w:b/>
          <w:sz w:val="28"/>
          <w:szCs w:val="28"/>
        </w:rPr>
        <w:t xml:space="preserve">4.1.1 </w:t>
      </w:r>
      <w:r>
        <w:rPr>
          <w:b/>
          <w:sz w:val="28"/>
          <w:szCs w:val="28"/>
        </w:rPr>
        <w:t xml:space="preserve"> </w:t>
      </w:r>
      <w:r w:rsidR="00087BC4">
        <w:rPr>
          <w:b/>
          <w:sz w:val="28"/>
          <w:szCs w:val="28"/>
        </w:rPr>
        <w:t>Buffer</w:t>
      </w:r>
      <w:proofErr w:type="gramEnd"/>
      <w:r w:rsidRPr="00B477DC">
        <w:rPr>
          <w:b/>
          <w:sz w:val="28"/>
          <w:szCs w:val="28"/>
        </w:rPr>
        <w:t>:</w:t>
      </w:r>
    </w:p>
    <w:p w:rsidR="00EE22B1" w:rsidRPr="002175C4" w:rsidRDefault="00EE22B1" w:rsidP="00D71940">
      <w:pPr>
        <w:spacing w:after="200" w:line="360" w:lineRule="auto"/>
        <w:jc w:val="both"/>
      </w:pPr>
      <w:r w:rsidRPr="002175C4">
        <w:t>Color is a basic structure for color parameters suc</w:t>
      </w:r>
      <w:r>
        <w:t>h as red, green, blue. The fig 4</w:t>
      </w:r>
      <w:r w:rsidRPr="002175C4">
        <w:t xml:space="preserve">.1 shows the color structure. These structures objects are used in other basic </w:t>
      </w:r>
      <w:r w:rsidR="00087BC4">
        <w:t>functions</w:t>
      </w:r>
      <w:r w:rsidRPr="002175C4">
        <w:t xml:space="preserve"> to store color values required for the objects.</w:t>
      </w:r>
    </w:p>
    <w:p w:rsidR="00EE22B1" w:rsidRPr="002175C4" w:rsidRDefault="00EE22B1" w:rsidP="00D71940">
      <w:pPr>
        <w:spacing w:line="360" w:lineRule="auto"/>
        <w:jc w:val="both"/>
      </w:pPr>
      <w:r w:rsidRPr="002175C4">
        <w:rPr>
          <w:noProof/>
        </w:rPr>
        <w:drawing>
          <wp:inline distT="0" distB="0" distL="0" distR="0" wp14:anchorId="627EAD3C" wp14:editId="30C8CBD6">
            <wp:extent cx="1664970" cy="1380490"/>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1664970" cy="1380490"/>
                    </a:xfrm>
                    <a:prstGeom prst="rect">
                      <a:avLst/>
                    </a:prstGeom>
                    <a:noFill/>
                    <a:ln w="9525">
                      <a:noFill/>
                      <a:miter lim="800000"/>
                      <a:headEnd/>
                      <a:tailEnd/>
                    </a:ln>
                  </pic:spPr>
                </pic:pic>
              </a:graphicData>
            </a:graphic>
          </wp:inline>
        </w:drawing>
      </w:r>
    </w:p>
    <w:p w:rsidR="00EE22B1" w:rsidRPr="00037F90" w:rsidRDefault="00EE22B1" w:rsidP="00D71940">
      <w:pPr>
        <w:spacing w:line="360" w:lineRule="auto"/>
        <w:jc w:val="both"/>
      </w:pPr>
      <w:r w:rsidRPr="00037F90">
        <w:t>Fig 4.1 Color structure</w:t>
      </w:r>
    </w:p>
    <w:p w:rsidR="00EE22B1" w:rsidRPr="00037F90" w:rsidRDefault="00EE22B1" w:rsidP="00D71940">
      <w:pPr>
        <w:spacing w:line="360" w:lineRule="auto"/>
        <w:jc w:val="both"/>
        <w:rPr>
          <w:b/>
          <w:sz w:val="32"/>
          <w:szCs w:val="32"/>
        </w:rPr>
      </w:pPr>
    </w:p>
    <w:p w:rsidR="009E3F51" w:rsidRPr="00037F90" w:rsidRDefault="00D742FF" w:rsidP="00D71940">
      <w:pPr>
        <w:spacing w:line="360" w:lineRule="auto"/>
        <w:jc w:val="both"/>
        <w:rPr>
          <w:b/>
          <w:sz w:val="32"/>
          <w:szCs w:val="32"/>
        </w:rPr>
      </w:pPr>
      <w:r w:rsidRPr="00037F90">
        <w:rPr>
          <w:b/>
          <w:sz w:val="32"/>
          <w:szCs w:val="32"/>
        </w:rPr>
        <w:t>4.2</w:t>
      </w:r>
      <w:r w:rsidR="009E3F51" w:rsidRPr="00037F90">
        <w:rPr>
          <w:b/>
          <w:sz w:val="32"/>
          <w:szCs w:val="32"/>
        </w:rPr>
        <w:t xml:space="preserve"> Text:</w:t>
      </w:r>
    </w:p>
    <w:p w:rsidR="009E3F51" w:rsidRDefault="009E3F51" w:rsidP="00D71940">
      <w:pPr>
        <w:spacing w:line="360" w:lineRule="auto"/>
        <w:jc w:val="both"/>
      </w:pPr>
      <w:r>
        <w:t xml:space="preserve">The text is written on the drawing canvas using one of the library </w:t>
      </w:r>
      <w:proofErr w:type="gramStart"/>
      <w:r>
        <w:t>function</w:t>
      </w:r>
      <w:proofErr w:type="gramEnd"/>
      <w:r>
        <w:t xml:space="preserve"> available in Open </w:t>
      </w:r>
      <w:proofErr w:type="spellStart"/>
      <w:r>
        <w:t>Gl</w:t>
      </w:r>
      <w:proofErr w:type="spellEnd"/>
    </w:p>
    <w:p w:rsidR="009E3F51" w:rsidRPr="009E3F51" w:rsidRDefault="009E3F51" w:rsidP="00D71940">
      <w:pPr>
        <w:spacing w:line="360" w:lineRule="auto"/>
        <w:jc w:val="both"/>
        <w:rPr>
          <w:rFonts w:eastAsiaTheme="minorHAnsi"/>
          <w:noProof/>
        </w:rPr>
      </w:pPr>
      <w:proofErr w:type="gramStart"/>
      <w:r w:rsidRPr="009E3F51">
        <w:t>“</w:t>
      </w:r>
      <w:proofErr w:type="spellStart"/>
      <w:r w:rsidRPr="009E3F51">
        <w:rPr>
          <w:rFonts w:eastAsiaTheme="minorHAnsi"/>
          <w:noProof/>
        </w:rPr>
        <w:t>glutBitmapCharacter</w:t>
      </w:r>
      <w:proofErr w:type="spellEnd"/>
      <w:r w:rsidRPr="009E3F51">
        <w:rPr>
          <w:rFonts w:eastAsiaTheme="minorHAnsi"/>
          <w:noProof/>
        </w:rPr>
        <w:t>()”.</w:t>
      </w:r>
      <w:proofErr w:type="gramEnd"/>
    </w:p>
    <w:p w:rsidR="009E3F51" w:rsidRDefault="009E3F51" w:rsidP="00D71940">
      <w:pPr>
        <w:spacing w:line="360" w:lineRule="auto"/>
        <w:jc w:val="both"/>
      </w:pPr>
      <w:r>
        <w:t xml:space="preserve">Before drawing the text, the pointer is set to proper position using the </w:t>
      </w:r>
      <w:proofErr w:type="spellStart"/>
      <w:r>
        <w:t>opengl</w:t>
      </w:r>
      <w:proofErr w:type="spellEnd"/>
      <w:r>
        <w:t xml:space="preserve"> function call</w:t>
      </w:r>
    </w:p>
    <w:p w:rsidR="009E3F51" w:rsidRPr="009E3F51" w:rsidRDefault="009E3F51" w:rsidP="00D71940">
      <w:pPr>
        <w:spacing w:line="360" w:lineRule="auto"/>
        <w:jc w:val="both"/>
      </w:pPr>
      <w:r>
        <w:t>“</w:t>
      </w:r>
      <w:proofErr w:type="gramStart"/>
      <w:r>
        <w:t>glRasterPos2i(</w:t>
      </w:r>
      <w:proofErr w:type="gramEnd"/>
      <w:r>
        <w:t>)”</w:t>
      </w:r>
    </w:p>
    <w:p w:rsidR="00087BC4" w:rsidRPr="00087BC4" w:rsidRDefault="00087BC4" w:rsidP="00D71940">
      <w:pPr>
        <w:spacing w:line="360" w:lineRule="auto"/>
        <w:jc w:val="both"/>
        <w:rPr>
          <w:b/>
          <w:sz w:val="28"/>
          <w:szCs w:val="28"/>
        </w:rPr>
      </w:pPr>
    </w:p>
    <w:p w:rsidR="00EE22B1" w:rsidRPr="00037F90" w:rsidRDefault="00EE22B1" w:rsidP="00D71940">
      <w:pPr>
        <w:spacing w:line="360" w:lineRule="auto"/>
        <w:jc w:val="both"/>
        <w:rPr>
          <w:b/>
          <w:sz w:val="32"/>
          <w:szCs w:val="32"/>
        </w:rPr>
      </w:pPr>
      <w:proofErr w:type="gramStart"/>
      <w:r w:rsidRPr="00037F90">
        <w:rPr>
          <w:b/>
          <w:sz w:val="32"/>
          <w:szCs w:val="32"/>
        </w:rPr>
        <w:t>4.</w:t>
      </w:r>
      <w:r w:rsidR="00D742FF" w:rsidRPr="00037F90">
        <w:rPr>
          <w:b/>
          <w:sz w:val="32"/>
          <w:szCs w:val="32"/>
        </w:rPr>
        <w:t>3</w:t>
      </w:r>
      <w:r w:rsidRPr="00037F90">
        <w:rPr>
          <w:b/>
          <w:sz w:val="32"/>
          <w:szCs w:val="32"/>
        </w:rPr>
        <w:t xml:space="preserve">  Button</w:t>
      </w:r>
      <w:proofErr w:type="gramEnd"/>
      <w:r w:rsidRPr="00037F90">
        <w:rPr>
          <w:b/>
          <w:sz w:val="32"/>
          <w:szCs w:val="32"/>
        </w:rPr>
        <w:t xml:space="preserve"> :</w:t>
      </w:r>
    </w:p>
    <w:p w:rsidR="00EE22B1" w:rsidRPr="002175C4" w:rsidRDefault="009E3F51" w:rsidP="00D71940">
      <w:pPr>
        <w:spacing w:line="360" w:lineRule="auto"/>
        <w:jc w:val="both"/>
      </w:pPr>
      <w:r>
        <w:t>The buttons in this project are actually state</w:t>
      </w:r>
      <w:r w:rsidR="00E45068">
        <w:t>-</w:t>
      </w:r>
      <w:r>
        <w:t xml:space="preserve">less objects. They do not graphically respond to the user input. But there input has been </w:t>
      </w:r>
      <w:r w:rsidR="00E45068">
        <w:t>recognized by mouse callback function based on the position where user clicks the button.</w:t>
      </w:r>
    </w:p>
    <w:p w:rsidR="00E45068" w:rsidRDefault="00E45068" w:rsidP="00D71940">
      <w:pPr>
        <w:pStyle w:val="ListParagraph"/>
        <w:spacing w:after="200" w:line="360" w:lineRule="auto"/>
        <w:ind w:left="0"/>
        <w:jc w:val="both"/>
        <w:rPr>
          <w:b/>
          <w:sz w:val="32"/>
          <w:szCs w:val="32"/>
        </w:rPr>
      </w:pPr>
    </w:p>
    <w:p w:rsidR="00D71940" w:rsidRDefault="00D71940" w:rsidP="00D71940">
      <w:pPr>
        <w:pStyle w:val="ListParagraph"/>
        <w:spacing w:after="200" w:line="360" w:lineRule="auto"/>
        <w:ind w:left="0"/>
        <w:jc w:val="both"/>
        <w:rPr>
          <w:b/>
          <w:sz w:val="32"/>
          <w:szCs w:val="32"/>
        </w:rPr>
      </w:pPr>
    </w:p>
    <w:p w:rsidR="00D71940" w:rsidRDefault="00D71940" w:rsidP="00D71940">
      <w:pPr>
        <w:pStyle w:val="ListParagraph"/>
        <w:spacing w:after="200" w:line="360" w:lineRule="auto"/>
        <w:ind w:left="0"/>
        <w:jc w:val="both"/>
        <w:rPr>
          <w:b/>
          <w:sz w:val="32"/>
          <w:szCs w:val="32"/>
        </w:rPr>
      </w:pPr>
    </w:p>
    <w:p w:rsidR="00EE22B1" w:rsidRDefault="00D742FF" w:rsidP="00D71940">
      <w:pPr>
        <w:pStyle w:val="ListParagraph"/>
        <w:spacing w:after="200" w:line="360" w:lineRule="auto"/>
        <w:ind w:left="0"/>
        <w:jc w:val="both"/>
        <w:rPr>
          <w:b/>
          <w:sz w:val="32"/>
          <w:szCs w:val="32"/>
        </w:rPr>
      </w:pPr>
      <w:proofErr w:type="gramStart"/>
      <w:r>
        <w:rPr>
          <w:b/>
          <w:sz w:val="32"/>
          <w:szCs w:val="32"/>
        </w:rPr>
        <w:lastRenderedPageBreak/>
        <w:t>4.4</w:t>
      </w:r>
      <w:r w:rsidR="00EE22B1" w:rsidRPr="0096225D">
        <w:rPr>
          <w:b/>
          <w:sz w:val="32"/>
          <w:szCs w:val="32"/>
        </w:rPr>
        <w:t xml:space="preserve">  Color</w:t>
      </w:r>
      <w:proofErr w:type="gramEnd"/>
      <w:r w:rsidR="00EE22B1" w:rsidRPr="0096225D">
        <w:rPr>
          <w:b/>
          <w:sz w:val="32"/>
          <w:szCs w:val="32"/>
        </w:rPr>
        <w:t xml:space="preserve"> palette :</w:t>
      </w:r>
    </w:p>
    <w:p w:rsidR="00E45068" w:rsidRDefault="00EE22B1" w:rsidP="00D71940">
      <w:pPr>
        <w:spacing w:after="200" w:line="360" w:lineRule="auto"/>
        <w:jc w:val="both"/>
      </w:pPr>
      <w:r w:rsidRPr="002175C4">
        <w:t xml:space="preserve">Color palette is designed using the number of color buttons. The Fig 4.7 shows the color </w:t>
      </w:r>
      <w:proofErr w:type="spellStart"/>
      <w:r w:rsidRPr="002175C4">
        <w:t>palette.</w:t>
      </w:r>
      <w:r w:rsidR="00E45068">
        <w:t>The</w:t>
      </w:r>
      <w:proofErr w:type="spellEnd"/>
      <w:r w:rsidR="00E45068">
        <w:t xml:space="preserve"> colors are generated randomly by varying the values of floating point numbers in the function</w:t>
      </w:r>
      <w:r w:rsidR="00037F90">
        <w:t xml:space="preserve"> </w:t>
      </w:r>
      <w:r w:rsidR="00E45068">
        <w:t>“glColor3f()”. The color chosen by the user is recognized by the mouse callback function based on the co-ordinate points of the mouse.</w:t>
      </w:r>
    </w:p>
    <w:p w:rsidR="00EE22B1" w:rsidRPr="002175C4" w:rsidRDefault="00EE22B1" w:rsidP="00D71940">
      <w:pPr>
        <w:pStyle w:val="ListParagraph"/>
        <w:spacing w:after="200" w:line="360" w:lineRule="auto"/>
        <w:ind w:left="0"/>
        <w:jc w:val="both"/>
      </w:pPr>
      <w:r w:rsidRPr="002175C4">
        <w:object w:dxaOrig="757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pt;height:49.6pt" o:ole="">
            <v:imagedata r:id="rId10" o:title=""/>
          </v:shape>
          <o:OLEObject Type="Embed" ProgID="MSPhotoEd.3" ShapeID="_x0000_i1025" DrawAspect="Content" ObjectID="_1385806189" r:id="rId11"/>
        </w:object>
      </w:r>
    </w:p>
    <w:p w:rsidR="00EE22B1" w:rsidRPr="002175C4" w:rsidRDefault="003460E7" w:rsidP="00D71940">
      <w:pPr>
        <w:pStyle w:val="ListParagraph"/>
        <w:spacing w:after="200" w:line="360" w:lineRule="auto"/>
        <w:ind w:left="0"/>
        <w:jc w:val="both"/>
      </w:pPr>
      <w:r>
        <w:t>Fig 4.1</w:t>
      </w:r>
      <w:r w:rsidR="00EE22B1" w:rsidRPr="002175C4">
        <w:t xml:space="preserve"> Color palette</w:t>
      </w:r>
    </w:p>
    <w:p w:rsidR="00EE22B1" w:rsidRPr="002175C4" w:rsidRDefault="00EE22B1" w:rsidP="00D71940">
      <w:pPr>
        <w:pStyle w:val="ListParagraph"/>
        <w:spacing w:after="200" w:line="360" w:lineRule="auto"/>
        <w:ind w:left="0"/>
        <w:jc w:val="both"/>
        <w:rPr>
          <w:b/>
        </w:rPr>
      </w:pPr>
    </w:p>
    <w:p w:rsidR="00EE22B1" w:rsidRPr="002175C4" w:rsidRDefault="00EE22B1" w:rsidP="00D71940">
      <w:pPr>
        <w:pStyle w:val="ListParagraph"/>
        <w:spacing w:after="200" w:line="360" w:lineRule="auto"/>
        <w:ind w:left="0"/>
        <w:jc w:val="both"/>
        <w:rPr>
          <w:b/>
        </w:rPr>
      </w:pPr>
    </w:p>
    <w:p w:rsidR="00EE22B1" w:rsidRDefault="00D742FF" w:rsidP="00D71940">
      <w:pPr>
        <w:pStyle w:val="ListParagraph"/>
        <w:spacing w:after="200" w:line="360" w:lineRule="auto"/>
        <w:ind w:left="0"/>
        <w:jc w:val="both"/>
        <w:rPr>
          <w:b/>
          <w:sz w:val="32"/>
          <w:szCs w:val="32"/>
        </w:rPr>
      </w:pPr>
      <w:proofErr w:type="gramStart"/>
      <w:r>
        <w:rPr>
          <w:b/>
          <w:sz w:val="32"/>
          <w:szCs w:val="32"/>
        </w:rPr>
        <w:t>4.5</w:t>
      </w:r>
      <w:r w:rsidR="00EE22B1">
        <w:rPr>
          <w:b/>
          <w:sz w:val="32"/>
          <w:szCs w:val="32"/>
        </w:rPr>
        <w:t xml:space="preserve">  </w:t>
      </w:r>
      <w:r w:rsidR="00EE22B1" w:rsidRPr="0096225D">
        <w:rPr>
          <w:b/>
          <w:sz w:val="32"/>
          <w:szCs w:val="32"/>
        </w:rPr>
        <w:t>File</w:t>
      </w:r>
      <w:proofErr w:type="gramEnd"/>
      <w:r w:rsidR="00EE22B1" w:rsidRPr="0096225D">
        <w:rPr>
          <w:b/>
          <w:sz w:val="32"/>
          <w:szCs w:val="32"/>
        </w:rPr>
        <w:t xml:space="preserve"> options:</w:t>
      </w:r>
    </w:p>
    <w:p w:rsidR="00E45068" w:rsidRDefault="00EE22B1" w:rsidP="00D71940">
      <w:pPr>
        <w:pStyle w:val="ListParagraph"/>
        <w:spacing w:after="200" w:line="360" w:lineRule="auto"/>
        <w:ind w:left="0" w:firstLine="720"/>
        <w:jc w:val="both"/>
      </w:pPr>
      <w:r w:rsidRPr="002175C4">
        <w:t>File menu have the options like New, Open, Save, and exit. The New option will create a new blank window for drawing.</w:t>
      </w:r>
    </w:p>
    <w:p w:rsidR="00EE22B1" w:rsidRPr="002175C4" w:rsidRDefault="00EE22B1" w:rsidP="00D71940">
      <w:pPr>
        <w:pStyle w:val="ListParagraph"/>
        <w:spacing w:after="200" w:line="360" w:lineRule="auto"/>
        <w:ind w:left="0" w:firstLine="720"/>
        <w:jc w:val="both"/>
      </w:pPr>
      <w:r w:rsidRPr="002175C4">
        <w:t xml:space="preserve">The Open option </w:t>
      </w:r>
      <w:r w:rsidR="00E45068">
        <w:t xml:space="preserve">allows </w:t>
      </w:r>
      <w:proofErr w:type="gramStart"/>
      <w:r w:rsidR="00E45068">
        <w:t>to open</w:t>
      </w:r>
      <w:proofErr w:type="gramEnd"/>
      <w:r w:rsidR="00E45068">
        <w:t xml:space="preserve"> the file by accepting the filename in command prompt. The file is read by using the “</w:t>
      </w:r>
      <w:proofErr w:type="spellStart"/>
      <w:r w:rsidR="00E45068">
        <w:t>fread</w:t>
      </w:r>
      <w:proofErr w:type="spellEnd"/>
      <w:r w:rsidR="00E45068">
        <w:t>” function to a buffer and the buffer is drawn to a screen by using “</w:t>
      </w:r>
      <w:proofErr w:type="spellStart"/>
      <w:r w:rsidR="00E45068">
        <w:t>glDrawPixels</w:t>
      </w:r>
      <w:proofErr w:type="spellEnd"/>
      <w:r w:rsidR="00E45068">
        <w:t>” function.</w:t>
      </w:r>
    </w:p>
    <w:p w:rsidR="00EE22B1" w:rsidRPr="002175C4" w:rsidRDefault="00EE22B1" w:rsidP="00D71940">
      <w:pPr>
        <w:pStyle w:val="ListParagraph"/>
        <w:spacing w:after="200" w:line="360" w:lineRule="auto"/>
        <w:ind w:left="0" w:firstLine="720"/>
        <w:jc w:val="both"/>
      </w:pPr>
      <w:r w:rsidRPr="002175C4">
        <w:t xml:space="preserve">The </w:t>
      </w:r>
      <w:r w:rsidR="00E45068">
        <w:t>s</w:t>
      </w:r>
      <w:r w:rsidRPr="002175C4">
        <w:t xml:space="preserve">ave option will </w:t>
      </w:r>
      <w:r w:rsidR="00E45068">
        <w:t>basically save the contents of the buffer to a file using the “</w:t>
      </w:r>
      <w:proofErr w:type="spellStart"/>
      <w:r w:rsidR="00E45068">
        <w:t>fwrite</w:t>
      </w:r>
      <w:proofErr w:type="spellEnd"/>
      <w:r w:rsidR="00E45068">
        <w:t>” system call.</w:t>
      </w:r>
    </w:p>
    <w:p w:rsidR="00EE22B1" w:rsidRPr="002175C4" w:rsidRDefault="00EE22B1" w:rsidP="00D71940">
      <w:pPr>
        <w:pStyle w:val="ListParagraph"/>
        <w:spacing w:after="200" w:line="360" w:lineRule="auto"/>
        <w:ind w:left="0"/>
        <w:jc w:val="both"/>
      </w:pPr>
      <w:r w:rsidRPr="002175C4">
        <w:t>The exit option is used to quit the editor.</w:t>
      </w:r>
    </w:p>
    <w:p w:rsidR="00EE22B1" w:rsidRPr="002175C4" w:rsidRDefault="00EE22B1" w:rsidP="00D71940">
      <w:pPr>
        <w:pStyle w:val="ListParagraph"/>
        <w:spacing w:after="200" w:line="360" w:lineRule="auto"/>
        <w:ind w:left="0"/>
        <w:jc w:val="both"/>
      </w:pPr>
    </w:p>
    <w:p w:rsidR="00EE22B1" w:rsidRPr="00037F90" w:rsidRDefault="00D742FF" w:rsidP="00D71940">
      <w:pPr>
        <w:pStyle w:val="PlainText"/>
        <w:spacing w:line="360" w:lineRule="auto"/>
        <w:jc w:val="both"/>
        <w:rPr>
          <w:rFonts w:ascii="Times New Roman" w:hAnsi="Times New Roman" w:cs="Times New Roman"/>
          <w:sz w:val="32"/>
          <w:szCs w:val="32"/>
        </w:rPr>
      </w:pPr>
      <w:r w:rsidRPr="00037F90">
        <w:rPr>
          <w:rFonts w:ascii="Times New Roman" w:hAnsi="Times New Roman" w:cs="Times New Roman"/>
          <w:b/>
          <w:sz w:val="32"/>
          <w:szCs w:val="32"/>
        </w:rPr>
        <w:t>4.6</w:t>
      </w:r>
      <w:r w:rsidR="00EE22B1" w:rsidRPr="00037F90">
        <w:rPr>
          <w:rFonts w:ascii="Times New Roman" w:hAnsi="Times New Roman" w:cs="Times New Roman"/>
          <w:b/>
          <w:sz w:val="32"/>
          <w:szCs w:val="32"/>
        </w:rPr>
        <w:t xml:space="preserve"> Function to draw objects using basic primitives</w:t>
      </w:r>
      <w:r w:rsidR="00EE22B1" w:rsidRPr="00037F90">
        <w:rPr>
          <w:rFonts w:ascii="Times New Roman" w:hAnsi="Times New Roman" w:cs="Times New Roman"/>
          <w:sz w:val="32"/>
          <w:szCs w:val="32"/>
        </w:rPr>
        <w:t>.</w:t>
      </w:r>
    </w:p>
    <w:p w:rsidR="00EE22B1" w:rsidRPr="002175C4" w:rsidRDefault="00EE22B1" w:rsidP="00D71940">
      <w:pPr>
        <w:pStyle w:val="PlainText"/>
        <w:spacing w:line="360" w:lineRule="auto"/>
        <w:jc w:val="both"/>
        <w:rPr>
          <w:rFonts w:ascii="Times New Roman" w:hAnsi="Times New Roman" w:cs="Times New Roman"/>
          <w:sz w:val="24"/>
          <w:szCs w:val="24"/>
        </w:rPr>
      </w:pPr>
    </w:p>
    <w:p w:rsidR="00EE22B1" w:rsidRPr="00037F90" w:rsidRDefault="00D742FF" w:rsidP="00D71940">
      <w:pPr>
        <w:pStyle w:val="PlainText"/>
        <w:spacing w:line="360" w:lineRule="auto"/>
        <w:jc w:val="both"/>
        <w:rPr>
          <w:rFonts w:ascii="Times New Roman" w:hAnsi="Times New Roman" w:cs="Times New Roman"/>
          <w:b/>
          <w:sz w:val="28"/>
          <w:szCs w:val="28"/>
        </w:rPr>
      </w:pPr>
      <w:r w:rsidRPr="00037F90">
        <w:rPr>
          <w:rFonts w:ascii="Times New Roman" w:hAnsi="Times New Roman" w:cs="Times New Roman"/>
          <w:b/>
          <w:sz w:val="28"/>
          <w:szCs w:val="28"/>
        </w:rPr>
        <w:t>4.6</w:t>
      </w:r>
      <w:r w:rsidR="00EE22B1" w:rsidRPr="00037F90">
        <w:rPr>
          <w:rFonts w:ascii="Times New Roman" w:hAnsi="Times New Roman" w:cs="Times New Roman"/>
          <w:b/>
          <w:sz w:val="28"/>
          <w:szCs w:val="28"/>
        </w:rPr>
        <w:t>.1 Function to draw a Pencil</w:t>
      </w:r>
    </w:p>
    <w:p w:rsidR="00EE22B1" w:rsidRDefault="00EE22B1" w:rsidP="00D71940">
      <w:pPr>
        <w:spacing w:line="360" w:lineRule="auto"/>
        <w:jc w:val="both"/>
      </w:pPr>
    </w:p>
    <w:p w:rsidR="00E45068" w:rsidRDefault="00E45068" w:rsidP="00D71940">
      <w:pPr>
        <w:spacing w:line="360" w:lineRule="auto"/>
        <w:jc w:val="both"/>
      </w:pPr>
      <w:r>
        <w:t>Pencil is used to draw a stream of points on the canvas. A function called “</w:t>
      </w:r>
      <w:proofErr w:type="spellStart"/>
      <w:r>
        <w:t>draw_point</w:t>
      </w:r>
      <w:proofErr w:type="spellEnd"/>
      <w:r>
        <w:t xml:space="preserve">” has been developed which basically draws a point. So this function is called repeatedly </w:t>
      </w:r>
      <w:r w:rsidR="00BD4DF2">
        <w:t>to imitate it as a pencil.</w:t>
      </w:r>
    </w:p>
    <w:p w:rsidR="00037F90" w:rsidRPr="002175C4" w:rsidRDefault="00037F90" w:rsidP="00D71940">
      <w:pPr>
        <w:spacing w:line="360" w:lineRule="auto"/>
        <w:jc w:val="both"/>
      </w:pPr>
    </w:p>
    <w:p w:rsidR="00EE22B1" w:rsidRDefault="00EE22B1" w:rsidP="00D71940">
      <w:pPr>
        <w:spacing w:line="360" w:lineRule="auto"/>
        <w:jc w:val="both"/>
      </w:pPr>
    </w:p>
    <w:p w:rsidR="00EE22B1" w:rsidRPr="00037F90" w:rsidRDefault="00D742FF" w:rsidP="00D71940">
      <w:pPr>
        <w:pStyle w:val="PlainText"/>
        <w:spacing w:line="360" w:lineRule="auto"/>
        <w:jc w:val="both"/>
        <w:rPr>
          <w:rFonts w:ascii="Times New Roman" w:hAnsi="Times New Roman" w:cs="Times New Roman"/>
          <w:b/>
          <w:sz w:val="28"/>
          <w:szCs w:val="28"/>
        </w:rPr>
      </w:pPr>
      <w:r w:rsidRPr="00037F90">
        <w:rPr>
          <w:rFonts w:ascii="Times New Roman" w:hAnsi="Times New Roman" w:cs="Times New Roman"/>
          <w:b/>
          <w:sz w:val="28"/>
          <w:szCs w:val="28"/>
        </w:rPr>
        <w:t>4.6</w:t>
      </w:r>
      <w:r w:rsidR="00EE22B1" w:rsidRPr="00037F90">
        <w:rPr>
          <w:rFonts w:ascii="Times New Roman" w:hAnsi="Times New Roman" w:cs="Times New Roman"/>
          <w:b/>
          <w:sz w:val="28"/>
          <w:szCs w:val="28"/>
        </w:rPr>
        <w:t>.2 Function to draw a Line</w:t>
      </w:r>
    </w:p>
    <w:p w:rsidR="00EE22B1" w:rsidRPr="002175C4" w:rsidRDefault="00EE22B1" w:rsidP="00D71940">
      <w:pPr>
        <w:spacing w:line="360" w:lineRule="auto"/>
        <w:jc w:val="both"/>
      </w:pPr>
    </w:p>
    <w:p w:rsidR="00EE22B1" w:rsidRPr="002175C4" w:rsidRDefault="00BD4DF2" w:rsidP="00D71940">
      <w:pPr>
        <w:spacing w:line="360" w:lineRule="auto"/>
        <w:jc w:val="both"/>
      </w:pPr>
      <w:r>
        <w:t xml:space="preserve">Line drawing is done by using </w:t>
      </w:r>
      <w:proofErr w:type="spellStart"/>
      <w:r>
        <w:t>Opengl</w:t>
      </w:r>
      <w:proofErr w:type="spellEnd"/>
      <w:r>
        <w:t xml:space="preserve"> library functions and by passing the parameter “GL_LINES” to “</w:t>
      </w:r>
      <w:proofErr w:type="spellStart"/>
      <w:proofErr w:type="gramStart"/>
      <w:r>
        <w:t>glBegin</w:t>
      </w:r>
      <w:proofErr w:type="spellEnd"/>
      <w:r>
        <w:t>(</w:t>
      </w:r>
      <w:proofErr w:type="gramEnd"/>
      <w:r>
        <w:t>)” function.</w:t>
      </w:r>
    </w:p>
    <w:p w:rsidR="00EE22B1" w:rsidRPr="002175C4" w:rsidRDefault="00EE22B1" w:rsidP="00D71940">
      <w:pPr>
        <w:spacing w:line="360" w:lineRule="auto"/>
        <w:jc w:val="both"/>
      </w:pPr>
    </w:p>
    <w:p w:rsidR="00EE22B1" w:rsidRPr="00037F90" w:rsidRDefault="00D742FF" w:rsidP="00D71940">
      <w:pPr>
        <w:pStyle w:val="PlainText"/>
        <w:spacing w:line="360" w:lineRule="auto"/>
        <w:jc w:val="both"/>
        <w:rPr>
          <w:rFonts w:ascii="Times New Roman" w:hAnsi="Times New Roman" w:cs="Times New Roman"/>
          <w:b/>
          <w:sz w:val="28"/>
          <w:szCs w:val="28"/>
        </w:rPr>
      </w:pPr>
      <w:proofErr w:type="gramStart"/>
      <w:r w:rsidRPr="00037F90">
        <w:rPr>
          <w:rFonts w:ascii="Times New Roman" w:hAnsi="Times New Roman" w:cs="Times New Roman"/>
          <w:b/>
          <w:sz w:val="28"/>
          <w:szCs w:val="28"/>
        </w:rPr>
        <w:lastRenderedPageBreak/>
        <w:t>4.6</w:t>
      </w:r>
      <w:r w:rsidR="00EE22B1" w:rsidRPr="00037F90">
        <w:rPr>
          <w:rFonts w:ascii="Times New Roman" w:hAnsi="Times New Roman" w:cs="Times New Roman"/>
          <w:b/>
          <w:sz w:val="28"/>
          <w:szCs w:val="28"/>
        </w:rPr>
        <w:t>.3  Function</w:t>
      </w:r>
      <w:proofErr w:type="gramEnd"/>
      <w:r w:rsidR="00EE22B1" w:rsidRPr="00037F90">
        <w:rPr>
          <w:rFonts w:ascii="Times New Roman" w:hAnsi="Times New Roman" w:cs="Times New Roman"/>
          <w:b/>
          <w:sz w:val="28"/>
          <w:szCs w:val="28"/>
        </w:rPr>
        <w:t xml:space="preserve"> to draw a Rectangle</w:t>
      </w:r>
    </w:p>
    <w:p w:rsidR="00EE22B1" w:rsidRPr="002175C4" w:rsidRDefault="00BD4DF2" w:rsidP="00D71940">
      <w:pPr>
        <w:spacing w:line="360" w:lineRule="auto"/>
        <w:jc w:val="both"/>
      </w:pPr>
      <w:r>
        <w:t xml:space="preserve">The above function is achieved by using the </w:t>
      </w:r>
      <w:proofErr w:type="spellStart"/>
      <w:r>
        <w:t>opengl</w:t>
      </w:r>
      <w:proofErr w:type="spellEnd"/>
      <w:r>
        <w:t xml:space="preserve"> library function to draw a line loop.</w:t>
      </w:r>
    </w:p>
    <w:p w:rsidR="00EE22B1" w:rsidRPr="002175C4" w:rsidRDefault="00EE22B1" w:rsidP="00D71940">
      <w:pPr>
        <w:spacing w:line="360" w:lineRule="auto"/>
        <w:jc w:val="both"/>
      </w:pPr>
    </w:p>
    <w:p w:rsidR="00EE22B1" w:rsidRPr="00037F90" w:rsidRDefault="00D742FF" w:rsidP="00D71940">
      <w:pPr>
        <w:pStyle w:val="PlainText"/>
        <w:spacing w:line="360" w:lineRule="auto"/>
        <w:jc w:val="both"/>
        <w:rPr>
          <w:rFonts w:ascii="Times New Roman" w:hAnsi="Times New Roman" w:cs="Times New Roman"/>
          <w:b/>
          <w:sz w:val="28"/>
          <w:szCs w:val="28"/>
        </w:rPr>
      </w:pPr>
      <w:r w:rsidRPr="00037F90">
        <w:rPr>
          <w:rFonts w:ascii="Times New Roman" w:hAnsi="Times New Roman" w:cs="Times New Roman"/>
          <w:b/>
          <w:sz w:val="28"/>
          <w:szCs w:val="28"/>
        </w:rPr>
        <w:t>4.6</w:t>
      </w:r>
      <w:r w:rsidR="00EE22B1" w:rsidRPr="00037F90">
        <w:rPr>
          <w:rFonts w:ascii="Times New Roman" w:hAnsi="Times New Roman" w:cs="Times New Roman"/>
          <w:b/>
          <w:sz w:val="28"/>
          <w:szCs w:val="28"/>
        </w:rPr>
        <w:t>.4 Function to Render a Text on the Screen</w:t>
      </w:r>
    </w:p>
    <w:p w:rsidR="00BD4DF2" w:rsidRDefault="00BD4DF2" w:rsidP="00D71940">
      <w:pPr>
        <w:spacing w:line="360" w:lineRule="auto"/>
        <w:jc w:val="both"/>
      </w:pPr>
      <w:r>
        <w:t xml:space="preserve">The text is written on the drawing canvas using one of the library </w:t>
      </w:r>
      <w:proofErr w:type="gramStart"/>
      <w:r>
        <w:t>function</w:t>
      </w:r>
      <w:proofErr w:type="gramEnd"/>
      <w:r>
        <w:t xml:space="preserve"> available in Open </w:t>
      </w:r>
      <w:proofErr w:type="spellStart"/>
      <w:r>
        <w:t>Gl</w:t>
      </w:r>
      <w:proofErr w:type="spellEnd"/>
    </w:p>
    <w:p w:rsidR="00EE22B1" w:rsidRPr="002175C4" w:rsidRDefault="00BD4DF2" w:rsidP="00D71940">
      <w:pPr>
        <w:pStyle w:val="PlainText"/>
        <w:spacing w:line="360" w:lineRule="auto"/>
        <w:jc w:val="both"/>
        <w:rPr>
          <w:rFonts w:ascii="Times New Roman" w:hAnsi="Times New Roman" w:cs="Times New Roman"/>
          <w:b/>
          <w:sz w:val="24"/>
          <w:szCs w:val="24"/>
        </w:rPr>
      </w:pPr>
      <w:proofErr w:type="gramStart"/>
      <w:r w:rsidRPr="009E3F51">
        <w:rPr>
          <w:rFonts w:ascii="Times New Roman" w:hAnsi="Times New Roman" w:cs="Times New Roman"/>
          <w:sz w:val="24"/>
          <w:szCs w:val="24"/>
        </w:rPr>
        <w:t>“</w:t>
      </w:r>
      <w:proofErr w:type="spellStart"/>
      <w:r w:rsidRPr="009E3F51">
        <w:rPr>
          <w:rFonts w:ascii="Times New Roman" w:hAnsi="Times New Roman" w:cs="Times New Roman"/>
          <w:noProof/>
          <w:sz w:val="24"/>
          <w:szCs w:val="24"/>
        </w:rPr>
        <w:t>glutBitmapCharacter</w:t>
      </w:r>
      <w:proofErr w:type="spellEnd"/>
      <w:r w:rsidRPr="009E3F51">
        <w:rPr>
          <w:rFonts w:ascii="Times New Roman" w:hAnsi="Times New Roman" w:cs="Times New Roman"/>
          <w:noProof/>
          <w:sz w:val="24"/>
          <w:szCs w:val="24"/>
        </w:rPr>
        <w:t>()”.</w:t>
      </w:r>
      <w:proofErr w:type="gramEnd"/>
    </w:p>
    <w:p w:rsidR="00EE22B1" w:rsidRDefault="00EE22B1" w:rsidP="00D71940">
      <w:pPr>
        <w:spacing w:line="360" w:lineRule="auto"/>
        <w:jc w:val="both"/>
      </w:pPr>
    </w:p>
    <w:p w:rsidR="00EE22B1" w:rsidRPr="00037F90" w:rsidRDefault="00D742FF" w:rsidP="00D71940">
      <w:pPr>
        <w:pStyle w:val="PlainText"/>
        <w:spacing w:line="360" w:lineRule="auto"/>
        <w:jc w:val="both"/>
        <w:rPr>
          <w:rFonts w:ascii="Times New Roman" w:hAnsi="Times New Roman" w:cs="Times New Roman"/>
          <w:b/>
          <w:sz w:val="28"/>
          <w:szCs w:val="28"/>
        </w:rPr>
      </w:pPr>
      <w:proofErr w:type="gramStart"/>
      <w:r w:rsidRPr="00037F90">
        <w:rPr>
          <w:rFonts w:ascii="Times New Roman" w:hAnsi="Times New Roman" w:cs="Times New Roman"/>
          <w:b/>
          <w:sz w:val="28"/>
          <w:szCs w:val="28"/>
        </w:rPr>
        <w:t>4.6</w:t>
      </w:r>
      <w:r w:rsidR="00EE22B1" w:rsidRPr="00037F90">
        <w:rPr>
          <w:rFonts w:ascii="Times New Roman" w:hAnsi="Times New Roman" w:cs="Times New Roman"/>
          <w:b/>
          <w:sz w:val="28"/>
          <w:szCs w:val="28"/>
        </w:rPr>
        <w:t>.</w:t>
      </w:r>
      <w:r w:rsidRPr="00037F90">
        <w:rPr>
          <w:rFonts w:ascii="Times New Roman" w:hAnsi="Times New Roman" w:cs="Times New Roman"/>
          <w:b/>
          <w:sz w:val="28"/>
          <w:szCs w:val="28"/>
        </w:rPr>
        <w:t>5</w:t>
      </w:r>
      <w:r w:rsidR="00EE22B1" w:rsidRPr="00037F90">
        <w:rPr>
          <w:rFonts w:ascii="Times New Roman" w:hAnsi="Times New Roman" w:cs="Times New Roman"/>
          <w:b/>
          <w:sz w:val="28"/>
          <w:szCs w:val="28"/>
        </w:rPr>
        <w:t xml:space="preserve">  Function</w:t>
      </w:r>
      <w:proofErr w:type="gramEnd"/>
      <w:r w:rsidR="00EE22B1" w:rsidRPr="00037F90">
        <w:rPr>
          <w:rFonts w:ascii="Times New Roman" w:hAnsi="Times New Roman" w:cs="Times New Roman"/>
          <w:b/>
          <w:sz w:val="28"/>
          <w:szCs w:val="28"/>
        </w:rPr>
        <w:t xml:space="preserve"> to draw a Circle</w:t>
      </w:r>
    </w:p>
    <w:p w:rsidR="00EE22B1" w:rsidRDefault="00BD4DF2" w:rsidP="00D7194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Circle drawing is achieved by drawing points based on the angle and using circle’s parametric equation.</w:t>
      </w:r>
    </w:p>
    <w:p w:rsidR="00BD4DF2" w:rsidRDefault="00BD4DF2" w:rsidP="00D7194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X=</w:t>
      </w:r>
      <w:proofErr w:type="spellStart"/>
      <w:r>
        <w:rPr>
          <w:rFonts w:ascii="Times New Roman" w:hAnsi="Times New Roman" w:cs="Times New Roman"/>
          <w:sz w:val="24"/>
          <w:szCs w:val="24"/>
        </w:rPr>
        <w:t>rcosθ</w:t>
      </w:r>
      <w:proofErr w:type="spellEnd"/>
    </w:p>
    <w:p w:rsidR="00BD4DF2" w:rsidRPr="00BD4DF2" w:rsidRDefault="00BD4DF2" w:rsidP="00D7194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Y=</w:t>
      </w:r>
      <w:proofErr w:type="spellStart"/>
      <w:r>
        <w:rPr>
          <w:rFonts w:ascii="Times New Roman" w:hAnsi="Times New Roman" w:cs="Times New Roman"/>
          <w:sz w:val="24"/>
          <w:szCs w:val="24"/>
        </w:rPr>
        <w:t>rsinθ</w:t>
      </w:r>
      <w:proofErr w:type="spellEnd"/>
    </w:p>
    <w:p w:rsidR="00EE22B1" w:rsidRPr="002175C4" w:rsidRDefault="00EE22B1" w:rsidP="00D71940">
      <w:pPr>
        <w:spacing w:line="360" w:lineRule="auto"/>
        <w:jc w:val="both"/>
      </w:pPr>
    </w:p>
    <w:p w:rsidR="00EE22B1" w:rsidRPr="00D132B6" w:rsidRDefault="00D742FF" w:rsidP="00D71940">
      <w:pPr>
        <w:pStyle w:val="ListParagraph"/>
        <w:spacing w:after="200" w:line="360" w:lineRule="auto"/>
        <w:ind w:left="0"/>
        <w:jc w:val="both"/>
        <w:rPr>
          <w:b/>
          <w:sz w:val="32"/>
          <w:szCs w:val="32"/>
        </w:rPr>
      </w:pPr>
      <w:proofErr w:type="gramStart"/>
      <w:r>
        <w:rPr>
          <w:b/>
          <w:sz w:val="32"/>
          <w:szCs w:val="32"/>
        </w:rPr>
        <w:t>4.7</w:t>
      </w:r>
      <w:r w:rsidR="00EE22B1" w:rsidRPr="00D132B6">
        <w:rPr>
          <w:b/>
          <w:sz w:val="32"/>
          <w:szCs w:val="32"/>
        </w:rPr>
        <w:t xml:space="preserve">  2D</w:t>
      </w:r>
      <w:proofErr w:type="gramEnd"/>
      <w:r w:rsidR="00EE22B1" w:rsidRPr="00D132B6">
        <w:rPr>
          <w:b/>
          <w:sz w:val="32"/>
          <w:szCs w:val="32"/>
        </w:rPr>
        <w:t xml:space="preserve"> drawing :</w:t>
      </w:r>
    </w:p>
    <w:p w:rsidR="00EE22B1" w:rsidRDefault="00EE22B1" w:rsidP="00D71940">
      <w:pPr>
        <w:pStyle w:val="ListParagraph"/>
        <w:spacing w:after="200" w:line="360" w:lineRule="auto"/>
        <w:ind w:left="0" w:firstLine="720"/>
        <w:jc w:val="both"/>
      </w:pPr>
    </w:p>
    <w:p w:rsidR="00EE22B1" w:rsidRPr="002175C4" w:rsidRDefault="00EE22B1" w:rsidP="00D71940">
      <w:pPr>
        <w:pStyle w:val="ListParagraph"/>
        <w:spacing w:after="200" w:line="360" w:lineRule="auto"/>
        <w:ind w:left="0" w:firstLine="720"/>
        <w:jc w:val="both"/>
      </w:pPr>
      <w:r w:rsidRPr="002175C4">
        <w:t>2D drawings are done in screen window that is used as canvas.</w:t>
      </w:r>
      <w:r w:rsidR="00BD4DF2">
        <w:t xml:space="preserve"> The canvas is nothing but an empty space in a window where the drawing and various other actions are carried out.</w:t>
      </w:r>
    </w:p>
    <w:p w:rsidR="00EE22B1" w:rsidRPr="002175C4" w:rsidRDefault="00EE22B1" w:rsidP="00D71940">
      <w:pPr>
        <w:pStyle w:val="ListParagraph"/>
        <w:spacing w:after="200" w:line="360" w:lineRule="auto"/>
        <w:ind w:left="0"/>
        <w:jc w:val="both"/>
        <w:rPr>
          <w:color w:val="202020"/>
        </w:rPr>
      </w:pPr>
    </w:p>
    <w:p w:rsidR="00EE22B1" w:rsidRPr="00D132B6" w:rsidRDefault="00D742FF" w:rsidP="00D71940">
      <w:pPr>
        <w:spacing w:before="100" w:beforeAutospacing="1" w:after="100" w:afterAutospacing="1" w:line="360" w:lineRule="auto"/>
        <w:jc w:val="both"/>
        <w:rPr>
          <w:b/>
          <w:color w:val="202020"/>
          <w:sz w:val="32"/>
          <w:szCs w:val="32"/>
        </w:rPr>
      </w:pPr>
      <w:r>
        <w:rPr>
          <w:b/>
          <w:color w:val="202020"/>
          <w:sz w:val="32"/>
          <w:szCs w:val="32"/>
        </w:rPr>
        <w:t>4.8</w:t>
      </w:r>
      <w:r w:rsidR="00EE22B1" w:rsidRPr="00D132B6">
        <w:rPr>
          <w:b/>
          <w:color w:val="202020"/>
          <w:sz w:val="32"/>
          <w:szCs w:val="32"/>
        </w:rPr>
        <w:t xml:space="preserve"> </w:t>
      </w:r>
      <w:proofErr w:type="gramStart"/>
      <w:r w:rsidR="00EE22B1" w:rsidRPr="00D132B6">
        <w:rPr>
          <w:b/>
          <w:color w:val="202020"/>
          <w:sz w:val="32"/>
          <w:szCs w:val="32"/>
        </w:rPr>
        <w:t>Clipping :</w:t>
      </w:r>
      <w:proofErr w:type="gramEnd"/>
    </w:p>
    <w:p w:rsidR="00EE22B1" w:rsidRPr="002175C4" w:rsidRDefault="00EE22B1" w:rsidP="00D71940">
      <w:pPr>
        <w:spacing w:before="100" w:beforeAutospacing="1" w:after="100" w:afterAutospacing="1" w:line="360" w:lineRule="auto"/>
        <w:ind w:firstLine="450"/>
        <w:jc w:val="both"/>
        <w:rPr>
          <w:color w:val="202020"/>
        </w:rPr>
      </w:pPr>
      <w:r w:rsidRPr="002175C4">
        <w:rPr>
          <w:color w:val="202020"/>
        </w:rPr>
        <w:t>There are two types of clipping implemented</w:t>
      </w:r>
    </w:p>
    <w:p w:rsidR="00EE22B1" w:rsidRPr="002175C4" w:rsidRDefault="00EE22B1" w:rsidP="00D71940">
      <w:pPr>
        <w:pStyle w:val="ListParagraph"/>
        <w:numPr>
          <w:ilvl w:val="0"/>
          <w:numId w:val="9"/>
        </w:numPr>
        <w:spacing w:before="100" w:beforeAutospacing="1" w:after="100" w:afterAutospacing="1" w:line="360" w:lineRule="auto"/>
        <w:jc w:val="both"/>
        <w:rPr>
          <w:color w:val="202020"/>
        </w:rPr>
      </w:pPr>
      <w:r w:rsidRPr="002175C4">
        <w:rPr>
          <w:color w:val="202020"/>
        </w:rPr>
        <w:t>Inside Clipping</w:t>
      </w:r>
    </w:p>
    <w:p w:rsidR="00EE22B1" w:rsidRPr="002175C4" w:rsidRDefault="00EE22B1" w:rsidP="00D71940">
      <w:pPr>
        <w:pStyle w:val="ListParagraph"/>
        <w:numPr>
          <w:ilvl w:val="0"/>
          <w:numId w:val="9"/>
        </w:numPr>
        <w:spacing w:before="100" w:beforeAutospacing="1" w:after="100" w:afterAutospacing="1" w:line="360" w:lineRule="auto"/>
        <w:jc w:val="both"/>
        <w:rPr>
          <w:color w:val="202020"/>
        </w:rPr>
      </w:pPr>
      <w:r w:rsidRPr="002175C4">
        <w:rPr>
          <w:color w:val="202020"/>
        </w:rPr>
        <w:t>Outside Clipping</w:t>
      </w:r>
    </w:p>
    <w:p w:rsidR="00EE22B1" w:rsidRPr="00037F90" w:rsidRDefault="00037F90" w:rsidP="00D71940">
      <w:pPr>
        <w:spacing w:line="360" w:lineRule="auto"/>
        <w:jc w:val="both"/>
        <w:rPr>
          <w:b/>
          <w:sz w:val="28"/>
          <w:szCs w:val="28"/>
        </w:rPr>
      </w:pPr>
      <w:r w:rsidRPr="00037F90">
        <w:rPr>
          <w:b/>
          <w:sz w:val="28"/>
          <w:szCs w:val="28"/>
        </w:rPr>
        <w:t xml:space="preserve">4.8.1 </w:t>
      </w:r>
      <w:r w:rsidR="00BD4DF2" w:rsidRPr="00037F90">
        <w:rPr>
          <w:b/>
          <w:sz w:val="28"/>
          <w:szCs w:val="28"/>
        </w:rPr>
        <w:t>Inside Clipping:</w:t>
      </w:r>
    </w:p>
    <w:p w:rsidR="00BD4DF2" w:rsidRDefault="00BD4DF2" w:rsidP="00D71940">
      <w:pPr>
        <w:spacing w:line="360" w:lineRule="auto"/>
        <w:ind w:left="450"/>
        <w:jc w:val="both"/>
      </w:pPr>
      <w:r>
        <w:t>The area inside a selected region must be removed. And the rest of the area must be retained.</w:t>
      </w:r>
    </w:p>
    <w:p w:rsidR="00037F90" w:rsidRDefault="00037F90" w:rsidP="00D71940">
      <w:pPr>
        <w:spacing w:line="360" w:lineRule="auto"/>
        <w:ind w:left="450"/>
        <w:jc w:val="both"/>
      </w:pPr>
    </w:p>
    <w:p w:rsidR="00037F90" w:rsidRDefault="00037F90" w:rsidP="00D71940">
      <w:pPr>
        <w:spacing w:line="360" w:lineRule="auto"/>
        <w:ind w:left="450"/>
        <w:jc w:val="both"/>
      </w:pPr>
    </w:p>
    <w:p w:rsidR="00BD4DF2" w:rsidRPr="00037F90" w:rsidRDefault="00037F90" w:rsidP="00D71940">
      <w:pPr>
        <w:spacing w:line="360" w:lineRule="auto"/>
        <w:jc w:val="both"/>
        <w:rPr>
          <w:b/>
          <w:sz w:val="28"/>
        </w:rPr>
      </w:pPr>
      <w:r w:rsidRPr="00037F90">
        <w:rPr>
          <w:b/>
          <w:sz w:val="28"/>
        </w:rPr>
        <w:t xml:space="preserve">4.8.2 </w:t>
      </w:r>
      <w:r w:rsidR="00BD4DF2" w:rsidRPr="00037F90">
        <w:rPr>
          <w:b/>
          <w:sz w:val="28"/>
        </w:rPr>
        <w:t>Outside Clipping:</w:t>
      </w:r>
    </w:p>
    <w:p w:rsidR="00BD4DF2" w:rsidRDefault="00BD4DF2" w:rsidP="00D71940">
      <w:pPr>
        <w:spacing w:line="360" w:lineRule="auto"/>
        <w:ind w:left="450"/>
        <w:jc w:val="both"/>
      </w:pPr>
      <w:r>
        <w:t>The area inside a selected region must be retained, rest all should be removed.</w:t>
      </w:r>
    </w:p>
    <w:p w:rsidR="00BD4DF2" w:rsidRDefault="00BD4DF2" w:rsidP="00D71940">
      <w:pPr>
        <w:spacing w:line="360" w:lineRule="auto"/>
        <w:ind w:left="450"/>
        <w:jc w:val="both"/>
      </w:pPr>
    </w:p>
    <w:p w:rsidR="00D71940" w:rsidRPr="00BD4DF2" w:rsidRDefault="00D71940" w:rsidP="00D71940">
      <w:pPr>
        <w:spacing w:line="360" w:lineRule="auto"/>
        <w:ind w:left="450"/>
        <w:jc w:val="both"/>
      </w:pPr>
    </w:p>
    <w:p w:rsidR="00EE22B1" w:rsidRDefault="00D742FF" w:rsidP="00D71940">
      <w:pPr>
        <w:autoSpaceDE w:val="0"/>
        <w:autoSpaceDN w:val="0"/>
        <w:adjustRightInd w:val="0"/>
        <w:spacing w:line="360" w:lineRule="auto"/>
        <w:jc w:val="both"/>
        <w:rPr>
          <w:b/>
          <w:bCs/>
          <w:sz w:val="32"/>
          <w:szCs w:val="32"/>
        </w:rPr>
      </w:pPr>
      <w:proofErr w:type="gramStart"/>
      <w:r>
        <w:rPr>
          <w:b/>
          <w:bCs/>
          <w:sz w:val="32"/>
          <w:szCs w:val="32"/>
        </w:rPr>
        <w:lastRenderedPageBreak/>
        <w:t>4.9</w:t>
      </w:r>
      <w:r w:rsidR="00EE22B1" w:rsidRPr="00D132B6">
        <w:rPr>
          <w:b/>
          <w:bCs/>
          <w:sz w:val="32"/>
          <w:szCs w:val="32"/>
        </w:rPr>
        <w:t xml:space="preserve">  Window</w:t>
      </w:r>
      <w:proofErr w:type="gramEnd"/>
      <w:r w:rsidR="00EE22B1" w:rsidRPr="00D132B6">
        <w:rPr>
          <w:b/>
          <w:bCs/>
          <w:sz w:val="32"/>
          <w:szCs w:val="32"/>
        </w:rPr>
        <w:t xml:space="preserve"> Management</w:t>
      </w:r>
      <w:r w:rsidR="00EE22B1">
        <w:rPr>
          <w:b/>
          <w:bCs/>
          <w:sz w:val="32"/>
          <w:szCs w:val="32"/>
        </w:rPr>
        <w:t>:</w:t>
      </w:r>
    </w:p>
    <w:p w:rsidR="00BD4DF2" w:rsidRDefault="00BD4DF2" w:rsidP="00D71940">
      <w:pPr>
        <w:autoSpaceDE w:val="0"/>
        <w:autoSpaceDN w:val="0"/>
        <w:adjustRightInd w:val="0"/>
        <w:spacing w:line="360" w:lineRule="auto"/>
        <w:ind w:firstLine="720"/>
        <w:jc w:val="both"/>
      </w:pPr>
    </w:p>
    <w:p w:rsidR="00EE22B1" w:rsidRPr="002175C4" w:rsidRDefault="00EE22B1" w:rsidP="00D71940">
      <w:pPr>
        <w:autoSpaceDE w:val="0"/>
        <w:autoSpaceDN w:val="0"/>
        <w:adjustRightInd w:val="0"/>
        <w:spacing w:line="360" w:lineRule="auto"/>
        <w:ind w:firstLine="720"/>
        <w:jc w:val="both"/>
      </w:pPr>
      <w:r w:rsidRPr="002175C4">
        <w:t>Five routines perform tasks necessary to initialize a window.</w:t>
      </w:r>
    </w:p>
    <w:p w:rsidR="00EE22B1" w:rsidRPr="002175C4" w:rsidRDefault="00EE22B1" w:rsidP="00D71940">
      <w:pPr>
        <w:autoSpaceDE w:val="0"/>
        <w:autoSpaceDN w:val="0"/>
        <w:adjustRightInd w:val="0"/>
        <w:spacing w:line="360" w:lineRule="auto"/>
        <w:jc w:val="both"/>
        <w:rPr>
          <w:b/>
          <w:bCs/>
        </w:rPr>
      </w:pPr>
    </w:p>
    <w:p w:rsidR="00EE22B1" w:rsidRPr="002175C4" w:rsidRDefault="00EE22B1" w:rsidP="00D71940">
      <w:pPr>
        <w:pStyle w:val="ListParagraph"/>
        <w:numPr>
          <w:ilvl w:val="0"/>
          <w:numId w:val="14"/>
        </w:numPr>
        <w:autoSpaceDE w:val="0"/>
        <w:autoSpaceDN w:val="0"/>
        <w:adjustRightInd w:val="0"/>
        <w:spacing w:line="360" w:lineRule="auto"/>
        <w:jc w:val="both"/>
      </w:pPr>
      <w:proofErr w:type="spellStart"/>
      <w:proofErr w:type="gramStart"/>
      <w:r w:rsidRPr="00D132B6">
        <w:rPr>
          <w:b/>
          <w:bCs/>
        </w:rPr>
        <w:t>glutInit</w:t>
      </w:r>
      <w:proofErr w:type="spellEnd"/>
      <w:r w:rsidRPr="002175C4">
        <w:t>(</w:t>
      </w:r>
      <w:proofErr w:type="spellStart"/>
      <w:proofErr w:type="gramEnd"/>
      <w:r w:rsidRPr="002175C4">
        <w:t>int</w:t>
      </w:r>
      <w:proofErr w:type="spellEnd"/>
      <w:r w:rsidRPr="002175C4">
        <w:t xml:space="preserve"> *</w:t>
      </w:r>
      <w:proofErr w:type="spellStart"/>
      <w:r w:rsidRPr="00D132B6">
        <w:rPr>
          <w:i/>
          <w:iCs/>
        </w:rPr>
        <w:t>argc</w:t>
      </w:r>
      <w:proofErr w:type="spellEnd"/>
      <w:r w:rsidRPr="002175C4">
        <w:t>, char **</w:t>
      </w:r>
      <w:proofErr w:type="spellStart"/>
      <w:r w:rsidRPr="00D132B6">
        <w:rPr>
          <w:i/>
          <w:iCs/>
        </w:rPr>
        <w:t>argv</w:t>
      </w:r>
      <w:proofErr w:type="spellEnd"/>
      <w:r w:rsidRPr="002175C4">
        <w:t xml:space="preserve">) initializes GLUT and processes any command line arguments (for X, this would be options like -display and -geometry). </w:t>
      </w:r>
      <w:proofErr w:type="spellStart"/>
      <w:proofErr w:type="gramStart"/>
      <w:r w:rsidRPr="00D132B6">
        <w:rPr>
          <w:b/>
          <w:bCs/>
        </w:rPr>
        <w:t>glutInit</w:t>
      </w:r>
      <w:proofErr w:type="spellEnd"/>
      <w:r w:rsidRPr="00D132B6">
        <w:rPr>
          <w:b/>
          <w:bCs/>
        </w:rPr>
        <w:t>(</w:t>
      </w:r>
      <w:proofErr w:type="gramEnd"/>
      <w:r w:rsidRPr="00D132B6">
        <w:rPr>
          <w:b/>
          <w:bCs/>
        </w:rPr>
        <w:t xml:space="preserve">) </w:t>
      </w:r>
      <w:r w:rsidRPr="002175C4">
        <w:t>should be called before any other GLUT routine.</w:t>
      </w:r>
    </w:p>
    <w:p w:rsidR="00EE22B1" w:rsidRPr="002175C4" w:rsidRDefault="00EE22B1" w:rsidP="00D71940">
      <w:pPr>
        <w:autoSpaceDE w:val="0"/>
        <w:autoSpaceDN w:val="0"/>
        <w:adjustRightInd w:val="0"/>
        <w:spacing w:line="360" w:lineRule="auto"/>
        <w:jc w:val="both"/>
        <w:rPr>
          <w:b/>
          <w:bCs/>
        </w:rPr>
      </w:pPr>
    </w:p>
    <w:p w:rsidR="00EE22B1" w:rsidRPr="002175C4" w:rsidRDefault="00EE22B1" w:rsidP="00D71940">
      <w:pPr>
        <w:pStyle w:val="ListParagraph"/>
        <w:numPr>
          <w:ilvl w:val="0"/>
          <w:numId w:val="14"/>
        </w:numPr>
        <w:autoSpaceDE w:val="0"/>
        <w:autoSpaceDN w:val="0"/>
        <w:adjustRightInd w:val="0"/>
        <w:spacing w:line="360" w:lineRule="auto"/>
        <w:jc w:val="both"/>
      </w:pPr>
      <w:proofErr w:type="spellStart"/>
      <w:proofErr w:type="gramStart"/>
      <w:r w:rsidRPr="00D132B6">
        <w:rPr>
          <w:b/>
          <w:bCs/>
        </w:rPr>
        <w:t>glutInitDisplayMode</w:t>
      </w:r>
      <w:proofErr w:type="spellEnd"/>
      <w:r w:rsidRPr="002175C4">
        <w:t>(</w:t>
      </w:r>
      <w:proofErr w:type="gramEnd"/>
      <w:r w:rsidRPr="002175C4">
        <w:t xml:space="preserve">unsigned </w:t>
      </w:r>
      <w:proofErr w:type="spellStart"/>
      <w:r w:rsidRPr="002175C4">
        <w:t>int</w:t>
      </w:r>
      <w:proofErr w:type="spellEnd"/>
      <w:r w:rsidRPr="002175C4">
        <w:t xml:space="preserve"> </w:t>
      </w:r>
      <w:r w:rsidRPr="00D132B6">
        <w:rPr>
          <w:i/>
          <w:iCs/>
        </w:rPr>
        <w:t>mode</w:t>
      </w:r>
      <w:r w:rsidRPr="002175C4">
        <w:t xml:space="preserve">) specifies whether to use an </w:t>
      </w:r>
      <w:r w:rsidRPr="00D132B6">
        <w:rPr>
          <w:i/>
          <w:iCs/>
        </w:rPr>
        <w:t xml:space="preserve">RGBA </w:t>
      </w:r>
      <w:r w:rsidRPr="002175C4">
        <w:t xml:space="preserve">or color-index color model. You can also specify whether you want a single- or double-buffered window. (If you’re working in color-index mode, you’ll want to load certain colors into the color map; use </w:t>
      </w:r>
      <w:proofErr w:type="spellStart"/>
      <w:proofErr w:type="gramStart"/>
      <w:r w:rsidRPr="00D132B6">
        <w:rPr>
          <w:b/>
          <w:bCs/>
        </w:rPr>
        <w:t>glutSetColor</w:t>
      </w:r>
      <w:proofErr w:type="spellEnd"/>
      <w:r w:rsidRPr="00D132B6">
        <w:rPr>
          <w:b/>
          <w:bCs/>
        </w:rPr>
        <w:t>(</w:t>
      </w:r>
      <w:proofErr w:type="gramEnd"/>
      <w:r w:rsidRPr="00D132B6">
        <w:rPr>
          <w:b/>
          <w:bCs/>
        </w:rPr>
        <w:t xml:space="preserve">) </w:t>
      </w:r>
      <w:r w:rsidRPr="002175C4">
        <w:t xml:space="preserve">to do this.) Finally, you can use this routine to indicate that you want the window to have an associated depth, stencil, and/or accumulation buffer. For example, if you want a window with double buffering, the RGBA color model, and a depth buffer, you might call </w:t>
      </w:r>
      <w:proofErr w:type="spellStart"/>
      <w:proofErr w:type="gramStart"/>
      <w:r w:rsidRPr="00D132B6">
        <w:rPr>
          <w:b/>
          <w:bCs/>
        </w:rPr>
        <w:t>glutInitDisplayMode</w:t>
      </w:r>
      <w:proofErr w:type="spellEnd"/>
      <w:r w:rsidRPr="002175C4">
        <w:t>(</w:t>
      </w:r>
      <w:proofErr w:type="gramEnd"/>
      <w:r w:rsidRPr="00D132B6">
        <w:rPr>
          <w:i/>
          <w:iCs/>
        </w:rPr>
        <w:t>GLUT_DOUBLE | GLUT_RGB | GLUT_DEPTH</w:t>
      </w:r>
      <w:r w:rsidRPr="002175C4">
        <w:t>).</w:t>
      </w:r>
    </w:p>
    <w:p w:rsidR="00EE22B1" w:rsidRPr="002175C4" w:rsidRDefault="00EE22B1" w:rsidP="00D71940">
      <w:pPr>
        <w:autoSpaceDE w:val="0"/>
        <w:autoSpaceDN w:val="0"/>
        <w:adjustRightInd w:val="0"/>
        <w:spacing w:line="360" w:lineRule="auto"/>
        <w:jc w:val="both"/>
        <w:rPr>
          <w:b/>
          <w:bCs/>
        </w:rPr>
      </w:pPr>
    </w:p>
    <w:p w:rsidR="00EE22B1" w:rsidRPr="002175C4" w:rsidRDefault="00EE22B1" w:rsidP="00D71940">
      <w:pPr>
        <w:pStyle w:val="ListParagraph"/>
        <w:numPr>
          <w:ilvl w:val="0"/>
          <w:numId w:val="14"/>
        </w:numPr>
        <w:autoSpaceDE w:val="0"/>
        <w:autoSpaceDN w:val="0"/>
        <w:adjustRightInd w:val="0"/>
        <w:spacing w:line="360" w:lineRule="auto"/>
        <w:jc w:val="both"/>
      </w:pPr>
      <w:proofErr w:type="spellStart"/>
      <w:proofErr w:type="gramStart"/>
      <w:r w:rsidRPr="00D57168">
        <w:rPr>
          <w:b/>
          <w:bCs/>
        </w:rPr>
        <w:t>glutInitWindowPosition</w:t>
      </w:r>
      <w:proofErr w:type="spellEnd"/>
      <w:r w:rsidRPr="002175C4">
        <w:t>(</w:t>
      </w:r>
      <w:proofErr w:type="spellStart"/>
      <w:proofErr w:type="gramEnd"/>
      <w:r w:rsidRPr="002175C4">
        <w:t>int</w:t>
      </w:r>
      <w:proofErr w:type="spellEnd"/>
      <w:r w:rsidRPr="002175C4">
        <w:t xml:space="preserve"> </w:t>
      </w:r>
      <w:r w:rsidRPr="00D57168">
        <w:rPr>
          <w:i/>
          <w:iCs/>
        </w:rPr>
        <w:t>x</w:t>
      </w:r>
      <w:r w:rsidRPr="002175C4">
        <w:t xml:space="preserve">, </w:t>
      </w:r>
      <w:proofErr w:type="spellStart"/>
      <w:r w:rsidRPr="002175C4">
        <w:t>int</w:t>
      </w:r>
      <w:proofErr w:type="spellEnd"/>
      <w:r w:rsidRPr="002175C4">
        <w:t xml:space="preserve"> </w:t>
      </w:r>
      <w:r w:rsidRPr="00D57168">
        <w:rPr>
          <w:i/>
          <w:iCs/>
        </w:rPr>
        <w:t>y</w:t>
      </w:r>
      <w:r w:rsidRPr="002175C4">
        <w:t>) specifies the screen location for the upper-left corner of your window.</w:t>
      </w:r>
    </w:p>
    <w:p w:rsidR="00EE22B1" w:rsidRPr="002175C4" w:rsidRDefault="00EE22B1" w:rsidP="00D71940">
      <w:pPr>
        <w:autoSpaceDE w:val="0"/>
        <w:autoSpaceDN w:val="0"/>
        <w:adjustRightInd w:val="0"/>
        <w:spacing w:line="360" w:lineRule="auto"/>
        <w:jc w:val="both"/>
        <w:rPr>
          <w:b/>
          <w:bCs/>
        </w:rPr>
      </w:pPr>
    </w:p>
    <w:p w:rsidR="00EE22B1" w:rsidRPr="002175C4" w:rsidRDefault="00EE22B1" w:rsidP="00D71940">
      <w:pPr>
        <w:pStyle w:val="ListParagraph"/>
        <w:numPr>
          <w:ilvl w:val="0"/>
          <w:numId w:val="14"/>
        </w:numPr>
        <w:autoSpaceDE w:val="0"/>
        <w:autoSpaceDN w:val="0"/>
        <w:adjustRightInd w:val="0"/>
        <w:spacing w:line="360" w:lineRule="auto"/>
        <w:jc w:val="both"/>
      </w:pPr>
      <w:proofErr w:type="spellStart"/>
      <w:proofErr w:type="gramStart"/>
      <w:r w:rsidRPr="00D57168">
        <w:rPr>
          <w:b/>
          <w:bCs/>
        </w:rPr>
        <w:t>glutInitWindowSize</w:t>
      </w:r>
      <w:proofErr w:type="spellEnd"/>
      <w:r w:rsidRPr="002175C4">
        <w:t>(</w:t>
      </w:r>
      <w:proofErr w:type="spellStart"/>
      <w:proofErr w:type="gramEnd"/>
      <w:r w:rsidRPr="002175C4">
        <w:t>int</w:t>
      </w:r>
      <w:proofErr w:type="spellEnd"/>
      <w:r w:rsidRPr="002175C4">
        <w:t xml:space="preserve"> </w:t>
      </w:r>
      <w:r w:rsidRPr="00D57168">
        <w:rPr>
          <w:i/>
          <w:iCs/>
        </w:rPr>
        <w:t>width</w:t>
      </w:r>
      <w:r w:rsidRPr="002175C4">
        <w:t xml:space="preserve">, </w:t>
      </w:r>
      <w:proofErr w:type="spellStart"/>
      <w:r w:rsidRPr="002175C4">
        <w:t>int</w:t>
      </w:r>
      <w:proofErr w:type="spellEnd"/>
      <w:r w:rsidRPr="002175C4">
        <w:t xml:space="preserve"> </w:t>
      </w:r>
      <w:r w:rsidRPr="00D57168">
        <w:rPr>
          <w:i/>
          <w:iCs/>
        </w:rPr>
        <w:t>size</w:t>
      </w:r>
      <w:r w:rsidRPr="002175C4">
        <w:t>) specifies the size, in pixels, of your window.</w:t>
      </w:r>
    </w:p>
    <w:p w:rsidR="00EE22B1" w:rsidRPr="002175C4" w:rsidRDefault="00EE22B1" w:rsidP="00D71940">
      <w:pPr>
        <w:autoSpaceDE w:val="0"/>
        <w:autoSpaceDN w:val="0"/>
        <w:adjustRightInd w:val="0"/>
        <w:spacing w:line="360" w:lineRule="auto"/>
        <w:jc w:val="both"/>
      </w:pPr>
    </w:p>
    <w:p w:rsidR="00EE22B1" w:rsidRPr="002175C4" w:rsidRDefault="00EE22B1" w:rsidP="00D71940">
      <w:pPr>
        <w:pStyle w:val="ListParagraph"/>
        <w:numPr>
          <w:ilvl w:val="0"/>
          <w:numId w:val="14"/>
        </w:numPr>
        <w:autoSpaceDE w:val="0"/>
        <w:autoSpaceDN w:val="0"/>
        <w:adjustRightInd w:val="0"/>
        <w:spacing w:line="360" w:lineRule="auto"/>
        <w:jc w:val="both"/>
      </w:pPr>
      <w:proofErr w:type="spellStart"/>
      <w:proofErr w:type="gramStart"/>
      <w:r w:rsidRPr="00D57168">
        <w:rPr>
          <w:b/>
          <w:bCs/>
        </w:rPr>
        <w:t>glutCreateWindow</w:t>
      </w:r>
      <w:proofErr w:type="spellEnd"/>
      <w:r w:rsidRPr="002175C4">
        <w:t>(</w:t>
      </w:r>
      <w:proofErr w:type="gramEnd"/>
      <w:r w:rsidRPr="002175C4">
        <w:t>char *</w:t>
      </w:r>
      <w:r w:rsidRPr="00D57168">
        <w:rPr>
          <w:i/>
          <w:iCs/>
        </w:rPr>
        <w:t>string</w:t>
      </w:r>
      <w:r w:rsidRPr="002175C4">
        <w:t xml:space="preserve">) creates a window with an OpenGL context. It returns a unique identifier for the new window. Until </w:t>
      </w:r>
      <w:proofErr w:type="spellStart"/>
      <w:proofErr w:type="gramStart"/>
      <w:r w:rsidRPr="00D57168">
        <w:rPr>
          <w:b/>
          <w:bCs/>
        </w:rPr>
        <w:t>glutMainLoop</w:t>
      </w:r>
      <w:proofErr w:type="spellEnd"/>
      <w:r w:rsidRPr="00D57168">
        <w:rPr>
          <w:b/>
          <w:bCs/>
        </w:rPr>
        <w:t>(</w:t>
      </w:r>
      <w:proofErr w:type="gramEnd"/>
      <w:r w:rsidRPr="00D57168">
        <w:rPr>
          <w:b/>
          <w:bCs/>
        </w:rPr>
        <w:t xml:space="preserve">) </w:t>
      </w:r>
      <w:r w:rsidRPr="002175C4">
        <w:t>is called the window is not yet displayed.</w:t>
      </w:r>
    </w:p>
    <w:p w:rsidR="00EE22B1" w:rsidRDefault="00EE22B1" w:rsidP="00D71940">
      <w:pPr>
        <w:autoSpaceDE w:val="0"/>
        <w:autoSpaceDN w:val="0"/>
        <w:adjustRightInd w:val="0"/>
        <w:spacing w:line="360" w:lineRule="auto"/>
        <w:jc w:val="both"/>
        <w:rPr>
          <w:b/>
          <w:bCs/>
        </w:rPr>
      </w:pPr>
    </w:p>
    <w:p w:rsidR="00BD4DF2" w:rsidRDefault="00BD4DF2" w:rsidP="00D71940">
      <w:pPr>
        <w:autoSpaceDE w:val="0"/>
        <w:autoSpaceDN w:val="0"/>
        <w:adjustRightInd w:val="0"/>
        <w:spacing w:line="360" w:lineRule="auto"/>
        <w:jc w:val="both"/>
        <w:rPr>
          <w:b/>
          <w:bCs/>
        </w:rPr>
      </w:pPr>
    </w:p>
    <w:p w:rsidR="00BD4DF2" w:rsidRDefault="00BD4DF2" w:rsidP="00D71940">
      <w:pPr>
        <w:autoSpaceDE w:val="0"/>
        <w:autoSpaceDN w:val="0"/>
        <w:adjustRightInd w:val="0"/>
        <w:spacing w:line="360" w:lineRule="auto"/>
        <w:jc w:val="both"/>
        <w:rPr>
          <w:b/>
          <w:bCs/>
        </w:rPr>
      </w:pPr>
    </w:p>
    <w:p w:rsidR="00BD4DF2" w:rsidRDefault="00BD4DF2" w:rsidP="00D71940">
      <w:pPr>
        <w:autoSpaceDE w:val="0"/>
        <w:autoSpaceDN w:val="0"/>
        <w:adjustRightInd w:val="0"/>
        <w:spacing w:line="360" w:lineRule="auto"/>
        <w:jc w:val="both"/>
        <w:rPr>
          <w:b/>
          <w:bCs/>
        </w:rPr>
      </w:pPr>
    </w:p>
    <w:p w:rsidR="00037F90" w:rsidRDefault="00037F90" w:rsidP="00D71940">
      <w:pPr>
        <w:autoSpaceDE w:val="0"/>
        <w:autoSpaceDN w:val="0"/>
        <w:adjustRightInd w:val="0"/>
        <w:spacing w:line="360" w:lineRule="auto"/>
        <w:jc w:val="both"/>
        <w:rPr>
          <w:b/>
          <w:bCs/>
        </w:rPr>
      </w:pPr>
    </w:p>
    <w:p w:rsidR="00037F90" w:rsidRDefault="00037F90" w:rsidP="00D71940">
      <w:pPr>
        <w:autoSpaceDE w:val="0"/>
        <w:autoSpaceDN w:val="0"/>
        <w:adjustRightInd w:val="0"/>
        <w:spacing w:line="360" w:lineRule="auto"/>
        <w:jc w:val="both"/>
        <w:rPr>
          <w:b/>
          <w:bCs/>
        </w:rPr>
      </w:pPr>
    </w:p>
    <w:p w:rsidR="00BD4DF2" w:rsidRDefault="00BD4DF2" w:rsidP="00D71940">
      <w:pPr>
        <w:autoSpaceDE w:val="0"/>
        <w:autoSpaceDN w:val="0"/>
        <w:adjustRightInd w:val="0"/>
        <w:spacing w:line="360" w:lineRule="auto"/>
        <w:jc w:val="both"/>
        <w:rPr>
          <w:b/>
          <w:bCs/>
        </w:rPr>
      </w:pPr>
    </w:p>
    <w:p w:rsidR="0064156D" w:rsidRDefault="0064156D" w:rsidP="00D71940">
      <w:pPr>
        <w:autoSpaceDE w:val="0"/>
        <w:autoSpaceDN w:val="0"/>
        <w:adjustRightInd w:val="0"/>
        <w:spacing w:line="360" w:lineRule="auto"/>
        <w:jc w:val="both"/>
        <w:rPr>
          <w:b/>
          <w:bCs/>
        </w:rPr>
      </w:pPr>
    </w:p>
    <w:p w:rsidR="0064156D" w:rsidRDefault="0064156D" w:rsidP="00D71940">
      <w:pPr>
        <w:autoSpaceDE w:val="0"/>
        <w:autoSpaceDN w:val="0"/>
        <w:adjustRightInd w:val="0"/>
        <w:spacing w:line="360" w:lineRule="auto"/>
        <w:jc w:val="both"/>
        <w:rPr>
          <w:b/>
          <w:bCs/>
        </w:rPr>
      </w:pPr>
    </w:p>
    <w:p w:rsidR="0064156D" w:rsidRDefault="0064156D" w:rsidP="00D71940">
      <w:pPr>
        <w:autoSpaceDE w:val="0"/>
        <w:autoSpaceDN w:val="0"/>
        <w:adjustRightInd w:val="0"/>
        <w:spacing w:line="360" w:lineRule="auto"/>
        <w:jc w:val="both"/>
        <w:rPr>
          <w:b/>
          <w:bCs/>
        </w:rPr>
      </w:pPr>
      <w:bookmarkStart w:id="0" w:name="_GoBack"/>
      <w:bookmarkEnd w:id="0"/>
    </w:p>
    <w:p w:rsidR="00EE22B1" w:rsidRDefault="00EE22B1" w:rsidP="00D71940">
      <w:pPr>
        <w:autoSpaceDE w:val="0"/>
        <w:autoSpaceDN w:val="0"/>
        <w:adjustRightInd w:val="0"/>
        <w:spacing w:line="360" w:lineRule="auto"/>
        <w:jc w:val="both"/>
        <w:rPr>
          <w:b/>
          <w:bCs/>
          <w:sz w:val="32"/>
          <w:szCs w:val="32"/>
        </w:rPr>
      </w:pPr>
      <w:proofErr w:type="gramStart"/>
      <w:r w:rsidRPr="00D57168">
        <w:rPr>
          <w:b/>
          <w:bCs/>
          <w:sz w:val="32"/>
          <w:szCs w:val="32"/>
        </w:rPr>
        <w:lastRenderedPageBreak/>
        <w:t>4.1</w:t>
      </w:r>
      <w:r w:rsidR="00D742FF">
        <w:rPr>
          <w:b/>
          <w:bCs/>
          <w:sz w:val="32"/>
          <w:szCs w:val="32"/>
        </w:rPr>
        <w:t>0</w:t>
      </w:r>
      <w:r w:rsidRPr="00D57168">
        <w:rPr>
          <w:b/>
          <w:bCs/>
          <w:sz w:val="32"/>
          <w:szCs w:val="32"/>
        </w:rPr>
        <w:t xml:space="preserve">  The</w:t>
      </w:r>
      <w:proofErr w:type="gramEnd"/>
      <w:r w:rsidRPr="00D57168">
        <w:rPr>
          <w:b/>
          <w:bCs/>
          <w:sz w:val="32"/>
          <w:szCs w:val="32"/>
        </w:rPr>
        <w:t xml:space="preserve"> Display Callback:</w:t>
      </w:r>
    </w:p>
    <w:p w:rsidR="00EE22B1" w:rsidRPr="00D57168" w:rsidRDefault="00EE22B1" w:rsidP="00D71940">
      <w:pPr>
        <w:autoSpaceDE w:val="0"/>
        <w:autoSpaceDN w:val="0"/>
        <w:adjustRightInd w:val="0"/>
        <w:spacing w:line="360" w:lineRule="auto"/>
        <w:jc w:val="both"/>
        <w:rPr>
          <w:b/>
          <w:bCs/>
          <w:sz w:val="32"/>
          <w:szCs w:val="32"/>
        </w:rPr>
      </w:pPr>
    </w:p>
    <w:p w:rsidR="00EE22B1" w:rsidRPr="002175C4" w:rsidRDefault="00EE22B1" w:rsidP="00D71940">
      <w:pPr>
        <w:pStyle w:val="ListParagraph"/>
        <w:numPr>
          <w:ilvl w:val="0"/>
          <w:numId w:val="15"/>
        </w:numPr>
        <w:autoSpaceDE w:val="0"/>
        <w:autoSpaceDN w:val="0"/>
        <w:adjustRightInd w:val="0"/>
        <w:spacing w:line="360" w:lineRule="auto"/>
        <w:jc w:val="both"/>
      </w:pPr>
      <w:proofErr w:type="spellStart"/>
      <w:proofErr w:type="gramStart"/>
      <w:r w:rsidRPr="00AD5AFE">
        <w:rPr>
          <w:b/>
          <w:bCs/>
        </w:rPr>
        <w:t>glutDisplayFunc</w:t>
      </w:r>
      <w:proofErr w:type="spellEnd"/>
      <w:r w:rsidRPr="002175C4">
        <w:t>(</w:t>
      </w:r>
      <w:proofErr w:type="gramEnd"/>
      <w:r w:rsidRPr="002175C4">
        <w:t xml:space="preserve">void (* </w:t>
      </w:r>
      <w:proofErr w:type="spellStart"/>
      <w:r w:rsidRPr="00AD5AFE">
        <w:rPr>
          <w:i/>
          <w:iCs/>
        </w:rPr>
        <w:t>func</w:t>
      </w:r>
      <w:proofErr w:type="spellEnd"/>
      <w:r w:rsidRPr="002175C4">
        <w:t xml:space="preserve">)(void)) is the first and most important event callback function you will see. Whenever GLUT determines the contents of the window need to be redisplayed, the callback function registered by </w:t>
      </w:r>
      <w:proofErr w:type="spellStart"/>
      <w:proofErr w:type="gramStart"/>
      <w:r w:rsidRPr="00AD5AFE">
        <w:rPr>
          <w:b/>
          <w:bCs/>
        </w:rPr>
        <w:t>glutDisplayFunc</w:t>
      </w:r>
      <w:proofErr w:type="spellEnd"/>
      <w:r w:rsidRPr="00AD5AFE">
        <w:rPr>
          <w:b/>
          <w:bCs/>
        </w:rPr>
        <w:t>(</w:t>
      </w:r>
      <w:proofErr w:type="gramEnd"/>
      <w:r w:rsidRPr="00AD5AFE">
        <w:rPr>
          <w:b/>
          <w:bCs/>
        </w:rPr>
        <w:t xml:space="preserve">) </w:t>
      </w:r>
      <w:r w:rsidRPr="002175C4">
        <w:t>is executed. Therefore, you should put all the routines you</w:t>
      </w:r>
    </w:p>
    <w:p w:rsidR="00EE22B1" w:rsidRPr="002175C4" w:rsidRDefault="00EE22B1" w:rsidP="00D71940">
      <w:pPr>
        <w:autoSpaceDE w:val="0"/>
        <w:autoSpaceDN w:val="0"/>
        <w:adjustRightInd w:val="0"/>
        <w:spacing w:line="360" w:lineRule="auto"/>
        <w:ind w:firstLine="720"/>
        <w:jc w:val="both"/>
      </w:pPr>
      <w:proofErr w:type="gramStart"/>
      <w:r w:rsidRPr="002175C4">
        <w:t>need</w:t>
      </w:r>
      <w:proofErr w:type="gramEnd"/>
      <w:r w:rsidRPr="002175C4">
        <w:t xml:space="preserve"> to redraw the scene in the display callback function.</w:t>
      </w:r>
    </w:p>
    <w:p w:rsidR="00EE22B1" w:rsidRDefault="00EE22B1" w:rsidP="00D71940">
      <w:pPr>
        <w:autoSpaceDE w:val="0"/>
        <w:autoSpaceDN w:val="0"/>
        <w:adjustRightInd w:val="0"/>
        <w:spacing w:line="360" w:lineRule="auto"/>
        <w:jc w:val="both"/>
        <w:rPr>
          <w:b/>
          <w:bCs/>
        </w:rPr>
      </w:pPr>
    </w:p>
    <w:p w:rsidR="00EE22B1" w:rsidRPr="002175C4" w:rsidRDefault="00EE22B1" w:rsidP="00D71940">
      <w:pPr>
        <w:pStyle w:val="ListParagraph"/>
        <w:numPr>
          <w:ilvl w:val="0"/>
          <w:numId w:val="15"/>
        </w:numPr>
        <w:autoSpaceDE w:val="0"/>
        <w:autoSpaceDN w:val="0"/>
        <w:adjustRightInd w:val="0"/>
        <w:spacing w:line="360" w:lineRule="auto"/>
        <w:jc w:val="both"/>
      </w:pPr>
      <w:proofErr w:type="spellStart"/>
      <w:proofErr w:type="gramStart"/>
      <w:r w:rsidRPr="00AD5AFE">
        <w:rPr>
          <w:b/>
          <w:bCs/>
        </w:rPr>
        <w:t>glutPostRedisplay</w:t>
      </w:r>
      <w:proofErr w:type="spellEnd"/>
      <w:r w:rsidRPr="002175C4">
        <w:t>(</w:t>
      </w:r>
      <w:proofErr w:type="gramEnd"/>
      <w:r w:rsidRPr="002175C4">
        <w:t xml:space="preserve">void), which gives </w:t>
      </w:r>
      <w:proofErr w:type="spellStart"/>
      <w:r w:rsidRPr="00AD5AFE">
        <w:rPr>
          <w:b/>
          <w:bCs/>
        </w:rPr>
        <w:t>glutMainLoop</w:t>
      </w:r>
      <w:proofErr w:type="spellEnd"/>
      <w:r w:rsidRPr="00AD5AFE">
        <w:rPr>
          <w:b/>
          <w:bCs/>
        </w:rPr>
        <w:t xml:space="preserve">() </w:t>
      </w:r>
      <w:r w:rsidRPr="002175C4">
        <w:t>a nudge to call the registered display callback at its next opportunity.</w:t>
      </w:r>
      <w:r>
        <w:t xml:space="preserve"> </w:t>
      </w:r>
      <w:r w:rsidRPr="002175C4">
        <w:t>If your program changes the contents of the window, sometimes you will have to call</w:t>
      </w:r>
      <w:r>
        <w:t xml:space="preserve"> this function.</w:t>
      </w:r>
    </w:p>
    <w:p w:rsidR="00EE22B1" w:rsidRPr="002175C4" w:rsidRDefault="00EE22B1" w:rsidP="00D71940">
      <w:pPr>
        <w:autoSpaceDE w:val="0"/>
        <w:autoSpaceDN w:val="0"/>
        <w:adjustRightInd w:val="0"/>
        <w:spacing w:line="360" w:lineRule="auto"/>
        <w:jc w:val="both"/>
      </w:pPr>
    </w:p>
    <w:p w:rsidR="00EE22B1" w:rsidRDefault="00D742FF" w:rsidP="00D71940">
      <w:pPr>
        <w:autoSpaceDE w:val="0"/>
        <w:autoSpaceDN w:val="0"/>
        <w:adjustRightInd w:val="0"/>
        <w:spacing w:line="360" w:lineRule="auto"/>
        <w:jc w:val="both"/>
        <w:rPr>
          <w:b/>
          <w:bCs/>
          <w:sz w:val="32"/>
          <w:szCs w:val="32"/>
        </w:rPr>
      </w:pPr>
      <w:proofErr w:type="gramStart"/>
      <w:r>
        <w:rPr>
          <w:b/>
          <w:bCs/>
          <w:sz w:val="32"/>
          <w:szCs w:val="32"/>
        </w:rPr>
        <w:t>4.11</w:t>
      </w:r>
      <w:r w:rsidR="00EE22B1" w:rsidRPr="00AD5AFE">
        <w:rPr>
          <w:b/>
          <w:bCs/>
          <w:sz w:val="32"/>
          <w:szCs w:val="32"/>
        </w:rPr>
        <w:t xml:space="preserve">  Running</w:t>
      </w:r>
      <w:proofErr w:type="gramEnd"/>
      <w:r w:rsidR="00EE22B1" w:rsidRPr="00AD5AFE">
        <w:rPr>
          <w:b/>
          <w:bCs/>
          <w:sz w:val="32"/>
          <w:szCs w:val="32"/>
        </w:rPr>
        <w:t xml:space="preserve"> the Program</w:t>
      </w:r>
    </w:p>
    <w:p w:rsidR="00EE22B1" w:rsidRPr="00AD5AFE" w:rsidRDefault="00EE22B1" w:rsidP="00D71940">
      <w:pPr>
        <w:autoSpaceDE w:val="0"/>
        <w:autoSpaceDN w:val="0"/>
        <w:adjustRightInd w:val="0"/>
        <w:spacing w:line="360" w:lineRule="auto"/>
        <w:jc w:val="both"/>
        <w:rPr>
          <w:b/>
          <w:bCs/>
          <w:sz w:val="32"/>
          <w:szCs w:val="32"/>
        </w:rPr>
      </w:pPr>
    </w:p>
    <w:p w:rsidR="00EE22B1" w:rsidRDefault="00EE22B1" w:rsidP="00D71940">
      <w:pPr>
        <w:autoSpaceDE w:val="0"/>
        <w:autoSpaceDN w:val="0"/>
        <w:adjustRightInd w:val="0"/>
        <w:spacing w:line="360" w:lineRule="auto"/>
        <w:ind w:firstLine="720"/>
        <w:jc w:val="both"/>
      </w:pPr>
      <w:r w:rsidRPr="002175C4">
        <w:t xml:space="preserve">The very last thing you must do is call </w:t>
      </w:r>
      <w:proofErr w:type="spellStart"/>
      <w:proofErr w:type="gramStart"/>
      <w:r w:rsidRPr="002175C4">
        <w:rPr>
          <w:b/>
          <w:bCs/>
        </w:rPr>
        <w:t>glutMainLoop</w:t>
      </w:r>
      <w:proofErr w:type="spellEnd"/>
      <w:r w:rsidRPr="002175C4">
        <w:t>(</w:t>
      </w:r>
      <w:proofErr w:type="gramEnd"/>
      <w:r w:rsidRPr="002175C4">
        <w:t>void). All windows that have been created are now shown, and rendering to those windows is now effective. Event processing begins, and the registered display callback is triggered. Once this loop is entered, it is never exited!</w:t>
      </w:r>
    </w:p>
    <w:p w:rsidR="00EE22B1" w:rsidRDefault="00EE22B1" w:rsidP="00D71940">
      <w:pPr>
        <w:autoSpaceDE w:val="0"/>
        <w:autoSpaceDN w:val="0"/>
        <w:adjustRightInd w:val="0"/>
        <w:spacing w:line="360" w:lineRule="auto"/>
        <w:jc w:val="both"/>
        <w:rPr>
          <w:b/>
          <w:bCs/>
          <w:sz w:val="32"/>
          <w:szCs w:val="32"/>
        </w:rPr>
      </w:pPr>
    </w:p>
    <w:p w:rsidR="00EE22B1" w:rsidRDefault="00EE22B1" w:rsidP="00D71940">
      <w:pPr>
        <w:autoSpaceDE w:val="0"/>
        <w:autoSpaceDN w:val="0"/>
        <w:adjustRightInd w:val="0"/>
        <w:spacing w:line="360" w:lineRule="auto"/>
        <w:jc w:val="both"/>
        <w:rPr>
          <w:b/>
          <w:bCs/>
          <w:sz w:val="32"/>
          <w:szCs w:val="32"/>
        </w:rPr>
      </w:pPr>
    </w:p>
    <w:p w:rsidR="00EE22B1" w:rsidRDefault="00D742FF" w:rsidP="00D71940">
      <w:pPr>
        <w:autoSpaceDE w:val="0"/>
        <w:autoSpaceDN w:val="0"/>
        <w:adjustRightInd w:val="0"/>
        <w:spacing w:line="360" w:lineRule="auto"/>
        <w:jc w:val="both"/>
        <w:rPr>
          <w:b/>
          <w:bCs/>
          <w:sz w:val="32"/>
          <w:szCs w:val="32"/>
        </w:rPr>
      </w:pPr>
      <w:proofErr w:type="gramStart"/>
      <w:r>
        <w:rPr>
          <w:b/>
          <w:bCs/>
          <w:sz w:val="32"/>
          <w:szCs w:val="32"/>
        </w:rPr>
        <w:t>4.12</w:t>
      </w:r>
      <w:r w:rsidR="00EE22B1" w:rsidRPr="00AD5AFE">
        <w:rPr>
          <w:b/>
          <w:bCs/>
          <w:sz w:val="32"/>
          <w:szCs w:val="32"/>
        </w:rPr>
        <w:t xml:space="preserve">  OpenGL</w:t>
      </w:r>
      <w:proofErr w:type="gramEnd"/>
      <w:r w:rsidR="00EE22B1" w:rsidRPr="00AD5AFE">
        <w:rPr>
          <w:b/>
          <w:bCs/>
          <w:sz w:val="32"/>
          <w:szCs w:val="32"/>
        </w:rPr>
        <w:t xml:space="preserve"> Geometric Drawing Primitives</w:t>
      </w:r>
      <w:r w:rsidR="00EE22B1">
        <w:rPr>
          <w:b/>
          <w:bCs/>
          <w:sz w:val="32"/>
          <w:szCs w:val="32"/>
        </w:rPr>
        <w:t>:</w:t>
      </w:r>
    </w:p>
    <w:p w:rsidR="00EE22B1" w:rsidRPr="00AD5AFE" w:rsidRDefault="00EE22B1" w:rsidP="00D71940">
      <w:pPr>
        <w:autoSpaceDE w:val="0"/>
        <w:autoSpaceDN w:val="0"/>
        <w:adjustRightInd w:val="0"/>
        <w:spacing w:line="360" w:lineRule="auto"/>
        <w:jc w:val="both"/>
        <w:rPr>
          <w:b/>
          <w:bCs/>
          <w:sz w:val="32"/>
          <w:szCs w:val="32"/>
        </w:rPr>
      </w:pPr>
    </w:p>
    <w:p w:rsidR="00EE22B1" w:rsidRPr="002175C4" w:rsidRDefault="00EE22B1" w:rsidP="00D71940">
      <w:pPr>
        <w:autoSpaceDE w:val="0"/>
        <w:autoSpaceDN w:val="0"/>
        <w:adjustRightInd w:val="0"/>
        <w:spacing w:line="360" w:lineRule="auto"/>
        <w:ind w:firstLine="720"/>
        <w:jc w:val="both"/>
      </w:pPr>
      <w:r w:rsidRPr="002175C4">
        <w:t xml:space="preserve">Now that you’ve seen how to specify vertices, you still need to know how to tell OpenGL to create a set of points, a line, or a polygon from those vertices. To do this, you bracket each set of vertices between a call to </w:t>
      </w:r>
      <w:proofErr w:type="spellStart"/>
      <w:proofErr w:type="gramStart"/>
      <w:r w:rsidRPr="002175C4">
        <w:rPr>
          <w:b/>
          <w:bCs/>
        </w:rPr>
        <w:t>glBegin</w:t>
      </w:r>
      <w:proofErr w:type="spellEnd"/>
      <w:r w:rsidRPr="002175C4">
        <w:rPr>
          <w:b/>
          <w:bCs/>
        </w:rPr>
        <w:t>(</w:t>
      </w:r>
      <w:proofErr w:type="gramEnd"/>
      <w:r w:rsidRPr="002175C4">
        <w:rPr>
          <w:b/>
          <w:bCs/>
        </w:rPr>
        <w:t xml:space="preserve">) </w:t>
      </w:r>
      <w:r w:rsidRPr="002175C4">
        <w:t xml:space="preserve">and a call to </w:t>
      </w:r>
      <w:proofErr w:type="spellStart"/>
      <w:r w:rsidRPr="002175C4">
        <w:rPr>
          <w:b/>
          <w:bCs/>
        </w:rPr>
        <w:t>glEnd</w:t>
      </w:r>
      <w:proofErr w:type="spellEnd"/>
      <w:r w:rsidRPr="002175C4">
        <w:rPr>
          <w:b/>
          <w:bCs/>
        </w:rPr>
        <w:t>()</w:t>
      </w:r>
      <w:r w:rsidRPr="002175C4">
        <w:t xml:space="preserve">. The argument passed to </w:t>
      </w:r>
      <w:proofErr w:type="spellStart"/>
      <w:proofErr w:type="gramStart"/>
      <w:r w:rsidRPr="002175C4">
        <w:rPr>
          <w:b/>
          <w:bCs/>
        </w:rPr>
        <w:t>glBegin</w:t>
      </w:r>
      <w:proofErr w:type="spellEnd"/>
      <w:r w:rsidRPr="002175C4">
        <w:rPr>
          <w:b/>
          <w:bCs/>
        </w:rPr>
        <w:t>(</w:t>
      </w:r>
      <w:proofErr w:type="gramEnd"/>
      <w:r w:rsidRPr="002175C4">
        <w:rPr>
          <w:b/>
          <w:bCs/>
        </w:rPr>
        <w:t xml:space="preserve">) </w:t>
      </w:r>
      <w:r w:rsidRPr="002175C4">
        <w:t>determines what sort of geometric primitive is constructed from the vertices.</w:t>
      </w:r>
    </w:p>
    <w:p w:rsidR="00EE22B1" w:rsidRDefault="00EE22B1" w:rsidP="00D71940">
      <w:pPr>
        <w:autoSpaceDE w:val="0"/>
        <w:autoSpaceDN w:val="0"/>
        <w:adjustRightInd w:val="0"/>
        <w:spacing w:line="360" w:lineRule="auto"/>
        <w:jc w:val="both"/>
        <w:rPr>
          <w:b/>
          <w:bCs/>
        </w:rPr>
      </w:pPr>
    </w:p>
    <w:p w:rsidR="00EE22B1" w:rsidRPr="002175C4" w:rsidRDefault="00EE22B1" w:rsidP="00D71940">
      <w:pPr>
        <w:autoSpaceDE w:val="0"/>
        <w:autoSpaceDN w:val="0"/>
        <w:adjustRightInd w:val="0"/>
        <w:spacing w:line="360" w:lineRule="auto"/>
        <w:jc w:val="both"/>
        <w:rPr>
          <w:b/>
          <w:bCs/>
        </w:rPr>
      </w:pPr>
      <w:r w:rsidRPr="002175C4">
        <w:rPr>
          <w:b/>
          <w:bCs/>
        </w:rPr>
        <w:t>Point Details</w:t>
      </w:r>
    </w:p>
    <w:p w:rsidR="00EE22B1" w:rsidRPr="002175C4" w:rsidRDefault="00EE22B1" w:rsidP="00D71940">
      <w:pPr>
        <w:autoSpaceDE w:val="0"/>
        <w:autoSpaceDN w:val="0"/>
        <w:adjustRightInd w:val="0"/>
        <w:spacing w:line="360" w:lineRule="auto"/>
        <w:ind w:firstLine="720"/>
        <w:jc w:val="both"/>
      </w:pPr>
      <w:r w:rsidRPr="002175C4">
        <w:t xml:space="preserve">To control the size of a rendered point, use </w:t>
      </w:r>
      <w:proofErr w:type="spellStart"/>
      <w:proofErr w:type="gramStart"/>
      <w:r w:rsidRPr="002175C4">
        <w:rPr>
          <w:b/>
          <w:bCs/>
        </w:rPr>
        <w:t>glPointSize</w:t>
      </w:r>
      <w:proofErr w:type="spellEnd"/>
      <w:r w:rsidRPr="002175C4">
        <w:rPr>
          <w:b/>
          <w:bCs/>
        </w:rPr>
        <w:t>(</w:t>
      </w:r>
      <w:proofErr w:type="gramEnd"/>
      <w:r w:rsidRPr="002175C4">
        <w:rPr>
          <w:b/>
          <w:bCs/>
        </w:rPr>
        <w:t xml:space="preserve">) </w:t>
      </w:r>
      <w:r w:rsidRPr="002175C4">
        <w:t xml:space="preserve">and supply the desired size in pixels as </w:t>
      </w:r>
      <w:proofErr w:type="spellStart"/>
      <w:r w:rsidRPr="002175C4">
        <w:t>theargument</w:t>
      </w:r>
      <w:proofErr w:type="spellEnd"/>
      <w:r w:rsidRPr="002175C4">
        <w:t>.</w:t>
      </w:r>
    </w:p>
    <w:p w:rsidR="00EE22B1" w:rsidRDefault="00EE22B1" w:rsidP="00D71940">
      <w:pPr>
        <w:autoSpaceDE w:val="0"/>
        <w:autoSpaceDN w:val="0"/>
        <w:adjustRightInd w:val="0"/>
        <w:spacing w:line="360" w:lineRule="auto"/>
        <w:jc w:val="both"/>
        <w:rPr>
          <w:i/>
          <w:iCs/>
        </w:rPr>
      </w:pPr>
    </w:p>
    <w:p w:rsidR="00EE22B1" w:rsidRPr="00AD5AFE" w:rsidRDefault="00EE22B1" w:rsidP="00D71940">
      <w:pPr>
        <w:pStyle w:val="ListParagraph"/>
        <w:numPr>
          <w:ilvl w:val="0"/>
          <w:numId w:val="15"/>
        </w:numPr>
        <w:autoSpaceDE w:val="0"/>
        <w:autoSpaceDN w:val="0"/>
        <w:adjustRightInd w:val="0"/>
        <w:spacing w:line="360" w:lineRule="auto"/>
        <w:jc w:val="both"/>
        <w:rPr>
          <w:i/>
          <w:iCs/>
        </w:rPr>
      </w:pPr>
      <w:r w:rsidRPr="00AD5AFE">
        <w:rPr>
          <w:i/>
          <w:iCs/>
        </w:rPr>
        <w:t xml:space="preserve">void </w:t>
      </w:r>
      <w:proofErr w:type="spellStart"/>
      <w:r w:rsidRPr="00AD5AFE">
        <w:rPr>
          <w:b/>
          <w:bCs/>
          <w:i/>
          <w:iCs/>
        </w:rPr>
        <w:t>glLoadMatrix</w:t>
      </w:r>
      <w:proofErr w:type="spellEnd"/>
      <w:r w:rsidRPr="00AD5AFE">
        <w:rPr>
          <w:i/>
          <w:iCs/>
        </w:rPr>
        <w:t>{</w:t>
      </w:r>
      <w:proofErr w:type="spellStart"/>
      <w:r w:rsidRPr="00AD5AFE">
        <w:rPr>
          <w:i/>
          <w:iCs/>
        </w:rPr>
        <w:t>fd</w:t>
      </w:r>
      <w:proofErr w:type="spellEnd"/>
      <w:r w:rsidRPr="00AD5AFE">
        <w:rPr>
          <w:i/>
          <w:iCs/>
        </w:rPr>
        <w:t>}(</w:t>
      </w:r>
      <w:proofErr w:type="spellStart"/>
      <w:r w:rsidRPr="00AD5AFE">
        <w:rPr>
          <w:i/>
          <w:iCs/>
        </w:rPr>
        <w:t>const</w:t>
      </w:r>
      <w:proofErr w:type="spellEnd"/>
      <w:r w:rsidRPr="00AD5AFE">
        <w:rPr>
          <w:i/>
          <w:iCs/>
        </w:rPr>
        <w:t xml:space="preserve"> TYPE *m);</w:t>
      </w:r>
    </w:p>
    <w:p w:rsidR="00EE22B1" w:rsidRPr="002175C4" w:rsidRDefault="00EE22B1" w:rsidP="00D71940">
      <w:pPr>
        <w:autoSpaceDE w:val="0"/>
        <w:autoSpaceDN w:val="0"/>
        <w:adjustRightInd w:val="0"/>
        <w:spacing w:line="360" w:lineRule="auto"/>
        <w:jc w:val="both"/>
        <w:rPr>
          <w:i/>
          <w:iCs/>
        </w:rPr>
      </w:pPr>
      <w:proofErr w:type="gramStart"/>
      <w:r w:rsidRPr="002175C4">
        <w:rPr>
          <w:i/>
          <w:iCs/>
        </w:rPr>
        <w:t>Sets the sixteen values of the current matrix to those specified by m.</w:t>
      </w:r>
      <w:proofErr w:type="gramEnd"/>
    </w:p>
    <w:p w:rsidR="00EE22B1" w:rsidRPr="002175C4" w:rsidRDefault="00EE22B1" w:rsidP="00D71940">
      <w:pPr>
        <w:autoSpaceDE w:val="0"/>
        <w:autoSpaceDN w:val="0"/>
        <w:adjustRightInd w:val="0"/>
        <w:spacing w:line="360" w:lineRule="auto"/>
        <w:jc w:val="both"/>
        <w:rPr>
          <w:i/>
          <w:iCs/>
        </w:rPr>
      </w:pPr>
    </w:p>
    <w:p w:rsidR="00EE22B1" w:rsidRPr="00AD5AFE" w:rsidRDefault="00EE22B1" w:rsidP="00D71940">
      <w:pPr>
        <w:pStyle w:val="ListParagraph"/>
        <w:numPr>
          <w:ilvl w:val="0"/>
          <w:numId w:val="15"/>
        </w:numPr>
        <w:autoSpaceDE w:val="0"/>
        <w:autoSpaceDN w:val="0"/>
        <w:adjustRightInd w:val="0"/>
        <w:spacing w:line="360" w:lineRule="auto"/>
        <w:jc w:val="both"/>
        <w:rPr>
          <w:i/>
          <w:iCs/>
        </w:rPr>
      </w:pPr>
      <w:r w:rsidRPr="00AD5AFE">
        <w:rPr>
          <w:i/>
          <w:iCs/>
        </w:rPr>
        <w:t xml:space="preserve">void </w:t>
      </w:r>
      <w:proofErr w:type="spellStart"/>
      <w:r w:rsidRPr="00AD5AFE">
        <w:rPr>
          <w:b/>
          <w:bCs/>
          <w:i/>
          <w:iCs/>
        </w:rPr>
        <w:t>glMultMatrix</w:t>
      </w:r>
      <w:proofErr w:type="spellEnd"/>
      <w:r w:rsidRPr="00AD5AFE">
        <w:rPr>
          <w:i/>
          <w:iCs/>
        </w:rPr>
        <w:t>{</w:t>
      </w:r>
      <w:proofErr w:type="spellStart"/>
      <w:r w:rsidRPr="00AD5AFE">
        <w:rPr>
          <w:i/>
          <w:iCs/>
        </w:rPr>
        <w:t>fd</w:t>
      </w:r>
      <w:proofErr w:type="spellEnd"/>
      <w:r w:rsidRPr="00AD5AFE">
        <w:rPr>
          <w:i/>
          <w:iCs/>
        </w:rPr>
        <w:t>}(</w:t>
      </w:r>
      <w:proofErr w:type="spellStart"/>
      <w:r w:rsidRPr="00AD5AFE">
        <w:rPr>
          <w:i/>
          <w:iCs/>
        </w:rPr>
        <w:t>const</w:t>
      </w:r>
      <w:proofErr w:type="spellEnd"/>
      <w:r w:rsidRPr="00AD5AFE">
        <w:rPr>
          <w:i/>
          <w:iCs/>
        </w:rPr>
        <w:t xml:space="preserve"> TYPE *m);</w:t>
      </w:r>
    </w:p>
    <w:p w:rsidR="00EE22B1" w:rsidRPr="002175C4" w:rsidRDefault="00EE22B1" w:rsidP="00D71940">
      <w:pPr>
        <w:autoSpaceDE w:val="0"/>
        <w:autoSpaceDN w:val="0"/>
        <w:adjustRightInd w:val="0"/>
        <w:spacing w:line="360" w:lineRule="auto"/>
        <w:jc w:val="both"/>
        <w:rPr>
          <w:i/>
          <w:iCs/>
        </w:rPr>
      </w:pPr>
      <w:r w:rsidRPr="002175C4">
        <w:rPr>
          <w:i/>
          <w:iCs/>
        </w:rPr>
        <w:t>Multiplies the matrix specified by the sixteen values pointed to by m by the current matrix and stores the result as the current matrix.</w:t>
      </w:r>
    </w:p>
    <w:p w:rsidR="00EE22B1" w:rsidRDefault="00EE22B1" w:rsidP="00D71940">
      <w:pPr>
        <w:autoSpaceDE w:val="0"/>
        <w:autoSpaceDN w:val="0"/>
        <w:adjustRightInd w:val="0"/>
        <w:spacing w:line="360" w:lineRule="auto"/>
        <w:jc w:val="both"/>
        <w:rPr>
          <w:i/>
          <w:iCs/>
        </w:rPr>
      </w:pPr>
    </w:p>
    <w:p w:rsidR="00EE22B1" w:rsidRPr="00AD5AFE" w:rsidRDefault="00EE22B1" w:rsidP="00D71940">
      <w:pPr>
        <w:pStyle w:val="ListParagraph"/>
        <w:numPr>
          <w:ilvl w:val="0"/>
          <w:numId w:val="15"/>
        </w:numPr>
        <w:autoSpaceDE w:val="0"/>
        <w:autoSpaceDN w:val="0"/>
        <w:adjustRightInd w:val="0"/>
        <w:spacing w:line="360" w:lineRule="auto"/>
        <w:jc w:val="both"/>
        <w:rPr>
          <w:i/>
          <w:iCs/>
        </w:rPr>
      </w:pPr>
      <w:r w:rsidRPr="00AD5AFE">
        <w:rPr>
          <w:i/>
          <w:iCs/>
        </w:rPr>
        <w:t xml:space="preserve">void </w:t>
      </w:r>
      <w:proofErr w:type="spellStart"/>
      <w:r w:rsidRPr="00AD5AFE">
        <w:rPr>
          <w:b/>
          <w:bCs/>
          <w:i/>
          <w:iCs/>
        </w:rPr>
        <w:t>glLoadIdentity</w:t>
      </w:r>
      <w:proofErr w:type="spellEnd"/>
      <w:r w:rsidRPr="00AD5AFE">
        <w:rPr>
          <w:i/>
          <w:iCs/>
        </w:rPr>
        <w:t>(void);</w:t>
      </w:r>
    </w:p>
    <w:p w:rsidR="00EE22B1" w:rsidRPr="002175C4" w:rsidRDefault="00EE22B1" w:rsidP="00D71940">
      <w:pPr>
        <w:autoSpaceDE w:val="0"/>
        <w:autoSpaceDN w:val="0"/>
        <w:adjustRightInd w:val="0"/>
        <w:spacing w:line="360" w:lineRule="auto"/>
        <w:jc w:val="both"/>
        <w:rPr>
          <w:i/>
          <w:iCs/>
        </w:rPr>
      </w:pPr>
      <w:proofErr w:type="gramStart"/>
      <w:r w:rsidRPr="002175C4">
        <w:rPr>
          <w:i/>
          <w:iCs/>
        </w:rPr>
        <w:t>Sets the currently modifiable matrix to the 4 × 4 identity matrix.</w:t>
      </w:r>
      <w:proofErr w:type="gramEnd"/>
    </w:p>
    <w:p w:rsidR="00EE22B1" w:rsidRPr="002175C4" w:rsidRDefault="00EE22B1" w:rsidP="00D71940">
      <w:pPr>
        <w:autoSpaceDE w:val="0"/>
        <w:autoSpaceDN w:val="0"/>
        <w:adjustRightInd w:val="0"/>
        <w:spacing w:line="360" w:lineRule="auto"/>
        <w:jc w:val="both"/>
        <w:rPr>
          <w:i/>
          <w:iCs/>
        </w:rPr>
      </w:pPr>
    </w:p>
    <w:p w:rsidR="00EE22B1" w:rsidRPr="00AD5AFE" w:rsidRDefault="00EE22B1" w:rsidP="00D71940">
      <w:pPr>
        <w:pStyle w:val="ListParagraph"/>
        <w:numPr>
          <w:ilvl w:val="0"/>
          <w:numId w:val="15"/>
        </w:numPr>
        <w:autoSpaceDE w:val="0"/>
        <w:autoSpaceDN w:val="0"/>
        <w:adjustRightInd w:val="0"/>
        <w:spacing w:line="360" w:lineRule="auto"/>
        <w:jc w:val="both"/>
        <w:rPr>
          <w:i/>
          <w:iCs/>
        </w:rPr>
      </w:pPr>
      <w:r w:rsidRPr="00AD5AFE">
        <w:rPr>
          <w:i/>
          <w:iCs/>
        </w:rPr>
        <w:t xml:space="preserve">void </w:t>
      </w:r>
      <w:proofErr w:type="spellStart"/>
      <w:r w:rsidRPr="00AD5AFE">
        <w:rPr>
          <w:b/>
          <w:bCs/>
          <w:i/>
          <w:iCs/>
        </w:rPr>
        <w:t>glMatrixMode</w:t>
      </w:r>
      <w:proofErr w:type="spellEnd"/>
      <w:r w:rsidRPr="00AD5AFE">
        <w:rPr>
          <w:i/>
          <w:iCs/>
        </w:rPr>
        <w:t>(</w:t>
      </w:r>
      <w:proofErr w:type="spellStart"/>
      <w:r w:rsidRPr="00AD5AFE">
        <w:rPr>
          <w:i/>
          <w:iCs/>
        </w:rPr>
        <w:t>GLenum</w:t>
      </w:r>
      <w:proofErr w:type="spellEnd"/>
      <w:r w:rsidRPr="00AD5AFE">
        <w:rPr>
          <w:i/>
          <w:iCs/>
        </w:rPr>
        <w:t xml:space="preserve"> mode);</w:t>
      </w:r>
    </w:p>
    <w:p w:rsidR="002175C4" w:rsidRPr="002175C4" w:rsidRDefault="00EE22B1" w:rsidP="00D71940">
      <w:pPr>
        <w:autoSpaceDE w:val="0"/>
        <w:autoSpaceDN w:val="0"/>
        <w:adjustRightInd w:val="0"/>
        <w:spacing w:line="360" w:lineRule="auto"/>
        <w:jc w:val="both"/>
        <w:rPr>
          <w:b/>
        </w:rPr>
      </w:pPr>
      <w:r w:rsidRPr="002175C4">
        <w:rPr>
          <w:i/>
          <w:iCs/>
        </w:rPr>
        <w:t xml:space="preserve">Specifies whether the </w:t>
      </w:r>
      <w:proofErr w:type="spellStart"/>
      <w:r w:rsidRPr="002175C4">
        <w:rPr>
          <w:i/>
          <w:iCs/>
        </w:rPr>
        <w:t>modelview</w:t>
      </w:r>
      <w:proofErr w:type="spellEnd"/>
      <w:r w:rsidRPr="002175C4">
        <w:rPr>
          <w:i/>
          <w:iCs/>
        </w:rPr>
        <w:t>, projection, or texture matrix will be modified, using the</w:t>
      </w:r>
      <w:r w:rsidR="00463CFF">
        <w:rPr>
          <w:i/>
          <w:iCs/>
        </w:rPr>
        <w:t xml:space="preserve"> mode attribute. </w:t>
      </w:r>
      <w:proofErr w:type="spellStart"/>
      <w:r w:rsidR="00463CFF">
        <w:rPr>
          <w:i/>
          <w:iCs/>
        </w:rPr>
        <w:t>Projecton</w:t>
      </w:r>
      <w:proofErr w:type="spellEnd"/>
      <w:r w:rsidR="00463CFF">
        <w:rPr>
          <w:i/>
          <w:iCs/>
        </w:rPr>
        <w:t xml:space="preserve"> matrix is used for 2-D purposes whereas </w:t>
      </w:r>
      <w:proofErr w:type="spellStart"/>
      <w:r w:rsidR="00463CFF">
        <w:rPr>
          <w:i/>
          <w:iCs/>
        </w:rPr>
        <w:t>Modelview</w:t>
      </w:r>
      <w:proofErr w:type="spellEnd"/>
      <w:r w:rsidR="00463CFF">
        <w:rPr>
          <w:i/>
          <w:iCs/>
        </w:rPr>
        <w:t xml:space="preserve"> is used for 3-D</w:t>
      </w:r>
      <w:r w:rsidR="00F3585D">
        <w:rPr>
          <w:i/>
          <w:iCs/>
        </w:rPr>
        <w:t>.</w:t>
      </w:r>
    </w:p>
    <w:sectPr w:rsidR="002175C4" w:rsidRPr="002175C4" w:rsidSect="00757E0A">
      <w:headerReference w:type="default" r:id="rId12"/>
      <w:footerReference w:type="default" r:id="rId13"/>
      <w:pgSz w:w="11909" w:h="16834" w:code="9"/>
      <w:pgMar w:top="567" w:right="567" w:bottom="567" w:left="680"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058" w:rsidRDefault="004C7058" w:rsidP="00CF21D9">
      <w:r>
        <w:separator/>
      </w:r>
    </w:p>
  </w:endnote>
  <w:endnote w:type="continuationSeparator" w:id="0">
    <w:p w:rsidR="004C7058" w:rsidRDefault="004C7058" w:rsidP="00CF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B7" w:rsidRPr="00C42C49" w:rsidRDefault="00CF21D9">
    <w:pPr>
      <w:pStyle w:val="Footer"/>
      <w:pBdr>
        <w:top w:val="thinThickSmallGap" w:sz="24" w:space="1" w:color="622423" w:themeColor="accent2" w:themeShade="7F"/>
      </w:pBdr>
      <w:rPr>
        <w:i/>
      </w:rPr>
    </w:pPr>
    <w:proofErr w:type="spellStart"/>
    <w:r w:rsidRPr="00C42C49">
      <w:rPr>
        <w:i/>
      </w:rPr>
      <w:t>Dept</w:t>
    </w:r>
    <w:proofErr w:type="spellEnd"/>
    <w:r w:rsidRPr="00C42C49">
      <w:rPr>
        <w:i/>
      </w:rPr>
      <w:t xml:space="preserve"> of CSE, RVCE</w:t>
    </w:r>
    <w:r w:rsidRPr="00C42C49">
      <w:rPr>
        <w:i/>
      </w:rPr>
      <w:tab/>
      <w:t xml:space="preserve">  </w:t>
    </w:r>
    <w:r w:rsidR="00B07809">
      <w:rPr>
        <w:i/>
      </w:rPr>
      <w:t xml:space="preserve">                   Sept-Dec 2011</w:t>
    </w:r>
    <w:r w:rsidR="009F2544" w:rsidRPr="00C42C49">
      <w:rPr>
        <w:i/>
      </w:rPr>
      <w:ptab w:relativeTo="margin" w:alignment="right" w:leader="none"/>
    </w:r>
    <w:r w:rsidR="00957A6B" w:rsidRPr="00C42C49">
      <w:rPr>
        <w:i/>
      </w:rPr>
      <w:fldChar w:fldCharType="begin"/>
    </w:r>
    <w:r w:rsidR="009F2544" w:rsidRPr="00C42C49">
      <w:rPr>
        <w:i/>
      </w:rPr>
      <w:instrText xml:space="preserve"> PAGE   \* MERGEFORMAT </w:instrText>
    </w:r>
    <w:r w:rsidR="00957A6B" w:rsidRPr="00C42C49">
      <w:rPr>
        <w:i/>
      </w:rPr>
      <w:fldChar w:fldCharType="separate"/>
    </w:r>
    <w:r w:rsidR="0064156D">
      <w:rPr>
        <w:i/>
        <w:noProof/>
      </w:rPr>
      <w:t>19</w:t>
    </w:r>
    <w:r w:rsidR="00957A6B" w:rsidRPr="00C42C49">
      <w:rPr>
        <w:i/>
      </w:rPr>
      <w:fldChar w:fldCharType="end"/>
    </w:r>
  </w:p>
  <w:p w:rsidR="003C62B7" w:rsidRPr="00C12C45" w:rsidRDefault="004C705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058" w:rsidRDefault="004C7058" w:rsidP="00CF21D9">
      <w:r>
        <w:separator/>
      </w:r>
    </w:p>
  </w:footnote>
  <w:footnote w:type="continuationSeparator" w:id="0">
    <w:p w:rsidR="004C7058" w:rsidRDefault="004C7058" w:rsidP="00CF21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DB" w:rsidRPr="00C42C49" w:rsidRDefault="00757E0A" w:rsidP="00CF21D9">
    <w:pPr>
      <w:pStyle w:val="Header"/>
      <w:pBdr>
        <w:bottom w:val="thickThinSmallGap" w:sz="24" w:space="1" w:color="622423" w:themeColor="accent2" w:themeShade="7F"/>
      </w:pBdr>
      <w:rPr>
        <w:rFonts w:eastAsiaTheme="majorEastAsia"/>
      </w:rPr>
    </w:pPr>
    <w:r>
      <w:rPr>
        <w:rFonts w:eastAsiaTheme="majorEastAsia"/>
        <w:i/>
      </w:rPr>
      <w:t>Implementation</w:t>
    </w:r>
    <w:r w:rsidR="00CF21D9" w:rsidRPr="00C42C49">
      <w:rPr>
        <w:rFonts w:eastAsiaTheme="majorEastAsia"/>
        <w:i/>
      </w:rPr>
      <w:tab/>
    </w:r>
    <w:r w:rsidR="00CF21D9" w:rsidRPr="00C42C49">
      <w:rPr>
        <w:rFonts w:eastAsiaTheme="majorEastAsia"/>
        <w:i/>
      </w:rPr>
      <w:tab/>
      <w:t xml:space="preserve">                                     </w:t>
    </w:r>
    <w:r w:rsidR="00C42C49">
      <w:rPr>
        <w:rFonts w:eastAsiaTheme="majorEastAsia"/>
        <w:i/>
      </w:rPr>
      <w:t xml:space="preserve">          </w:t>
    </w:r>
    <w:r w:rsidR="00CF21D9" w:rsidRPr="00C42C49">
      <w:rPr>
        <w:rFonts w:eastAsiaTheme="majorEastAsia"/>
        <w:i/>
      </w:rPr>
      <w:t xml:space="preserve"> </w:t>
    </w:r>
    <w:r w:rsidR="00C42C49">
      <w:rPr>
        <w:rFonts w:eastAsiaTheme="majorEastAsia"/>
        <w:i/>
      </w:rPr>
      <w:t>Graphics Package using O</w:t>
    </w:r>
    <w:r w:rsidR="009F2544" w:rsidRPr="00C42C49">
      <w:rPr>
        <w:rFonts w:eastAsiaTheme="majorEastAsia"/>
        <w:i/>
      </w:rPr>
      <w:t>penGL</w:t>
    </w:r>
  </w:p>
  <w:p w:rsidR="00324CDB" w:rsidRPr="00324CDB" w:rsidRDefault="004C7058" w:rsidP="00324CDB">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52D"/>
    <w:multiLevelType w:val="hybridMultilevel"/>
    <w:tmpl w:val="032C3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EF0561"/>
    <w:multiLevelType w:val="hybridMultilevel"/>
    <w:tmpl w:val="DC14A01C"/>
    <w:lvl w:ilvl="0" w:tplc="E61E9D86">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253352C"/>
    <w:multiLevelType w:val="hybridMultilevel"/>
    <w:tmpl w:val="3EF0EB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27F4601"/>
    <w:multiLevelType w:val="hybridMultilevel"/>
    <w:tmpl w:val="9D266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1439D"/>
    <w:multiLevelType w:val="hybridMultilevel"/>
    <w:tmpl w:val="1CC0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8351B"/>
    <w:multiLevelType w:val="hybridMultilevel"/>
    <w:tmpl w:val="87704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A7100"/>
    <w:multiLevelType w:val="hybridMultilevel"/>
    <w:tmpl w:val="DAC65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213170"/>
    <w:multiLevelType w:val="hybridMultilevel"/>
    <w:tmpl w:val="1B4A4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2251EB"/>
    <w:multiLevelType w:val="hybridMultilevel"/>
    <w:tmpl w:val="281E65A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4DB863F8"/>
    <w:multiLevelType w:val="hybridMultilevel"/>
    <w:tmpl w:val="DB804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544059"/>
    <w:multiLevelType w:val="hybridMultilevel"/>
    <w:tmpl w:val="ACBC53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C0E4A50"/>
    <w:multiLevelType w:val="hybridMultilevel"/>
    <w:tmpl w:val="CD46B18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43464B1"/>
    <w:multiLevelType w:val="hybridMultilevel"/>
    <w:tmpl w:val="4246C9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E84C8A"/>
    <w:multiLevelType w:val="hybridMultilevel"/>
    <w:tmpl w:val="4EDA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CD4EB2"/>
    <w:multiLevelType w:val="hybridMultilevel"/>
    <w:tmpl w:val="AC803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2"/>
  </w:num>
  <w:num w:numId="5">
    <w:abstractNumId w:val="8"/>
  </w:num>
  <w:num w:numId="6">
    <w:abstractNumId w:val="7"/>
  </w:num>
  <w:num w:numId="7">
    <w:abstractNumId w:val="9"/>
  </w:num>
  <w:num w:numId="8">
    <w:abstractNumId w:val="13"/>
  </w:num>
  <w:num w:numId="9">
    <w:abstractNumId w:val="1"/>
  </w:num>
  <w:num w:numId="10">
    <w:abstractNumId w:val="11"/>
  </w:num>
  <w:num w:numId="11">
    <w:abstractNumId w:val="10"/>
  </w:num>
  <w:num w:numId="12">
    <w:abstractNumId w:val="5"/>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21D9"/>
    <w:rsid w:val="00037F90"/>
    <w:rsid w:val="000849F2"/>
    <w:rsid w:val="00087BC4"/>
    <w:rsid w:val="0019734E"/>
    <w:rsid w:val="002175C4"/>
    <w:rsid w:val="0022349D"/>
    <w:rsid w:val="00241429"/>
    <w:rsid w:val="002B2058"/>
    <w:rsid w:val="00315575"/>
    <w:rsid w:val="0034459C"/>
    <w:rsid w:val="003460E7"/>
    <w:rsid w:val="003D4FF3"/>
    <w:rsid w:val="003D59E6"/>
    <w:rsid w:val="00413A81"/>
    <w:rsid w:val="004369D6"/>
    <w:rsid w:val="00447BA5"/>
    <w:rsid w:val="00463CFF"/>
    <w:rsid w:val="004B5302"/>
    <w:rsid w:val="004C7058"/>
    <w:rsid w:val="0064156D"/>
    <w:rsid w:val="006823AD"/>
    <w:rsid w:val="00696F48"/>
    <w:rsid w:val="00757E0A"/>
    <w:rsid w:val="007E00D5"/>
    <w:rsid w:val="008475FD"/>
    <w:rsid w:val="008F0A74"/>
    <w:rsid w:val="00957A6B"/>
    <w:rsid w:val="0096225D"/>
    <w:rsid w:val="0096351E"/>
    <w:rsid w:val="009E3F51"/>
    <w:rsid w:val="009F2544"/>
    <w:rsid w:val="00A00FBE"/>
    <w:rsid w:val="00AD5AFE"/>
    <w:rsid w:val="00AE07ED"/>
    <w:rsid w:val="00B07809"/>
    <w:rsid w:val="00B477DC"/>
    <w:rsid w:val="00BD4DF2"/>
    <w:rsid w:val="00C12C45"/>
    <w:rsid w:val="00C338A5"/>
    <w:rsid w:val="00C42C49"/>
    <w:rsid w:val="00C92898"/>
    <w:rsid w:val="00CF21D9"/>
    <w:rsid w:val="00D132B6"/>
    <w:rsid w:val="00D57168"/>
    <w:rsid w:val="00D71940"/>
    <w:rsid w:val="00D742FF"/>
    <w:rsid w:val="00E33441"/>
    <w:rsid w:val="00E45068"/>
    <w:rsid w:val="00E80836"/>
    <w:rsid w:val="00EC056D"/>
    <w:rsid w:val="00EE22B1"/>
    <w:rsid w:val="00F0534F"/>
    <w:rsid w:val="00F126C8"/>
    <w:rsid w:val="00F3585D"/>
    <w:rsid w:val="00FF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D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CF21D9"/>
    <w:pPr>
      <w:keepNext/>
      <w:outlineLvl w:val="1"/>
    </w:pPr>
    <w:rPr>
      <w:spacing w:val="20"/>
      <w:sz w:val="28"/>
      <w:szCs w:val="30"/>
    </w:rPr>
  </w:style>
  <w:style w:type="paragraph" w:styleId="Heading4">
    <w:name w:val="heading 4"/>
    <w:basedOn w:val="Normal"/>
    <w:next w:val="Normal"/>
    <w:link w:val="Heading4Char"/>
    <w:qFormat/>
    <w:rsid w:val="00CF21D9"/>
    <w:pPr>
      <w:keepNext/>
      <w:ind w:left="-360" w:right="-331"/>
      <w:outlineLvl w:val="3"/>
    </w:pPr>
    <w:rPr>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F21D9"/>
    <w:rPr>
      <w:rFonts w:ascii="Times New Roman" w:eastAsia="Times New Roman" w:hAnsi="Times New Roman" w:cs="Times New Roman"/>
      <w:spacing w:val="20"/>
      <w:sz w:val="28"/>
      <w:szCs w:val="30"/>
      <w:lang w:val="en-US"/>
    </w:rPr>
  </w:style>
  <w:style w:type="character" w:customStyle="1" w:styleId="Heading4Char">
    <w:name w:val="Heading 4 Char"/>
    <w:basedOn w:val="DefaultParagraphFont"/>
    <w:link w:val="Heading4"/>
    <w:rsid w:val="00CF21D9"/>
    <w:rPr>
      <w:rFonts w:ascii="Times New Roman" w:eastAsia="Times New Roman" w:hAnsi="Times New Roman" w:cs="Times New Roman"/>
      <w:b/>
      <w:bCs/>
      <w:sz w:val="32"/>
      <w:szCs w:val="28"/>
      <w:lang w:val="en-US"/>
    </w:rPr>
  </w:style>
  <w:style w:type="paragraph" w:styleId="ListParagraph">
    <w:name w:val="List Paragraph"/>
    <w:basedOn w:val="Normal"/>
    <w:uiPriority w:val="34"/>
    <w:qFormat/>
    <w:rsid w:val="00CF21D9"/>
    <w:pPr>
      <w:ind w:left="720"/>
      <w:contextualSpacing/>
    </w:pPr>
  </w:style>
  <w:style w:type="paragraph" w:styleId="Header">
    <w:name w:val="header"/>
    <w:basedOn w:val="Normal"/>
    <w:link w:val="HeaderChar"/>
    <w:unhideWhenUsed/>
    <w:rsid w:val="00CF21D9"/>
    <w:pPr>
      <w:tabs>
        <w:tab w:val="center" w:pos="4513"/>
        <w:tab w:val="right" w:pos="9026"/>
      </w:tabs>
    </w:pPr>
  </w:style>
  <w:style w:type="character" w:customStyle="1" w:styleId="HeaderChar">
    <w:name w:val="Header Char"/>
    <w:basedOn w:val="DefaultParagraphFont"/>
    <w:link w:val="Header"/>
    <w:rsid w:val="00CF21D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F21D9"/>
    <w:pPr>
      <w:tabs>
        <w:tab w:val="center" w:pos="4513"/>
        <w:tab w:val="right" w:pos="9026"/>
      </w:tabs>
    </w:pPr>
  </w:style>
  <w:style w:type="character" w:customStyle="1" w:styleId="FooterChar">
    <w:name w:val="Footer Char"/>
    <w:basedOn w:val="DefaultParagraphFont"/>
    <w:link w:val="Footer"/>
    <w:uiPriority w:val="99"/>
    <w:rsid w:val="00CF21D9"/>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CF21D9"/>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F21D9"/>
    <w:rPr>
      <w:rFonts w:ascii="Consolas" w:hAnsi="Consolas" w:cs="Consolas"/>
      <w:sz w:val="21"/>
      <w:szCs w:val="21"/>
    </w:rPr>
  </w:style>
  <w:style w:type="paragraph" w:styleId="NormalWeb">
    <w:name w:val="Normal (Web)"/>
    <w:basedOn w:val="Normal"/>
    <w:uiPriority w:val="99"/>
    <w:unhideWhenUsed/>
    <w:rsid w:val="00CF21D9"/>
    <w:pPr>
      <w:spacing w:before="100" w:beforeAutospacing="1" w:after="100" w:afterAutospacing="1"/>
    </w:pPr>
  </w:style>
  <w:style w:type="paragraph" w:styleId="BalloonText">
    <w:name w:val="Balloon Text"/>
    <w:basedOn w:val="Normal"/>
    <w:link w:val="BalloonTextChar"/>
    <w:uiPriority w:val="99"/>
    <w:semiHidden/>
    <w:unhideWhenUsed/>
    <w:rsid w:val="004B5302"/>
    <w:rPr>
      <w:rFonts w:ascii="Tahoma" w:hAnsi="Tahoma" w:cs="Tahoma"/>
      <w:sz w:val="16"/>
      <w:szCs w:val="16"/>
    </w:rPr>
  </w:style>
  <w:style w:type="character" w:customStyle="1" w:styleId="BalloonTextChar">
    <w:name w:val="Balloon Text Char"/>
    <w:basedOn w:val="DefaultParagraphFont"/>
    <w:link w:val="BalloonText"/>
    <w:uiPriority w:val="99"/>
    <w:semiHidden/>
    <w:rsid w:val="004B5302"/>
    <w:rPr>
      <w:rFonts w:ascii="Tahoma" w:eastAsia="Times New Roman" w:hAnsi="Tahoma" w:cs="Tahoma"/>
      <w:sz w:val="16"/>
      <w:szCs w:val="16"/>
      <w:lang w:val="en-US"/>
    </w:rPr>
  </w:style>
  <w:style w:type="character" w:styleId="Hyperlink">
    <w:name w:val="Hyperlink"/>
    <w:basedOn w:val="DefaultParagraphFont"/>
    <w:uiPriority w:val="99"/>
    <w:semiHidden/>
    <w:unhideWhenUsed/>
    <w:rsid w:val="002175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77A5-610C-4EA3-84C7-DF5FC233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Tews</dc:creator>
  <cp:lastModifiedBy>nithishkp</cp:lastModifiedBy>
  <cp:revision>18</cp:revision>
  <dcterms:created xsi:type="dcterms:W3CDTF">2010-12-07T18:29:00Z</dcterms:created>
  <dcterms:modified xsi:type="dcterms:W3CDTF">2011-12-19T21:23:00Z</dcterms:modified>
</cp:coreProperties>
</file>