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BF" w:rsidRDefault="00F862D1">
      <w:r>
        <w:t>Report Homework 2 – Computer Graphics.</w:t>
      </w:r>
    </w:p>
    <w:p w:rsidR="00F862D1" w:rsidRDefault="00F862D1">
      <w:r>
        <w:t>Student ID: 1351008.</w:t>
      </w:r>
    </w:p>
    <w:p w:rsidR="00F862D1" w:rsidRDefault="00F862D1">
      <w:r>
        <w:t>Class: 13CTT.</w:t>
      </w:r>
    </w:p>
    <w:p w:rsidR="00AA656B" w:rsidRDefault="00AA656B">
      <w:r>
        <w:t xml:space="preserve">I haven’t implemented </w:t>
      </w:r>
      <w:bookmarkStart w:id="0" w:name="_GoBack"/>
      <w:bookmarkEnd w:id="0"/>
      <w:r>
        <w:t>Scanline Algorithm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73"/>
        <w:gridCol w:w="1876"/>
        <w:gridCol w:w="1853"/>
      </w:tblGrid>
      <w:tr w:rsidR="003B3CF7" w:rsidTr="00F862D1">
        <w:tc>
          <w:tcPr>
            <w:tcW w:w="1906" w:type="dxa"/>
          </w:tcPr>
          <w:p w:rsidR="003B3CF7" w:rsidRDefault="003B3CF7"/>
        </w:tc>
        <w:tc>
          <w:tcPr>
            <w:tcW w:w="1973" w:type="dxa"/>
          </w:tcPr>
          <w:p w:rsidR="003B3CF7" w:rsidRDefault="003B3CF7">
            <w:r>
              <w:t>Boundary Fill</w:t>
            </w:r>
            <w:r w:rsidR="00AA656B">
              <w:t xml:space="preserve"> ( </w:t>
            </w:r>
            <w:proofErr w:type="spellStart"/>
            <w:r w:rsidR="00AA656B">
              <w:t>ms</w:t>
            </w:r>
            <w:proofErr w:type="spellEnd"/>
            <w:r w:rsidR="00AA656B">
              <w:t xml:space="preserve"> / % of correctness)</w:t>
            </w:r>
          </w:p>
        </w:tc>
        <w:tc>
          <w:tcPr>
            <w:tcW w:w="1876" w:type="dxa"/>
          </w:tcPr>
          <w:p w:rsidR="003B3CF7" w:rsidRDefault="003B3CF7">
            <w:r>
              <w:t>Flood Fill</w:t>
            </w:r>
            <w:r w:rsidR="00AA656B">
              <w:t xml:space="preserve"> </w:t>
            </w:r>
            <w:r w:rsidR="00AA656B">
              <w:t xml:space="preserve">( </w:t>
            </w:r>
            <w:proofErr w:type="spellStart"/>
            <w:r w:rsidR="00AA656B">
              <w:t>ms</w:t>
            </w:r>
            <w:proofErr w:type="spellEnd"/>
            <w:r w:rsidR="00AA656B">
              <w:t xml:space="preserve"> / % of correctness)</w:t>
            </w:r>
          </w:p>
        </w:tc>
        <w:tc>
          <w:tcPr>
            <w:tcW w:w="1853" w:type="dxa"/>
          </w:tcPr>
          <w:p w:rsidR="003B3CF7" w:rsidRDefault="003B3CF7">
            <w:r>
              <w:t>Scan Line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</w:p>
        </w:tc>
        <w:tc>
          <w:tcPr>
            <w:tcW w:w="1973" w:type="dxa"/>
          </w:tcPr>
          <w:p w:rsidR="003B3CF7" w:rsidRDefault="003B3CF7">
            <w:r>
              <w:t>n/a</w:t>
            </w:r>
          </w:p>
        </w:tc>
        <w:tc>
          <w:tcPr>
            <w:tcW w:w="1876" w:type="dxa"/>
          </w:tcPr>
          <w:p w:rsidR="003B3CF7" w:rsidRDefault="003B3CF7">
            <w:r>
              <w:t>n/a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proofErr w:type="spellStart"/>
            <w:r>
              <w:t>Tg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</w:p>
        </w:tc>
        <w:tc>
          <w:tcPr>
            <w:tcW w:w="1973" w:type="dxa"/>
          </w:tcPr>
          <w:p w:rsidR="003B3CF7" w:rsidRDefault="003B3CF7">
            <w:r>
              <w:t>1771</w:t>
            </w:r>
            <w:r w:rsidR="00AA656B">
              <w:t xml:space="preserve"> / 100%</w:t>
            </w:r>
          </w:p>
        </w:tc>
        <w:tc>
          <w:tcPr>
            <w:tcW w:w="1876" w:type="dxa"/>
          </w:tcPr>
          <w:p w:rsidR="003B3CF7" w:rsidRDefault="003B3CF7">
            <w:r>
              <w:t>1764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 w:rsidP="00F862D1">
            <w:proofErr w:type="spellStart"/>
            <w:r>
              <w:t>Tg</w:t>
            </w:r>
            <w:proofErr w:type="spellEnd"/>
            <w:r>
              <w:t xml:space="preserve"> </w:t>
            </w:r>
            <w:proofErr w:type="spellStart"/>
            <w:r>
              <w:t>Vuông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</w:p>
        </w:tc>
        <w:tc>
          <w:tcPr>
            <w:tcW w:w="1973" w:type="dxa"/>
          </w:tcPr>
          <w:p w:rsidR="003B3CF7" w:rsidRDefault="003B3CF7">
            <w:r>
              <w:t>1177</w:t>
            </w:r>
            <w:r w:rsidR="00AA656B">
              <w:t xml:space="preserve"> / 100%</w:t>
            </w:r>
          </w:p>
        </w:tc>
        <w:tc>
          <w:tcPr>
            <w:tcW w:w="1876" w:type="dxa"/>
          </w:tcPr>
          <w:p w:rsidR="003B3CF7" w:rsidRDefault="003B3CF7">
            <w:r>
              <w:t>1170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 xml:space="preserve">H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</w:p>
        </w:tc>
        <w:tc>
          <w:tcPr>
            <w:tcW w:w="1973" w:type="dxa"/>
          </w:tcPr>
          <w:p w:rsidR="003B3CF7" w:rsidRDefault="003B3CF7">
            <w:r>
              <w:t>2369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2369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 xml:space="preserve">H </w:t>
            </w:r>
            <w:proofErr w:type="spellStart"/>
            <w:r>
              <w:t>Vuông</w:t>
            </w:r>
            <w:proofErr w:type="spellEnd"/>
          </w:p>
        </w:tc>
        <w:tc>
          <w:tcPr>
            <w:tcW w:w="1973" w:type="dxa"/>
          </w:tcPr>
          <w:p w:rsidR="003B3CF7" w:rsidRDefault="003B3CF7">
            <w:r>
              <w:t>2315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2314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 xml:space="preserve">H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</w:p>
        </w:tc>
        <w:tc>
          <w:tcPr>
            <w:tcW w:w="1973" w:type="dxa"/>
          </w:tcPr>
          <w:p w:rsidR="003B3CF7" w:rsidRDefault="003B3CF7" w:rsidP="003B3CF7">
            <w:r>
              <w:t>1995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1988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 xml:space="preserve">H </w:t>
            </w:r>
            <w:proofErr w:type="spellStart"/>
            <w:r>
              <w:t>Lục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</w:p>
        </w:tc>
        <w:tc>
          <w:tcPr>
            <w:tcW w:w="1973" w:type="dxa"/>
          </w:tcPr>
          <w:p w:rsidR="003B3CF7" w:rsidRDefault="003B3CF7">
            <w:r>
              <w:t>2447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2423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 xml:space="preserve">H </w:t>
            </w:r>
            <w:proofErr w:type="spellStart"/>
            <w:r>
              <w:t>Tròn</w:t>
            </w:r>
            <w:proofErr w:type="spellEnd"/>
          </w:p>
        </w:tc>
        <w:tc>
          <w:tcPr>
            <w:tcW w:w="1973" w:type="dxa"/>
          </w:tcPr>
          <w:p w:rsidR="003B3CF7" w:rsidRDefault="003B3CF7">
            <w:r>
              <w:t>2838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2806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 xml:space="preserve">H </w:t>
            </w:r>
            <w:proofErr w:type="spellStart"/>
            <w:r>
              <w:t>Elip</w:t>
            </w:r>
            <w:proofErr w:type="spellEnd"/>
          </w:p>
        </w:tc>
        <w:tc>
          <w:tcPr>
            <w:tcW w:w="1973" w:type="dxa"/>
          </w:tcPr>
          <w:p w:rsidR="003B3CF7" w:rsidRDefault="003B3CF7">
            <w:r>
              <w:t>2386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2381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>H Sao</w:t>
            </w:r>
          </w:p>
        </w:tc>
        <w:tc>
          <w:tcPr>
            <w:tcW w:w="1973" w:type="dxa"/>
          </w:tcPr>
          <w:p w:rsidR="003B3CF7" w:rsidRDefault="003B3CF7">
            <w:r>
              <w:t>1185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1181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 xml:space="preserve">H </w:t>
            </w:r>
            <w:proofErr w:type="spellStart"/>
            <w:r>
              <w:t>Mũi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973" w:type="dxa"/>
          </w:tcPr>
          <w:p w:rsidR="003B3CF7" w:rsidRDefault="003B3CF7">
            <w:r>
              <w:t>849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843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 xml:space="preserve">H </w:t>
            </w:r>
            <w:proofErr w:type="spellStart"/>
            <w:r>
              <w:t>Cộng</w:t>
            </w:r>
            <w:proofErr w:type="spellEnd"/>
          </w:p>
        </w:tc>
        <w:tc>
          <w:tcPr>
            <w:tcW w:w="1973" w:type="dxa"/>
          </w:tcPr>
          <w:p w:rsidR="003B3CF7" w:rsidRDefault="003B3CF7">
            <w:r>
              <w:t>828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811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 xml:space="preserve">H </w:t>
            </w:r>
            <w:proofErr w:type="spellStart"/>
            <w:r>
              <w:t>Trừ</w:t>
            </w:r>
            <w:proofErr w:type="spellEnd"/>
          </w:p>
        </w:tc>
        <w:tc>
          <w:tcPr>
            <w:tcW w:w="1973" w:type="dxa"/>
          </w:tcPr>
          <w:p w:rsidR="003B3CF7" w:rsidRDefault="003B3CF7">
            <w:r>
              <w:t>606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603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 xml:space="preserve">H </w:t>
            </w:r>
            <w:proofErr w:type="spellStart"/>
            <w:r>
              <w:t>Nhân</w:t>
            </w:r>
            <w:proofErr w:type="spellEnd"/>
          </w:p>
        </w:tc>
        <w:tc>
          <w:tcPr>
            <w:tcW w:w="1973" w:type="dxa"/>
          </w:tcPr>
          <w:p w:rsidR="003B3CF7" w:rsidRDefault="003B3CF7">
            <w:r>
              <w:t>2131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2125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  <w:tr w:rsidR="003B3CF7" w:rsidTr="00F862D1">
        <w:tc>
          <w:tcPr>
            <w:tcW w:w="1906" w:type="dxa"/>
          </w:tcPr>
          <w:p w:rsidR="003B3CF7" w:rsidRDefault="003B3CF7">
            <w:r>
              <w:t>H Chia</w:t>
            </w:r>
          </w:p>
        </w:tc>
        <w:tc>
          <w:tcPr>
            <w:tcW w:w="1973" w:type="dxa"/>
          </w:tcPr>
          <w:p w:rsidR="003B3CF7" w:rsidRDefault="003B3CF7">
            <w:r>
              <w:t>1333</w:t>
            </w:r>
            <w:r w:rsidR="00AA656B">
              <w:t>/ 100%</w:t>
            </w:r>
          </w:p>
        </w:tc>
        <w:tc>
          <w:tcPr>
            <w:tcW w:w="1876" w:type="dxa"/>
          </w:tcPr>
          <w:p w:rsidR="003B3CF7" w:rsidRDefault="003B3CF7">
            <w:r>
              <w:t>1318</w:t>
            </w:r>
            <w:r w:rsidR="00AA656B">
              <w:t>/ 100%</w:t>
            </w:r>
          </w:p>
        </w:tc>
        <w:tc>
          <w:tcPr>
            <w:tcW w:w="1853" w:type="dxa"/>
          </w:tcPr>
          <w:p w:rsidR="003B3CF7" w:rsidRDefault="003B3CF7">
            <w:r>
              <w:t>n/a</w:t>
            </w:r>
          </w:p>
        </w:tc>
      </w:tr>
    </w:tbl>
    <w:p w:rsidR="00F862D1" w:rsidRDefault="00F862D1"/>
    <w:p w:rsidR="003B3CF7" w:rsidRDefault="003B3CF7">
      <w:r>
        <w:t>In general, flood fill is a little bit faster than boundary fill</w:t>
      </w:r>
    </w:p>
    <w:p w:rsidR="00F862D1" w:rsidRDefault="00F862D1">
      <w:r>
        <w:t xml:space="preserve">Complexity : </w:t>
      </w:r>
      <w:r>
        <w:tab/>
      </w:r>
      <w:r>
        <w:tab/>
      </w:r>
      <w:r>
        <w:tab/>
      </w:r>
      <w:r w:rsidR="00AA656B">
        <w:t>O(n2)</w:t>
      </w:r>
      <w:r w:rsidR="00AA656B">
        <w:tab/>
      </w:r>
      <w:r w:rsidR="00AA656B">
        <w:tab/>
        <w:t>O(n2)</w:t>
      </w:r>
      <w:r w:rsidR="00AA656B">
        <w:tab/>
      </w:r>
      <w:r w:rsidR="00AA656B">
        <w:tab/>
      </w:r>
      <w:r w:rsidR="00AA656B">
        <w:tab/>
        <w:t>n/a</w:t>
      </w:r>
    </w:p>
    <w:p w:rsidR="00AA656B" w:rsidRDefault="00AA656B" w:rsidP="00AA656B">
      <w:pPr>
        <w:ind w:left="2880" w:hanging="2880"/>
      </w:pPr>
      <w:r>
        <w:t>Implementing complexity:</w:t>
      </w:r>
      <w:r>
        <w:tab/>
        <w:t>Boundary Fill ~ Flood Fill, whereas Scan line is really complicated to implement</w:t>
      </w:r>
    </w:p>
    <w:p w:rsidR="00AA656B" w:rsidRDefault="00AA656B" w:rsidP="00AA656B">
      <w:pPr>
        <w:ind w:left="2880" w:hanging="2880"/>
      </w:pPr>
    </w:p>
    <w:sectPr w:rsidR="00AA6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1"/>
    <w:rsid w:val="003B3CF7"/>
    <w:rsid w:val="006C1101"/>
    <w:rsid w:val="00AA656B"/>
    <w:rsid w:val="00CD19BF"/>
    <w:rsid w:val="00E5537B"/>
    <w:rsid w:val="00E874C3"/>
    <w:rsid w:val="00F8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00253-99FF-4E0E-86DF-260BB08F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1"/>
  </w:style>
  <w:style w:type="paragraph" w:styleId="Heading1">
    <w:name w:val="heading 1"/>
    <w:basedOn w:val="Normal"/>
    <w:next w:val="Normal"/>
    <w:link w:val="Heading1Char"/>
    <w:uiPriority w:val="9"/>
    <w:qFormat/>
    <w:rsid w:val="00F862D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2D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2D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2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2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2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2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2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2D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2D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2D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2D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2D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2D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2D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2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2D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2D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62D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62D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2D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2D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862D1"/>
    <w:rPr>
      <w:b/>
      <w:bCs/>
    </w:rPr>
  </w:style>
  <w:style w:type="character" w:styleId="Emphasis">
    <w:name w:val="Emphasis"/>
    <w:basedOn w:val="DefaultParagraphFont"/>
    <w:uiPriority w:val="20"/>
    <w:qFormat/>
    <w:rsid w:val="00F862D1"/>
    <w:rPr>
      <w:i/>
      <w:iCs/>
      <w:color w:val="000000" w:themeColor="text1"/>
    </w:rPr>
  </w:style>
  <w:style w:type="paragraph" w:styleId="NoSpacing">
    <w:name w:val="No Spacing"/>
    <w:uiPriority w:val="1"/>
    <w:qFormat/>
    <w:rsid w:val="00F862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2D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62D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2D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2D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62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62D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862D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62D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62D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2D1"/>
    <w:pPr>
      <w:outlineLvl w:val="9"/>
    </w:pPr>
  </w:style>
  <w:style w:type="table" w:styleId="TableGrid">
    <w:name w:val="Table Grid"/>
    <w:basedOn w:val="TableNormal"/>
    <w:uiPriority w:val="39"/>
    <w:rsid w:val="00F8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BA29E-D9B3-4700-B38E-52796CEC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Cao</dc:creator>
  <cp:keywords/>
  <dc:description/>
  <cp:lastModifiedBy>Duy Cao</cp:lastModifiedBy>
  <cp:revision>1</cp:revision>
  <dcterms:created xsi:type="dcterms:W3CDTF">2016-03-31T15:04:00Z</dcterms:created>
  <dcterms:modified xsi:type="dcterms:W3CDTF">2016-03-31T15:32:00Z</dcterms:modified>
</cp:coreProperties>
</file>