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1F16" w:rsidRDefault="00AD1F16" w:rsidP="00AD1F1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Эксплуатационная практика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>Вариативное задание 2.3.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>Прикладное ПО ауд.323</w:t>
      </w:r>
    </w:p>
    <w:p w:rsidR="00AD1F16" w:rsidRDefault="00AD1F16" w:rsidP="00AD1F16">
      <w:pPr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D1F1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Решаемые задачи: </w:t>
      </w:r>
      <w:r>
        <w:rPr>
          <w:rFonts w:ascii="Times New Roman" w:hAnsi="Times New Roman" w:cs="Times New Roman"/>
          <w:sz w:val="32"/>
          <w:szCs w:val="32"/>
          <w:lang w:val="ru-RU"/>
        </w:rPr>
        <w:t>обучение, бухгалтерия, работа с базами данных и обработкой информации, создание отчетов.</w:t>
      </w:r>
    </w:p>
    <w:p w:rsid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AD1F16" w:rsidRP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D1F16">
        <w:rPr>
          <w:rFonts w:ascii="Times New Roman" w:hAnsi="Times New Roman" w:cs="Times New Roman"/>
          <w:b/>
          <w:bCs/>
          <w:sz w:val="32"/>
          <w:szCs w:val="32"/>
          <w:lang w:val="ru-RU"/>
        </w:rPr>
        <w:t>Пакеты проблемно-ориентированного программного обеспечения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– 1</w:t>
      </w:r>
      <w:proofErr w:type="gramStart"/>
      <w:r>
        <w:rPr>
          <w:rFonts w:ascii="Times New Roman" w:hAnsi="Times New Roman" w:cs="Times New Roman"/>
          <w:sz w:val="32"/>
          <w:szCs w:val="32"/>
          <w:lang w:val="ru-RU"/>
        </w:rPr>
        <w:t>С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t>Предприятие</w:t>
      </w:r>
      <w:proofErr w:type="gramEnd"/>
      <w:r>
        <w:rPr>
          <w:rFonts w:ascii="Times New Roman" w:hAnsi="Times New Roman" w:cs="Times New Roman"/>
          <w:sz w:val="32"/>
          <w:szCs w:val="32"/>
          <w:lang w:val="ru-RU"/>
        </w:rPr>
        <w:t xml:space="preserve"> (решение задач автоматизации учета и управления, работа с базами данных) 1С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Бухгалтерия (автоматизация бухгалтерского и налогового учета, автоматизация отчетности), </w:t>
      </w:r>
      <w:r>
        <w:rPr>
          <w:rFonts w:ascii="Times New Roman" w:hAnsi="Times New Roman" w:cs="Times New Roman"/>
          <w:sz w:val="32"/>
          <w:szCs w:val="32"/>
        </w:rPr>
        <w:t>Maxima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(автоматизация различных вычислительных задач, проведение исследований, обучение)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SciLab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(автоматизация численных и инженерных расчетов, обучение)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Adobe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Creative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Cloud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>
        <w:rPr>
          <w:rFonts w:ascii="Times New Roman" w:hAnsi="Times New Roman" w:cs="Times New Roman"/>
          <w:sz w:val="32"/>
          <w:szCs w:val="32"/>
          <w:lang w:val="ru-RU"/>
        </w:rPr>
        <w:t>производство и обработка визуального цифрового контента).</w:t>
      </w:r>
    </w:p>
    <w:p w:rsid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D1F16">
        <w:rPr>
          <w:rFonts w:ascii="Times New Roman" w:hAnsi="Times New Roman" w:cs="Times New Roman"/>
          <w:b/>
          <w:bCs/>
          <w:sz w:val="32"/>
          <w:szCs w:val="32"/>
          <w:lang w:val="ru-RU"/>
        </w:rPr>
        <w:t>Пакеты программного обеспечения общего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D1F16">
        <w:rPr>
          <w:rFonts w:ascii="Times New Roman" w:hAnsi="Times New Roman" w:cs="Times New Roman"/>
          <w:b/>
          <w:bCs/>
          <w:sz w:val="32"/>
          <w:szCs w:val="32"/>
          <w:lang w:val="ru-RU"/>
        </w:rPr>
        <w:t>назначения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Microsoft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Office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Word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текстовый процессор, </w:t>
      </w:r>
      <w:r>
        <w:rPr>
          <w:rFonts w:ascii="Times New Roman" w:hAnsi="Times New Roman" w:cs="Times New Roman"/>
          <w:sz w:val="32"/>
          <w:szCs w:val="32"/>
        </w:rPr>
        <w:t>Excel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 табличный процессор,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PowerPoint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создание презентаций, </w:t>
      </w:r>
      <w:r>
        <w:rPr>
          <w:rFonts w:ascii="Times New Roman" w:hAnsi="Times New Roman" w:cs="Times New Roman"/>
          <w:sz w:val="32"/>
          <w:szCs w:val="32"/>
        </w:rPr>
        <w:t>Outlook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– управление задачами и планирование, </w:t>
      </w:r>
      <w:r>
        <w:rPr>
          <w:rFonts w:ascii="Times New Roman" w:hAnsi="Times New Roman" w:cs="Times New Roman"/>
          <w:sz w:val="32"/>
          <w:szCs w:val="32"/>
        </w:rPr>
        <w:t>Access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управление базами данных, </w:t>
      </w:r>
      <w:r>
        <w:rPr>
          <w:rFonts w:ascii="Times New Roman" w:hAnsi="Times New Roman" w:cs="Times New Roman"/>
          <w:sz w:val="32"/>
          <w:szCs w:val="32"/>
        </w:rPr>
        <w:t>OneDrive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облачное хранилище, </w:t>
      </w:r>
      <w:r>
        <w:rPr>
          <w:rFonts w:ascii="Times New Roman" w:hAnsi="Times New Roman" w:cs="Times New Roman"/>
          <w:sz w:val="32"/>
          <w:szCs w:val="32"/>
        </w:rPr>
        <w:t>OneNote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структурированные записи, </w:t>
      </w:r>
      <w:r>
        <w:rPr>
          <w:rFonts w:ascii="Times New Roman" w:hAnsi="Times New Roman" w:cs="Times New Roman"/>
          <w:sz w:val="32"/>
          <w:szCs w:val="32"/>
        </w:rPr>
        <w:t>Publisher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–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издательская система).</w:t>
      </w:r>
    </w:p>
    <w:p w:rsid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AD1F16" w:rsidRPr="00AD1F16" w:rsidRDefault="00AD1F16" w:rsidP="00AD1F16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D1F1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Российское программное обеспечение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– 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hAnsi="Times New Roman" w:cs="Times New Roman"/>
          <w:sz w:val="32"/>
          <w:szCs w:val="32"/>
        </w:rPr>
        <w:t>C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t>Предприятие, 1С</w:t>
      </w:r>
      <w:r w:rsidRPr="00AD1F16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t>Бухгалтерия, Яндекс Браузер.</w:t>
      </w:r>
    </w:p>
    <w:sectPr w:rsidR="00AD1F16" w:rsidRPr="00AD1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16"/>
    <w:rsid w:val="00AD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DD88C"/>
  <w15:chartTrackingRefBased/>
  <w15:docId w15:val="{955C1CB3-D2B0-714E-BD56-0FA95915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2026-09-17T17:17:00Z</dcterms:created>
  <dcterms:modified xsi:type="dcterms:W3CDTF">2026-09-17T18:11:00Z</dcterms:modified>
</cp:coreProperties>
</file>