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256956" w:rsidR="008D1083" w:rsidP="00256956" w:rsidRDefault="008D1083" w14:paraId="2292A176" w14:textId="669CCC0E">
      <w:pPr>
        <w:pStyle w:val="Ttulo"/>
        <w:jc w:val="center"/>
        <w:rPr>
          <w:b/>
          <w:bCs/>
          <w:sz w:val="48"/>
          <w:szCs w:val="48"/>
          <w:u w:val="single"/>
        </w:rPr>
      </w:pPr>
      <w:bookmarkStart w:name="_sazza535rsai" w:colFirst="0" w:colLast="0" w:id="0"/>
      <w:bookmarkStart w:name="_Hlk40171635" w:id="1"/>
      <w:bookmarkEnd w:id="0"/>
      <w:bookmarkEnd w:id="1"/>
      <w:r w:rsidRPr="00256956">
        <w:rPr>
          <w:b/>
          <w:bCs/>
          <w:sz w:val="48"/>
          <w:szCs w:val="48"/>
          <w:u w:val="single"/>
        </w:rPr>
        <w:t>SCRABBLE</w:t>
      </w:r>
    </w:p>
    <w:p w:rsidRPr="00426B79" w:rsidR="00236DE2" w:rsidP="00256956" w:rsidRDefault="00AF35E6" w14:paraId="6AB9CC09" w14:textId="114D4F5D">
      <w:pPr>
        <w:pStyle w:val="Ttulo2"/>
        <w:rPr>
          <w:b/>
          <w:bCs/>
          <w:color w:val="4F81BD" w:themeColor="accent1"/>
        </w:rPr>
      </w:pPr>
      <w:r w:rsidRPr="00426B79">
        <w:rPr>
          <w:b/>
          <w:bCs/>
          <w:color w:val="4F81BD" w:themeColor="accent1"/>
        </w:rPr>
        <w:t>CONTENIDO</w:t>
      </w:r>
      <w:r w:rsidR="00426B79">
        <w:rPr>
          <w:b/>
          <w:bCs/>
          <w:color w:val="4F81BD" w:themeColor="accent1"/>
        </w:rPr>
        <w:t xml:space="preserve"> DEL JUEGO</w:t>
      </w:r>
    </w:p>
    <w:p w:rsidR="00236DE2" w:rsidRDefault="000151F2" w14:paraId="6AB9CC0A" w14:textId="55A0B215">
      <w:r>
        <w:t>El juego se compone de un</w:t>
      </w:r>
      <w:r w:rsidR="00AF35E6">
        <w:t xml:space="preserve"> </w:t>
      </w:r>
      <w:r w:rsidRPr="003716FE" w:rsidR="00AF35E6">
        <w:rPr>
          <w:b/>
          <w:bCs/>
        </w:rPr>
        <w:t>tablero de juego</w:t>
      </w:r>
      <w:r w:rsidR="00AF35E6">
        <w:t xml:space="preserve"> y </w:t>
      </w:r>
      <w:r w:rsidRPr="003716FE" w:rsidR="00AF35E6">
        <w:rPr>
          <w:b/>
          <w:bCs/>
        </w:rPr>
        <w:t>100 fichas de letras</w:t>
      </w:r>
      <w:r w:rsidR="00AF35E6">
        <w:t>:</w:t>
      </w:r>
    </w:p>
    <w:p w:rsidR="00481355" w:rsidRDefault="00481355" w14:paraId="10DCA127" w14:textId="77777777"/>
    <w:p w:rsidR="00236DE2" w:rsidRDefault="00AF35E6" w14:paraId="6AB9CC0B" w14:textId="322520BB">
      <w:pPr>
        <w:numPr>
          <w:ilvl w:val="0"/>
          <w:numId w:val="1"/>
        </w:numPr>
      </w:pPr>
      <w:r>
        <w:t xml:space="preserve">98 </w:t>
      </w:r>
      <w:r w:rsidR="00481355">
        <w:t xml:space="preserve">de las </w:t>
      </w:r>
      <w:r>
        <w:t xml:space="preserve">fichas </w:t>
      </w:r>
      <w:r w:rsidR="00481355">
        <w:t>son</w:t>
      </w:r>
      <w:r>
        <w:t xml:space="preserve"> letras del abecedario y </w:t>
      </w:r>
      <w:r w:rsidR="00866368">
        <w:t xml:space="preserve">las </w:t>
      </w:r>
      <w:r w:rsidR="00481355">
        <w:t>2</w:t>
      </w:r>
      <w:r>
        <w:t xml:space="preserve"> fichas</w:t>
      </w:r>
      <w:r w:rsidR="00866368">
        <w:t xml:space="preserve"> restantes son fichas </w:t>
      </w:r>
      <w:r w:rsidR="00CE0167">
        <w:t xml:space="preserve">en blanco que actúan </w:t>
      </w:r>
      <w:r w:rsidR="00866368">
        <w:t>comodines</w:t>
      </w:r>
      <w:r w:rsidR="004C47E0">
        <w:t>.</w:t>
      </w:r>
      <w:r>
        <w:t xml:space="preserve"> </w:t>
      </w:r>
    </w:p>
    <w:p w:rsidR="00236DE2" w:rsidP="007E466E" w:rsidRDefault="00AF35E6" w14:paraId="6AB9CC0C" w14:textId="44A03F8E">
      <w:pPr>
        <w:numPr>
          <w:ilvl w:val="1"/>
          <w:numId w:val="1"/>
        </w:numPr>
      </w:pPr>
      <w:r>
        <w:t xml:space="preserve">Cada </w:t>
      </w:r>
      <w:r w:rsidRPr="003716FE">
        <w:rPr>
          <w:b/>
          <w:bCs/>
        </w:rPr>
        <w:t>ficha de letra</w:t>
      </w:r>
      <w:r>
        <w:t xml:space="preserve"> tiene un valor numérico indicado en la parte inferior derecha de la letra</w:t>
      </w:r>
      <w:r w:rsidR="00474DB0">
        <w:t xml:space="preserve">, que se corresponde con la puntuación de la </w:t>
      </w:r>
      <w:r w:rsidR="00FD3864">
        <w:t>misma</w:t>
      </w:r>
      <w:r w:rsidR="007364B7">
        <w:t>.</w:t>
      </w:r>
      <w:r w:rsidR="007E466E">
        <w:t xml:space="preserve"> Esta puntuación</w:t>
      </w:r>
      <w:r w:rsidR="00B241FA">
        <w:t xml:space="preserve"> varía según la frecuencia</w:t>
      </w:r>
      <w:r w:rsidR="000F4745">
        <w:t xml:space="preserve"> de aparición de la letra (a mayor frecuencia menor puntuación).</w:t>
      </w:r>
    </w:p>
    <w:p w:rsidR="00236DE2" w:rsidP="004C47E0" w:rsidRDefault="00AF35E6" w14:paraId="6AB9CC0D" w14:textId="6355E068">
      <w:pPr>
        <w:numPr>
          <w:ilvl w:val="1"/>
          <w:numId w:val="1"/>
        </w:numPr>
      </w:pPr>
      <w:r>
        <w:t>L</w:t>
      </w:r>
      <w:r w:rsidR="00FD3864">
        <w:t xml:space="preserve">as </w:t>
      </w:r>
      <w:r w:rsidRPr="003716FE" w:rsidR="00FD3864">
        <w:rPr>
          <w:b/>
          <w:bCs/>
        </w:rPr>
        <w:t>fichas</w:t>
      </w:r>
      <w:r w:rsidRPr="003716FE">
        <w:rPr>
          <w:b/>
          <w:bCs/>
        </w:rPr>
        <w:t xml:space="preserve"> comodines</w:t>
      </w:r>
      <w:r>
        <w:t xml:space="preserve"> no tienen ningún valor</w:t>
      </w:r>
      <w:r w:rsidR="00AE3189">
        <w:t xml:space="preserve"> numérico</w:t>
      </w:r>
      <w:r w:rsidR="00C63AAC">
        <w:t xml:space="preserve"> (no tienen puntos asociados</w:t>
      </w:r>
      <w:r w:rsidR="005A5E41">
        <w:t>)</w:t>
      </w:r>
      <w:r>
        <w:t xml:space="preserve"> y se pueden usar como cualquier letra. Al jugar estas fichas, los jugadores </w:t>
      </w:r>
      <w:r w:rsidR="00AE3189">
        <w:t xml:space="preserve">deben </w:t>
      </w:r>
      <w:r>
        <w:t xml:space="preserve">declarar </w:t>
      </w:r>
      <w:r w:rsidR="00AE3189">
        <w:t>que</w:t>
      </w:r>
      <w:r>
        <w:t xml:space="preserve"> letra representa, tras lo cual no puede ser cambiada.</w:t>
      </w:r>
    </w:p>
    <w:p w:rsidR="00831933" w:rsidP="00831933" w:rsidRDefault="00831933" w14:paraId="44E791D0" w14:textId="77777777">
      <w:pPr>
        <w:ind w:left="1440"/>
      </w:pPr>
    </w:p>
    <w:p w:rsidR="004C47E0" w:rsidRDefault="00026ADB" w14:paraId="31A18394" w14:textId="145709FE">
      <w:pPr>
        <w:numPr>
          <w:ilvl w:val="0"/>
          <w:numId w:val="1"/>
        </w:numPr>
      </w:pPr>
      <w:r>
        <w:t xml:space="preserve">El </w:t>
      </w:r>
      <w:r w:rsidRPr="003716FE">
        <w:rPr>
          <w:b/>
          <w:bCs/>
        </w:rPr>
        <w:t>tablero</w:t>
      </w:r>
      <w:r>
        <w:t xml:space="preserve"> es de 15x15 casillas</w:t>
      </w:r>
      <w:r w:rsidR="00D379C4">
        <w:t xml:space="preserve"> y cada casilla tiene un</w:t>
      </w:r>
      <w:r w:rsidR="000926BD">
        <w:t xml:space="preserve"> multiplicador de la puntuación </w:t>
      </w:r>
      <w:r w:rsidR="00A07C01">
        <w:t>asociado</w:t>
      </w:r>
      <w:r w:rsidR="009B2252">
        <w:t>:</w:t>
      </w:r>
    </w:p>
    <w:p w:rsidR="00026ADB" w:rsidP="00026ADB" w:rsidRDefault="00380965" w14:paraId="6BCEAAEC" w14:textId="17B8E7D7">
      <w:pPr>
        <w:numPr>
          <w:ilvl w:val="1"/>
          <w:numId w:val="1"/>
        </w:numPr>
      </w:pPr>
      <w:r w:rsidRPr="003716FE">
        <w:rPr>
          <w:b/>
          <w:bCs/>
        </w:rPr>
        <w:t>Casilla normal</w:t>
      </w:r>
      <w:r w:rsidR="00D379C4">
        <w:t xml:space="preserve">: </w:t>
      </w:r>
      <w:r w:rsidR="006B5CCE">
        <w:t>no multiplica la puntuación</w:t>
      </w:r>
    </w:p>
    <w:p w:rsidR="00831933" w:rsidP="00831933" w:rsidRDefault="009B2252" w14:paraId="548547AB" w14:textId="66CC6CF1">
      <w:pPr>
        <w:numPr>
          <w:ilvl w:val="1"/>
          <w:numId w:val="1"/>
        </w:numPr>
      </w:pPr>
      <w:r w:rsidRPr="003716FE">
        <w:rPr>
          <w:b/>
          <w:bCs/>
        </w:rPr>
        <w:t>Casillas especiales</w:t>
      </w:r>
      <w:r>
        <w:t>:</w:t>
      </w:r>
      <w:r w:rsidRPr="00AC1A6A" w:rsidR="00AC1A6A">
        <w:rPr>
          <w:noProof/>
        </w:rPr>
        <w:t xml:space="preserve"> </w:t>
      </w:r>
    </w:p>
    <w:p w:rsidR="00831933" w:rsidP="00831933" w:rsidRDefault="00831933" w14:paraId="2D7815EF" w14:textId="77777777">
      <w:pPr>
        <w:ind w:left="720" w:firstLine="720"/>
      </w:pPr>
    </w:p>
    <w:p w:rsidR="009B2252" w:rsidP="00831933" w:rsidRDefault="00AC1A6A" w14:paraId="776D7513" w14:textId="4B7C3D94">
      <w:pPr>
        <w:ind w:left="720" w:firstLine="720"/>
      </w:pPr>
      <w:r w:rsidR="00AC1A6A">
        <w:rPr/>
        <w:t>Casillas de letra con premio</w:t>
      </w:r>
      <w:r w:rsidR="00831933">
        <w:rPr/>
        <w:t xml:space="preserve"> </w:t>
      </w:r>
      <w:r w:rsidR="00831933">
        <w:rPr>
          <w:noProof/>
        </w:rPr>
        <w:drawing>
          <wp:inline distT="114300" distB="114300" distL="114300" distR="114300" wp14:anchorId="78534369" wp14:editId="2D4DFB85">
            <wp:extent cx="552450" cy="228600"/>
            <wp:effectExtent l="0" t="0" r="0" b="0"/>
            <wp:docPr id="7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65" w:rsidP="009B2252" w:rsidRDefault="00380965" w14:paraId="52FDCAEB" w14:textId="3D5CC965">
      <w:pPr>
        <w:numPr>
          <w:ilvl w:val="2"/>
          <w:numId w:val="1"/>
        </w:numPr>
      </w:pPr>
      <w:r>
        <w:t>Casilla doble letra</w:t>
      </w:r>
      <w:r w:rsidR="00A07C01">
        <w:t xml:space="preserve">: </w:t>
      </w:r>
      <w:r w:rsidR="006B5CCE">
        <w:t>multiplica la puntuación</w:t>
      </w:r>
      <w:r w:rsidR="0018540E">
        <w:t xml:space="preserve"> de la </w:t>
      </w:r>
      <w:r w:rsidR="0015797F">
        <w:t>ficha colocada</w:t>
      </w:r>
      <w:r w:rsidR="006B5CCE">
        <w:t xml:space="preserve"> por 2</w:t>
      </w:r>
      <w:r w:rsidR="00831933">
        <w:t>.</w:t>
      </w:r>
    </w:p>
    <w:p w:rsidR="00831933" w:rsidP="00831933" w:rsidRDefault="00831933" w14:paraId="2BA6EDC0" w14:textId="5FC8F7C5">
      <w:pPr>
        <w:ind w:left="2160"/>
      </w:pPr>
      <w:r>
        <w:t>Se corresponde con la casilla de color azul claro.</w:t>
      </w:r>
    </w:p>
    <w:p w:rsidR="00831933" w:rsidP="00831933" w:rsidRDefault="00380965" w14:paraId="233251C1" w14:textId="51C120C8">
      <w:pPr>
        <w:numPr>
          <w:ilvl w:val="2"/>
          <w:numId w:val="1"/>
        </w:numPr>
      </w:pPr>
      <w:r>
        <w:t>Casilla triple letra</w:t>
      </w:r>
      <w:r w:rsidR="00A07C01">
        <w:t xml:space="preserve">: </w:t>
      </w:r>
      <w:r w:rsidR="006B5CCE">
        <w:t xml:space="preserve">multiplica la puntuación </w:t>
      </w:r>
      <w:r w:rsidR="0015797F">
        <w:t xml:space="preserve">de la ficha colocada </w:t>
      </w:r>
      <w:r w:rsidR="006B5CCE">
        <w:t>por 3</w:t>
      </w:r>
      <w:r w:rsidR="00831933">
        <w:t>.</w:t>
      </w:r>
    </w:p>
    <w:p w:rsidR="00831933" w:rsidP="00831933" w:rsidRDefault="00831933" w14:paraId="791386CC" w14:textId="462AC9CA">
      <w:pPr>
        <w:ind w:left="2160"/>
      </w:pPr>
      <w:r>
        <w:t>Se corresponde con la casilla de color azul oscuro.</w:t>
      </w:r>
    </w:p>
    <w:p w:rsidR="00831933" w:rsidP="00831933" w:rsidRDefault="00831933" w14:paraId="3CE75038" w14:textId="77777777">
      <w:pPr>
        <w:ind w:left="2160"/>
      </w:pPr>
    </w:p>
    <w:p w:rsidR="00831933" w:rsidP="00831933" w:rsidRDefault="00831933" w14:paraId="360B41C8" w14:textId="1E4F1576">
      <w:pPr>
        <w:ind w:left="1440"/>
      </w:pPr>
      <w:r w:rsidR="00831933">
        <w:rPr/>
        <w:t xml:space="preserve">Casillas de palabra con premio </w:t>
      </w:r>
      <w:r>
        <w:rPr>
          <w:noProof/>
        </w:rPr>
        <w:drawing>
          <wp:inline distT="114300" distB="114300" distL="114300" distR="114300" wp14:anchorId="5AF70271" wp14:editId="51259A31">
            <wp:extent cx="552450" cy="228600"/>
            <wp:effectExtent l="0" t="0" r="0" b="0"/>
            <wp:docPr id="8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65" w:rsidP="00ED6A2B" w:rsidRDefault="00AC0775" w14:paraId="0ECE6D4B" w14:textId="005D7B46">
      <w:pPr>
        <w:numPr>
          <w:ilvl w:val="2"/>
          <w:numId w:val="1"/>
        </w:numPr>
      </w:pPr>
      <w:r>
        <w:t>Casilla doble palabra</w:t>
      </w:r>
      <w:r w:rsidR="00A07C01">
        <w:t xml:space="preserve">: </w:t>
      </w:r>
      <w:r w:rsidR="006B5CCE">
        <w:t xml:space="preserve">multiplica la puntuación </w:t>
      </w:r>
      <w:r w:rsidR="00772371">
        <w:t xml:space="preserve">de la palabra formada </w:t>
      </w:r>
      <w:r w:rsidR="006B5CCE">
        <w:t xml:space="preserve">por </w:t>
      </w:r>
      <w:r w:rsidR="00772371">
        <w:t>2</w:t>
      </w:r>
      <w:r w:rsidR="00831933">
        <w:t>. Se corresponde con la casilla de color naranja.</w:t>
      </w:r>
    </w:p>
    <w:p w:rsidR="00AC0775" w:rsidP="00ED6A2B" w:rsidRDefault="00AC0775" w14:paraId="096AE897" w14:textId="626A7338">
      <w:pPr>
        <w:numPr>
          <w:ilvl w:val="2"/>
          <w:numId w:val="1"/>
        </w:numPr>
      </w:pPr>
      <w:r>
        <w:t>Casilla triple palabra</w:t>
      </w:r>
      <w:r w:rsidR="00FC3B42">
        <w:t xml:space="preserve">: </w:t>
      </w:r>
      <w:r w:rsidR="006B5CCE">
        <w:t>multiplica la puntuación</w:t>
      </w:r>
      <w:r w:rsidR="00772371">
        <w:t xml:space="preserve"> de la palabra formada</w:t>
      </w:r>
      <w:r w:rsidR="006B5CCE">
        <w:t xml:space="preserve"> por </w:t>
      </w:r>
      <w:r w:rsidR="00AC1A6A">
        <w:t>3</w:t>
      </w:r>
      <w:r w:rsidR="00831933">
        <w:t>. Se corresponde con la casilla de color rojo.</w:t>
      </w:r>
    </w:p>
    <w:p w:rsidR="00831933" w:rsidP="00831933" w:rsidRDefault="00B67FDF" w14:paraId="2E47CE52" w14:textId="7BF95DB7">
      <w:pPr>
        <w:pStyle w:val="Ttulo4"/>
      </w:pPr>
      <w:r>
        <w:t xml:space="preserve">  </w:t>
      </w:r>
    </w:p>
    <w:p w:rsidR="00236DE2" w:rsidP="00426B79" w:rsidRDefault="00AF35E6" w14:paraId="6AB9CC0E" w14:textId="141D9EFF">
      <w:pPr>
        <w:pStyle w:val="Ttulo2"/>
        <w:rPr>
          <w:b/>
          <w:bCs/>
          <w:color w:val="4F81BD" w:themeColor="accent1"/>
        </w:rPr>
      </w:pPr>
      <w:bookmarkStart w:name="_exvcalqt9df" w:colFirst="0" w:colLast="0" w:id="2"/>
      <w:bookmarkEnd w:id="2"/>
      <w:r w:rsidRPr="00426B79">
        <w:rPr>
          <w:b/>
          <w:bCs/>
          <w:color w:val="4F81BD" w:themeColor="accent1"/>
        </w:rPr>
        <w:t>REGLAS DEL JUEGO</w:t>
      </w:r>
    </w:p>
    <w:p w:rsidR="00F00DF6" w:rsidP="00F00DF6" w:rsidRDefault="00F00DF6" w14:paraId="7539227D" w14:textId="732CA578">
      <w:pPr>
        <w:pStyle w:val="Prrafodelista"/>
        <w:numPr>
          <w:ilvl w:val="0"/>
          <w:numId w:val="3"/>
        </w:numPr>
      </w:pPr>
      <w:r>
        <w:t xml:space="preserve">El </w:t>
      </w:r>
      <w:r w:rsidRPr="00877201">
        <w:rPr>
          <w:b/>
          <w:bCs/>
        </w:rPr>
        <w:t>número de jugadores</w:t>
      </w:r>
      <w:r w:rsidR="0058780A">
        <w:t xml:space="preserve"> mínimo es 1.</w:t>
      </w:r>
    </w:p>
    <w:p w:rsidR="00831933" w:rsidP="00831933" w:rsidRDefault="00831933" w14:paraId="12D4DFC3" w14:textId="77777777">
      <w:pPr>
        <w:pStyle w:val="Prrafodelista"/>
        <w:ind w:left="360"/>
      </w:pPr>
    </w:p>
    <w:p w:rsidR="00636E06" w:rsidP="00F00DF6" w:rsidRDefault="005767D9" w14:paraId="1219B83A" w14:textId="2B31BE04">
      <w:pPr>
        <w:pStyle w:val="Prrafodelista"/>
        <w:numPr>
          <w:ilvl w:val="0"/>
          <w:numId w:val="3"/>
        </w:numPr>
      </w:pPr>
      <w:r>
        <w:t xml:space="preserve">El </w:t>
      </w:r>
      <w:r w:rsidRPr="00877201">
        <w:rPr>
          <w:b/>
          <w:bCs/>
        </w:rPr>
        <w:t>número de fichas</w:t>
      </w:r>
      <w:r>
        <w:t xml:space="preserve"> que </w:t>
      </w:r>
      <w:r w:rsidR="00A3622C">
        <w:t>recibe</w:t>
      </w:r>
      <w:r>
        <w:t xml:space="preserve"> cada jugador</w:t>
      </w:r>
      <w:r w:rsidR="00A3622C">
        <w:t xml:space="preserve"> aleatoriamente</w:t>
      </w:r>
      <w:r>
        <w:t xml:space="preserve"> está fijado a 7 fichas</w:t>
      </w:r>
      <w:r w:rsidR="00A3622C">
        <w:t>.</w:t>
      </w:r>
    </w:p>
    <w:p w:rsidR="007F3187" w:rsidP="007F3187" w:rsidRDefault="007F3187" w14:paraId="2E53636A" w14:textId="77777777"/>
    <w:p w:rsidR="005E4B36" w:rsidP="00F00DF6" w:rsidRDefault="005E4B36" w14:paraId="0CF7E2B5" w14:textId="588B63B9">
      <w:pPr>
        <w:pStyle w:val="Prrafodelista"/>
        <w:numPr>
          <w:ilvl w:val="0"/>
          <w:numId w:val="3"/>
        </w:numPr>
      </w:pPr>
      <w:r>
        <w:t xml:space="preserve">Las </w:t>
      </w:r>
      <w:r w:rsidRPr="005E4B36">
        <w:rPr>
          <w:b/>
          <w:bCs/>
        </w:rPr>
        <w:t>palabras se forman en vertical u horizontal</w:t>
      </w:r>
      <w:r>
        <w:t xml:space="preserve">, nunca en diagonal y siempre de arriba </w:t>
      </w:r>
      <w:r w:rsidR="006A4105">
        <w:t xml:space="preserve">a </w:t>
      </w:r>
      <w:r>
        <w:t>abajo</w:t>
      </w:r>
      <w:r w:rsidR="006A4105">
        <w:t xml:space="preserve"> o de izquierda a derecha.</w:t>
      </w:r>
    </w:p>
    <w:p w:rsidR="007F3187" w:rsidP="007F3187" w:rsidRDefault="007F3187" w14:paraId="4AB54E0E" w14:textId="77777777">
      <w:pPr>
        <w:pStyle w:val="Prrafodelista"/>
      </w:pPr>
    </w:p>
    <w:p w:rsidR="007F3187" w:rsidP="007F3187" w:rsidRDefault="007F3187" w14:paraId="767D9475" w14:textId="77777777">
      <w:pPr>
        <w:pStyle w:val="Prrafodelista"/>
        <w:ind w:left="360"/>
      </w:pPr>
    </w:p>
    <w:p w:rsidR="00D831CF" w:rsidP="00F03544" w:rsidRDefault="003A3E1B" w14:paraId="20000757" w14:textId="77777777">
      <w:pPr>
        <w:pStyle w:val="Prrafodelista"/>
        <w:numPr>
          <w:ilvl w:val="0"/>
          <w:numId w:val="3"/>
        </w:numPr>
      </w:pPr>
      <w:r>
        <w:t xml:space="preserve">La </w:t>
      </w:r>
      <w:r w:rsidRPr="00877201">
        <w:rPr>
          <w:b/>
          <w:bCs/>
        </w:rPr>
        <w:t>puntuación de cada palabra</w:t>
      </w:r>
      <w:r>
        <w:t xml:space="preserve"> formada depende del valor de cada una de las fichas que</w:t>
      </w:r>
      <w:r w:rsidR="003018A5">
        <w:t xml:space="preserve"> la forman y de la posición dentro del tablero.</w:t>
      </w:r>
      <w:r w:rsidR="007F3187">
        <w:t xml:space="preserve"> </w:t>
      </w:r>
    </w:p>
    <w:p w:rsidR="00D831CF" w:rsidP="00D831CF" w:rsidRDefault="007F3187" w14:paraId="67E89578" w14:textId="77777777">
      <w:pPr>
        <w:pStyle w:val="Prrafodelista"/>
        <w:numPr>
          <w:ilvl w:val="0"/>
          <w:numId w:val="7"/>
        </w:numPr>
      </w:pPr>
      <w:r>
        <w:t>Si una palabra cruza tanto casillas de letra con premio como casillas de palabra con premio, se añaden primero los valores de las letras con premio y, luego, se doblan o triplican los puntos de la palabra completa.</w:t>
      </w:r>
      <w:r w:rsidR="00130E1C">
        <w:t xml:space="preserve"> </w:t>
      </w:r>
    </w:p>
    <w:p w:rsidR="00D831CF" w:rsidP="00D831CF" w:rsidRDefault="00130E1C" w14:paraId="0307E9E9" w14:textId="77777777">
      <w:pPr>
        <w:pStyle w:val="Prrafodelista"/>
        <w:numPr>
          <w:ilvl w:val="0"/>
          <w:numId w:val="7"/>
        </w:numPr>
      </w:pPr>
      <w:r>
        <w:t>Los puntos adicionales de las casillas con premio son válidos durante el turno en que las fichas se ponen sobre ellas.</w:t>
      </w:r>
      <w:r w:rsidR="00F03544">
        <w:t xml:space="preserve">  </w:t>
      </w:r>
    </w:p>
    <w:p w:rsidR="00F03544" w:rsidP="00F132FB" w:rsidRDefault="00F03544" w14:paraId="056668DA" w14:textId="1F69D582">
      <w:pPr>
        <w:pStyle w:val="Prrafodelista"/>
        <w:numPr>
          <w:ilvl w:val="0"/>
          <w:numId w:val="7"/>
        </w:numPr>
      </w:pPr>
      <w:r>
        <w:t>Si se pone un comodín sobre una casilla de</w:t>
      </w:r>
      <w:r w:rsidR="00D831CF">
        <w:t xml:space="preserve"> triple o doble</w:t>
      </w:r>
      <w:r>
        <w:t xml:space="preserve"> palabra, se dobla o triplica la suma de las fichas de la palabra, sin importar que la ficha en blanco no tenga valor. Si se pone sobre una casilla de </w:t>
      </w:r>
      <w:r w:rsidR="00A01927">
        <w:t>triple o doble letra</w:t>
      </w:r>
      <w:r>
        <w:t>, el valor de la ficha en blanco sigue siendo cero.</w:t>
      </w:r>
    </w:p>
    <w:p w:rsidR="00044807" w:rsidP="00044807" w:rsidRDefault="00F06BEE" w14:paraId="15AE88D7" w14:textId="4E275E36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8891E" wp14:editId="5B1EC070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223000" cy="922866"/>
                <wp:effectExtent l="0" t="0" r="25400" b="107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92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F06BEE" w:rsidR="00F06BEE" w:rsidP="00F06BEE" w:rsidRDefault="00F06BEE" w14:paraId="4221965A" w14:textId="7777777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06BEE">
                              <w:rPr>
                                <w:i/>
                                <w:iCs/>
                                <w:u w:val="single"/>
                              </w:rPr>
                              <w:t>Ejemplo:</w:t>
                            </w:r>
                            <w:r w:rsidRPr="00F06BEE">
                              <w:rPr>
                                <w:i/>
                                <w:iCs/>
                              </w:rPr>
                              <w:t xml:space="preserve"> la puntuación de la palabra “CASA”, en la que la ficha “C” se encuentra en una casilla doble letra:</w:t>
                            </w:r>
                          </w:p>
                          <w:p w:rsidRPr="00F06BEE" w:rsidR="00F06BEE" w:rsidP="00044807" w:rsidRDefault="00F06BEE" w14:paraId="6203AD70" w14:textId="77777777">
                            <w:pPr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  <w:p w:rsidRPr="00F06BEE" w:rsidR="00044807" w:rsidP="009559D8" w:rsidRDefault="00044807" w14:paraId="5CCCD20D" w14:textId="38DF1A6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06BEE">
                              <w:rPr>
                                <w:i/>
                                <w:iCs/>
                              </w:rPr>
                              <w:t>Puntos “CASA” = puntos ficha “C” x 2 + puntos ficha “A” + puntos ficha “S” + puntos ficha “A”</w:t>
                            </w:r>
                          </w:p>
                          <w:p w:rsidR="00044807" w:rsidRDefault="00044807" w14:paraId="17EB8299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D58891E">
                <v:stroke joinstyle="miter"/>
                <v:path gradientshapeok="t" o:connecttype="rect"/>
              </v:shapetype>
              <v:shape id="Cuadro de texto 3" style="position:absolute;left:0;text-align:left;margin-left:0;margin-top:11.5pt;width:490pt;height:7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">
                <v:textbox>
                  <w:txbxContent>
                    <w:p w:rsidRPr="00F06BEE" w:rsidR="00F06BEE" w:rsidP="00F06BEE" w:rsidRDefault="00F06BEE" w14:paraId="4221965A" w14:textId="77777777">
                      <w:pPr>
                        <w:rPr>
                          <w:i/>
                          <w:iCs/>
                        </w:rPr>
                      </w:pPr>
                      <w:r w:rsidRPr="00F06BEE">
                        <w:rPr>
                          <w:i/>
                          <w:iCs/>
                          <w:u w:val="single"/>
                        </w:rPr>
                        <w:t>Ejemplo:</w:t>
                      </w:r>
                      <w:r w:rsidRPr="00F06BEE">
                        <w:rPr>
                          <w:i/>
                          <w:iCs/>
                        </w:rPr>
                        <w:t xml:space="preserve"> la puntuación de la palabra “CASA”, en la que la ficha “C” se encuentra en una casilla doble letra:</w:t>
                      </w:r>
                    </w:p>
                    <w:p w:rsidRPr="00F06BEE" w:rsidR="00F06BEE" w:rsidP="00044807" w:rsidRDefault="00F06BEE" w14:paraId="6203AD70" w14:textId="77777777">
                      <w:pPr>
                        <w:ind w:left="360"/>
                        <w:rPr>
                          <w:i/>
                          <w:iCs/>
                        </w:rPr>
                      </w:pPr>
                    </w:p>
                    <w:p w:rsidRPr="00F06BEE" w:rsidR="00044807" w:rsidP="009559D8" w:rsidRDefault="00044807" w14:paraId="5CCCD20D" w14:textId="38DF1A60">
                      <w:pPr>
                        <w:rPr>
                          <w:i/>
                          <w:iCs/>
                        </w:rPr>
                      </w:pPr>
                      <w:r w:rsidRPr="00F06BEE">
                        <w:rPr>
                          <w:i/>
                          <w:iCs/>
                        </w:rPr>
                        <w:t>Puntos “CASA” = puntos ficha “C” x 2 + puntos ficha “A” + puntos ficha “S” + puntos ficha “A”</w:t>
                      </w:r>
                    </w:p>
                    <w:p w:rsidR="00044807" w:rsidRDefault="00044807" w14:paraId="17EB8299" w14:textId="77777777"/>
                  </w:txbxContent>
                </v:textbox>
                <w10:wrap anchorx="margin"/>
              </v:shape>
            </w:pict>
          </mc:Fallback>
        </mc:AlternateContent>
      </w:r>
    </w:p>
    <w:p w:rsidR="00044807" w:rsidP="00044807" w:rsidRDefault="00044807" w14:paraId="5D90FCFF" w14:textId="3B9538FE">
      <w:pPr>
        <w:pStyle w:val="Prrafodelista"/>
      </w:pPr>
    </w:p>
    <w:p w:rsidR="00F06BEE" w:rsidP="00044807" w:rsidRDefault="00F06BEE" w14:paraId="66B84DF3" w14:textId="40C0DFD3">
      <w:pPr>
        <w:pStyle w:val="Prrafodelista"/>
      </w:pPr>
    </w:p>
    <w:p w:rsidR="00F06BEE" w:rsidP="00044807" w:rsidRDefault="00F06BEE" w14:paraId="425780D0" w14:textId="15615376">
      <w:pPr>
        <w:pStyle w:val="Prrafodelista"/>
      </w:pPr>
    </w:p>
    <w:p w:rsidR="00F06BEE" w:rsidP="00044807" w:rsidRDefault="00F06BEE" w14:paraId="51CB8DC3" w14:textId="090A5F04">
      <w:pPr>
        <w:pStyle w:val="Prrafodelista"/>
      </w:pPr>
    </w:p>
    <w:p w:rsidR="00F06BEE" w:rsidP="00044807" w:rsidRDefault="00F06BEE" w14:paraId="6DEBC284" w14:textId="08922649">
      <w:pPr>
        <w:pStyle w:val="Prrafodelista"/>
      </w:pPr>
    </w:p>
    <w:p w:rsidR="00F06BEE" w:rsidP="00044807" w:rsidRDefault="00F06BEE" w14:paraId="69D37A63" w14:textId="710B06D2">
      <w:pPr>
        <w:pStyle w:val="Prrafodelista"/>
      </w:pPr>
    </w:p>
    <w:p w:rsidR="002518C4" w:rsidP="00764CD1" w:rsidRDefault="002518C4" w14:paraId="6F43B082" w14:textId="2A819B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>
        <w:rPr>
          <w:rFonts w:eastAsia="Times New Roman"/>
          <w:color w:val="202122"/>
          <w:sz w:val="21"/>
          <w:szCs w:val="21"/>
          <w:lang w:val="es-ES"/>
        </w:rPr>
        <w:t xml:space="preserve">La </w:t>
      </w:r>
      <w:r w:rsidRPr="002518C4">
        <w:rPr>
          <w:rFonts w:eastAsia="Times New Roman"/>
          <w:b/>
          <w:bCs/>
          <w:color w:val="202122"/>
          <w:sz w:val="21"/>
          <w:szCs w:val="21"/>
          <w:lang w:val="es-ES"/>
        </w:rPr>
        <w:t>puntuación</w:t>
      </w:r>
      <w:r>
        <w:rPr>
          <w:rFonts w:eastAsia="Times New Roman"/>
          <w:color w:val="202122"/>
          <w:sz w:val="21"/>
          <w:szCs w:val="21"/>
          <w:lang w:val="es-ES"/>
        </w:rPr>
        <w:t xml:space="preserve"> </w:t>
      </w:r>
      <w:r w:rsidR="00F75820">
        <w:rPr>
          <w:rFonts w:eastAsia="Times New Roman"/>
          <w:color w:val="202122"/>
          <w:sz w:val="21"/>
          <w:szCs w:val="21"/>
          <w:lang w:val="es-ES"/>
        </w:rPr>
        <w:t xml:space="preserve">o valor </w:t>
      </w:r>
      <w:r>
        <w:rPr>
          <w:rFonts w:eastAsia="Times New Roman"/>
          <w:color w:val="202122"/>
          <w:sz w:val="21"/>
          <w:szCs w:val="21"/>
          <w:lang w:val="es-ES"/>
        </w:rPr>
        <w:t>de cada ficha es la siguiente:</w:t>
      </w:r>
    </w:p>
    <w:p w:rsidRPr="00764CD1" w:rsidR="00764CD1" w:rsidP="002518C4" w:rsidRDefault="00764CD1" w14:paraId="2B9EDF3F" w14:textId="51561A81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color w:val="202122"/>
          <w:sz w:val="21"/>
          <w:szCs w:val="21"/>
          <w:lang w:val="es-ES"/>
        </w:rPr>
        <w:t>2 fichas en blanco (0 puntos)</w:t>
      </w:r>
    </w:p>
    <w:p w:rsidRPr="00764CD1" w:rsidR="00764CD1" w:rsidP="002518C4" w:rsidRDefault="00764CD1" w14:paraId="08E7371A" w14:textId="7777777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1 punto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A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×12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E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×12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O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×9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I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×6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×6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N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×5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L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×4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R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×5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U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×5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T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×4</w:t>
      </w:r>
    </w:p>
    <w:p w:rsidRPr="00764CD1" w:rsidR="00764CD1" w:rsidP="002518C4" w:rsidRDefault="00764CD1" w14:paraId="2939914D" w14:textId="7777777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2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D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×5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G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×2</w:t>
      </w:r>
    </w:p>
    <w:p w:rsidRPr="00764CD1" w:rsidR="00764CD1" w:rsidP="002518C4" w:rsidRDefault="00764CD1" w14:paraId="2087FAEF" w14:textId="7777777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3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C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×4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B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×2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M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×2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P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×2</w:t>
      </w:r>
    </w:p>
    <w:p w:rsidRPr="00764CD1" w:rsidR="00764CD1" w:rsidP="002518C4" w:rsidRDefault="00764CD1" w14:paraId="1BB27300" w14:textId="7777777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4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H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×2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F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V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Y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</w:p>
    <w:p w:rsidRPr="00764CD1" w:rsidR="00764CD1" w:rsidP="002518C4" w:rsidRDefault="00764CD1" w14:paraId="27F2881D" w14:textId="1103F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5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Q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</w:p>
    <w:p w:rsidRPr="00764CD1" w:rsidR="00764CD1" w:rsidP="002518C4" w:rsidRDefault="00764CD1" w14:paraId="1E5C9475" w14:textId="60CCE08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8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J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Ñ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,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X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</w:p>
    <w:p w:rsidRPr="00F2162D" w:rsidR="00764CD1" w:rsidP="002518C4" w:rsidRDefault="00764CD1" w14:paraId="60B810C3" w14:textId="7034BEB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sz w:val="21"/>
          <w:szCs w:val="21"/>
          <w:lang w:val="es-ES"/>
        </w:rPr>
      </w:pPr>
      <w:r w:rsidRPr="00764CD1">
        <w:rPr>
          <w:rFonts w:eastAsia="Times New Roman"/>
          <w:i/>
          <w:iCs/>
          <w:color w:val="202122"/>
          <w:sz w:val="21"/>
          <w:szCs w:val="21"/>
          <w:lang w:val="es-ES"/>
        </w:rPr>
        <w:t>10 puntos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: </w:t>
      </w:r>
      <w:r w:rsidRPr="00764CD1">
        <w:rPr>
          <w:rFonts w:eastAsia="Times New Roman"/>
          <w:b/>
          <w:bCs/>
          <w:color w:val="202122"/>
          <w:sz w:val="21"/>
          <w:szCs w:val="21"/>
          <w:lang w:val="es-ES"/>
        </w:rPr>
        <w:t>Z</w:t>
      </w:r>
      <w:r w:rsidRPr="00764CD1">
        <w:rPr>
          <w:rFonts w:eastAsia="Times New Roman"/>
          <w:color w:val="202122"/>
          <w:sz w:val="21"/>
          <w:szCs w:val="21"/>
          <w:lang w:val="es-ES"/>
        </w:rPr>
        <w:t> </w:t>
      </w:r>
      <w:r w:rsidRPr="00764CD1">
        <w:rPr>
          <w:rFonts w:eastAsia="Times New Roman"/>
          <w:color w:val="202122"/>
          <w:sz w:val="15"/>
          <w:szCs w:val="15"/>
          <w:lang w:val="es-ES"/>
        </w:rPr>
        <w:t>×1</w:t>
      </w:r>
    </w:p>
    <w:p w:rsidR="00877201" w:rsidP="5CA6ED01" w:rsidRDefault="00F2162D" w14:paraId="47077FEF" w14:textId="6A08265B">
      <w:pPr>
        <w:shd w:val="clear" w:color="auto" w:fill="FFFFFF" w:themeFill="background1"/>
        <w:spacing w:before="100" w:beforeAutospacing="on" w:after="24" w:line="240" w:lineRule="auto"/>
        <w:ind w:left="360"/>
        <w:rPr>
          <w:rFonts w:eastAsia="Times New Roman"/>
          <w:color w:val="202122"/>
          <w:sz w:val="21"/>
          <w:szCs w:val="21"/>
          <w:lang w:val="es-ES"/>
        </w:rPr>
      </w:pPr>
      <w:r w:rsidRPr="5CA6ED01" w:rsidR="00F2162D">
        <w:rPr>
          <w:rFonts w:eastAsia="Times New Roman"/>
          <w:color w:val="202122"/>
          <w:sz w:val="21"/>
          <w:szCs w:val="21"/>
          <w:lang w:val="es-ES"/>
        </w:rPr>
        <w:t xml:space="preserve">Las letras </w:t>
      </w:r>
      <w:r w:rsidRPr="5CA6ED01" w:rsidR="00F2162D">
        <w:rPr>
          <w:rFonts w:eastAsia="Times New Roman"/>
          <w:b w:val="1"/>
          <w:bCs w:val="1"/>
          <w:color w:val="202122"/>
          <w:sz w:val="21"/>
          <w:szCs w:val="21"/>
          <w:lang w:val="es-ES"/>
        </w:rPr>
        <w:t>W</w:t>
      </w:r>
      <w:r w:rsidRPr="5CA6ED01" w:rsidR="00F2162D">
        <w:rPr>
          <w:rFonts w:eastAsia="Times New Roman"/>
          <w:color w:val="202122"/>
          <w:sz w:val="21"/>
          <w:szCs w:val="21"/>
          <w:lang w:val="es-ES"/>
        </w:rPr>
        <w:t xml:space="preserve"> y </w:t>
      </w:r>
      <w:r w:rsidRPr="5CA6ED01" w:rsidR="00F4576B">
        <w:rPr>
          <w:rFonts w:eastAsia="Times New Roman"/>
          <w:b w:val="1"/>
          <w:bCs w:val="1"/>
          <w:color w:val="202122"/>
          <w:sz w:val="21"/>
          <w:szCs w:val="21"/>
          <w:lang w:val="es-ES"/>
        </w:rPr>
        <w:t xml:space="preserve">K </w:t>
      </w:r>
      <w:r w:rsidRPr="5CA6ED01" w:rsidR="00F4576B">
        <w:rPr>
          <w:rFonts w:eastAsia="Times New Roman"/>
          <w:color w:val="202122"/>
          <w:sz w:val="21"/>
          <w:szCs w:val="21"/>
          <w:lang w:val="es-ES"/>
        </w:rPr>
        <w:t xml:space="preserve">no están incluidas en esta versión del </w:t>
      </w:r>
      <w:proofErr w:type="spellStart"/>
      <w:r w:rsidRPr="5CA6ED01" w:rsidR="00F4576B">
        <w:rPr>
          <w:rFonts w:eastAsia="Times New Roman"/>
          <w:color w:val="202122"/>
          <w:sz w:val="21"/>
          <w:szCs w:val="21"/>
          <w:lang w:val="es-ES"/>
        </w:rPr>
        <w:t>Scrabble</w:t>
      </w:r>
      <w:proofErr w:type="spellEnd"/>
      <w:r w:rsidRPr="5CA6ED01" w:rsidR="00F4576B">
        <w:rPr>
          <w:rFonts w:eastAsia="Times New Roman"/>
          <w:color w:val="202122"/>
          <w:sz w:val="21"/>
          <w:szCs w:val="21"/>
          <w:lang w:val="es-ES"/>
        </w:rPr>
        <w:t xml:space="preserve"> por ser muy poco utilizadas en</w:t>
      </w:r>
      <w:r w:rsidRPr="5CA6ED01" w:rsidR="00E87E3A">
        <w:rPr>
          <w:rFonts w:eastAsia="Times New Roman"/>
          <w:color w:val="202122"/>
          <w:sz w:val="21"/>
          <w:szCs w:val="21"/>
          <w:lang w:val="es-ES"/>
        </w:rPr>
        <w:t xml:space="preserve"> las palabras en español. Para nuestra versión del juego tampoco hemos incluido </w:t>
      </w:r>
      <w:r w:rsidRPr="5CA6ED01" w:rsidR="00B770D6">
        <w:rPr>
          <w:rFonts w:eastAsia="Times New Roman"/>
          <w:color w:val="202122"/>
          <w:sz w:val="21"/>
          <w:szCs w:val="21"/>
          <w:lang w:val="es-ES"/>
        </w:rPr>
        <w:t>fichas con dobles letras</w:t>
      </w:r>
      <w:r w:rsidRPr="5CA6ED01" w:rsidR="009F53B1">
        <w:rPr>
          <w:rFonts w:eastAsia="Times New Roman"/>
          <w:color w:val="202122"/>
          <w:sz w:val="21"/>
          <w:szCs w:val="21"/>
          <w:lang w:val="es-ES"/>
        </w:rPr>
        <w:t xml:space="preserve"> como “CH” en vez de usar “C” y “H”.</w:t>
      </w:r>
    </w:p>
    <w:p w:rsidR="5CA6ED01" w:rsidP="5CA6ED01" w:rsidRDefault="5CA6ED01" w14:paraId="552289ED" w14:textId="6D74FE4F">
      <w:pPr>
        <w:pStyle w:val="Normal"/>
        <w:shd w:val="clear" w:color="auto" w:fill="FFFFFF" w:themeFill="background1"/>
        <w:spacing w:beforeAutospacing="on" w:after="24" w:line="240" w:lineRule="auto"/>
        <w:ind w:left="360"/>
        <w:rPr>
          <w:rFonts w:eastAsia="Times New Roman"/>
          <w:color w:val="202122"/>
          <w:sz w:val="21"/>
          <w:szCs w:val="21"/>
          <w:lang w:val="es-ES"/>
        </w:rPr>
      </w:pPr>
    </w:p>
    <w:p w:rsidR="004768D1" w:rsidP="004768D1" w:rsidRDefault="004768D1" w14:paraId="60CDDD71" w14:textId="4BBF5BA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lang w:val="es-ES"/>
        </w:rPr>
      </w:pPr>
      <w:r w:rsidRPr="004768D1">
        <w:rPr>
          <w:rFonts w:eastAsia="Times New Roman"/>
          <w:color w:val="202122"/>
          <w:lang w:val="es-ES"/>
        </w:rPr>
        <w:t xml:space="preserve">En nuestra versión del juego el </w:t>
      </w:r>
      <w:r w:rsidRPr="0059414D">
        <w:rPr>
          <w:rFonts w:eastAsia="Times New Roman"/>
          <w:b/>
          <w:bCs/>
          <w:color w:val="202122"/>
          <w:lang w:val="es-ES"/>
        </w:rPr>
        <w:t>primer turno</w:t>
      </w:r>
      <w:r w:rsidRPr="004768D1">
        <w:rPr>
          <w:rFonts w:eastAsia="Times New Roman"/>
          <w:color w:val="202122"/>
          <w:lang w:val="es-ES"/>
        </w:rPr>
        <w:t xml:space="preserve"> se genera de forma aleatoria.</w:t>
      </w:r>
    </w:p>
    <w:p w:rsidR="007F3187" w:rsidP="007F3187" w:rsidRDefault="007F3187" w14:paraId="072D1BE6" w14:textId="77777777">
      <w:pPr>
        <w:pStyle w:val="Prrafodelista"/>
        <w:shd w:val="clear" w:color="auto" w:fill="FFFFFF"/>
        <w:spacing w:before="100" w:beforeAutospacing="1" w:after="24" w:line="240" w:lineRule="auto"/>
        <w:ind w:left="360"/>
        <w:rPr>
          <w:rFonts w:eastAsia="Times New Roman"/>
          <w:color w:val="202122"/>
          <w:lang w:val="es-ES"/>
        </w:rPr>
      </w:pPr>
    </w:p>
    <w:p w:rsidRPr="007F3187" w:rsidR="007F3187" w:rsidP="007F3187" w:rsidRDefault="00AF47DC" w14:paraId="49FA8FD7" w14:textId="50A0404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lang w:val="es-ES"/>
        </w:rPr>
      </w:pPr>
      <w:r>
        <w:rPr>
          <w:rFonts w:eastAsia="Times New Roman"/>
          <w:color w:val="202122"/>
          <w:lang w:val="es-ES"/>
        </w:rPr>
        <w:t xml:space="preserve">Para </w:t>
      </w:r>
      <w:r w:rsidRPr="00AF47DC">
        <w:rPr>
          <w:rFonts w:eastAsia="Times New Roman"/>
          <w:b/>
          <w:bCs/>
          <w:color w:val="202122"/>
          <w:lang w:val="es-ES"/>
        </w:rPr>
        <w:t>pasar el turno</w:t>
      </w:r>
      <w:r>
        <w:rPr>
          <w:rFonts w:eastAsia="Times New Roman"/>
          <w:color w:val="202122"/>
          <w:lang w:val="es-ES"/>
        </w:rPr>
        <w:t xml:space="preserve">, en caso de haber más de un jugador, se debe haber formado como mínimo una palabra. </w:t>
      </w:r>
      <w:r w:rsidR="00062E10">
        <w:rPr>
          <w:rFonts w:eastAsia="Times New Roman"/>
          <w:color w:val="202122"/>
          <w:lang w:val="es-ES"/>
        </w:rPr>
        <w:t>Como mínimo, el jugador debe haber colocado una ficha en el tablero</w:t>
      </w:r>
      <w:r w:rsidR="005E4B36">
        <w:rPr>
          <w:rFonts w:eastAsia="Times New Roman"/>
          <w:color w:val="202122"/>
          <w:lang w:val="es-ES"/>
        </w:rPr>
        <w:t>, excepto en el primer turno.</w:t>
      </w:r>
    </w:p>
    <w:p w:rsidRPr="007F3187" w:rsidR="007F3187" w:rsidP="007F3187" w:rsidRDefault="007F3187" w14:paraId="42A18866" w14:textId="77777777">
      <w:pPr>
        <w:pStyle w:val="Prrafodelista"/>
        <w:shd w:val="clear" w:color="auto" w:fill="FFFFFF"/>
        <w:spacing w:before="100" w:beforeAutospacing="1" w:after="24" w:line="240" w:lineRule="auto"/>
        <w:ind w:left="360"/>
        <w:rPr>
          <w:rFonts w:eastAsia="Times New Roman"/>
          <w:color w:val="202122"/>
          <w:lang w:val="es-ES"/>
        </w:rPr>
      </w:pPr>
    </w:p>
    <w:p w:rsidR="004768D1" w:rsidP="004768D1" w:rsidRDefault="004768D1" w14:paraId="0D87F3D3" w14:textId="3304069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lang w:val="es-ES"/>
        </w:rPr>
      </w:pPr>
      <w:r>
        <w:rPr>
          <w:rFonts w:eastAsia="Times New Roman"/>
          <w:color w:val="202122"/>
          <w:lang w:val="es-ES"/>
        </w:rPr>
        <w:t xml:space="preserve">En el primer turno el jugador </w:t>
      </w:r>
      <w:r w:rsidR="00625BEE">
        <w:rPr>
          <w:rFonts w:eastAsia="Times New Roman"/>
          <w:color w:val="202122"/>
          <w:lang w:val="es-ES"/>
        </w:rPr>
        <w:t xml:space="preserve">está obligado a colocar la ficha en la </w:t>
      </w:r>
      <w:r w:rsidRPr="0059414D" w:rsidR="00625BEE">
        <w:rPr>
          <w:rFonts w:eastAsia="Times New Roman"/>
          <w:b/>
          <w:bCs/>
          <w:color w:val="202122"/>
          <w:lang w:val="es-ES"/>
        </w:rPr>
        <w:t>casilla central</w:t>
      </w:r>
      <w:r w:rsidR="0005606F">
        <w:rPr>
          <w:rFonts w:eastAsia="Times New Roman"/>
          <w:color w:val="202122"/>
          <w:lang w:val="es-ES"/>
        </w:rPr>
        <w:t xml:space="preserve">, la cual está señalada con una estrella y cuenta como una casilla </w:t>
      </w:r>
      <w:r w:rsidR="0059414D">
        <w:rPr>
          <w:rFonts w:eastAsia="Times New Roman"/>
          <w:color w:val="202122"/>
          <w:lang w:val="es-ES"/>
        </w:rPr>
        <w:t>de doble palabra.</w:t>
      </w:r>
      <w:r w:rsidR="00597C9D">
        <w:rPr>
          <w:rFonts w:eastAsia="Times New Roman"/>
          <w:color w:val="202122"/>
          <w:lang w:val="es-ES"/>
        </w:rPr>
        <w:t xml:space="preserve"> En este turno el jugador debe combinar dos o más de sus letras para formar una palabra</w:t>
      </w:r>
      <w:r w:rsidR="00A13EE4">
        <w:rPr>
          <w:rFonts w:eastAsia="Times New Roman"/>
          <w:color w:val="202122"/>
          <w:lang w:val="es-ES"/>
        </w:rPr>
        <w:t>.</w:t>
      </w:r>
      <w:r w:rsidR="00B5241A">
        <w:rPr>
          <w:rFonts w:eastAsia="Times New Roman"/>
          <w:color w:val="202122"/>
          <w:lang w:val="es-ES"/>
        </w:rPr>
        <w:t xml:space="preserve"> </w:t>
      </w:r>
    </w:p>
    <w:p w:rsidR="007F3187" w:rsidP="007F3187" w:rsidRDefault="007F3187" w14:paraId="3C7D7286" w14:textId="77777777">
      <w:pPr>
        <w:pStyle w:val="Prrafodelista"/>
        <w:shd w:val="clear" w:color="auto" w:fill="FFFFFF"/>
        <w:spacing w:before="100" w:beforeAutospacing="1" w:after="24" w:line="240" w:lineRule="auto"/>
        <w:ind w:left="360"/>
        <w:rPr>
          <w:rFonts w:eastAsia="Times New Roman"/>
          <w:color w:val="202122"/>
          <w:lang w:val="es-ES"/>
        </w:rPr>
      </w:pPr>
    </w:p>
    <w:p w:rsidRPr="007F3187" w:rsidR="007F3187" w:rsidP="007F3187" w:rsidRDefault="0088380E" w14:paraId="429C147A" w14:textId="0DD0EDB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lang w:val="es-ES"/>
        </w:rPr>
      </w:pPr>
      <w:r>
        <w:rPr>
          <w:rFonts w:eastAsia="Times New Roman"/>
          <w:color w:val="202122"/>
          <w:lang w:val="es-ES"/>
        </w:rPr>
        <w:t xml:space="preserve">Los jugadores pueden pasar el turno al siguiente jugador </w:t>
      </w:r>
      <w:r w:rsidR="00E21A77">
        <w:rPr>
          <w:rFonts w:eastAsia="Times New Roman"/>
          <w:color w:val="202122"/>
          <w:lang w:val="es-ES"/>
        </w:rPr>
        <w:t xml:space="preserve">sin restricciones, </w:t>
      </w:r>
      <w:r w:rsidR="000C5E14">
        <w:rPr>
          <w:rFonts w:eastAsia="Times New Roman"/>
          <w:color w:val="202122"/>
          <w:lang w:val="es-ES"/>
        </w:rPr>
        <w:t>aunque</w:t>
      </w:r>
      <w:r w:rsidR="00E21A77">
        <w:rPr>
          <w:rFonts w:eastAsia="Times New Roman"/>
          <w:color w:val="202122"/>
          <w:lang w:val="es-ES"/>
        </w:rPr>
        <w:t xml:space="preserve"> tenga las fichas necesarias para crear una </w:t>
      </w:r>
      <w:r w:rsidR="000C5E14">
        <w:rPr>
          <w:rFonts w:eastAsia="Times New Roman"/>
          <w:color w:val="202122"/>
          <w:lang w:val="es-ES"/>
        </w:rPr>
        <w:t>o varias palabras.</w:t>
      </w:r>
      <w:r w:rsidR="000E2867">
        <w:rPr>
          <w:rFonts w:eastAsia="Times New Roman"/>
          <w:color w:val="202122"/>
          <w:lang w:val="es-ES"/>
        </w:rPr>
        <w:t xml:space="preserve"> </w:t>
      </w:r>
    </w:p>
    <w:p w:rsidR="007F3187" w:rsidP="007F3187" w:rsidRDefault="007F3187" w14:paraId="7FFA5BAE" w14:textId="77777777">
      <w:pPr>
        <w:pStyle w:val="Prrafodelista"/>
        <w:shd w:val="clear" w:color="auto" w:fill="FFFFFF"/>
        <w:spacing w:before="100" w:beforeAutospacing="1" w:after="24" w:line="240" w:lineRule="auto"/>
        <w:ind w:left="360"/>
        <w:rPr>
          <w:rFonts w:eastAsia="Times New Roman"/>
          <w:color w:val="202122"/>
          <w:lang w:val="es-ES"/>
        </w:rPr>
      </w:pPr>
    </w:p>
    <w:p w:rsidRPr="007F3187" w:rsidR="009F53B1" w:rsidP="0591BF93" w:rsidRDefault="008321CD" w14:paraId="505F0959" w14:textId="2CF5C2EE">
      <w:pPr>
        <w:pStyle w:val="Prrafodelista"/>
        <w:numPr>
          <w:ilvl w:val="0"/>
          <w:numId w:val="3"/>
        </w:numPr>
        <w:shd w:val="clear" w:color="auto" w:fill="FFFFFF" w:themeFill="background1"/>
        <w:spacing w:before="100" w:beforeAutospacing="on" w:after="24" w:line="240" w:lineRule="auto"/>
        <w:rPr/>
      </w:pPr>
      <w:r w:rsidRPr="0591BF93" w:rsidR="008321CD">
        <w:rPr>
          <w:rFonts w:eastAsia="Times New Roman"/>
          <w:color w:val="202122"/>
          <w:lang w:val="es-ES"/>
        </w:rPr>
        <w:t xml:space="preserve"> Los jugadores pueden</w:t>
      </w:r>
      <w:r w:rsidRPr="0591BF93" w:rsidR="006B112B">
        <w:rPr>
          <w:rFonts w:eastAsia="Times New Roman"/>
          <w:color w:val="202122"/>
          <w:lang w:val="es-ES"/>
        </w:rPr>
        <w:t xml:space="preserve"> </w:t>
      </w:r>
      <w:r w:rsidRPr="0591BF93" w:rsidR="006B112B">
        <w:rPr>
          <w:rFonts w:eastAsia="Times New Roman"/>
          <w:b w:val="1"/>
          <w:bCs w:val="1"/>
          <w:color w:val="202122"/>
          <w:lang w:val="es-ES"/>
        </w:rPr>
        <w:t>ca</w:t>
      </w:r>
      <w:r w:rsidRPr="0591BF93" w:rsidR="00470D36">
        <w:rPr>
          <w:rFonts w:eastAsia="Times New Roman"/>
          <w:b w:val="1"/>
          <w:bCs w:val="1"/>
          <w:color w:val="202122"/>
          <w:lang w:val="es-ES"/>
        </w:rPr>
        <w:t>mbiar fichas</w:t>
      </w:r>
      <w:r w:rsidRPr="0591BF93" w:rsidR="00470D36">
        <w:rPr>
          <w:rFonts w:eastAsia="Times New Roman"/>
          <w:color w:val="202122"/>
          <w:lang w:val="es-ES"/>
        </w:rPr>
        <w:t xml:space="preserve"> en su turno,</w:t>
      </w:r>
      <w:r w:rsidRPr="0591BF93" w:rsidR="008321CD">
        <w:rPr>
          <w:rFonts w:eastAsia="Times New Roman"/>
          <w:color w:val="202122"/>
          <w:lang w:val="es-ES"/>
        </w:rPr>
        <w:t xml:space="preserve"> reemplaza</w:t>
      </w:r>
      <w:r w:rsidRPr="0591BF93" w:rsidR="00470D36">
        <w:rPr>
          <w:rFonts w:eastAsia="Times New Roman"/>
          <w:color w:val="202122"/>
          <w:lang w:val="es-ES"/>
        </w:rPr>
        <w:t>ndo</w:t>
      </w:r>
      <w:r w:rsidRPr="0591BF93" w:rsidR="008321CD">
        <w:rPr>
          <w:rFonts w:eastAsia="Times New Roman"/>
          <w:color w:val="202122"/>
          <w:lang w:val="es-ES"/>
        </w:rPr>
        <w:t xml:space="preserve"> </w:t>
      </w:r>
      <w:r w:rsidRPr="0591BF93" w:rsidR="000E2867">
        <w:rPr>
          <w:rFonts w:eastAsia="Times New Roman"/>
          <w:color w:val="202122"/>
          <w:lang w:val="es-ES"/>
        </w:rPr>
        <w:t>como máximo</w:t>
      </w:r>
      <w:r w:rsidRPr="0591BF93" w:rsidR="004163E6">
        <w:rPr>
          <w:rFonts w:eastAsia="Times New Roman"/>
          <w:color w:val="202122"/>
          <w:lang w:val="es-ES"/>
        </w:rPr>
        <w:t xml:space="preserve"> 7</w:t>
      </w:r>
      <w:r w:rsidRPr="0591BF93" w:rsidR="008321CD">
        <w:rPr>
          <w:rFonts w:eastAsia="Times New Roman"/>
          <w:color w:val="202122"/>
          <w:lang w:val="es-ES"/>
        </w:rPr>
        <w:t xml:space="preserve"> </w:t>
      </w:r>
      <w:r w:rsidRPr="0591BF93" w:rsidR="00AE6980">
        <w:rPr>
          <w:rFonts w:eastAsia="Times New Roman"/>
          <w:color w:val="202122"/>
          <w:lang w:val="es-ES"/>
        </w:rPr>
        <w:t xml:space="preserve">fichas de su </w:t>
      </w:r>
      <w:r w:rsidRPr="0591BF93" w:rsidR="00475375">
        <w:rPr>
          <w:rFonts w:eastAsia="Times New Roman"/>
          <w:color w:val="202122"/>
          <w:lang w:val="es-ES"/>
        </w:rPr>
        <w:t>atril</w:t>
      </w:r>
      <w:r w:rsidRPr="0591BF93" w:rsidR="00470D36">
        <w:rPr>
          <w:rFonts w:eastAsia="Times New Roman"/>
          <w:color w:val="202122"/>
          <w:lang w:val="es-ES"/>
        </w:rPr>
        <w:t xml:space="preserve"> </w:t>
      </w:r>
      <w:r w:rsidRPr="0591BF93" w:rsidR="004163E6">
        <w:rPr>
          <w:rFonts w:eastAsia="Times New Roman"/>
          <w:color w:val="202122"/>
          <w:lang w:val="es-ES"/>
        </w:rPr>
        <w:t xml:space="preserve">en un mismo turno </w:t>
      </w:r>
      <w:bookmarkStart w:name="_GoBack" w:id="3"/>
      <w:bookmarkEnd w:id="3"/>
      <w:r w:rsidRPr="0591BF93" w:rsidR="00470D36">
        <w:rPr>
          <w:rFonts w:eastAsia="Times New Roman"/>
          <w:color w:val="202122"/>
          <w:lang w:val="es-ES"/>
        </w:rPr>
        <w:t>y</w:t>
      </w:r>
      <w:r w:rsidRPr="0591BF93" w:rsidR="00594C95">
        <w:rPr>
          <w:rFonts w:eastAsia="Times New Roman"/>
          <w:color w:val="202122"/>
          <w:lang w:val="es-ES"/>
        </w:rPr>
        <w:t xml:space="preserve"> recibiendo </w:t>
      </w:r>
      <w:r w:rsidRPr="0591BF93" w:rsidR="00E16C16">
        <w:rPr>
          <w:rFonts w:eastAsia="Times New Roman"/>
          <w:color w:val="202122"/>
          <w:lang w:val="es-ES"/>
        </w:rPr>
        <w:t>el mismo número de fichas nuevas de forma aleatoria.</w:t>
      </w:r>
      <w:r w:rsidRPr="0591BF93" w:rsidR="00475375">
        <w:rPr>
          <w:rFonts w:eastAsia="Times New Roman"/>
          <w:color w:val="202122"/>
          <w:lang w:val="es-ES"/>
        </w:rPr>
        <w:t xml:space="preserve"> </w:t>
      </w:r>
    </w:p>
    <w:p w:rsidR="0591BF93" w:rsidP="0591BF93" w:rsidRDefault="0591BF93" w14:paraId="456635D1" w14:textId="66F72730">
      <w:pPr>
        <w:pStyle w:val="Normal"/>
        <w:shd w:val="clear" w:color="auto" w:fill="FFFFFF" w:themeFill="background1"/>
        <w:spacing w:beforeAutospacing="on" w:after="24" w:line="240" w:lineRule="auto"/>
        <w:ind w:left="0"/>
        <w:rPr>
          <w:rFonts w:eastAsia="Times New Roman"/>
          <w:color w:val="202122"/>
          <w:lang w:val="es-ES"/>
        </w:rPr>
      </w:pPr>
    </w:p>
    <w:p w:rsidRPr="00470D36" w:rsidR="007F3187" w:rsidP="007F3187" w:rsidRDefault="007F3187" w14:paraId="7C9E8648" w14:textId="77777777">
      <w:pPr>
        <w:pStyle w:val="Prrafodelista"/>
        <w:shd w:val="clear" w:color="auto" w:fill="FFFFFF"/>
        <w:spacing w:before="100" w:beforeAutospacing="1" w:after="24" w:line="240" w:lineRule="auto"/>
        <w:ind w:left="360"/>
      </w:pPr>
    </w:p>
    <w:p w:rsidRPr="00A05A87" w:rsidR="00320770" w:rsidP="00320770" w:rsidRDefault="0035453D" w14:paraId="7DBDC4EF" w14:textId="0B87931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/>
      </w:pPr>
      <w:r w:rsidRPr="0591BF93" w:rsidR="0035453D">
        <w:rPr>
          <w:rFonts w:eastAsia="Times New Roman"/>
          <w:color w:val="202122"/>
          <w:lang w:val="es-ES"/>
        </w:rPr>
        <w:t xml:space="preserve"> En caso de haber más de un jugador, se puede </w:t>
      </w:r>
      <w:r w:rsidRPr="0591BF93" w:rsidR="0035453D">
        <w:rPr>
          <w:rFonts w:eastAsia="Times New Roman"/>
          <w:b w:val="1"/>
          <w:bCs w:val="1"/>
          <w:color w:val="202122"/>
          <w:lang w:val="es-ES"/>
        </w:rPr>
        <w:t>poner en duda</w:t>
      </w:r>
      <w:r w:rsidRPr="0591BF93" w:rsidR="0035453D">
        <w:rPr>
          <w:rFonts w:eastAsia="Times New Roman"/>
          <w:color w:val="202122"/>
          <w:lang w:val="es-ES"/>
        </w:rPr>
        <w:t xml:space="preserve"> la validez de una palabra. Si</w:t>
      </w:r>
      <w:r w:rsidRPr="0591BF93" w:rsidR="006120DF">
        <w:rPr>
          <w:rFonts w:eastAsia="Times New Roman"/>
          <w:color w:val="202122"/>
          <w:lang w:val="es-ES"/>
        </w:rPr>
        <w:t xml:space="preserve"> un ju</w:t>
      </w:r>
      <w:r w:rsidRPr="0591BF93" w:rsidR="00343760">
        <w:rPr>
          <w:rFonts w:eastAsia="Times New Roman"/>
          <w:color w:val="202122"/>
          <w:lang w:val="es-ES"/>
        </w:rPr>
        <w:t xml:space="preserve">gador considera </w:t>
      </w:r>
      <w:r w:rsidRPr="0591BF93" w:rsidR="002355E1">
        <w:rPr>
          <w:rFonts w:eastAsia="Times New Roman"/>
          <w:color w:val="202122"/>
          <w:lang w:val="es-ES"/>
        </w:rPr>
        <w:t>que una</w:t>
      </w:r>
      <w:r w:rsidRPr="0591BF93" w:rsidR="006120DF">
        <w:rPr>
          <w:rFonts w:eastAsia="Times New Roman"/>
          <w:color w:val="202122"/>
          <w:lang w:val="es-ES"/>
        </w:rPr>
        <w:t xml:space="preserve"> palabra puesta</w:t>
      </w:r>
      <w:r w:rsidRPr="0591BF93" w:rsidR="002355E1">
        <w:rPr>
          <w:rFonts w:eastAsia="Times New Roman"/>
          <w:color w:val="202122"/>
          <w:lang w:val="es-ES"/>
        </w:rPr>
        <w:t xml:space="preserve"> en el tablero por un contrincante es incorrecta </w:t>
      </w:r>
      <w:r w:rsidRPr="0591BF93" w:rsidR="009C61DC">
        <w:rPr>
          <w:rFonts w:eastAsia="Times New Roman"/>
          <w:color w:val="202122"/>
          <w:lang w:val="es-ES"/>
        </w:rPr>
        <w:t>puede presionar el botón “RECHAZAR” para</w:t>
      </w:r>
      <w:r w:rsidRPr="0591BF93" w:rsidR="003B0CBB">
        <w:rPr>
          <w:rFonts w:eastAsia="Times New Roman"/>
          <w:color w:val="202122"/>
          <w:lang w:val="es-ES"/>
        </w:rPr>
        <w:t xml:space="preserve"> quitarla del tablero y </w:t>
      </w:r>
      <w:r w:rsidRPr="0591BF93" w:rsidR="00AB1BBC">
        <w:rPr>
          <w:rFonts w:eastAsia="Times New Roman"/>
          <w:color w:val="202122"/>
          <w:lang w:val="es-ES"/>
        </w:rPr>
        <w:t xml:space="preserve">deberá ceder el turno con el botón “PASAR”. La palabra puesta en duda será revisada </w:t>
      </w:r>
      <w:r w:rsidRPr="0591BF93" w:rsidR="007218EE">
        <w:rPr>
          <w:rFonts w:eastAsia="Times New Roman"/>
          <w:color w:val="202122"/>
          <w:lang w:val="es-ES"/>
        </w:rPr>
        <w:t xml:space="preserve">tomando como referencia un diccionario </w:t>
      </w:r>
      <w:r w:rsidRPr="0591BF93" w:rsidR="00AA46FB">
        <w:rPr>
          <w:rFonts w:eastAsia="Times New Roman"/>
          <w:color w:val="202122"/>
          <w:lang w:val="es-ES"/>
        </w:rPr>
        <w:t xml:space="preserve">que está disponible en la carpeta </w:t>
      </w:r>
      <w:r w:rsidRPr="0591BF93" w:rsidR="00AA46FB">
        <w:rPr>
          <w:rFonts w:eastAsia="Times New Roman"/>
          <w:i w:val="1"/>
          <w:iCs w:val="1"/>
          <w:color w:val="002060"/>
          <w:lang w:val="es-ES"/>
        </w:rPr>
        <w:t>/src/ArchivoCarga/</w:t>
      </w:r>
      <w:r w:rsidRPr="0591BF93" w:rsidR="004A5F75">
        <w:rPr>
          <w:rFonts w:eastAsia="Times New Roman"/>
          <w:i w:val="1"/>
          <w:iCs w:val="1"/>
          <w:color w:val="002060"/>
          <w:lang w:val="es-ES"/>
        </w:rPr>
        <w:t>diccionario.txt</w:t>
      </w:r>
      <w:r w:rsidRPr="0591BF93" w:rsidR="004A5F75">
        <w:rPr>
          <w:rFonts w:eastAsia="Times New Roman"/>
          <w:color w:val="202122"/>
          <w:lang w:val="es-ES"/>
        </w:rPr>
        <w:t>.</w:t>
      </w:r>
    </w:p>
    <w:p w:rsidR="00A05A87" w:rsidP="00A05A87" w:rsidRDefault="00A05A87" w14:paraId="17A36168" w14:textId="77777777">
      <w:pPr>
        <w:pStyle w:val="Prrafodelista"/>
      </w:pPr>
    </w:p>
    <w:p w:rsidR="00320770" w:rsidP="007B4BE9" w:rsidRDefault="000E3A1C" w14:paraId="7BE2BC36" w14:textId="2DA9497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/>
      </w:pPr>
      <w:r w:rsidR="000E3A1C">
        <w:rPr/>
        <w:t xml:space="preserve">En </w:t>
      </w:r>
      <w:r w:rsidR="00320770">
        <w:rPr/>
        <w:t>esta</w:t>
      </w:r>
      <w:r w:rsidR="000E3A1C">
        <w:rPr/>
        <w:t xml:space="preserve"> versión de Scrabble el jugador puede obtener ciertas ventajas a cambio de </w:t>
      </w:r>
      <w:r w:rsidR="00320770">
        <w:rPr/>
        <w:t xml:space="preserve">monedas. Por </w:t>
      </w:r>
      <w:r w:rsidRPr="0591BF93" w:rsidR="00320770">
        <w:rPr>
          <w:b w:val="1"/>
          <w:bCs w:val="1"/>
        </w:rPr>
        <w:t>cada 10 puntos el jugador recibirá tres monedas</w:t>
      </w:r>
      <w:r w:rsidR="00320770">
        <w:rPr/>
        <w:t>.</w:t>
      </w:r>
      <w:r w:rsidR="007B4BE9">
        <w:rPr/>
        <w:t xml:space="preserve"> Las ventajas que un jugador puede comprar son:</w:t>
      </w:r>
    </w:p>
    <w:p w:rsidR="007B4BE9" w:rsidP="007B4BE9" w:rsidRDefault="007B4BE9" w14:paraId="6CF94EE9" w14:textId="77777777">
      <w:pPr>
        <w:pStyle w:val="Prrafodelista"/>
      </w:pPr>
    </w:p>
    <w:p w:rsidR="007B4BE9" w:rsidP="007B4BE9" w:rsidRDefault="007B4BE9" w14:paraId="5274FC21" w14:textId="3CAE238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7B4BE9">
        <w:rPr/>
        <w:t>Invertir el sentido en el que se pasan los turnos.  Coste: 5 monedas</w:t>
      </w:r>
    </w:p>
    <w:p w:rsidR="007B4BE9" w:rsidP="007B4BE9" w:rsidRDefault="00753E45" w14:paraId="7F95F53D" w14:textId="08DA868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753E45">
        <w:rPr/>
        <w:t>Saltar un jugado</w:t>
      </w:r>
      <w:r w:rsidR="00992CA4">
        <w:rPr/>
        <w:t xml:space="preserve">r en el siguiente turno. Coste: </w:t>
      </w:r>
      <w:r w:rsidR="00636FA4">
        <w:rPr/>
        <w:t>5 monedas</w:t>
      </w:r>
    </w:p>
    <w:p w:rsidRPr="002F3AAF" w:rsidR="00F82928" w:rsidP="007B4BE9" w:rsidRDefault="00F82928" w14:paraId="03F97FB0" w14:textId="299E70AB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F82928">
        <w:rPr/>
        <w:t>Comprar una ficha comodín.</w:t>
      </w:r>
      <w:r w:rsidR="002758B7">
        <w:rPr/>
        <w:t xml:space="preserve"> Coste: </w:t>
      </w:r>
      <w:r w:rsidR="00F64E44">
        <w:rPr/>
        <w:t>5 monedas</w:t>
      </w:r>
    </w:p>
    <w:p w:rsidR="002F3AAF" w:rsidP="002F3AAF" w:rsidRDefault="002F3AAF" w14:paraId="41CF943A" w14:textId="77777777">
      <w:pPr>
        <w:pStyle w:val="Prrafodelista"/>
      </w:pPr>
    </w:p>
    <w:p w:rsidR="002F3AAF" w:rsidP="00BD193D" w:rsidRDefault="002F3AAF" w14:paraId="094BF3AB" w14:textId="7586402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/>
      </w:pPr>
      <w:r w:rsidR="002F3AAF">
        <w:rPr/>
        <w:t xml:space="preserve"> El juego se acaba cuando:</w:t>
      </w:r>
    </w:p>
    <w:p w:rsidR="00843DFF" w:rsidP="00843DFF" w:rsidRDefault="00843DFF" w14:paraId="3593769D" w14:textId="77777777">
      <w:pPr>
        <w:pStyle w:val="Prrafodelista"/>
      </w:pPr>
    </w:p>
    <w:p w:rsidR="00843DFF" w:rsidP="00843DFF" w:rsidRDefault="00843DFF" w14:paraId="3A56F8CC" w14:textId="783213C4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843DFF">
        <w:rPr/>
        <w:t>Todas las jugadas posibles han sido realizadas, es decir, se ha llenado el tablero de fichas.</w:t>
      </w:r>
    </w:p>
    <w:p w:rsidR="002F3AAF" w:rsidP="002F3AAF" w:rsidRDefault="002F3AAF" w14:paraId="1D2D3711" w14:textId="77777777">
      <w:pPr>
        <w:pStyle w:val="Prrafodelista"/>
      </w:pPr>
    </w:p>
    <w:p w:rsidR="002F3AAF" w:rsidP="002F3AAF" w:rsidRDefault="00BA3366" w14:paraId="1B68C3D3" w14:textId="342D4C67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BA3366">
        <w:rPr/>
        <w:t xml:space="preserve">Todas las fichas han sido robadas </w:t>
      </w:r>
      <w:r w:rsidR="00BD3015">
        <w:rPr/>
        <w:t xml:space="preserve">del mazo de fichas y </w:t>
      </w:r>
      <w:r w:rsidR="00127D20">
        <w:rPr/>
        <w:t>un jugador ha usado todas las fichas de su atril.</w:t>
      </w:r>
    </w:p>
    <w:p w:rsidR="00843DFF" w:rsidP="00843DFF" w:rsidRDefault="00843DFF" w14:paraId="3FF793A7" w14:textId="77777777">
      <w:pPr>
        <w:pStyle w:val="Prrafodelista"/>
      </w:pPr>
    </w:p>
    <w:p w:rsidR="00843DFF" w:rsidP="002F3AAF" w:rsidRDefault="009C767B" w14:paraId="48D8CB2F" w14:textId="3341E086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9C767B">
        <w:rPr/>
        <w:t>Todos los jugadores han pasado el turno dos veces consecutivas.</w:t>
      </w:r>
    </w:p>
    <w:p w:rsidR="009C767B" w:rsidP="009C767B" w:rsidRDefault="009C767B" w14:paraId="5AD4925E" w14:textId="77777777">
      <w:pPr>
        <w:pStyle w:val="Prrafodelista"/>
      </w:pPr>
    </w:p>
    <w:p w:rsidR="009C767B" w:rsidP="002F3AAF" w:rsidRDefault="00EC6F63" w14:paraId="014F509F" w14:textId="013295B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/>
      </w:pPr>
      <w:r w:rsidR="00EC6F63">
        <w:rPr/>
        <w:t xml:space="preserve">Todos los jugadores han hecho 12 jugadas consecutivas sin </w:t>
      </w:r>
      <w:r w:rsidR="00A27440">
        <w:rPr/>
        <w:t>obtener puntuación</w:t>
      </w:r>
      <w:r w:rsidR="00EC6F63">
        <w:rPr/>
        <w:t xml:space="preserve"> (cambios</w:t>
      </w:r>
      <w:r w:rsidR="00A27440">
        <w:rPr/>
        <w:t xml:space="preserve"> de fichas</w:t>
      </w:r>
      <w:r w:rsidR="00EC6F63">
        <w:rPr/>
        <w:t xml:space="preserve"> o pases de turno)</w:t>
      </w:r>
      <w:r w:rsidR="00A27440">
        <w:rPr/>
        <w:t>.</w:t>
      </w:r>
    </w:p>
    <w:p w:rsidR="00610153" w:rsidP="00610153" w:rsidRDefault="00610153" w14:paraId="63D4291F" w14:textId="77777777">
      <w:pPr>
        <w:pStyle w:val="Prrafodelista"/>
      </w:pPr>
    </w:p>
    <w:p w:rsidR="00610153" w:rsidP="00610153" w:rsidRDefault="00610153" w14:paraId="0CA6533E" w14:textId="77777777">
      <w:pPr>
        <w:pStyle w:val="Prrafodelista"/>
        <w:shd w:val="clear" w:color="auto" w:fill="FFFFFF"/>
        <w:spacing w:before="100" w:beforeAutospacing="1" w:after="24" w:line="240" w:lineRule="auto"/>
      </w:pPr>
    </w:p>
    <w:p w:rsidR="0007379D" w:rsidP="00C025E7" w:rsidRDefault="00610153" w14:paraId="204DD843" w14:textId="3B3EC36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/>
      </w:pPr>
      <w:r w:rsidR="00610153">
        <w:rPr/>
        <w:t xml:space="preserve"> Una vez finalizado el juego, la puntuación de cada jugador se obtiene</w:t>
      </w:r>
      <w:r w:rsidR="00C8581D">
        <w:rPr/>
        <w:t xml:space="preserve"> restando a su puntuación el valor de las fichas </w:t>
      </w:r>
      <w:r w:rsidR="00673005">
        <w:rPr/>
        <w:t xml:space="preserve">que quedan en su atril. </w:t>
      </w:r>
    </w:p>
    <w:p w:rsidR="00646F67" w:rsidP="00646F67" w:rsidRDefault="00FD5777" w14:paraId="71DBFDAB" w14:textId="21F5AD46">
      <w:pPr>
        <w:pStyle w:val="Prrafodelista"/>
        <w:shd w:val="clear" w:color="auto" w:fill="FFFFFF"/>
        <w:spacing w:before="100" w:beforeAutospacing="1" w:after="24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FBB76" wp14:editId="69052C5F">
                <wp:simplePos x="0" y="0"/>
                <wp:positionH relativeFrom="margin">
                  <wp:align>center</wp:align>
                </wp:positionH>
                <wp:positionV relativeFrom="paragraph">
                  <wp:posOffset>136313</wp:posOffset>
                </wp:positionV>
                <wp:extent cx="4851400" cy="474134"/>
                <wp:effectExtent l="0" t="0" r="25400" b="215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79D" w:rsidRDefault="0007379D" w14:paraId="67F34841" w14:textId="4464EDDF">
                            <w:r>
                              <w:t xml:space="preserve">Puntuación total = puntos </w:t>
                            </w:r>
                            <w:r w:rsidR="009922B1">
                              <w:t>del jugador – ∑</w:t>
                            </w:r>
                            <w:r w:rsidR="00E62483">
                              <w:t xml:space="preserve"> puntos de las fichas no jugadas</w:t>
                            </w:r>
                            <w:r w:rsidR="00FD5777">
                              <w:t xml:space="preserve"> del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0;margin-top:10.75pt;width:382pt;height:3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" w14:anchorId="047FBB76">
                <v:textbox>
                  <w:txbxContent>
                    <w:p w:rsidR="0007379D" w:rsidRDefault="0007379D" w14:paraId="67F34841" w14:textId="4464EDDF">
                      <w:r>
                        <w:t xml:space="preserve">Puntuación total = puntos </w:t>
                      </w:r>
                      <w:r w:rsidR="009922B1">
                        <w:t>del jugador – ∑</w:t>
                      </w:r>
                      <w:r w:rsidR="00E62483">
                        <w:t xml:space="preserve"> puntos de las fichas no jugadas</w:t>
                      </w:r>
                      <w:r w:rsidR="00FD5777">
                        <w:t xml:space="preserve">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7D20" w:rsidP="00843DFF" w:rsidRDefault="00127D20" w14:paraId="75E58EF7" w14:textId="7AEAEF92">
      <w:pPr>
        <w:pStyle w:val="Prrafodelista"/>
        <w:shd w:val="clear" w:color="auto" w:fill="FFFFFF"/>
        <w:spacing w:before="100" w:beforeAutospacing="1" w:after="24" w:line="240" w:lineRule="auto"/>
      </w:pPr>
    </w:p>
    <w:p w:rsidR="00FD5777" w:rsidP="00646F67" w:rsidRDefault="00FD5777" w14:paraId="0B9FBD70" w14:textId="77777777">
      <w:pPr>
        <w:shd w:val="clear" w:color="auto" w:fill="FFFFFF"/>
        <w:spacing w:before="100" w:beforeAutospacing="1" w:after="24" w:line="240" w:lineRule="auto"/>
        <w:ind w:left="360"/>
      </w:pPr>
      <w:bookmarkStart w:name="_ifmsedr21em8" w:id="4"/>
      <w:bookmarkStart w:name="_yydfdf24l6ic" w:id="5"/>
      <w:bookmarkStart w:name="_hgcnqep1qoxx" w:id="6"/>
      <w:bookmarkStart w:name="_g96tjtgbhr47" w:id="7"/>
      <w:bookmarkStart w:name="_lsann6p70rrq" w:id="8"/>
      <w:bookmarkEnd w:id="4"/>
      <w:bookmarkEnd w:id="5"/>
      <w:bookmarkEnd w:id="6"/>
      <w:bookmarkEnd w:id="7"/>
      <w:bookmarkEnd w:id="8"/>
    </w:p>
    <w:p w:rsidR="0591BF93" w:rsidP="0591BF93" w:rsidRDefault="0591BF93" w14:paraId="0240EA44" w14:textId="678608C3">
      <w:pPr>
        <w:shd w:val="clear" w:color="auto" w:fill="FFFFFF" w:themeFill="background1"/>
        <w:spacing w:beforeAutospacing="on" w:after="24" w:line="240" w:lineRule="auto"/>
        <w:ind w:left="360"/>
      </w:pPr>
    </w:p>
    <w:p w:rsidR="00236DE2" w:rsidP="0591BF93" w:rsidRDefault="00236DE2" w14:paraId="6AB9CC1C" w14:textId="2C618A14">
      <w:pPr>
        <w:shd w:val="clear" w:color="auto" w:fill="FFFFFF" w:themeFill="background1"/>
        <w:spacing w:beforeAutospacing="on" w:after="24" w:line="240" w:lineRule="auto"/>
        <w:ind w:left="360"/>
      </w:pPr>
      <w:r w:rsidR="00646F67">
        <w:rPr/>
        <w:t>Si un jugador ha usado todas las fichas de su atril entonces sumará a su puntuación la suma del valor de las fichas no jugadas de sus contrincantes.</w:t>
      </w:r>
    </w:p>
    <w:p w:rsidR="00646F67" w:rsidP="00646F67" w:rsidRDefault="00FD5777" w14:paraId="7B29F674" w14:textId="5E0A11AF">
      <w:pPr>
        <w:pStyle w:val="Prrafodelista"/>
        <w:shd w:val="clear" w:color="auto" w:fill="FFFFFF"/>
        <w:spacing w:before="100" w:beforeAutospacing="1" w:after="24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0A8AB" wp14:editId="4188A595">
                <wp:simplePos x="0" y="0"/>
                <wp:positionH relativeFrom="margin">
                  <wp:posOffset>431800</wp:posOffset>
                </wp:positionH>
                <wp:positionV relativeFrom="paragraph">
                  <wp:posOffset>56303</wp:posOffset>
                </wp:positionV>
                <wp:extent cx="4842933" cy="465666"/>
                <wp:effectExtent l="0" t="0" r="15240" b="107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933" cy="46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6F67" w:rsidP="00646F67" w:rsidRDefault="00646F67" w14:paraId="7FD6BE9A" w14:textId="7E7B7DF2">
                            <w:r>
                              <w:t>Puntuación total = puntos del jugador + ∑ puntos de las fichas no jugadas de los</w:t>
                            </w:r>
                            <w:r w:rsidR="002F3DC3">
                              <w:t xml:space="preserve"> contrincantes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style="position:absolute;left:0;text-align:left;margin-left:34pt;margin-top:4.45pt;width:381.35pt;height: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" w14:anchorId="13E0A8AB">
                <v:textbox>
                  <w:txbxContent>
                    <w:p w:rsidR="00646F67" w:rsidP="00646F67" w:rsidRDefault="00646F67" w14:paraId="7FD6BE9A" w14:textId="7E7B7DF2">
                      <w:r>
                        <w:t xml:space="preserve">Puntuación total = puntos del jugador </w:t>
                      </w:r>
                      <w:r>
                        <w:t>+</w:t>
                      </w:r>
                      <w:r>
                        <w:t xml:space="preserve"> ∑ puntos de las fichas no jugadas</w:t>
                      </w:r>
                      <w:r>
                        <w:t xml:space="preserve"> de los</w:t>
                      </w:r>
                      <w:r w:rsidR="002F3DC3">
                        <w:t xml:space="preserve"> contrincantes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6DE2" w:rsidRDefault="00236DE2" w14:paraId="6AB9CC1E" w14:textId="77777777"/>
    <w:p w:rsidR="00D872C6" w:rsidRDefault="00D872C6" w14:paraId="532088D7" w14:textId="58A0F7EF">
      <w:r>
        <w:tab/>
      </w:r>
    </w:p>
    <w:p w:rsidRPr="000A2CD3" w:rsidR="000A2CD3" w:rsidP="000A2CD3" w:rsidRDefault="000A2CD3" w14:paraId="11E450A5" w14:textId="77777777">
      <w:pPr>
        <w:rPr>
          <w:i/>
          <w:iCs/>
        </w:rPr>
      </w:pPr>
      <w:r w:rsidRPr="000A2CD3">
        <w:rPr>
          <w:i/>
          <w:iCs/>
        </w:rPr>
        <w:t xml:space="preserve">Por ejemplo: </w:t>
      </w:r>
    </w:p>
    <w:p w:rsidR="000A2CD3" w:rsidP="000A2CD3" w:rsidRDefault="000A2CD3" w14:paraId="7EF680B6" w14:textId="77777777">
      <w:r w:rsidRPr="000A2CD3">
        <w:rPr>
          <w:i/>
          <w:iCs/>
        </w:rPr>
        <w:t>El jugador uno tiene una X y una A en su atril al final del juego, luego deberá restar 9 puntos a su total de puntos (la X vale ocho puntos y la A un punto). El jugador dos  usó todas sus fichas, luego añade 9 puntos a su total de puntos</w:t>
      </w:r>
      <w:r>
        <w:t>.</w:t>
      </w:r>
    </w:p>
    <w:p w:rsidR="00D872C6" w:rsidRDefault="00D872C6" w14:paraId="6CDDC103" w14:textId="77777777"/>
    <w:p w:rsidR="00D872C6" w:rsidRDefault="00D872C6" w14:paraId="1EDFDC69" w14:textId="77777777"/>
    <w:p w:rsidR="00236DE2" w:rsidRDefault="00236DE2" w14:paraId="6AB9CC2C" w14:textId="0F212D4D"/>
    <w:sectPr w:rsidR="00236DE2">
      <w:foot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8C2" w:rsidP="00F132FB" w:rsidRDefault="00C258C2" w14:paraId="5F82F625" w14:textId="77777777">
      <w:pPr>
        <w:spacing w:line="240" w:lineRule="auto"/>
      </w:pPr>
      <w:r>
        <w:separator/>
      </w:r>
    </w:p>
  </w:endnote>
  <w:endnote w:type="continuationSeparator" w:id="0">
    <w:p w:rsidR="00C258C2" w:rsidP="00F132FB" w:rsidRDefault="00C258C2" w14:paraId="62D976F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043749"/>
      <w:docPartObj>
        <w:docPartGallery w:val="Page Numbers (Bottom of Page)"/>
        <w:docPartUnique/>
      </w:docPartObj>
    </w:sdtPr>
    <w:sdtEndPr/>
    <w:sdtContent>
      <w:p w:rsidR="00F132FB" w:rsidRDefault="00F132FB" w14:paraId="6D7DAA34" w14:textId="129393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:rsidR="00F132FB" w:rsidP="00F132FB" w:rsidRDefault="004163E6" w14:paraId="298BB5EE" w14:textId="358FECD6">
        <w:pPr>
          <w:pStyle w:val="Piedepgina"/>
          <w:jc w:val="center"/>
        </w:pPr>
      </w:p>
    </w:sdtContent>
  </w:sdt>
  <w:p w:rsidR="00F132FB" w:rsidRDefault="00F132FB" w14:paraId="11AB2E3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8C2" w:rsidP="00F132FB" w:rsidRDefault="00C258C2" w14:paraId="430B9944" w14:textId="77777777">
      <w:pPr>
        <w:spacing w:line="240" w:lineRule="auto"/>
      </w:pPr>
      <w:r>
        <w:separator/>
      </w:r>
    </w:p>
  </w:footnote>
  <w:footnote w:type="continuationSeparator" w:id="0">
    <w:p w:rsidR="00C258C2" w:rsidP="00F132FB" w:rsidRDefault="00C258C2" w14:paraId="378B3A80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025ED"/>
    <w:multiLevelType w:val="multilevel"/>
    <w:tmpl w:val="81121030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4B5FBE"/>
    <w:multiLevelType w:val="hybridMultilevel"/>
    <w:tmpl w:val="3C76D278"/>
    <w:lvl w:ilvl="0" w:tplc="041C112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D3797C"/>
    <w:multiLevelType w:val="multilevel"/>
    <w:tmpl w:val="0C0A001D"/>
    <w:numStyleLink w:val="Estilopersonalizado"/>
  </w:abstractNum>
  <w:abstractNum w:abstractNumId="3" w15:restartNumberingAfterBreak="0">
    <w:nsid w:val="4F7E5D6E"/>
    <w:multiLevelType w:val="hybridMultilevel"/>
    <w:tmpl w:val="3438CAEC"/>
    <w:lvl w:ilvl="0" w:tplc="92E60C6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CA5AC7"/>
    <w:multiLevelType w:val="multilevel"/>
    <w:tmpl w:val="0C0A001D"/>
    <w:styleLink w:val="Estilopersonalizad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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D43C63"/>
    <w:multiLevelType w:val="multilevel"/>
    <w:tmpl w:val="D00A9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102CC3"/>
    <w:multiLevelType w:val="multilevel"/>
    <w:tmpl w:val="F6E6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/>
          <w:bCs/>
          <w:sz w:val="22"/>
          <w:szCs w:val="22"/>
        </w:rPr>
      </w:lvl>
    </w:lvlOverride>
    <w:lvlOverride w:ilvl="1">
      <w:lvl w:ilvl="1">
        <w:start w:val="1"/>
        <w:numFmt w:val="bullet"/>
        <w:lvlText w:val=""/>
        <w:lvlJc w:val="left"/>
        <w:pPr>
          <w:ind w:left="720" w:hanging="360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E2"/>
    <w:rsid w:val="000151F2"/>
    <w:rsid w:val="00026ADB"/>
    <w:rsid w:val="00044807"/>
    <w:rsid w:val="0005606F"/>
    <w:rsid w:val="00062E10"/>
    <w:rsid w:val="0007379D"/>
    <w:rsid w:val="000926BD"/>
    <w:rsid w:val="000A2CD3"/>
    <w:rsid w:val="000C5E14"/>
    <w:rsid w:val="000E2867"/>
    <w:rsid w:val="000E3A1C"/>
    <w:rsid w:val="000F4745"/>
    <w:rsid w:val="00127D20"/>
    <w:rsid w:val="00130E1C"/>
    <w:rsid w:val="00150CFF"/>
    <w:rsid w:val="0015797F"/>
    <w:rsid w:val="001820F3"/>
    <w:rsid w:val="0018540E"/>
    <w:rsid w:val="002355E1"/>
    <w:rsid w:val="00236DE2"/>
    <w:rsid w:val="002518C4"/>
    <w:rsid w:val="00256956"/>
    <w:rsid w:val="002758B7"/>
    <w:rsid w:val="002D2B4C"/>
    <w:rsid w:val="002F3AAF"/>
    <w:rsid w:val="002F3DC3"/>
    <w:rsid w:val="003018A5"/>
    <w:rsid w:val="00320770"/>
    <w:rsid w:val="00334478"/>
    <w:rsid w:val="00343760"/>
    <w:rsid w:val="0035453D"/>
    <w:rsid w:val="003716FE"/>
    <w:rsid w:val="00380965"/>
    <w:rsid w:val="003A3E1B"/>
    <w:rsid w:val="003B0CBB"/>
    <w:rsid w:val="003D5868"/>
    <w:rsid w:val="004163E6"/>
    <w:rsid w:val="00426B79"/>
    <w:rsid w:val="00470D36"/>
    <w:rsid w:val="00474DB0"/>
    <w:rsid w:val="00475375"/>
    <w:rsid w:val="004768D1"/>
    <w:rsid w:val="00481355"/>
    <w:rsid w:val="004A5F75"/>
    <w:rsid w:val="004C47E0"/>
    <w:rsid w:val="00555172"/>
    <w:rsid w:val="005767D9"/>
    <w:rsid w:val="0058780A"/>
    <w:rsid w:val="0059414D"/>
    <w:rsid w:val="00594C95"/>
    <w:rsid w:val="00597C9D"/>
    <w:rsid w:val="005A5E41"/>
    <w:rsid w:val="005E4B36"/>
    <w:rsid w:val="00610153"/>
    <w:rsid w:val="006120DF"/>
    <w:rsid w:val="00612AE3"/>
    <w:rsid w:val="00625BEE"/>
    <w:rsid w:val="00636E06"/>
    <w:rsid w:val="00636FA4"/>
    <w:rsid w:val="00646F67"/>
    <w:rsid w:val="00673005"/>
    <w:rsid w:val="006A4105"/>
    <w:rsid w:val="006B112B"/>
    <w:rsid w:val="006B5CCE"/>
    <w:rsid w:val="007218EE"/>
    <w:rsid w:val="007364B7"/>
    <w:rsid w:val="007521AA"/>
    <w:rsid w:val="00753E45"/>
    <w:rsid w:val="00764CD1"/>
    <w:rsid w:val="00772371"/>
    <w:rsid w:val="007B3100"/>
    <w:rsid w:val="007B4BE9"/>
    <w:rsid w:val="007E466E"/>
    <w:rsid w:val="007F3187"/>
    <w:rsid w:val="00807C88"/>
    <w:rsid w:val="00831933"/>
    <w:rsid w:val="008321CD"/>
    <w:rsid w:val="00843DFF"/>
    <w:rsid w:val="00866368"/>
    <w:rsid w:val="00877201"/>
    <w:rsid w:val="0088380E"/>
    <w:rsid w:val="008A40D4"/>
    <w:rsid w:val="008B1944"/>
    <w:rsid w:val="008B4B96"/>
    <w:rsid w:val="008D1083"/>
    <w:rsid w:val="008F7DB8"/>
    <w:rsid w:val="009559D8"/>
    <w:rsid w:val="00980AB4"/>
    <w:rsid w:val="009922B1"/>
    <w:rsid w:val="00992CA4"/>
    <w:rsid w:val="009B2252"/>
    <w:rsid w:val="009C61DC"/>
    <w:rsid w:val="009C767B"/>
    <w:rsid w:val="009F20D5"/>
    <w:rsid w:val="009F53B1"/>
    <w:rsid w:val="00A01927"/>
    <w:rsid w:val="00A05A87"/>
    <w:rsid w:val="00A06F55"/>
    <w:rsid w:val="00A07C01"/>
    <w:rsid w:val="00A13EE4"/>
    <w:rsid w:val="00A27440"/>
    <w:rsid w:val="00A3622C"/>
    <w:rsid w:val="00AA46FB"/>
    <w:rsid w:val="00AB1BBC"/>
    <w:rsid w:val="00AC0775"/>
    <w:rsid w:val="00AC1A6A"/>
    <w:rsid w:val="00AE3189"/>
    <w:rsid w:val="00AE6980"/>
    <w:rsid w:val="00AF35E6"/>
    <w:rsid w:val="00AF47DC"/>
    <w:rsid w:val="00B241FA"/>
    <w:rsid w:val="00B5241A"/>
    <w:rsid w:val="00B67FDF"/>
    <w:rsid w:val="00B770D6"/>
    <w:rsid w:val="00BA3366"/>
    <w:rsid w:val="00BD3015"/>
    <w:rsid w:val="00C258C2"/>
    <w:rsid w:val="00C359D6"/>
    <w:rsid w:val="00C36C22"/>
    <w:rsid w:val="00C63AAC"/>
    <w:rsid w:val="00C8581D"/>
    <w:rsid w:val="00C872F7"/>
    <w:rsid w:val="00CC2310"/>
    <w:rsid w:val="00CE0167"/>
    <w:rsid w:val="00D13608"/>
    <w:rsid w:val="00D379C4"/>
    <w:rsid w:val="00D831CF"/>
    <w:rsid w:val="00D872C6"/>
    <w:rsid w:val="00DB40AC"/>
    <w:rsid w:val="00E16C16"/>
    <w:rsid w:val="00E21A77"/>
    <w:rsid w:val="00E62483"/>
    <w:rsid w:val="00E87E3A"/>
    <w:rsid w:val="00EC6F63"/>
    <w:rsid w:val="00ED6A2B"/>
    <w:rsid w:val="00F00DF6"/>
    <w:rsid w:val="00F03544"/>
    <w:rsid w:val="00F06BEE"/>
    <w:rsid w:val="00F132FB"/>
    <w:rsid w:val="00F2162D"/>
    <w:rsid w:val="00F3471B"/>
    <w:rsid w:val="00F4576B"/>
    <w:rsid w:val="00F64E44"/>
    <w:rsid w:val="00F75820"/>
    <w:rsid w:val="00F82928"/>
    <w:rsid w:val="00FC3B42"/>
    <w:rsid w:val="00FD3864"/>
    <w:rsid w:val="00FD5777"/>
    <w:rsid w:val="0591BF93"/>
    <w:rsid w:val="2415CEFA"/>
    <w:rsid w:val="589927A8"/>
    <w:rsid w:val="5CA6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B9CC09"/>
  <w15:docId w15:val="{5EE8F91B-365D-40FE-9225-3A3FF24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styleId="Estilopersonalizado" w:customStyle="1">
    <w:name w:val="Estilo personalizado"/>
    <w:uiPriority w:val="99"/>
    <w:rsid w:val="00F00DF6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F00D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2F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32FB"/>
  </w:style>
  <w:style w:type="paragraph" w:styleId="Piedepgina">
    <w:name w:val="footer"/>
    <w:basedOn w:val="Normal"/>
    <w:link w:val="PiedepginaCar"/>
    <w:uiPriority w:val="99"/>
    <w:unhideWhenUsed/>
    <w:rsid w:val="00F132F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gif" Id="rId8" /><Relationship Type="http://schemas.openxmlformats.org/officeDocument/2006/relationships/settings" Target="settings.xml" Id="rId3" /><Relationship Type="http://schemas.openxmlformats.org/officeDocument/2006/relationships/image" Target="media/image1.gi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ffdec28842c94d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4e47c-092a-49e2-aa9f-5fe816dbc127}"/>
      </w:docPartPr>
      <w:docPartBody>
        <w:p w14:paraId="59EE57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Gema Blanco Núñez</lastModifiedBy>
  <revision>146</revision>
  <dcterms:created xsi:type="dcterms:W3CDTF">2020-05-12T06:11:00.0000000Z</dcterms:created>
  <dcterms:modified xsi:type="dcterms:W3CDTF">2020-05-24T11:03:01.5887465Z</dcterms:modified>
</coreProperties>
</file>