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89F363E" wp14:paraId="3A42A99C" wp14:textId="553B664E">
      <w:pPr>
        <w:pStyle w:val="Title"/>
        <w:jc w:val="center"/>
        <w:rPr>
          <w:rFonts w:ascii="Times New Roman" w:hAnsi="Times New Roman" w:eastAsia="Times New Roman" w:cs="Times New Roman"/>
          <w:b w:val="0"/>
          <w:bCs w:val="0"/>
          <w:noProof w:val="0"/>
          <w:color w:val="2E74B5"/>
          <w:sz w:val="32"/>
          <w:szCs w:val="32"/>
          <w:lang w:val="pt-BR"/>
        </w:rPr>
      </w:pPr>
      <w:bookmarkStart w:name="_Toc683692051" w:id="1816799921"/>
      <w:bookmarkStart w:name="_Toc1583863822" w:id="494851433"/>
      <w:bookmarkStart w:name="_Toc91437717" w:id="830526355"/>
      <w:bookmarkStart w:name="_Toc1804317868" w:id="1044378455"/>
      <w:r w:rsidRPr="0A2A1480" w:rsidR="60F83CFF">
        <w:rPr>
          <w:rFonts w:ascii="Times New Roman" w:hAnsi="Times New Roman" w:eastAsia="Times New Roman" w:cs="Times New Roman"/>
        </w:rPr>
        <w:t>Design de Jogos e Entretenimento Digital</w:t>
      </w:r>
      <w:bookmarkEnd w:id="1816799921"/>
      <w:bookmarkEnd w:id="494851433"/>
      <w:bookmarkEnd w:id="830526355"/>
      <w:bookmarkEnd w:id="1044378455"/>
      <w:commentRangeStart w:id="1902009946"/>
      <w:commentRangeEnd w:id="1902009946"/>
      <w:r>
        <w:rPr>
          <w:rStyle w:val="CommentReference"/>
        </w:rPr>
        <w:commentReference w:id="1902009946"/>
      </w:r>
    </w:p>
    <w:p xmlns:wp14="http://schemas.microsoft.com/office/word/2010/wordml" wp14:paraId="3012D260" wp14:textId="260F8F4F">
      <w:r>
        <w:br w:type="page"/>
      </w:r>
    </w:p>
    <w:p xmlns:wp14="http://schemas.microsoft.com/office/word/2010/wordml" w:rsidP="689F363E" wp14:paraId="11C58233" wp14:textId="22DF2CBE">
      <w:pPr>
        <w:pStyle w:val="Normal"/>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UNIVERSIDADE DO VALE DO ITAJAÍ</w:t>
      </w:r>
    </w:p>
    <w:p xmlns:wp14="http://schemas.microsoft.com/office/word/2010/wordml" w:rsidP="689F363E" wp14:paraId="34F8B231" wp14:textId="3439260A">
      <w:pPr>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CENTRO DE CIÊNCIAS SOCIAIS APLICADAS - COMUNICAÇÃO TURISMO E LAZER</w:t>
      </w:r>
    </w:p>
    <w:p xmlns:wp14="http://schemas.microsoft.com/office/word/2010/wordml" w:rsidP="689F363E" wp14:paraId="0A5C1754" wp14:textId="11B9112A">
      <w:pPr>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CURSO DE DESIGN DE JOGOS E ENTRETENIMENTO DIGITAL</w:t>
      </w:r>
    </w:p>
    <w:p xmlns:wp14="http://schemas.microsoft.com/office/word/2010/wordml" w:rsidP="689F363E" wp14:paraId="65742D13" wp14:textId="2E1AE552">
      <w:pPr>
        <w:spacing w:before="0" w:beforeAutospacing="off" w:after="240" w:afterAutospacing="off"/>
        <w:rPr>
          <w:rFonts w:ascii="Times New Roman" w:hAnsi="Times New Roman" w:eastAsia="Times New Roman" w:cs="Times New Roman"/>
        </w:rPr>
      </w:pPr>
    </w:p>
    <w:p xmlns:wp14="http://schemas.microsoft.com/office/word/2010/wordml" w:rsidP="689F363E" wp14:paraId="3C75B894" wp14:textId="7F88840F">
      <w:pPr>
        <w:spacing w:before="0" w:beforeAutospacing="off" w:after="240" w:afterAutospacing="off"/>
        <w:rPr>
          <w:rFonts w:ascii="Times New Roman" w:hAnsi="Times New Roman" w:eastAsia="Times New Roman" w:cs="Times New Roman"/>
        </w:rPr>
      </w:pPr>
    </w:p>
    <w:p xmlns:wp14="http://schemas.microsoft.com/office/word/2010/wordml" w:rsidP="689F363E" wp14:paraId="06111A71" wp14:textId="434D86C6">
      <w:pPr>
        <w:spacing w:before="0" w:beforeAutospacing="off" w:after="240" w:afterAutospacing="off"/>
        <w:rPr>
          <w:rFonts w:ascii="Times New Roman" w:hAnsi="Times New Roman" w:eastAsia="Times New Roman" w:cs="Times New Roman"/>
        </w:rPr>
      </w:pPr>
    </w:p>
    <w:p xmlns:wp14="http://schemas.microsoft.com/office/word/2010/wordml" w:rsidP="689F363E" wp14:paraId="237467E7" wp14:textId="4AB48E46">
      <w:pPr>
        <w:pStyle w:val="Normal"/>
        <w:spacing w:before="0" w:beforeAutospacing="off" w:after="240" w:afterAutospacing="off"/>
        <w:rPr>
          <w:rFonts w:ascii="Times New Roman" w:hAnsi="Times New Roman" w:eastAsia="Times New Roman" w:cs="Times New Roman"/>
        </w:rPr>
      </w:pPr>
    </w:p>
    <w:p xmlns:wp14="http://schemas.microsoft.com/office/word/2010/wordml" w:rsidP="689F363E" wp14:paraId="56BAA7CB" wp14:textId="20AFE386">
      <w:pPr>
        <w:spacing w:before="0" w:beforeAutospacing="off" w:after="240" w:afterAutospacing="off"/>
        <w:rPr>
          <w:rFonts w:ascii="Times New Roman" w:hAnsi="Times New Roman" w:eastAsia="Times New Roman" w:cs="Times New Roman"/>
        </w:rPr>
      </w:pPr>
    </w:p>
    <w:p xmlns:wp14="http://schemas.microsoft.com/office/word/2010/wordml" w:rsidP="689F363E" wp14:paraId="423B63C0" wp14:textId="38BA81B5">
      <w:pPr>
        <w:spacing w:before="0" w:beforeAutospacing="off" w:after="240" w:afterAutospacing="off"/>
        <w:rPr>
          <w:rFonts w:ascii="Times New Roman" w:hAnsi="Times New Roman" w:eastAsia="Times New Roman" w:cs="Times New Roman"/>
        </w:rPr>
      </w:pPr>
    </w:p>
    <w:p xmlns:wp14="http://schemas.microsoft.com/office/word/2010/wordml" w:rsidP="689F363E" wp14:paraId="3A362422" wp14:textId="2EC56864">
      <w:pPr>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 xml:space="preserve">Gabriel </w:t>
      </w:r>
      <w:r w:rsidRPr="6F2713E1" w:rsidR="382317E8">
        <w:rPr>
          <w:rFonts w:ascii="Times New Roman" w:hAnsi="Times New Roman" w:eastAsia="Times New Roman" w:cs="Times New Roman"/>
          <w:b w:val="1"/>
          <w:bCs w:val="1"/>
          <w:sz w:val="24"/>
          <w:szCs w:val="24"/>
        </w:rPr>
        <w:t>Onzi</w:t>
      </w:r>
      <w:r w:rsidRPr="6F2713E1" w:rsidR="382317E8">
        <w:rPr>
          <w:rFonts w:ascii="Times New Roman" w:hAnsi="Times New Roman" w:eastAsia="Times New Roman" w:cs="Times New Roman"/>
          <w:b w:val="1"/>
          <w:bCs w:val="1"/>
          <w:sz w:val="24"/>
          <w:szCs w:val="24"/>
        </w:rPr>
        <w:t xml:space="preserve"> </w:t>
      </w:r>
      <w:r w:rsidRPr="6F2713E1" w:rsidR="382317E8">
        <w:rPr>
          <w:rFonts w:ascii="Times New Roman" w:hAnsi="Times New Roman" w:eastAsia="Times New Roman" w:cs="Times New Roman"/>
          <w:b w:val="1"/>
          <w:bCs w:val="1"/>
          <w:sz w:val="24"/>
          <w:szCs w:val="24"/>
        </w:rPr>
        <w:t>Benachi</w:t>
      </w:r>
      <w:r w:rsidRPr="6F2713E1" w:rsidR="382317E8">
        <w:rPr>
          <w:rFonts w:ascii="Times New Roman" w:hAnsi="Times New Roman" w:eastAsia="Times New Roman" w:cs="Times New Roman"/>
          <w:b w:val="1"/>
          <w:bCs w:val="1"/>
          <w:sz w:val="24"/>
          <w:szCs w:val="24"/>
        </w:rPr>
        <w:t>o</w:t>
      </w:r>
    </w:p>
    <w:p xmlns:wp14="http://schemas.microsoft.com/office/word/2010/wordml" w:rsidP="689F363E" wp14:paraId="518AB6F4" wp14:textId="5487DB1E">
      <w:pPr>
        <w:spacing w:before="0" w:beforeAutospacing="off" w:after="240" w:afterAutospacing="off"/>
        <w:rPr>
          <w:rFonts w:ascii="Times New Roman" w:hAnsi="Times New Roman" w:eastAsia="Times New Roman" w:cs="Times New Roman"/>
        </w:rPr>
      </w:pPr>
    </w:p>
    <w:p xmlns:wp14="http://schemas.microsoft.com/office/word/2010/wordml" w:rsidP="689F363E" wp14:paraId="70D63463" wp14:textId="4846A4D7">
      <w:pPr>
        <w:spacing w:before="0" w:beforeAutospacing="off" w:after="240" w:afterAutospacing="off"/>
        <w:rPr>
          <w:rFonts w:ascii="Times New Roman" w:hAnsi="Times New Roman" w:eastAsia="Times New Roman" w:cs="Times New Roman"/>
        </w:rPr>
      </w:pPr>
    </w:p>
    <w:p xmlns:wp14="http://schemas.microsoft.com/office/word/2010/wordml" w:rsidP="689F363E" wp14:paraId="31469D95" wp14:textId="5F4BBCA5">
      <w:pPr>
        <w:spacing w:before="0" w:beforeAutospacing="off" w:after="240" w:afterAutospacing="off"/>
        <w:rPr>
          <w:rFonts w:ascii="Times New Roman" w:hAnsi="Times New Roman" w:eastAsia="Times New Roman" w:cs="Times New Roman"/>
        </w:rPr>
      </w:pPr>
    </w:p>
    <w:p xmlns:wp14="http://schemas.microsoft.com/office/word/2010/wordml" w:rsidP="689F363E" wp14:paraId="58154B24" wp14:textId="4DBD92F1">
      <w:pPr>
        <w:spacing w:before="0" w:beforeAutospacing="off" w:after="240" w:afterAutospacing="off"/>
        <w:rPr>
          <w:rFonts w:ascii="Times New Roman" w:hAnsi="Times New Roman" w:eastAsia="Times New Roman" w:cs="Times New Roman"/>
        </w:rPr>
      </w:pPr>
    </w:p>
    <w:p xmlns:wp14="http://schemas.microsoft.com/office/word/2010/wordml" w:rsidP="689F363E" wp14:paraId="35AA662C" wp14:textId="42F7BE38">
      <w:pPr>
        <w:spacing w:before="0" w:beforeAutospacing="off" w:after="240" w:afterAutospacing="off"/>
        <w:rPr>
          <w:rFonts w:ascii="Times New Roman" w:hAnsi="Times New Roman" w:eastAsia="Times New Roman" w:cs="Times New Roman"/>
        </w:rPr>
      </w:pPr>
    </w:p>
    <w:p xmlns:wp14="http://schemas.microsoft.com/office/word/2010/wordml" w:rsidP="689F363E" wp14:paraId="37EF277E" wp14:textId="034DE895">
      <w:pPr>
        <w:spacing w:before="0" w:beforeAutospacing="off" w:after="240" w:afterAutospacing="off"/>
        <w:rPr>
          <w:rFonts w:ascii="Times New Roman" w:hAnsi="Times New Roman" w:eastAsia="Times New Roman" w:cs="Times New Roman"/>
        </w:rPr>
      </w:pPr>
    </w:p>
    <w:p xmlns:wp14="http://schemas.microsoft.com/office/word/2010/wordml" w:rsidP="689F363E" wp14:paraId="4BEF84A6" wp14:textId="6E2947E7">
      <w:pPr>
        <w:spacing w:before="0" w:beforeAutospacing="off" w:after="0" w:afterAutospacing="off"/>
        <w:jc w:val="center"/>
        <w:rPr>
          <w:rFonts w:ascii="Times New Roman" w:hAnsi="Times New Roman" w:eastAsia="Times New Roman" w:cs="Times New Roman"/>
          <w:b w:val="1"/>
          <w:bCs w:val="1"/>
          <w:noProof w:val="0"/>
          <w:sz w:val="32"/>
          <w:szCs w:val="32"/>
          <w:lang w:val="pt-BR"/>
        </w:rPr>
      </w:pPr>
      <w:r w:rsidRPr="6F2713E1" w:rsidR="382317E8">
        <w:rPr>
          <w:rFonts w:ascii="Times New Roman" w:hAnsi="Times New Roman" w:eastAsia="Times New Roman" w:cs="Times New Roman"/>
          <w:b w:val="1"/>
          <w:bCs w:val="1"/>
          <w:sz w:val="32"/>
          <w:szCs w:val="32"/>
        </w:rPr>
        <w:t>RELATÓRIO DO TIC - 6º PERÍODO</w:t>
      </w:r>
    </w:p>
    <w:p xmlns:wp14="http://schemas.microsoft.com/office/word/2010/wordml" w:rsidP="689F363E" wp14:paraId="2FF686C7" wp14:textId="3EBC0FB4">
      <w:pPr>
        <w:spacing w:before="0" w:beforeAutospacing="off" w:after="0" w:afterAutospacing="off"/>
        <w:jc w:val="center"/>
        <w:rPr>
          <w:rFonts w:ascii="Times New Roman" w:hAnsi="Times New Roman" w:eastAsia="Times New Roman" w:cs="Times New Roman"/>
          <w:b w:val="1"/>
          <w:bCs w:val="1"/>
          <w:noProof w:val="0"/>
          <w:sz w:val="32"/>
          <w:szCs w:val="32"/>
          <w:lang w:val="pt-BR"/>
        </w:rPr>
      </w:pPr>
      <w:commentRangeStart w:id="1447761906"/>
      <w:r w:rsidRPr="0A2A1480" w:rsidR="60F83CFF">
        <w:rPr>
          <w:rFonts w:ascii="Times New Roman" w:hAnsi="Times New Roman" w:eastAsia="Times New Roman" w:cs="Times New Roman"/>
          <w:b w:val="1"/>
          <w:bCs w:val="1"/>
          <w:sz w:val="32"/>
          <w:szCs w:val="32"/>
        </w:rPr>
        <w:t>NOME DO JOGO</w:t>
      </w:r>
      <w:commentRangeEnd w:id="1447761906"/>
      <w:r>
        <w:rPr>
          <w:rStyle w:val="CommentReference"/>
        </w:rPr>
        <w:commentReference w:id="1447761906"/>
      </w:r>
    </w:p>
    <w:p xmlns:wp14="http://schemas.microsoft.com/office/word/2010/wordml" w:rsidP="689F363E" wp14:paraId="314D9BBE" wp14:textId="3489C48C">
      <w:pPr>
        <w:pStyle w:val="Normal"/>
        <w:spacing w:before="0" w:beforeAutospacing="off" w:after="240" w:afterAutospacing="off"/>
        <w:rPr>
          <w:rFonts w:ascii="Times New Roman" w:hAnsi="Times New Roman" w:eastAsia="Times New Roman" w:cs="Times New Roman"/>
        </w:rPr>
      </w:pPr>
    </w:p>
    <w:p xmlns:wp14="http://schemas.microsoft.com/office/word/2010/wordml" w:rsidP="689F363E" wp14:paraId="631C5399" wp14:textId="322317EB">
      <w:pPr>
        <w:spacing w:before="0" w:beforeAutospacing="off" w:after="240" w:afterAutospacing="off"/>
        <w:rPr>
          <w:rFonts w:ascii="Times New Roman" w:hAnsi="Times New Roman" w:eastAsia="Times New Roman" w:cs="Times New Roman"/>
        </w:rPr>
      </w:pPr>
    </w:p>
    <w:p xmlns:wp14="http://schemas.microsoft.com/office/word/2010/wordml" w:rsidP="689F363E" wp14:paraId="0CD3D4AF" wp14:textId="183D3B78">
      <w:pPr>
        <w:spacing w:before="0" w:beforeAutospacing="off" w:after="240" w:afterAutospacing="off"/>
        <w:rPr>
          <w:rFonts w:ascii="Times New Roman" w:hAnsi="Times New Roman" w:eastAsia="Times New Roman" w:cs="Times New Roman"/>
        </w:rPr>
      </w:pPr>
    </w:p>
    <w:p xmlns:wp14="http://schemas.microsoft.com/office/word/2010/wordml" w:rsidP="689F363E" wp14:paraId="6A2F5E5C" wp14:textId="2EF30A95">
      <w:pPr>
        <w:spacing w:before="0" w:beforeAutospacing="off" w:after="240" w:afterAutospacing="off"/>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 xml:space="preserve"> </w:t>
      </w:r>
    </w:p>
    <w:p xmlns:wp14="http://schemas.microsoft.com/office/word/2010/wordml" w:rsidP="689F363E" wp14:paraId="18B8DAE5" wp14:textId="001752FF">
      <w:pPr>
        <w:spacing w:before="0" w:beforeAutospacing="off" w:after="240" w:afterAutospacing="off"/>
        <w:rPr>
          <w:rFonts w:ascii="Times New Roman" w:hAnsi="Times New Roman" w:eastAsia="Times New Roman" w:cs="Times New Roman"/>
          <w:b w:val="1"/>
          <w:bCs w:val="1"/>
          <w:noProof w:val="0"/>
          <w:sz w:val="24"/>
          <w:szCs w:val="24"/>
          <w:lang w:val="pt-BR"/>
        </w:rPr>
      </w:pPr>
    </w:p>
    <w:p xmlns:wp14="http://schemas.microsoft.com/office/word/2010/wordml" w:rsidP="689F363E" wp14:paraId="0F9B5A24" wp14:textId="7980D664">
      <w:pPr>
        <w:pStyle w:val="Normal"/>
        <w:spacing w:before="0" w:beforeAutospacing="off" w:after="240" w:afterAutospacing="off"/>
        <w:rPr>
          <w:rFonts w:ascii="Times New Roman" w:hAnsi="Times New Roman" w:eastAsia="Times New Roman" w:cs="Times New Roman"/>
          <w:b w:val="1"/>
          <w:bCs w:val="1"/>
          <w:noProof w:val="0"/>
          <w:sz w:val="24"/>
          <w:szCs w:val="24"/>
          <w:lang w:val="pt-BR"/>
        </w:rPr>
      </w:pPr>
    </w:p>
    <w:p xmlns:wp14="http://schemas.microsoft.com/office/word/2010/wordml" w:rsidP="689F363E" wp14:paraId="6CDCDE28" wp14:textId="7D6F46EB">
      <w:pPr>
        <w:pStyle w:val="Normal"/>
        <w:spacing w:before="0" w:beforeAutospacing="off" w:after="240" w:afterAutospacing="off"/>
        <w:rPr>
          <w:rFonts w:ascii="Times New Roman" w:hAnsi="Times New Roman" w:eastAsia="Times New Roman" w:cs="Times New Roman"/>
          <w:b w:val="1"/>
          <w:bCs w:val="1"/>
          <w:noProof w:val="0"/>
          <w:sz w:val="24"/>
          <w:szCs w:val="24"/>
          <w:lang w:val="pt-BR"/>
        </w:rPr>
      </w:pPr>
    </w:p>
    <w:p xmlns:wp14="http://schemas.microsoft.com/office/word/2010/wordml" w:rsidP="689F363E" wp14:paraId="27658FA1" wp14:textId="24FFE820">
      <w:pPr>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 xml:space="preserve">Balneário Camboriú (SC), </w:t>
      </w:r>
      <w:r w:rsidRPr="6F2713E1" w:rsidR="382317E8">
        <w:rPr>
          <w:rFonts w:ascii="Times New Roman" w:hAnsi="Times New Roman" w:eastAsia="Times New Roman" w:cs="Times New Roman"/>
          <w:b w:val="1"/>
          <w:bCs w:val="1"/>
          <w:sz w:val="24"/>
          <w:szCs w:val="24"/>
        </w:rPr>
        <w:t>Abril</w:t>
      </w:r>
      <w:r w:rsidRPr="6F2713E1" w:rsidR="382317E8">
        <w:rPr>
          <w:rFonts w:ascii="Times New Roman" w:hAnsi="Times New Roman" w:eastAsia="Times New Roman" w:cs="Times New Roman"/>
          <w:b w:val="1"/>
          <w:bCs w:val="1"/>
          <w:sz w:val="24"/>
          <w:szCs w:val="24"/>
        </w:rPr>
        <w:t xml:space="preserve"> de 2026</w:t>
      </w:r>
    </w:p>
    <w:p xmlns:wp14="http://schemas.microsoft.com/office/word/2010/wordml" w:rsidP="689F363E" wp14:paraId="4F02F6EA" wp14:textId="0B1FC255">
      <w:pPr>
        <w:spacing w:before="0" w:beforeAutospacing="off" w:after="0" w:afterAutospacing="off"/>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 xml:space="preserve"> </w:t>
      </w:r>
    </w:p>
    <w:p xmlns:wp14="http://schemas.microsoft.com/office/word/2010/wordml" w:rsidP="689F363E" wp14:paraId="23DD5EF5" wp14:textId="5B1460BA">
      <w:pPr>
        <w:spacing w:before="0" w:beforeAutospacing="off" w:after="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b w:val="1"/>
          <w:bCs w:val="1"/>
          <w:sz w:val="24"/>
          <w:szCs w:val="24"/>
        </w:rPr>
        <w:t>Gabriel</w:t>
      </w:r>
      <w:r w:rsidRPr="6F2713E1" w:rsidR="382317E8">
        <w:rPr>
          <w:rFonts w:ascii="Times New Roman" w:hAnsi="Times New Roman" w:eastAsia="Times New Roman" w:cs="Times New Roman"/>
          <w:b w:val="1"/>
          <w:bCs w:val="1"/>
          <w:sz w:val="24"/>
          <w:szCs w:val="24"/>
        </w:rPr>
        <w:t xml:space="preserve"> </w:t>
      </w:r>
      <w:r w:rsidRPr="6F2713E1" w:rsidR="382317E8">
        <w:rPr>
          <w:rFonts w:ascii="Times New Roman" w:hAnsi="Times New Roman" w:eastAsia="Times New Roman" w:cs="Times New Roman"/>
          <w:b w:val="1"/>
          <w:bCs w:val="1"/>
          <w:sz w:val="24"/>
          <w:szCs w:val="24"/>
        </w:rPr>
        <w:t>Onzi</w:t>
      </w:r>
      <w:r w:rsidRPr="6F2713E1" w:rsidR="382317E8">
        <w:rPr>
          <w:rFonts w:ascii="Times New Roman" w:hAnsi="Times New Roman" w:eastAsia="Times New Roman" w:cs="Times New Roman"/>
          <w:b w:val="1"/>
          <w:bCs w:val="1"/>
          <w:sz w:val="24"/>
          <w:szCs w:val="24"/>
        </w:rPr>
        <w:t xml:space="preserve"> </w:t>
      </w:r>
      <w:r w:rsidRPr="6F2713E1" w:rsidR="382317E8">
        <w:rPr>
          <w:rFonts w:ascii="Times New Roman" w:hAnsi="Times New Roman" w:eastAsia="Times New Roman" w:cs="Times New Roman"/>
          <w:b w:val="1"/>
          <w:bCs w:val="1"/>
          <w:sz w:val="24"/>
          <w:szCs w:val="24"/>
        </w:rPr>
        <w:t>B</w:t>
      </w:r>
      <w:r w:rsidRPr="6F2713E1" w:rsidR="382317E8">
        <w:rPr>
          <w:rFonts w:ascii="Times New Roman" w:hAnsi="Times New Roman" w:eastAsia="Times New Roman" w:cs="Times New Roman"/>
          <w:b w:val="1"/>
          <w:bCs w:val="1"/>
          <w:sz w:val="24"/>
          <w:szCs w:val="24"/>
        </w:rPr>
        <w:t>enachio</w:t>
      </w:r>
    </w:p>
    <w:p xmlns:wp14="http://schemas.microsoft.com/office/word/2010/wordml" w:rsidP="689F363E" wp14:paraId="609A6C74" wp14:textId="47F6440A">
      <w:pPr>
        <w:pStyle w:val="Normal"/>
        <w:spacing w:before="0" w:beforeAutospacing="off" w:after="240" w:afterAutospacing="off"/>
        <w:rPr>
          <w:rFonts w:ascii="Times New Roman" w:hAnsi="Times New Roman" w:eastAsia="Times New Roman" w:cs="Times New Roman"/>
          <w:b w:val="1"/>
          <w:bCs w:val="1"/>
          <w:noProof w:val="0"/>
          <w:sz w:val="32"/>
          <w:szCs w:val="32"/>
          <w:lang w:val="pt-BR"/>
        </w:rPr>
      </w:pPr>
    </w:p>
    <w:p xmlns:wp14="http://schemas.microsoft.com/office/word/2010/wordml" w:rsidP="689F363E" wp14:paraId="056676C6" wp14:textId="111AB91B">
      <w:pPr>
        <w:pStyle w:val="Normal"/>
        <w:spacing w:before="0" w:beforeAutospacing="off" w:after="240" w:afterAutospacing="off"/>
        <w:rPr>
          <w:rFonts w:ascii="Times New Roman" w:hAnsi="Times New Roman" w:eastAsia="Times New Roman" w:cs="Times New Roman"/>
          <w:b w:val="1"/>
          <w:bCs w:val="1"/>
          <w:noProof w:val="0"/>
          <w:sz w:val="32"/>
          <w:szCs w:val="32"/>
          <w:lang w:val="pt-BR"/>
        </w:rPr>
      </w:pPr>
    </w:p>
    <w:p xmlns:wp14="http://schemas.microsoft.com/office/word/2010/wordml" w:rsidP="689F363E" wp14:paraId="033A9543" wp14:textId="2DD51D09">
      <w:pPr>
        <w:pStyle w:val="Normal"/>
        <w:spacing w:before="0" w:beforeAutospacing="off" w:after="240" w:afterAutospacing="off"/>
        <w:rPr>
          <w:rFonts w:ascii="Times New Roman" w:hAnsi="Times New Roman" w:eastAsia="Times New Roman" w:cs="Times New Roman"/>
          <w:b w:val="1"/>
          <w:bCs w:val="1"/>
          <w:noProof w:val="0"/>
          <w:sz w:val="32"/>
          <w:szCs w:val="32"/>
          <w:lang w:val="pt-BR"/>
        </w:rPr>
      </w:pPr>
    </w:p>
    <w:p xmlns:wp14="http://schemas.microsoft.com/office/word/2010/wordml" w:rsidP="689F363E" wp14:paraId="4CCFE7BE" wp14:textId="28853635">
      <w:pPr>
        <w:pStyle w:val="Normal"/>
        <w:spacing w:before="0" w:beforeAutospacing="off" w:after="240" w:afterAutospacing="off"/>
        <w:rPr>
          <w:rFonts w:ascii="Times New Roman" w:hAnsi="Times New Roman" w:eastAsia="Times New Roman" w:cs="Times New Roman"/>
          <w:b w:val="1"/>
          <w:bCs w:val="1"/>
          <w:noProof w:val="0"/>
          <w:sz w:val="32"/>
          <w:szCs w:val="32"/>
          <w:lang w:val="pt-BR"/>
        </w:rPr>
      </w:pPr>
    </w:p>
    <w:p xmlns:wp14="http://schemas.microsoft.com/office/word/2010/wordml" w:rsidP="689F363E" wp14:paraId="3335E3E7" wp14:textId="5415A541">
      <w:pPr>
        <w:pStyle w:val="Normal"/>
        <w:spacing w:before="0" w:beforeAutospacing="off" w:after="240" w:afterAutospacing="off"/>
        <w:rPr>
          <w:rFonts w:ascii="Times New Roman" w:hAnsi="Times New Roman" w:eastAsia="Times New Roman" w:cs="Times New Roman"/>
          <w:b w:val="1"/>
          <w:bCs w:val="1"/>
          <w:noProof w:val="0"/>
          <w:sz w:val="32"/>
          <w:szCs w:val="32"/>
          <w:lang w:val="pt-BR"/>
        </w:rPr>
      </w:pPr>
    </w:p>
    <w:p xmlns:wp14="http://schemas.microsoft.com/office/word/2010/wordml" w:rsidP="0A2A1480" wp14:paraId="23C976B5" wp14:textId="6156559E">
      <w:pPr>
        <w:pStyle w:val="Normal"/>
        <w:spacing w:before="0" w:beforeAutospacing="off" w:after="240" w:afterAutospacing="off"/>
        <w:jc w:val="center"/>
        <w:rPr>
          <w:rFonts w:ascii="Times New Roman" w:hAnsi="Times New Roman" w:eastAsia="Times New Roman" w:cs="Times New Roman"/>
          <w:b w:val="1"/>
          <w:bCs w:val="1"/>
          <w:noProof w:val="0"/>
          <w:sz w:val="32"/>
          <w:szCs w:val="32"/>
          <w:lang w:val="pt-BR"/>
        </w:rPr>
      </w:pPr>
      <w:r w:rsidRPr="0A2A1480" w:rsidR="60F83CFF">
        <w:rPr>
          <w:rFonts w:ascii="Times New Roman" w:hAnsi="Times New Roman" w:eastAsia="Times New Roman" w:cs="Times New Roman"/>
          <w:b w:val="1"/>
          <w:bCs w:val="1"/>
          <w:sz w:val="32"/>
          <w:szCs w:val="32"/>
        </w:rPr>
        <w:t>RELATÓRIO DO TIC - 6º PERÍODO</w:t>
      </w:r>
    </w:p>
    <w:p xmlns:wp14="http://schemas.microsoft.com/office/word/2010/wordml" w:rsidP="689F363E" wp14:paraId="34A0E628" wp14:textId="255B1A2B">
      <w:pPr>
        <w:spacing w:before="0" w:beforeAutospacing="off" w:after="240" w:afterAutospacing="off"/>
        <w:rPr>
          <w:rFonts w:ascii="Times New Roman" w:hAnsi="Times New Roman" w:eastAsia="Times New Roman" w:cs="Times New Roman"/>
          <w:noProof w:val="0"/>
          <w:sz w:val="24"/>
          <w:szCs w:val="24"/>
          <w:lang w:val="pt-BR"/>
        </w:rPr>
      </w:pPr>
      <w:r w:rsidRPr="6F2713E1" w:rsidR="382317E8">
        <w:rPr>
          <w:rFonts w:ascii="Times New Roman" w:hAnsi="Times New Roman" w:eastAsia="Times New Roman" w:cs="Times New Roman"/>
          <w:sz w:val="24"/>
          <w:szCs w:val="24"/>
        </w:rPr>
        <w:t xml:space="preserve"> </w:t>
      </w:r>
    </w:p>
    <w:p xmlns:wp14="http://schemas.microsoft.com/office/word/2010/wordml" w:rsidP="689F363E" wp14:paraId="6CCD42BB" wp14:textId="7A354A96">
      <w:pPr>
        <w:spacing w:before="0" w:beforeAutospacing="off" w:after="0" w:afterAutospacing="off"/>
        <w:ind w:left="5040" w:right="0"/>
        <w:jc w:val="both"/>
        <w:rPr>
          <w:rFonts w:ascii="Times New Roman" w:hAnsi="Times New Roman" w:eastAsia="Times New Roman" w:cs="Times New Roman"/>
          <w:noProof w:val="0"/>
          <w:sz w:val="24"/>
          <w:szCs w:val="24"/>
          <w:lang w:val="pt-BR"/>
        </w:rPr>
      </w:pPr>
      <w:r w:rsidRPr="6F2713E1" w:rsidR="382317E8">
        <w:rPr>
          <w:rFonts w:ascii="Times New Roman" w:hAnsi="Times New Roman" w:eastAsia="Times New Roman" w:cs="Times New Roman"/>
          <w:sz w:val="24"/>
          <w:szCs w:val="24"/>
        </w:rPr>
        <w:t>Relatório técnico apresentado como requisito parcial para obtenção de aprovação na disciplina Trabalho de Iniciação Científica, no Curso de Design de Jogos e Entretenimento Digital, na Universidade do Vale do Itajaí.</w:t>
      </w:r>
    </w:p>
    <w:p xmlns:wp14="http://schemas.microsoft.com/office/word/2010/wordml" w:rsidP="689F363E" wp14:paraId="66338D6D" wp14:textId="1C8C6501">
      <w:pPr>
        <w:spacing w:before="0" w:beforeAutospacing="off" w:after="0" w:afterAutospacing="off"/>
        <w:ind w:left="5040" w:right="0"/>
        <w:jc w:val="both"/>
        <w:rPr>
          <w:rFonts w:ascii="Times New Roman" w:hAnsi="Times New Roman" w:eastAsia="Times New Roman" w:cs="Times New Roman"/>
          <w:noProof w:val="0"/>
          <w:sz w:val="24"/>
          <w:szCs w:val="24"/>
          <w:lang w:val="pt-BR"/>
        </w:rPr>
      </w:pPr>
      <w:r w:rsidRPr="6F2713E1" w:rsidR="382317E8">
        <w:rPr>
          <w:rFonts w:ascii="Times New Roman" w:hAnsi="Times New Roman" w:eastAsia="Times New Roman" w:cs="Times New Roman"/>
          <w:sz w:val="24"/>
          <w:szCs w:val="24"/>
        </w:rPr>
        <w:t xml:space="preserve"> </w:t>
      </w:r>
    </w:p>
    <w:p xmlns:wp14="http://schemas.microsoft.com/office/word/2010/wordml" w:rsidP="689F363E" wp14:paraId="6797415C" wp14:textId="1B675A9C">
      <w:pPr>
        <w:spacing w:before="0" w:beforeAutospacing="off" w:after="0" w:afterAutospacing="off"/>
        <w:ind w:left="5040" w:right="0"/>
        <w:jc w:val="both"/>
        <w:rPr>
          <w:rFonts w:ascii="Times New Roman" w:hAnsi="Times New Roman" w:eastAsia="Times New Roman" w:cs="Times New Roman"/>
          <w:noProof w:val="0"/>
          <w:sz w:val="24"/>
          <w:szCs w:val="24"/>
          <w:lang w:val="pt-BR"/>
        </w:rPr>
      </w:pPr>
      <w:r w:rsidRPr="6F2713E1" w:rsidR="382317E8">
        <w:rPr>
          <w:rFonts w:ascii="Times New Roman" w:hAnsi="Times New Roman" w:eastAsia="Times New Roman" w:cs="Times New Roman"/>
          <w:sz w:val="24"/>
          <w:szCs w:val="24"/>
        </w:rPr>
        <w:t>Orientad</w:t>
      </w:r>
      <w:r w:rsidRPr="6F2713E1" w:rsidR="382317E8">
        <w:rPr>
          <w:rFonts w:ascii="Times New Roman" w:hAnsi="Times New Roman" w:eastAsia="Times New Roman" w:cs="Times New Roman"/>
          <w:sz w:val="24"/>
          <w:szCs w:val="24"/>
        </w:rPr>
        <w:t>o po</w:t>
      </w:r>
      <w:r w:rsidRPr="6F2713E1" w:rsidR="382317E8">
        <w:rPr>
          <w:rFonts w:ascii="Times New Roman" w:hAnsi="Times New Roman" w:eastAsia="Times New Roman" w:cs="Times New Roman"/>
          <w:sz w:val="24"/>
          <w:szCs w:val="24"/>
        </w:rPr>
        <w:t xml:space="preserve">r Tiago </w:t>
      </w:r>
      <w:r w:rsidRPr="6F2713E1" w:rsidR="382317E8">
        <w:rPr>
          <w:rFonts w:ascii="Times New Roman" w:hAnsi="Times New Roman" w:eastAsia="Times New Roman" w:cs="Times New Roman"/>
          <w:sz w:val="24"/>
          <w:szCs w:val="24"/>
        </w:rPr>
        <w:t>Ficagna</w:t>
      </w:r>
      <w:r w:rsidRPr="6F2713E1" w:rsidR="382317E8">
        <w:rPr>
          <w:rFonts w:ascii="Times New Roman" w:hAnsi="Times New Roman" w:eastAsia="Times New Roman" w:cs="Times New Roman"/>
          <w:sz w:val="24"/>
          <w:szCs w:val="24"/>
        </w:rPr>
        <w:t>.</w:t>
      </w:r>
    </w:p>
    <w:p xmlns:wp14="http://schemas.microsoft.com/office/word/2010/wordml" w:rsidP="689F363E" wp14:paraId="5DAF640F" wp14:textId="00791863">
      <w:pPr>
        <w:spacing w:before="0" w:beforeAutospacing="off" w:after="240" w:afterAutospacing="off"/>
        <w:rPr>
          <w:rFonts w:ascii="Times New Roman" w:hAnsi="Times New Roman" w:eastAsia="Times New Roman" w:cs="Times New Roman"/>
        </w:rPr>
      </w:pPr>
    </w:p>
    <w:p xmlns:wp14="http://schemas.microsoft.com/office/word/2010/wordml" w:rsidP="689F363E" wp14:paraId="2E42E9E2" wp14:textId="6D8C829D">
      <w:pPr>
        <w:spacing w:before="0" w:beforeAutospacing="off" w:after="240" w:afterAutospacing="off"/>
        <w:rPr>
          <w:rFonts w:ascii="Times New Roman" w:hAnsi="Times New Roman" w:eastAsia="Times New Roman" w:cs="Times New Roman"/>
        </w:rPr>
      </w:pPr>
    </w:p>
    <w:p xmlns:wp14="http://schemas.microsoft.com/office/word/2010/wordml" w:rsidP="689F363E" wp14:paraId="1B3DBA16" wp14:textId="0145D103">
      <w:pPr>
        <w:spacing w:before="0" w:beforeAutospacing="off" w:after="240" w:afterAutospacing="off"/>
        <w:rPr>
          <w:rFonts w:ascii="Times New Roman" w:hAnsi="Times New Roman" w:eastAsia="Times New Roman" w:cs="Times New Roman"/>
        </w:rPr>
      </w:pPr>
    </w:p>
    <w:p xmlns:wp14="http://schemas.microsoft.com/office/word/2010/wordml" w:rsidP="689F363E" wp14:paraId="6F550FFB" wp14:textId="28CDB440">
      <w:pPr>
        <w:spacing w:before="0" w:beforeAutospacing="off" w:after="240" w:afterAutospacing="off"/>
        <w:rPr>
          <w:rFonts w:ascii="Times New Roman" w:hAnsi="Times New Roman" w:eastAsia="Times New Roman" w:cs="Times New Roman"/>
        </w:rPr>
      </w:pPr>
    </w:p>
    <w:p xmlns:wp14="http://schemas.microsoft.com/office/word/2010/wordml" w:rsidP="689F363E" wp14:paraId="074BE04A" wp14:textId="150205C7">
      <w:pPr>
        <w:spacing w:before="0" w:beforeAutospacing="off" w:after="240" w:afterAutospacing="off"/>
        <w:rPr>
          <w:rFonts w:ascii="Times New Roman" w:hAnsi="Times New Roman" w:eastAsia="Times New Roman" w:cs="Times New Roman"/>
        </w:rPr>
      </w:pPr>
    </w:p>
    <w:p xmlns:wp14="http://schemas.microsoft.com/office/word/2010/wordml" w:rsidP="689F363E" wp14:paraId="1B6A58F9" wp14:textId="7D76A35B">
      <w:pPr>
        <w:spacing w:before="0" w:beforeAutospacing="off" w:after="240" w:afterAutospacing="off"/>
        <w:rPr>
          <w:rFonts w:ascii="Times New Roman" w:hAnsi="Times New Roman" w:eastAsia="Times New Roman" w:cs="Times New Roman"/>
        </w:rPr>
      </w:pPr>
    </w:p>
    <w:p xmlns:wp14="http://schemas.microsoft.com/office/word/2010/wordml" w:rsidP="689F363E" wp14:paraId="6BAB6459" wp14:textId="69E935CD">
      <w:pPr>
        <w:spacing w:before="0" w:beforeAutospacing="off" w:after="240" w:afterAutospacing="off"/>
        <w:rPr>
          <w:rFonts w:ascii="Times New Roman" w:hAnsi="Times New Roman" w:eastAsia="Times New Roman" w:cs="Times New Roman"/>
        </w:rPr>
      </w:pPr>
    </w:p>
    <w:p xmlns:wp14="http://schemas.microsoft.com/office/word/2010/wordml" w:rsidP="689F363E" wp14:paraId="4EB0DD11" wp14:textId="2EAEF086">
      <w:pPr>
        <w:spacing w:before="0" w:beforeAutospacing="off" w:after="240" w:afterAutospacing="off"/>
        <w:rPr>
          <w:rFonts w:ascii="Times New Roman" w:hAnsi="Times New Roman" w:eastAsia="Times New Roman" w:cs="Times New Roman"/>
        </w:rPr>
      </w:pPr>
    </w:p>
    <w:p xmlns:wp14="http://schemas.microsoft.com/office/word/2010/wordml" w:rsidP="689F363E" wp14:paraId="414CCD73" wp14:textId="6211EAE1">
      <w:pPr>
        <w:spacing w:before="0" w:beforeAutospacing="off" w:after="240" w:afterAutospacing="off"/>
        <w:rPr>
          <w:rFonts w:ascii="Times New Roman" w:hAnsi="Times New Roman" w:eastAsia="Times New Roman" w:cs="Times New Roman"/>
        </w:rPr>
      </w:pPr>
    </w:p>
    <w:p xmlns:wp14="http://schemas.microsoft.com/office/word/2010/wordml" w:rsidP="689F363E" wp14:paraId="335FBC2F" wp14:textId="5D9A27BE">
      <w:pPr>
        <w:spacing w:before="0" w:beforeAutospacing="off" w:after="240" w:afterAutospacing="off"/>
        <w:rPr>
          <w:rFonts w:ascii="Times New Roman" w:hAnsi="Times New Roman" w:eastAsia="Times New Roman" w:cs="Times New Roman"/>
        </w:rPr>
      </w:pPr>
    </w:p>
    <w:p xmlns:wp14="http://schemas.microsoft.com/office/word/2010/wordml" w:rsidP="689F363E" wp14:paraId="66775393" wp14:textId="4A323E8E">
      <w:pPr>
        <w:spacing w:before="0" w:beforeAutospacing="off" w:after="240" w:afterAutospacing="off"/>
        <w:rPr>
          <w:rFonts w:ascii="Times New Roman" w:hAnsi="Times New Roman" w:eastAsia="Times New Roman" w:cs="Times New Roman"/>
        </w:rPr>
      </w:pPr>
    </w:p>
    <w:p xmlns:wp14="http://schemas.microsoft.com/office/word/2010/wordml" w:rsidP="689F363E" wp14:paraId="1A763030" wp14:textId="68F55CF0">
      <w:pPr>
        <w:pStyle w:val="Normal"/>
        <w:spacing w:before="0" w:beforeAutospacing="off" w:after="240" w:afterAutospacing="off"/>
        <w:jc w:val="center"/>
        <w:rPr>
          <w:rFonts w:ascii="Times New Roman" w:hAnsi="Times New Roman" w:eastAsia="Times New Roman" w:cs="Times New Roman"/>
          <w:b w:val="1"/>
          <w:bCs w:val="1"/>
          <w:noProof w:val="0"/>
          <w:sz w:val="24"/>
          <w:szCs w:val="24"/>
          <w:lang w:val="pt-BR"/>
        </w:rPr>
      </w:pPr>
      <w:r w:rsidRPr="0A2A1480" w:rsidR="60F83CFF">
        <w:rPr>
          <w:rFonts w:ascii="Times New Roman" w:hAnsi="Times New Roman" w:eastAsia="Times New Roman" w:cs="Times New Roman"/>
          <w:b w:val="1"/>
          <w:bCs w:val="1"/>
          <w:sz w:val="24"/>
          <w:szCs w:val="24"/>
        </w:rPr>
        <w:t xml:space="preserve"> </w:t>
      </w:r>
      <w:r w:rsidRPr="0A2A1480" w:rsidR="60F83CFF">
        <w:rPr>
          <w:rFonts w:ascii="Times New Roman" w:hAnsi="Times New Roman" w:eastAsia="Times New Roman" w:cs="Times New Roman"/>
          <w:b w:val="1"/>
          <w:bCs w:val="1"/>
          <w:sz w:val="24"/>
          <w:szCs w:val="24"/>
        </w:rPr>
        <w:t xml:space="preserve">Balneário Camboriú (SC), </w:t>
      </w:r>
      <w:r w:rsidRPr="0A2A1480" w:rsidR="08D50174">
        <w:rPr>
          <w:rFonts w:ascii="Times New Roman" w:hAnsi="Times New Roman" w:eastAsia="Times New Roman" w:cs="Times New Roman"/>
          <w:b w:val="1"/>
          <w:bCs w:val="1"/>
          <w:sz w:val="24"/>
          <w:szCs w:val="24"/>
        </w:rPr>
        <w:t>abril</w:t>
      </w:r>
      <w:r w:rsidRPr="0A2A1480" w:rsidR="60F83CFF">
        <w:rPr>
          <w:rFonts w:ascii="Times New Roman" w:hAnsi="Times New Roman" w:eastAsia="Times New Roman" w:cs="Times New Roman"/>
          <w:b w:val="1"/>
          <w:bCs w:val="1"/>
          <w:sz w:val="24"/>
          <w:szCs w:val="24"/>
        </w:rPr>
        <w:t xml:space="preserve"> de 2026</w:t>
      </w:r>
    </w:p>
    <w:p xmlns:wp14="http://schemas.microsoft.com/office/word/2010/wordml" wp14:paraId="26B9FDEA" wp14:textId="612A2B56">
      <w:r>
        <w:br w:type="page"/>
      </w:r>
    </w:p>
    <w:p xmlns:wp14="http://schemas.microsoft.com/office/word/2010/wordml" w:rsidP="689F363E" wp14:paraId="5464E25C" wp14:textId="517ACCFB">
      <w:pPr>
        <w:pStyle w:val="Normal"/>
        <w:spacing w:before="0" w:beforeAutospacing="off" w:after="240" w:afterAutospacing="off"/>
        <w:jc w:val="center"/>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color w:val="2E74B5"/>
          <w:sz w:val="32"/>
          <w:szCs w:val="32"/>
        </w:rPr>
        <w:t xml:space="preserve"> </w:t>
      </w:r>
      <w:r w:rsidRPr="6F2713E1" w:rsidR="382317E8">
        <w:rPr>
          <w:rFonts w:ascii="Times New Roman" w:hAnsi="Times New Roman" w:eastAsia="Times New Roman" w:cs="Times New Roman"/>
          <w:b w:val="1"/>
          <w:bCs w:val="1"/>
          <w:sz w:val="24"/>
          <w:szCs w:val="24"/>
        </w:rPr>
        <w:t>Resumo</w:t>
      </w:r>
    </w:p>
    <w:p xmlns:wp14="http://schemas.microsoft.com/office/word/2010/wordml" w:rsidP="689F363E" wp14:paraId="6647B207" wp14:textId="1993F733">
      <w:pPr>
        <w:spacing w:before="0" w:beforeAutospacing="off" w:after="0" w:afterAutospacing="off" w:line="360" w:lineRule="auto"/>
        <w:jc w:val="both"/>
        <w:rPr>
          <w:rFonts w:ascii="Times New Roman" w:hAnsi="Times New Roman" w:eastAsia="Times New Roman" w:cs="Times New Roman"/>
          <w:noProof w:val="0"/>
          <w:sz w:val="24"/>
          <w:szCs w:val="24"/>
          <w:lang w:val="pt-BR"/>
        </w:rPr>
      </w:pPr>
      <w:r w:rsidRPr="0A2A1480" w:rsidR="60F83CFF">
        <w:rPr>
          <w:rFonts w:ascii="Times New Roman" w:hAnsi="Times New Roman" w:eastAsia="Times New Roman" w:cs="Times New Roman"/>
          <w:sz w:val="24"/>
          <w:szCs w:val="24"/>
        </w:rPr>
        <w:t xml:space="preserve"> </w:t>
      </w:r>
    </w:p>
    <w:p w:rsidR="14C5D826" w:rsidP="3DD9F747" w:rsidRDefault="14C5D826" w14:paraId="04EDD1B1" w14:textId="7974708E">
      <w:pPr>
        <w:pStyle w:val="Normal"/>
        <w:suppressLineNumbers w:val="0"/>
        <w:bidi w:val="0"/>
        <w:spacing w:before="0" w:beforeAutospacing="off" w:after="0" w:afterAutospacing="off" w:line="360" w:lineRule="auto"/>
        <w:ind w:left="0" w:right="0" w:firstLine="708"/>
        <w:jc w:val="both"/>
        <w:rPr>
          <w:rFonts w:ascii="Times New Roman" w:hAnsi="Times New Roman" w:eastAsia="Times New Roman" w:cs="Times New Roman"/>
          <w:sz w:val="24"/>
          <w:szCs w:val="24"/>
          <w:highlight w:val="yellow"/>
        </w:rPr>
      </w:pPr>
      <w:r w:rsidRPr="3DD9F747" w:rsidR="14C5D826">
        <w:rPr>
          <w:rFonts w:ascii="Times New Roman" w:hAnsi="Times New Roman" w:eastAsia="Times New Roman" w:cs="Times New Roman"/>
          <w:sz w:val="24"/>
          <w:szCs w:val="24"/>
          <w:highlight w:val="yellow"/>
        </w:rPr>
        <w:t>Esta pesquisa tem como foco compreender a construção e ornamentação de jogos digitais do gênero metroidvania, explorando história do gênero, os elementos que o com</w:t>
      </w:r>
      <w:r w:rsidRPr="3DD9F747" w:rsidR="47ABFA99">
        <w:rPr>
          <w:rFonts w:ascii="Times New Roman" w:hAnsi="Times New Roman" w:eastAsia="Times New Roman" w:cs="Times New Roman"/>
          <w:sz w:val="24"/>
          <w:szCs w:val="24"/>
          <w:highlight w:val="yellow"/>
        </w:rPr>
        <w:t>põe e quais as aplicações técnicas e práticas das teorias de game design podem ser encontradas na filosofia por trás desse gênero, bem como discutir o bala</w:t>
      </w:r>
      <w:r w:rsidRPr="3DD9F747" w:rsidR="6C979F4A">
        <w:rPr>
          <w:rFonts w:ascii="Times New Roman" w:hAnsi="Times New Roman" w:eastAsia="Times New Roman" w:cs="Times New Roman"/>
          <w:sz w:val="24"/>
          <w:szCs w:val="24"/>
          <w:highlight w:val="yellow"/>
        </w:rPr>
        <w:t xml:space="preserve">nço da dificuldade mecânica e </w:t>
      </w:r>
      <w:r w:rsidRPr="3DD9F747" w:rsidR="6C979F4A">
        <w:rPr>
          <w:rFonts w:ascii="Times New Roman" w:hAnsi="Times New Roman" w:eastAsia="Times New Roman" w:cs="Times New Roman"/>
          <w:sz w:val="24"/>
          <w:szCs w:val="24"/>
          <w:highlight w:val="yellow"/>
        </w:rPr>
        <w:t>cognitiva</w:t>
      </w:r>
      <w:r w:rsidRPr="3DD9F747" w:rsidR="6C979F4A">
        <w:rPr>
          <w:rFonts w:ascii="Times New Roman" w:hAnsi="Times New Roman" w:eastAsia="Times New Roman" w:cs="Times New Roman"/>
          <w:sz w:val="24"/>
          <w:szCs w:val="24"/>
          <w:highlight w:val="yellow"/>
        </w:rPr>
        <w:t>, comumente presente nos jogos do gênero.</w:t>
      </w:r>
    </w:p>
    <w:p xmlns:wp14="http://schemas.microsoft.com/office/word/2010/wordml" wp14:paraId="1D4553D3" wp14:textId="2C545F1E">
      <w:r>
        <w:br w:type="page"/>
      </w:r>
    </w:p>
    <w:p xmlns:wp14="http://schemas.microsoft.com/office/word/2010/wordml" w:rsidP="689F363E" wp14:paraId="2306CCCD" wp14:textId="0C1DDAE8">
      <w:pPr>
        <w:spacing w:before="0" w:beforeAutospacing="off" w:after="0" w:afterAutospacing="off"/>
        <w:rPr>
          <w:rFonts w:ascii="Times New Roman" w:hAnsi="Times New Roman" w:eastAsia="Times New Roman" w:cs="Times New Roman"/>
          <w:b w:val="1"/>
          <w:bCs w:val="1"/>
          <w:noProof w:val="0"/>
          <w:sz w:val="24"/>
          <w:szCs w:val="24"/>
          <w:lang w:val="pt-BR"/>
        </w:rPr>
      </w:pPr>
      <w:r w:rsidRPr="6F2713E1" w:rsidR="382317E8">
        <w:rPr>
          <w:rFonts w:ascii="Times New Roman" w:hAnsi="Times New Roman" w:eastAsia="Times New Roman" w:cs="Times New Roman"/>
          <w:sz w:val="24"/>
          <w:szCs w:val="24"/>
        </w:rPr>
        <w:t xml:space="preserve"> </w:t>
      </w:r>
      <w:r w:rsidRPr="6F2713E1" w:rsidR="382317E8">
        <w:rPr>
          <w:rFonts w:ascii="Times New Roman" w:hAnsi="Times New Roman" w:eastAsia="Times New Roman" w:cs="Times New Roman"/>
          <w:b w:val="1"/>
          <w:bCs w:val="1"/>
          <w:sz w:val="24"/>
          <w:szCs w:val="24"/>
        </w:rPr>
        <w:t>Índice de Ilustrações</w:t>
      </w:r>
    </w:p>
    <w:p xmlns:wp14="http://schemas.microsoft.com/office/word/2010/wordml" w:rsidP="689F363E" wp14:paraId="0393F7AA" wp14:textId="66269063">
      <w:pPr>
        <w:tabs>
          <w:tab w:val="right" w:leader="dot" w:pos="8828"/>
        </w:tabs>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pt-BR"/>
        </w:rPr>
      </w:pPr>
      <w:r w:rsidRPr="6F2713E1" w:rsidR="382317E8">
        <w:rPr>
          <w:rFonts w:ascii="Times New Roman" w:hAnsi="Times New Roman" w:eastAsia="Times New Roman" w:cs="Times New Roman"/>
          <w:color w:val="000000" w:themeColor="text1" w:themeTint="FF" w:themeShade="FF"/>
          <w:sz w:val="24"/>
          <w:szCs w:val="24"/>
        </w:rPr>
        <w:t xml:space="preserve"> </w:t>
      </w:r>
    </w:p>
    <w:p xmlns:wp14="http://schemas.microsoft.com/office/word/2010/wordml" w:rsidP="689F363E" wp14:paraId="76AA9485" wp14:textId="7A2CD650">
      <w:pPr>
        <w:spacing w:before="0" w:beforeAutospacing="off" w:after="0" w:afterAutospacing="off"/>
        <w:rPr>
          <w:rFonts w:ascii="Times New Roman" w:hAnsi="Times New Roman" w:eastAsia="Times New Roman" w:cs="Times New Roman"/>
          <w:noProof w:val="0"/>
          <w:sz w:val="24"/>
          <w:szCs w:val="24"/>
          <w:lang w:val="pt-BR"/>
        </w:rPr>
      </w:pPr>
      <w:r w:rsidRPr="3DD9F747" w:rsidR="60F83CFF">
        <w:rPr>
          <w:rFonts w:ascii="Times New Roman" w:hAnsi="Times New Roman" w:eastAsia="Times New Roman" w:cs="Times New Roman"/>
          <w:sz w:val="24"/>
          <w:szCs w:val="24"/>
        </w:rPr>
        <w:t>Número da figura – Descrição da figura .................................Número da página</w:t>
      </w:r>
      <w:commentRangeStart w:id="789807565"/>
      <w:commentRangeEnd w:id="789807565"/>
      <w:r>
        <w:rPr>
          <w:rStyle w:val="CommentReference"/>
        </w:rPr>
        <w:commentReference w:id="789807565"/>
      </w:r>
    </w:p>
    <w:p w:rsidR="3DD9F747" w:rsidP="3DD9F747" w:rsidRDefault="3DD9F747" w14:paraId="347651CD" w14:textId="54CEA144">
      <w:pPr>
        <w:spacing w:before="0" w:beforeAutospacing="off" w:after="0" w:afterAutospacing="off"/>
        <w:rPr>
          <w:rFonts w:ascii="Times New Roman" w:hAnsi="Times New Roman" w:eastAsia="Times New Roman" w:cs="Times New Roman"/>
          <w:sz w:val="24"/>
          <w:szCs w:val="24"/>
        </w:rPr>
      </w:pPr>
    </w:p>
    <w:p xmlns:wp14="http://schemas.microsoft.com/office/word/2010/wordml" w:rsidP="3DD9F747" wp14:paraId="19046675" wp14:textId="079F90CD">
      <w:pPr>
        <w:spacing w:before="0" w:beforeAutospacing="off" w:after="0" w:afterAutospacing="off"/>
        <w:rPr>
          <w:rFonts w:ascii="Times New Roman" w:hAnsi="Times New Roman" w:eastAsia="Times New Roman" w:cs="Times New Roman"/>
          <w:sz w:val="24"/>
          <w:szCs w:val="24"/>
        </w:rPr>
      </w:pPr>
    </w:p>
    <w:p xmlns:wp14="http://schemas.microsoft.com/office/word/2010/wordml" wp14:paraId="27F85428" wp14:textId="3A6F39D1">
      <w:r>
        <w:br w:type="page"/>
      </w:r>
    </w:p>
    <w:p xmlns:wp14="http://schemas.microsoft.com/office/word/2010/wordml" w:rsidP="3DD9F747" wp14:paraId="076EF8FE" wp14:textId="0E52E459">
      <w:pPr>
        <w:pStyle w:val="Normal"/>
        <w:spacing w:before="0" w:beforeAutospacing="off" w:after="0" w:afterAutospacing="off"/>
        <w:rPr>
          <w:rFonts w:ascii="Times New Roman" w:hAnsi="Times New Roman" w:eastAsia="Times New Roman" w:cs="Times New Roman"/>
          <w:b w:val="1"/>
          <w:bCs w:val="1"/>
          <w:sz w:val="36"/>
          <w:szCs w:val="36"/>
        </w:rPr>
      </w:pPr>
      <w:r w:rsidRPr="3DD9F747" w:rsidR="7B710610">
        <w:rPr>
          <w:rFonts w:ascii="Times New Roman" w:hAnsi="Times New Roman" w:eastAsia="Times New Roman" w:cs="Times New Roman"/>
          <w:b w:val="1"/>
          <w:bCs w:val="1"/>
          <w:sz w:val="32"/>
          <w:szCs w:val="32"/>
        </w:rPr>
        <w:t>Sumário</w:t>
      </w:r>
    </w:p>
    <w:p w:rsidR="3DD9F747" w:rsidP="3DD9F747" w:rsidRDefault="3DD9F747" w14:paraId="5AA363A2" w14:textId="18A62BCB">
      <w:pPr>
        <w:pStyle w:val="Normal"/>
        <w:spacing w:before="0" w:beforeAutospacing="off" w:after="0" w:afterAutospacing="off"/>
        <w:rPr>
          <w:rFonts w:ascii="Times New Roman" w:hAnsi="Times New Roman" w:eastAsia="Times New Roman" w:cs="Times New Roman"/>
          <w:b w:val="1"/>
          <w:bCs w:val="1"/>
          <w:sz w:val="32"/>
          <w:szCs w:val="32"/>
        </w:rPr>
      </w:pPr>
    </w:p>
    <w:sdt>
      <w:sdtPr>
        <w:id w:val="27802217"/>
        <w:docPartObj>
          <w:docPartGallery w:val="Table of Contents"/>
          <w:docPartUnique/>
        </w:docPartObj>
      </w:sdtPr>
      <w:sdtContent>
        <w:p xmlns:wp14="http://schemas.microsoft.com/office/word/2010/wordml" w:rsidP="689F363E" wp14:paraId="55BC895E" wp14:textId="40C7796A">
          <w:pPr>
            <w:pStyle w:val="TOC1"/>
            <w:tabs>
              <w:tab w:val="right" w:leader="dot" w:pos="9060"/>
            </w:tabs>
            <w:bidi w:val="0"/>
            <w:rPr>
              <w:rStyle w:val="Hyperlink"/>
            </w:rPr>
          </w:pPr>
          <w:r>
            <w:fldChar w:fldCharType="begin"/>
          </w:r>
          <w:r>
            <w:instrText xml:space="preserve">TOC \o "1-9" \z \u \h</w:instrText>
          </w:r>
          <w:r>
            <w:fldChar w:fldCharType="separate"/>
          </w:r>
          <w:hyperlink w:anchor="_Toc448306174">
            <w:r w:rsidRPr="3DD9F747" w:rsidR="3DD9F747">
              <w:rPr>
                <w:rStyle w:val="Hyperlink"/>
              </w:rPr>
              <w:t>1 Introdução</w:t>
            </w:r>
            <w:r>
              <w:tab/>
            </w:r>
            <w:r>
              <w:fldChar w:fldCharType="begin"/>
            </w:r>
            <w:r>
              <w:instrText xml:space="preserve">PAGEREF _Toc448306174 \h</w:instrText>
            </w:r>
            <w:r>
              <w:fldChar w:fldCharType="separate"/>
            </w:r>
            <w:r w:rsidRPr="3DD9F747" w:rsidR="3DD9F747">
              <w:rPr>
                <w:rStyle w:val="Hyperlink"/>
              </w:rPr>
              <w:t>7</w:t>
            </w:r>
            <w:r>
              <w:fldChar w:fldCharType="end"/>
            </w:r>
          </w:hyperlink>
        </w:p>
        <w:p xmlns:wp14="http://schemas.microsoft.com/office/word/2010/wordml" w:rsidP="689F363E" wp14:paraId="10B3F79C" wp14:textId="7E5D9008">
          <w:pPr>
            <w:pStyle w:val="TOC2"/>
            <w:tabs>
              <w:tab w:val="right" w:leader="dot" w:pos="9060"/>
            </w:tabs>
            <w:bidi w:val="0"/>
            <w:rPr>
              <w:rStyle w:val="Hyperlink"/>
            </w:rPr>
          </w:pPr>
          <w:hyperlink w:anchor="_Toc2012117285">
            <w:r w:rsidRPr="3DD9F747" w:rsidR="3DD9F747">
              <w:rPr>
                <w:rStyle w:val="Hyperlink"/>
              </w:rPr>
              <w:t>1.1 Ontologia e Classificação Taxonômica do Subgênero</w:t>
            </w:r>
            <w:r>
              <w:tab/>
            </w:r>
            <w:r>
              <w:fldChar w:fldCharType="begin"/>
            </w:r>
            <w:r>
              <w:instrText xml:space="preserve">PAGEREF _Toc2012117285 \h</w:instrText>
            </w:r>
            <w:r>
              <w:fldChar w:fldCharType="separate"/>
            </w:r>
            <w:r w:rsidRPr="3DD9F747" w:rsidR="3DD9F747">
              <w:rPr>
                <w:rStyle w:val="Hyperlink"/>
              </w:rPr>
              <w:t>8</w:t>
            </w:r>
            <w:r>
              <w:fldChar w:fldCharType="end"/>
            </w:r>
          </w:hyperlink>
        </w:p>
        <w:p xmlns:wp14="http://schemas.microsoft.com/office/word/2010/wordml" w:rsidP="689F363E" wp14:paraId="26B05728" wp14:textId="089C7F5B">
          <w:pPr>
            <w:pStyle w:val="TOC2"/>
            <w:tabs>
              <w:tab w:val="right" w:leader="dot" w:pos="9060"/>
            </w:tabs>
            <w:bidi w:val="0"/>
            <w:rPr>
              <w:rStyle w:val="Hyperlink"/>
            </w:rPr>
          </w:pPr>
          <w:hyperlink w:anchor="_Toc860185820">
            <w:r w:rsidRPr="3DD9F747" w:rsidR="3DD9F747">
              <w:rPr>
                <w:rStyle w:val="Hyperlink"/>
              </w:rPr>
              <w:t>1.2 O Conceito de Não Linearidade Guiada</w:t>
            </w:r>
            <w:r>
              <w:tab/>
            </w:r>
            <w:r>
              <w:fldChar w:fldCharType="begin"/>
            </w:r>
            <w:r>
              <w:instrText xml:space="preserve">PAGEREF _Toc860185820 \h</w:instrText>
            </w:r>
            <w:r>
              <w:fldChar w:fldCharType="separate"/>
            </w:r>
            <w:r w:rsidRPr="3DD9F747" w:rsidR="3DD9F747">
              <w:rPr>
                <w:rStyle w:val="Hyperlink"/>
              </w:rPr>
              <w:t>9</w:t>
            </w:r>
            <w:r>
              <w:fldChar w:fldCharType="end"/>
            </w:r>
          </w:hyperlink>
        </w:p>
        <w:p xmlns:wp14="http://schemas.microsoft.com/office/word/2010/wordml" w:rsidP="3DD9F747" wp14:paraId="41168D66" wp14:textId="51CBD2AB">
          <w:pPr>
            <w:pStyle w:val="TOC1"/>
            <w:tabs>
              <w:tab w:val="right" w:leader="dot" w:pos="9060"/>
            </w:tabs>
            <w:bidi w:val="0"/>
            <w:rPr>
              <w:rStyle w:val="Hyperlink"/>
            </w:rPr>
          </w:pPr>
          <w:hyperlink w:anchor="_Toc1221791201">
            <w:r w:rsidRPr="3DD9F747" w:rsidR="3DD9F747">
              <w:rPr>
                <w:rStyle w:val="Hyperlink"/>
              </w:rPr>
              <w:t>2 História do gênero Metroidvania</w:t>
            </w:r>
            <w:r>
              <w:tab/>
            </w:r>
            <w:r>
              <w:fldChar w:fldCharType="begin"/>
            </w:r>
            <w:r>
              <w:instrText xml:space="preserve">PAGEREF _Toc1221791201 \h</w:instrText>
            </w:r>
            <w:r>
              <w:fldChar w:fldCharType="separate"/>
            </w:r>
            <w:r w:rsidRPr="3DD9F747" w:rsidR="3DD9F747">
              <w:rPr>
                <w:rStyle w:val="Hyperlink"/>
              </w:rPr>
              <w:t>10</w:t>
            </w:r>
            <w:r>
              <w:fldChar w:fldCharType="end"/>
            </w:r>
          </w:hyperlink>
        </w:p>
        <w:p xmlns:wp14="http://schemas.microsoft.com/office/word/2010/wordml" w:rsidP="689F363E" wp14:paraId="75CF5AED" wp14:textId="18716C7A">
          <w:pPr>
            <w:pStyle w:val="TOC2"/>
            <w:tabs>
              <w:tab w:val="right" w:leader="dot" w:pos="9060"/>
            </w:tabs>
            <w:bidi w:val="0"/>
            <w:rPr>
              <w:rStyle w:val="Hyperlink"/>
            </w:rPr>
          </w:pPr>
          <w:hyperlink w:anchor="_Toc1563266644">
            <w:r w:rsidRPr="3DD9F747" w:rsidR="3DD9F747">
              <w:rPr>
                <w:rStyle w:val="Hyperlink"/>
              </w:rPr>
              <w:t>2.1 Os Precursores e a Terceira Geração</w:t>
            </w:r>
            <w:r>
              <w:tab/>
            </w:r>
            <w:r>
              <w:fldChar w:fldCharType="begin"/>
            </w:r>
            <w:r>
              <w:instrText xml:space="preserve">PAGEREF _Toc1563266644 \h</w:instrText>
            </w:r>
            <w:r>
              <w:fldChar w:fldCharType="separate"/>
            </w:r>
            <w:r w:rsidRPr="3DD9F747" w:rsidR="3DD9F747">
              <w:rPr>
                <w:rStyle w:val="Hyperlink"/>
              </w:rPr>
              <w:t>10</w:t>
            </w:r>
            <w:r>
              <w:fldChar w:fldCharType="end"/>
            </w:r>
          </w:hyperlink>
        </w:p>
        <w:p xmlns:wp14="http://schemas.microsoft.com/office/word/2010/wordml" w:rsidP="3DD9F747" wp14:paraId="741DDBEA" wp14:textId="5ED1E179">
          <w:pPr>
            <w:pStyle w:val="TOC2"/>
            <w:tabs>
              <w:tab w:val="right" w:leader="dot" w:pos="9060"/>
            </w:tabs>
            <w:bidi w:val="0"/>
            <w:rPr>
              <w:rStyle w:val="Hyperlink"/>
            </w:rPr>
          </w:pPr>
          <w:hyperlink w:anchor="_Toc452588404">
            <w:r w:rsidRPr="3DD9F747" w:rsidR="3DD9F747">
              <w:rPr>
                <w:rStyle w:val="Hyperlink"/>
              </w:rPr>
              <w:t>2.2 A Era de Ouro: Super Metroid e Symphony of the Night</w:t>
            </w:r>
            <w:r>
              <w:tab/>
            </w:r>
            <w:r>
              <w:fldChar w:fldCharType="begin"/>
            </w:r>
            <w:r>
              <w:instrText xml:space="preserve">PAGEREF _Toc452588404 \h</w:instrText>
            </w:r>
            <w:r>
              <w:fldChar w:fldCharType="separate"/>
            </w:r>
            <w:r w:rsidRPr="3DD9F747" w:rsidR="3DD9F747">
              <w:rPr>
                <w:rStyle w:val="Hyperlink"/>
              </w:rPr>
              <w:t>10</w:t>
            </w:r>
            <w:r>
              <w:fldChar w:fldCharType="end"/>
            </w:r>
          </w:hyperlink>
        </w:p>
        <w:p xmlns:wp14="http://schemas.microsoft.com/office/word/2010/wordml" w:rsidP="689F363E" wp14:paraId="0C613B3C" wp14:textId="763940A5">
          <w:pPr>
            <w:pStyle w:val="TOC1"/>
            <w:tabs>
              <w:tab w:val="right" w:leader="dot" w:pos="9060"/>
            </w:tabs>
            <w:bidi w:val="0"/>
            <w:rPr>
              <w:rStyle w:val="Hyperlink"/>
            </w:rPr>
          </w:pPr>
          <w:hyperlink w:anchor="_Toc232490530">
            <w:r w:rsidRPr="3DD9F747" w:rsidR="3DD9F747">
              <w:rPr>
                <w:rStyle w:val="Hyperlink"/>
              </w:rPr>
              <w:t>3 Habilidade do personagem X Habilidade do jogador</w:t>
            </w:r>
            <w:r>
              <w:tab/>
            </w:r>
            <w:r>
              <w:fldChar w:fldCharType="begin"/>
            </w:r>
            <w:r>
              <w:instrText xml:space="preserve">PAGEREF _Toc232490530 \h</w:instrText>
            </w:r>
            <w:r>
              <w:fldChar w:fldCharType="separate"/>
            </w:r>
            <w:r w:rsidRPr="3DD9F747" w:rsidR="3DD9F747">
              <w:rPr>
                <w:rStyle w:val="Hyperlink"/>
              </w:rPr>
              <w:t>10</w:t>
            </w:r>
            <w:r>
              <w:fldChar w:fldCharType="end"/>
            </w:r>
          </w:hyperlink>
        </w:p>
        <w:p xmlns:wp14="http://schemas.microsoft.com/office/word/2010/wordml" w:rsidP="3DD9F747" wp14:paraId="7D92CBAA" wp14:textId="2FC409F6">
          <w:pPr>
            <w:pStyle w:val="TOC1"/>
            <w:tabs>
              <w:tab w:val="right" w:leader="dot" w:pos="9060"/>
            </w:tabs>
            <w:bidi w:val="0"/>
            <w:rPr>
              <w:rStyle w:val="Hyperlink"/>
            </w:rPr>
          </w:pPr>
          <w:hyperlink w:anchor="_Toc1333114429">
            <w:r w:rsidRPr="3DD9F747" w:rsidR="3DD9F747">
              <w:rPr>
                <w:rStyle w:val="Hyperlink"/>
              </w:rPr>
              <w:t>4 Mercado de Jogos Metroidvania</w:t>
            </w:r>
            <w:r>
              <w:tab/>
            </w:r>
            <w:r>
              <w:fldChar w:fldCharType="begin"/>
            </w:r>
            <w:r>
              <w:instrText xml:space="preserve">PAGEREF _Toc1333114429 \h</w:instrText>
            </w:r>
            <w:r>
              <w:fldChar w:fldCharType="separate"/>
            </w:r>
            <w:r w:rsidRPr="3DD9F747" w:rsidR="3DD9F747">
              <w:rPr>
                <w:rStyle w:val="Hyperlink"/>
              </w:rPr>
              <w:t>13</w:t>
            </w:r>
            <w:r>
              <w:fldChar w:fldCharType="end"/>
            </w:r>
          </w:hyperlink>
        </w:p>
        <w:p xmlns:wp14="http://schemas.microsoft.com/office/word/2010/wordml" w:rsidP="689F363E" wp14:paraId="672B2332" wp14:textId="6F1D8011">
          <w:pPr>
            <w:pStyle w:val="TOC2"/>
            <w:tabs>
              <w:tab w:val="right" w:leader="dot" w:pos="9060"/>
            </w:tabs>
            <w:bidi w:val="0"/>
            <w:rPr>
              <w:rStyle w:val="Hyperlink"/>
            </w:rPr>
          </w:pPr>
          <w:hyperlink w:anchor="_Toc966579378">
            <w:r w:rsidRPr="3DD9F747" w:rsidR="3DD9F747">
              <w:rPr>
                <w:rStyle w:val="Hyperlink"/>
              </w:rPr>
              <w:t>4.1 Alcance</w:t>
            </w:r>
            <w:r>
              <w:tab/>
            </w:r>
            <w:r>
              <w:fldChar w:fldCharType="begin"/>
            </w:r>
            <w:r>
              <w:instrText xml:space="preserve">PAGEREF _Toc966579378 \h</w:instrText>
            </w:r>
            <w:r>
              <w:fldChar w:fldCharType="separate"/>
            </w:r>
            <w:r w:rsidRPr="3DD9F747" w:rsidR="3DD9F747">
              <w:rPr>
                <w:rStyle w:val="Hyperlink"/>
              </w:rPr>
              <w:t>14</w:t>
            </w:r>
            <w:r>
              <w:fldChar w:fldCharType="end"/>
            </w:r>
          </w:hyperlink>
        </w:p>
        <w:p xmlns:wp14="http://schemas.microsoft.com/office/word/2010/wordml" w:rsidP="3DD9F747" wp14:paraId="3E98A146" wp14:textId="5E15288D">
          <w:pPr>
            <w:pStyle w:val="TOC2"/>
            <w:tabs>
              <w:tab w:val="right" w:leader="dot" w:pos="9060"/>
            </w:tabs>
            <w:bidi w:val="0"/>
            <w:rPr>
              <w:rStyle w:val="Hyperlink"/>
            </w:rPr>
          </w:pPr>
          <w:hyperlink w:anchor="_Toc828999804">
            <w:r w:rsidRPr="3DD9F747" w:rsidR="3DD9F747">
              <w:rPr>
                <w:rStyle w:val="Hyperlink"/>
              </w:rPr>
              <w:t>4.3 Público</w:t>
            </w:r>
            <w:r>
              <w:tab/>
            </w:r>
            <w:r>
              <w:fldChar w:fldCharType="begin"/>
            </w:r>
            <w:r>
              <w:instrText xml:space="preserve">PAGEREF _Toc828999804 \h</w:instrText>
            </w:r>
            <w:r>
              <w:fldChar w:fldCharType="separate"/>
            </w:r>
            <w:r w:rsidRPr="3DD9F747" w:rsidR="3DD9F747">
              <w:rPr>
                <w:rStyle w:val="Hyperlink"/>
              </w:rPr>
              <w:t>16</w:t>
            </w:r>
            <w:r>
              <w:fldChar w:fldCharType="end"/>
            </w:r>
          </w:hyperlink>
        </w:p>
        <w:p xmlns:wp14="http://schemas.microsoft.com/office/word/2010/wordml" w:rsidP="3DD9F747" wp14:paraId="721E3866" wp14:textId="680B5E5B">
          <w:pPr>
            <w:pStyle w:val="TOC1"/>
            <w:tabs>
              <w:tab w:val="right" w:leader="dot" w:pos="9060"/>
            </w:tabs>
            <w:bidi w:val="0"/>
            <w:rPr>
              <w:rStyle w:val="Hyperlink"/>
            </w:rPr>
          </w:pPr>
          <w:hyperlink w:anchor="_Toc923591950">
            <w:r w:rsidRPr="3DD9F747" w:rsidR="3DD9F747">
              <w:rPr>
                <w:rStyle w:val="Hyperlink"/>
              </w:rPr>
              <w:t>5 Análise de jogos do gênero</w:t>
            </w:r>
            <w:r>
              <w:tab/>
            </w:r>
            <w:r>
              <w:fldChar w:fldCharType="begin"/>
            </w:r>
            <w:r>
              <w:instrText xml:space="preserve">PAGEREF _Toc923591950 \h</w:instrText>
            </w:r>
            <w:r>
              <w:fldChar w:fldCharType="separate"/>
            </w:r>
            <w:r w:rsidRPr="3DD9F747" w:rsidR="3DD9F747">
              <w:rPr>
                <w:rStyle w:val="Hyperlink"/>
              </w:rPr>
              <w:t>16</w:t>
            </w:r>
            <w:r>
              <w:fldChar w:fldCharType="end"/>
            </w:r>
          </w:hyperlink>
        </w:p>
        <w:p xmlns:wp14="http://schemas.microsoft.com/office/word/2010/wordml" w:rsidP="3DD9F747" wp14:paraId="4E45B499" wp14:textId="66CB6438">
          <w:pPr>
            <w:pStyle w:val="TOC2"/>
            <w:tabs>
              <w:tab w:val="right" w:leader="dot" w:pos="9060"/>
            </w:tabs>
            <w:bidi w:val="0"/>
            <w:rPr>
              <w:rStyle w:val="Hyperlink"/>
            </w:rPr>
          </w:pPr>
          <w:hyperlink w:anchor="_Toc1856178054">
            <w:r w:rsidRPr="3DD9F747" w:rsidR="3DD9F747">
              <w:rPr>
                <w:rStyle w:val="Hyperlink"/>
              </w:rPr>
              <w:t>5.1 Hollow Knight: Silksong</w:t>
            </w:r>
            <w:r>
              <w:tab/>
            </w:r>
            <w:r>
              <w:fldChar w:fldCharType="begin"/>
            </w:r>
            <w:r>
              <w:instrText xml:space="preserve">PAGEREF _Toc1856178054 \h</w:instrText>
            </w:r>
            <w:r>
              <w:fldChar w:fldCharType="separate"/>
            </w:r>
            <w:r w:rsidRPr="3DD9F747" w:rsidR="3DD9F747">
              <w:rPr>
                <w:rStyle w:val="Hyperlink"/>
              </w:rPr>
              <w:t>17</w:t>
            </w:r>
            <w:r>
              <w:fldChar w:fldCharType="end"/>
            </w:r>
          </w:hyperlink>
        </w:p>
        <w:p xmlns:wp14="http://schemas.microsoft.com/office/word/2010/wordml" w:rsidP="689F363E" wp14:paraId="60A400AA" wp14:textId="4CD736F7">
          <w:pPr>
            <w:pStyle w:val="TOC3"/>
            <w:tabs>
              <w:tab w:val="right" w:leader="dot" w:pos="9060"/>
            </w:tabs>
            <w:bidi w:val="0"/>
            <w:rPr>
              <w:rStyle w:val="Hyperlink"/>
            </w:rPr>
          </w:pPr>
          <w:hyperlink w:anchor="_Toc1144145968">
            <w:r w:rsidRPr="3DD9F747" w:rsidR="3DD9F747">
              <w:rPr>
                <w:rStyle w:val="Hyperlink"/>
              </w:rPr>
              <w:t>5.1.1 Contexto</w:t>
            </w:r>
            <w:r>
              <w:tab/>
            </w:r>
            <w:r>
              <w:fldChar w:fldCharType="begin"/>
            </w:r>
            <w:r>
              <w:instrText xml:space="preserve">PAGEREF _Toc1144145968 \h</w:instrText>
            </w:r>
            <w:r>
              <w:fldChar w:fldCharType="separate"/>
            </w:r>
            <w:r w:rsidRPr="3DD9F747" w:rsidR="3DD9F747">
              <w:rPr>
                <w:rStyle w:val="Hyperlink"/>
              </w:rPr>
              <w:t>17</w:t>
            </w:r>
            <w:r>
              <w:fldChar w:fldCharType="end"/>
            </w:r>
          </w:hyperlink>
        </w:p>
        <w:p xmlns:wp14="http://schemas.microsoft.com/office/word/2010/wordml" w:rsidP="3DD9F747" wp14:paraId="73ACC535" wp14:textId="59F7C8E3">
          <w:pPr>
            <w:pStyle w:val="TOC3"/>
            <w:tabs>
              <w:tab w:val="right" w:leader="dot" w:pos="9060"/>
            </w:tabs>
            <w:bidi w:val="0"/>
            <w:rPr>
              <w:rStyle w:val="Hyperlink"/>
            </w:rPr>
          </w:pPr>
          <w:hyperlink w:anchor="_Toc909632103">
            <w:r w:rsidRPr="3DD9F747" w:rsidR="3DD9F747">
              <w:rPr>
                <w:rStyle w:val="Hyperlink"/>
              </w:rPr>
              <w:t>5.1.2 História</w:t>
            </w:r>
            <w:r>
              <w:tab/>
            </w:r>
            <w:r>
              <w:fldChar w:fldCharType="begin"/>
            </w:r>
            <w:r>
              <w:instrText xml:space="preserve">PAGEREF _Toc909632103 \h</w:instrText>
            </w:r>
            <w:r>
              <w:fldChar w:fldCharType="separate"/>
            </w:r>
            <w:r w:rsidRPr="3DD9F747" w:rsidR="3DD9F747">
              <w:rPr>
                <w:rStyle w:val="Hyperlink"/>
              </w:rPr>
              <w:t>17</w:t>
            </w:r>
            <w:r>
              <w:fldChar w:fldCharType="end"/>
            </w:r>
          </w:hyperlink>
        </w:p>
        <w:p xmlns:wp14="http://schemas.microsoft.com/office/word/2010/wordml" w:rsidP="3DD9F747" wp14:paraId="370CC4C8" wp14:textId="49940132">
          <w:pPr>
            <w:pStyle w:val="TOC2"/>
            <w:tabs>
              <w:tab w:val="right" w:leader="dot" w:pos="9060"/>
            </w:tabs>
            <w:bidi w:val="0"/>
            <w:rPr>
              <w:rStyle w:val="Hyperlink"/>
            </w:rPr>
          </w:pPr>
          <w:hyperlink w:anchor="_Toc1961337513">
            <w:r w:rsidRPr="3DD9F747" w:rsidR="3DD9F747">
              <w:rPr>
                <w:rStyle w:val="Hyperlink"/>
              </w:rPr>
              <w:t>5.1.3 Progressão</w:t>
            </w:r>
            <w:r>
              <w:tab/>
            </w:r>
            <w:r>
              <w:fldChar w:fldCharType="begin"/>
            </w:r>
            <w:r>
              <w:instrText xml:space="preserve">PAGEREF _Toc1961337513 \h</w:instrText>
            </w:r>
            <w:r>
              <w:fldChar w:fldCharType="separate"/>
            </w:r>
            <w:r w:rsidRPr="3DD9F747" w:rsidR="3DD9F747">
              <w:rPr>
                <w:rStyle w:val="Hyperlink"/>
              </w:rPr>
              <w:t>17</w:t>
            </w:r>
            <w:r>
              <w:fldChar w:fldCharType="end"/>
            </w:r>
          </w:hyperlink>
        </w:p>
        <w:p xmlns:wp14="http://schemas.microsoft.com/office/word/2010/wordml" w:rsidP="689F363E" wp14:paraId="0B593005" wp14:textId="2142CE45">
          <w:pPr>
            <w:pStyle w:val="TOC4"/>
            <w:tabs>
              <w:tab w:val="right" w:leader="dot" w:pos="9060"/>
            </w:tabs>
            <w:bidi w:val="0"/>
            <w:rPr>
              <w:rStyle w:val="Hyperlink"/>
            </w:rPr>
          </w:pPr>
          <w:hyperlink w:anchor="_Toc1175630104">
            <w:r w:rsidRPr="3DD9F747" w:rsidR="3DD9F747">
              <w:rPr>
                <w:rStyle w:val="Hyperlink"/>
              </w:rPr>
              <w:t>5.1.3.1 Habilidades</w:t>
            </w:r>
            <w:r>
              <w:tab/>
            </w:r>
            <w:r>
              <w:fldChar w:fldCharType="begin"/>
            </w:r>
            <w:r>
              <w:instrText xml:space="preserve">PAGEREF _Toc1175630104 \h</w:instrText>
            </w:r>
            <w:r>
              <w:fldChar w:fldCharType="separate"/>
            </w:r>
            <w:r w:rsidRPr="3DD9F747" w:rsidR="3DD9F747">
              <w:rPr>
                <w:rStyle w:val="Hyperlink"/>
              </w:rPr>
              <w:t>17</w:t>
            </w:r>
            <w:r>
              <w:fldChar w:fldCharType="end"/>
            </w:r>
          </w:hyperlink>
        </w:p>
        <w:p xmlns:wp14="http://schemas.microsoft.com/office/word/2010/wordml" w:rsidP="3DD9F747" wp14:paraId="66760705" wp14:textId="5AA312A9">
          <w:pPr>
            <w:pStyle w:val="TOC4"/>
            <w:tabs>
              <w:tab w:val="right" w:leader="dot" w:pos="9060"/>
            </w:tabs>
            <w:bidi w:val="0"/>
            <w:rPr>
              <w:rStyle w:val="Hyperlink"/>
            </w:rPr>
          </w:pPr>
          <w:hyperlink w:anchor="_Toc1196040477">
            <w:r w:rsidRPr="3DD9F747" w:rsidR="3DD9F747">
              <w:rPr>
                <w:rStyle w:val="Hyperlink"/>
              </w:rPr>
              <w:t>5.1.3.2 Espacialidade</w:t>
            </w:r>
            <w:r>
              <w:tab/>
            </w:r>
            <w:r>
              <w:fldChar w:fldCharType="begin"/>
            </w:r>
            <w:r>
              <w:instrText xml:space="preserve">PAGEREF _Toc1196040477 \h</w:instrText>
            </w:r>
            <w:r>
              <w:fldChar w:fldCharType="separate"/>
            </w:r>
            <w:r w:rsidRPr="3DD9F747" w:rsidR="3DD9F747">
              <w:rPr>
                <w:rStyle w:val="Hyperlink"/>
              </w:rPr>
              <w:t>18</w:t>
            </w:r>
            <w:r>
              <w:fldChar w:fldCharType="end"/>
            </w:r>
          </w:hyperlink>
        </w:p>
        <w:p xmlns:wp14="http://schemas.microsoft.com/office/word/2010/wordml" w:rsidP="3DD9F747" wp14:paraId="0F3D454E" wp14:textId="0E62D45C">
          <w:pPr>
            <w:pStyle w:val="TOC3"/>
            <w:tabs>
              <w:tab w:val="right" w:leader="dot" w:pos="9060"/>
            </w:tabs>
            <w:bidi w:val="0"/>
            <w:rPr>
              <w:rStyle w:val="Hyperlink"/>
            </w:rPr>
          </w:pPr>
          <w:hyperlink w:anchor="_Toc403049549">
            <w:r w:rsidRPr="3DD9F747" w:rsidR="3DD9F747">
              <w:rPr>
                <w:rStyle w:val="Hyperlink"/>
              </w:rPr>
              <w:t>5.1.4 Conclusão</w:t>
            </w:r>
            <w:r>
              <w:tab/>
            </w:r>
            <w:r>
              <w:fldChar w:fldCharType="begin"/>
            </w:r>
            <w:r>
              <w:instrText xml:space="preserve">PAGEREF _Toc403049549 \h</w:instrText>
            </w:r>
            <w:r>
              <w:fldChar w:fldCharType="separate"/>
            </w:r>
            <w:r w:rsidRPr="3DD9F747" w:rsidR="3DD9F747">
              <w:rPr>
                <w:rStyle w:val="Hyperlink"/>
              </w:rPr>
              <w:t>19</w:t>
            </w:r>
            <w:r>
              <w:fldChar w:fldCharType="end"/>
            </w:r>
          </w:hyperlink>
        </w:p>
        <w:p xmlns:wp14="http://schemas.microsoft.com/office/word/2010/wordml" w:rsidP="3DD9F747" wp14:paraId="655A6E4D" wp14:textId="6FFF697A">
          <w:pPr>
            <w:pStyle w:val="TOC2"/>
            <w:tabs>
              <w:tab w:val="right" w:leader="dot" w:pos="9060"/>
            </w:tabs>
            <w:bidi w:val="0"/>
            <w:rPr>
              <w:rStyle w:val="Hyperlink"/>
            </w:rPr>
          </w:pPr>
          <w:hyperlink w:anchor="_Toc118068294">
            <w:r w:rsidRPr="3DD9F747" w:rsidR="3DD9F747">
              <w:rPr>
                <w:rStyle w:val="Hyperlink"/>
              </w:rPr>
              <w:t>5.2 Nine Sols</w:t>
            </w:r>
            <w:r>
              <w:tab/>
            </w:r>
            <w:r>
              <w:fldChar w:fldCharType="begin"/>
            </w:r>
            <w:r>
              <w:instrText xml:space="preserve">PAGEREF _Toc118068294 \h</w:instrText>
            </w:r>
            <w:r>
              <w:fldChar w:fldCharType="separate"/>
            </w:r>
            <w:r w:rsidRPr="3DD9F747" w:rsidR="3DD9F747">
              <w:rPr>
                <w:rStyle w:val="Hyperlink"/>
              </w:rPr>
              <w:t>19</w:t>
            </w:r>
            <w:r>
              <w:fldChar w:fldCharType="end"/>
            </w:r>
          </w:hyperlink>
        </w:p>
        <w:p xmlns:wp14="http://schemas.microsoft.com/office/word/2010/wordml" w:rsidP="689F363E" wp14:paraId="4802D2CD" wp14:textId="76F84C59">
          <w:pPr>
            <w:pStyle w:val="TOC3"/>
            <w:tabs>
              <w:tab w:val="right" w:leader="dot" w:pos="9060"/>
            </w:tabs>
            <w:bidi w:val="0"/>
            <w:rPr>
              <w:rStyle w:val="Hyperlink"/>
            </w:rPr>
          </w:pPr>
          <w:hyperlink w:anchor="_Toc1996172869">
            <w:r w:rsidRPr="3DD9F747" w:rsidR="3DD9F747">
              <w:rPr>
                <w:rStyle w:val="Hyperlink"/>
              </w:rPr>
              <w:t>5.2.1 Contexto</w:t>
            </w:r>
            <w:r>
              <w:tab/>
            </w:r>
            <w:r>
              <w:fldChar w:fldCharType="begin"/>
            </w:r>
            <w:r>
              <w:instrText xml:space="preserve">PAGEREF _Toc1996172869 \h</w:instrText>
            </w:r>
            <w:r>
              <w:fldChar w:fldCharType="separate"/>
            </w:r>
            <w:r w:rsidRPr="3DD9F747" w:rsidR="3DD9F747">
              <w:rPr>
                <w:rStyle w:val="Hyperlink"/>
              </w:rPr>
              <w:t>19</w:t>
            </w:r>
            <w:r>
              <w:fldChar w:fldCharType="end"/>
            </w:r>
          </w:hyperlink>
        </w:p>
        <w:p xmlns:wp14="http://schemas.microsoft.com/office/word/2010/wordml" w:rsidP="689F363E" wp14:paraId="11C44844" wp14:textId="3003660E">
          <w:pPr>
            <w:pStyle w:val="TOC3"/>
            <w:tabs>
              <w:tab w:val="right" w:leader="dot" w:pos="9060"/>
            </w:tabs>
            <w:bidi w:val="0"/>
            <w:rPr>
              <w:rStyle w:val="Hyperlink"/>
            </w:rPr>
          </w:pPr>
          <w:hyperlink w:anchor="_Toc509438357">
            <w:r w:rsidRPr="3DD9F747" w:rsidR="3DD9F747">
              <w:rPr>
                <w:rStyle w:val="Hyperlink"/>
              </w:rPr>
              <w:t>5.2.2 História</w:t>
            </w:r>
            <w:r>
              <w:tab/>
            </w:r>
            <w:r>
              <w:fldChar w:fldCharType="begin"/>
            </w:r>
            <w:r>
              <w:instrText xml:space="preserve">PAGEREF _Toc509438357 \h</w:instrText>
            </w:r>
            <w:r>
              <w:fldChar w:fldCharType="separate"/>
            </w:r>
            <w:r w:rsidRPr="3DD9F747" w:rsidR="3DD9F747">
              <w:rPr>
                <w:rStyle w:val="Hyperlink"/>
              </w:rPr>
              <w:t>20</w:t>
            </w:r>
            <w:r>
              <w:fldChar w:fldCharType="end"/>
            </w:r>
          </w:hyperlink>
        </w:p>
        <w:p xmlns:wp14="http://schemas.microsoft.com/office/word/2010/wordml" w:rsidP="3DD9F747" wp14:paraId="7145494A" wp14:textId="49726ED9">
          <w:pPr>
            <w:pStyle w:val="TOC3"/>
            <w:tabs>
              <w:tab w:val="right" w:leader="dot" w:pos="9060"/>
            </w:tabs>
            <w:bidi w:val="0"/>
            <w:rPr>
              <w:rStyle w:val="Hyperlink"/>
            </w:rPr>
          </w:pPr>
          <w:hyperlink w:anchor="_Toc1894212347">
            <w:r w:rsidRPr="3DD9F747" w:rsidR="3DD9F747">
              <w:rPr>
                <w:rStyle w:val="Hyperlink"/>
              </w:rPr>
              <w:t>5.2.3 Progressão</w:t>
            </w:r>
            <w:r>
              <w:tab/>
            </w:r>
            <w:r>
              <w:fldChar w:fldCharType="begin"/>
            </w:r>
            <w:r>
              <w:instrText xml:space="preserve">PAGEREF _Toc1894212347 \h</w:instrText>
            </w:r>
            <w:r>
              <w:fldChar w:fldCharType="separate"/>
            </w:r>
            <w:r w:rsidRPr="3DD9F747" w:rsidR="3DD9F747">
              <w:rPr>
                <w:rStyle w:val="Hyperlink"/>
              </w:rPr>
              <w:t>20</w:t>
            </w:r>
            <w:r>
              <w:fldChar w:fldCharType="end"/>
            </w:r>
          </w:hyperlink>
        </w:p>
        <w:p xmlns:wp14="http://schemas.microsoft.com/office/word/2010/wordml" w:rsidP="689F363E" wp14:paraId="4C59DC29" wp14:textId="498559CC">
          <w:pPr>
            <w:pStyle w:val="TOC4"/>
            <w:tabs>
              <w:tab w:val="right" w:leader="dot" w:pos="9060"/>
            </w:tabs>
            <w:bidi w:val="0"/>
            <w:rPr>
              <w:rStyle w:val="Hyperlink"/>
            </w:rPr>
          </w:pPr>
          <w:hyperlink w:anchor="_Toc1079260713">
            <w:r w:rsidRPr="3DD9F747" w:rsidR="3DD9F747">
              <w:rPr>
                <w:rStyle w:val="Hyperlink"/>
              </w:rPr>
              <w:t>5.2.3.1 Habilidades</w:t>
            </w:r>
            <w:r>
              <w:tab/>
            </w:r>
            <w:r>
              <w:fldChar w:fldCharType="begin"/>
            </w:r>
            <w:r>
              <w:instrText xml:space="preserve">PAGEREF _Toc1079260713 \h</w:instrText>
            </w:r>
            <w:r>
              <w:fldChar w:fldCharType="separate"/>
            </w:r>
            <w:r w:rsidRPr="3DD9F747" w:rsidR="3DD9F747">
              <w:rPr>
                <w:rStyle w:val="Hyperlink"/>
              </w:rPr>
              <w:t>20</w:t>
            </w:r>
            <w:r>
              <w:fldChar w:fldCharType="end"/>
            </w:r>
          </w:hyperlink>
        </w:p>
        <w:p xmlns:wp14="http://schemas.microsoft.com/office/word/2010/wordml" w:rsidP="3DD9F747" wp14:paraId="3B0D70D6" wp14:textId="54FDAAD1">
          <w:pPr>
            <w:pStyle w:val="TOC4"/>
            <w:tabs>
              <w:tab w:val="right" w:leader="dot" w:pos="9060"/>
            </w:tabs>
            <w:bidi w:val="0"/>
            <w:rPr>
              <w:rStyle w:val="Hyperlink"/>
            </w:rPr>
          </w:pPr>
          <w:hyperlink w:anchor="_Toc2012169716">
            <w:r w:rsidRPr="3DD9F747" w:rsidR="3DD9F747">
              <w:rPr>
                <w:rStyle w:val="Hyperlink"/>
              </w:rPr>
              <w:t>5.2.3.2 Espacialidade</w:t>
            </w:r>
            <w:r>
              <w:tab/>
            </w:r>
            <w:r>
              <w:fldChar w:fldCharType="begin"/>
            </w:r>
            <w:r>
              <w:instrText xml:space="preserve">PAGEREF _Toc2012169716 \h</w:instrText>
            </w:r>
            <w:r>
              <w:fldChar w:fldCharType="separate"/>
            </w:r>
            <w:r w:rsidRPr="3DD9F747" w:rsidR="3DD9F747">
              <w:rPr>
                <w:rStyle w:val="Hyperlink"/>
              </w:rPr>
              <w:t>21</w:t>
            </w:r>
            <w:r>
              <w:fldChar w:fldCharType="end"/>
            </w:r>
          </w:hyperlink>
        </w:p>
        <w:p xmlns:wp14="http://schemas.microsoft.com/office/word/2010/wordml" w:rsidP="3DD9F747" wp14:paraId="4673DBE3" wp14:textId="14691B98">
          <w:pPr>
            <w:pStyle w:val="TOC3"/>
            <w:tabs>
              <w:tab w:val="right" w:leader="dot" w:pos="9060"/>
            </w:tabs>
            <w:bidi w:val="0"/>
            <w:rPr>
              <w:rStyle w:val="Hyperlink"/>
            </w:rPr>
          </w:pPr>
          <w:hyperlink w:anchor="_Toc66134746">
            <w:r w:rsidRPr="3DD9F747" w:rsidR="3DD9F747">
              <w:rPr>
                <w:rStyle w:val="Hyperlink"/>
              </w:rPr>
              <w:t>5.2.4 Conclusão</w:t>
            </w:r>
            <w:r>
              <w:tab/>
            </w:r>
            <w:r>
              <w:fldChar w:fldCharType="begin"/>
            </w:r>
            <w:r>
              <w:instrText xml:space="preserve">PAGEREF _Toc66134746 \h</w:instrText>
            </w:r>
            <w:r>
              <w:fldChar w:fldCharType="separate"/>
            </w:r>
            <w:r w:rsidRPr="3DD9F747" w:rsidR="3DD9F747">
              <w:rPr>
                <w:rStyle w:val="Hyperlink"/>
              </w:rPr>
              <w:t>22</w:t>
            </w:r>
            <w:r>
              <w:fldChar w:fldCharType="end"/>
            </w:r>
          </w:hyperlink>
        </w:p>
        <w:p xmlns:wp14="http://schemas.microsoft.com/office/word/2010/wordml" w:rsidP="3DD9F747" wp14:paraId="3A1041D0" wp14:textId="2A8D33DF">
          <w:pPr>
            <w:pStyle w:val="TOC2"/>
            <w:tabs>
              <w:tab w:val="right" w:leader="dot" w:pos="9060"/>
            </w:tabs>
            <w:bidi w:val="0"/>
            <w:rPr>
              <w:rStyle w:val="Hyperlink"/>
            </w:rPr>
          </w:pPr>
          <w:hyperlink w:anchor="_Toc877396183">
            <w:r w:rsidRPr="3DD9F747" w:rsidR="3DD9F747">
              <w:rPr>
                <w:rStyle w:val="Hyperlink"/>
              </w:rPr>
              <w:t>5.3 MIO: Memories in Orbit</w:t>
            </w:r>
            <w:r>
              <w:tab/>
            </w:r>
            <w:r>
              <w:fldChar w:fldCharType="begin"/>
            </w:r>
            <w:r>
              <w:instrText xml:space="preserve">PAGEREF _Toc877396183 \h</w:instrText>
            </w:r>
            <w:r>
              <w:fldChar w:fldCharType="separate"/>
            </w:r>
            <w:r w:rsidRPr="3DD9F747" w:rsidR="3DD9F747">
              <w:rPr>
                <w:rStyle w:val="Hyperlink"/>
              </w:rPr>
              <w:t>22</w:t>
            </w:r>
            <w:r>
              <w:fldChar w:fldCharType="end"/>
            </w:r>
          </w:hyperlink>
        </w:p>
        <w:p xmlns:wp14="http://schemas.microsoft.com/office/word/2010/wordml" w:rsidP="689F363E" wp14:paraId="47547390" wp14:textId="6B84E50D">
          <w:pPr>
            <w:pStyle w:val="TOC3"/>
            <w:tabs>
              <w:tab w:val="right" w:leader="dot" w:pos="9060"/>
            </w:tabs>
            <w:bidi w:val="0"/>
            <w:rPr>
              <w:rStyle w:val="Hyperlink"/>
            </w:rPr>
          </w:pPr>
          <w:hyperlink w:anchor="_Toc2041831630">
            <w:r w:rsidRPr="3DD9F747" w:rsidR="3DD9F747">
              <w:rPr>
                <w:rStyle w:val="Hyperlink"/>
              </w:rPr>
              <w:t>5.3.1 Contexto</w:t>
            </w:r>
            <w:r>
              <w:tab/>
            </w:r>
            <w:r>
              <w:fldChar w:fldCharType="begin"/>
            </w:r>
            <w:r>
              <w:instrText xml:space="preserve">PAGEREF _Toc2041831630 \h</w:instrText>
            </w:r>
            <w:r>
              <w:fldChar w:fldCharType="separate"/>
            </w:r>
            <w:r w:rsidRPr="3DD9F747" w:rsidR="3DD9F747">
              <w:rPr>
                <w:rStyle w:val="Hyperlink"/>
              </w:rPr>
              <w:t>22</w:t>
            </w:r>
            <w:r>
              <w:fldChar w:fldCharType="end"/>
            </w:r>
          </w:hyperlink>
        </w:p>
        <w:p xmlns:wp14="http://schemas.microsoft.com/office/word/2010/wordml" w:rsidP="689F363E" wp14:paraId="5C541C20" wp14:textId="7047603B">
          <w:pPr>
            <w:pStyle w:val="TOC3"/>
            <w:tabs>
              <w:tab w:val="right" w:leader="dot" w:pos="9060"/>
            </w:tabs>
            <w:bidi w:val="0"/>
            <w:rPr>
              <w:rStyle w:val="Hyperlink"/>
            </w:rPr>
          </w:pPr>
          <w:hyperlink w:anchor="_Toc1623796665">
            <w:r w:rsidRPr="3DD9F747" w:rsidR="3DD9F747">
              <w:rPr>
                <w:rStyle w:val="Hyperlink"/>
              </w:rPr>
              <w:t>5.3.2 História</w:t>
            </w:r>
            <w:r>
              <w:tab/>
            </w:r>
            <w:r>
              <w:fldChar w:fldCharType="begin"/>
            </w:r>
            <w:r>
              <w:instrText xml:space="preserve">PAGEREF _Toc1623796665 \h</w:instrText>
            </w:r>
            <w:r>
              <w:fldChar w:fldCharType="separate"/>
            </w:r>
            <w:r w:rsidRPr="3DD9F747" w:rsidR="3DD9F747">
              <w:rPr>
                <w:rStyle w:val="Hyperlink"/>
              </w:rPr>
              <w:t>22</w:t>
            </w:r>
            <w:r>
              <w:fldChar w:fldCharType="end"/>
            </w:r>
          </w:hyperlink>
        </w:p>
        <w:p xmlns:wp14="http://schemas.microsoft.com/office/word/2010/wordml" w:rsidP="3DD9F747" wp14:paraId="6E4E557E" wp14:textId="249559CA">
          <w:pPr>
            <w:pStyle w:val="TOC3"/>
            <w:tabs>
              <w:tab w:val="right" w:leader="dot" w:pos="9060"/>
            </w:tabs>
            <w:bidi w:val="0"/>
            <w:rPr>
              <w:rStyle w:val="Hyperlink"/>
            </w:rPr>
          </w:pPr>
          <w:hyperlink w:anchor="_Toc1067592420">
            <w:r w:rsidRPr="3DD9F747" w:rsidR="3DD9F747">
              <w:rPr>
                <w:rStyle w:val="Hyperlink"/>
              </w:rPr>
              <w:t>5.3.3 Progressão</w:t>
            </w:r>
            <w:r>
              <w:tab/>
            </w:r>
            <w:r>
              <w:fldChar w:fldCharType="begin"/>
            </w:r>
            <w:r>
              <w:instrText xml:space="preserve">PAGEREF _Toc1067592420 \h</w:instrText>
            </w:r>
            <w:r>
              <w:fldChar w:fldCharType="separate"/>
            </w:r>
            <w:r w:rsidRPr="3DD9F747" w:rsidR="3DD9F747">
              <w:rPr>
                <w:rStyle w:val="Hyperlink"/>
              </w:rPr>
              <w:t>23</w:t>
            </w:r>
            <w:r>
              <w:fldChar w:fldCharType="end"/>
            </w:r>
          </w:hyperlink>
        </w:p>
        <w:p xmlns:wp14="http://schemas.microsoft.com/office/word/2010/wordml" w:rsidP="689F363E" wp14:paraId="6B286265" wp14:textId="7DE87DC6">
          <w:pPr>
            <w:pStyle w:val="TOC4"/>
            <w:tabs>
              <w:tab w:val="right" w:leader="dot" w:pos="9060"/>
            </w:tabs>
            <w:bidi w:val="0"/>
            <w:rPr>
              <w:rStyle w:val="Hyperlink"/>
            </w:rPr>
          </w:pPr>
          <w:hyperlink w:anchor="_Toc1031437917">
            <w:r w:rsidRPr="3DD9F747" w:rsidR="3DD9F747">
              <w:rPr>
                <w:rStyle w:val="Hyperlink"/>
              </w:rPr>
              <w:t>5.3.3.1 Habilidades</w:t>
            </w:r>
            <w:r>
              <w:tab/>
            </w:r>
            <w:r>
              <w:fldChar w:fldCharType="begin"/>
            </w:r>
            <w:r>
              <w:instrText xml:space="preserve">PAGEREF _Toc1031437917 \h</w:instrText>
            </w:r>
            <w:r>
              <w:fldChar w:fldCharType="separate"/>
            </w:r>
            <w:r w:rsidRPr="3DD9F747" w:rsidR="3DD9F747">
              <w:rPr>
                <w:rStyle w:val="Hyperlink"/>
              </w:rPr>
              <w:t>23</w:t>
            </w:r>
            <w:r>
              <w:fldChar w:fldCharType="end"/>
            </w:r>
          </w:hyperlink>
        </w:p>
        <w:p xmlns:wp14="http://schemas.microsoft.com/office/word/2010/wordml" w:rsidP="3DD9F747" wp14:paraId="438C4719" wp14:textId="6791BB2A">
          <w:pPr>
            <w:pStyle w:val="TOC4"/>
            <w:tabs>
              <w:tab w:val="right" w:leader="dot" w:pos="9060"/>
            </w:tabs>
            <w:bidi w:val="0"/>
            <w:rPr>
              <w:rStyle w:val="Hyperlink"/>
            </w:rPr>
          </w:pPr>
          <w:hyperlink w:anchor="_Toc192321374">
            <w:r w:rsidRPr="3DD9F747" w:rsidR="3DD9F747">
              <w:rPr>
                <w:rStyle w:val="Hyperlink"/>
              </w:rPr>
              <w:t>5.3.3.2 Espacialidade</w:t>
            </w:r>
            <w:r>
              <w:tab/>
            </w:r>
            <w:r>
              <w:fldChar w:fldCharType="begin"/>
            </w:r>
            <w:r>
              <w:instrText xml:space="preserve">PAGEREF _Toc192321374 \h</w:instrText>
            </w:r>
            <w:r>
              <w:fldChar w:fldCharType="separate"/>
            </w:r>
            <w:r w:rsidRPr="3DD9F747" w:rsidR="3DD9F747">
              <w:rPr>
                <w:rStyle w:val="Hyperlink"/>
              </w:rPr>
              <w:t>24</w:t>
            </w:r>
            <w:r>
              <w:fldChar w:fldCharType="end"/>
            </w:r>
          </w:hyperlink>
        </w:p>
        <w:p xmlns:wp14="http://schemas.microsoft.com/office/word/2010/wordml" w:rsidP="3DD9F747" wp14:paraId="0DB092E1" wp14:textId="67C275BC">
          <w:pPr>
            <w:pStyle w:val="TOC3"/>
            <w:tabs>
              <w:tab w:val="right" w:leader="dot" w:pos="9060"/>
            </w:tabs>
            <w:bidi w:val="0"/>
            <w:rPr>
              <w:rStyle w:val="Hyperlink"/>
            </w:rPr>
          </w:pPr>
          <w:hyperlink w:anchor="_Toc1328968532">
            <w:r w:rsidRPr="3DD9F747" w:rsidR="3DD9F747">
              <w:rPr>
                <w:rStyle w:val="Hyperlink"/>
              </w:rPr>
              <w:t>5.3.4 Conclusão</w:t>
            </w:r>
            <w:r>
              <w:tab/>
            </w:r>
            <w:r>
              <w:fldChar w:fldCharType="begin"/>
            </w:r>
            <w:r>
              <w:instrText xml:space="preserve">PAGEREF _Toc1328968532 \h</w:instrText>
            </w:r>
            <w:r>
              <w:fldChar w:fldCharType="separate"/>
            </w:r>
            <w:r w:rsidRPr="3DD9F747" w:rsidR="3DD9F747">
              <w:rPr>
                <w:rStyle w:val="Hyperlink"/>
              </w:rPr>
              <w:t>25</w:t>
            </w:r>
            <w:r>
              <w:fldChar w:fldCharType="end"/>
            </w:r>
          </w:hyperlink>
        </w:p>
        <w:p xmlns:wp14="http://schemas.microsoft.com/office/word/2010/wordml" w:rsidP="3DD9F747" wp14:paraId="4B85F4CE" wp14:textId="1B2EC550">
          <w:pPr>
            <w:pStyle w:val="TOC2"/>
            <w:tabs>
              <w:tab w:val="right" w:leader="dot" w:pos="9060"/>
            </w:tabs>
            <w:bidi w:val="0"/>
            <w:rPr>
              <w:rStyle w:val="Hyperlink"/>
            </w:rPr>
          </w:pPr>
          <w:hyperlink w:anchor="_Toc1327372702">
            <w:r w:rsidRPr="3DD9F747" w:rsidR="3DD9F747">
              <w:rPr>
                <w:rStyle w:val="Hyperlink"/>
              </w:rPr>
              <w:t>5.4 ENDER LILIES: Quietus of the Knights</w:t>
            </w:r>
            <w:r>
              <w:tab/>
            </w:r>
            <w:r>
              <w:fldChar w:fldCharType="begin"/>
            </w:r>
            <w:r>
              <w:instrText xml:space="preserve">PAGEREF _Toc1327372702 \h</w:instrText>
            </w:r>
            <w:r>
              <w:fldChar w:fldCharType="separate"/>
            </w:r>
            <w:r w:rsidRPr="3DD9F747" w:rsidR="3DD9F747">
              <w:rPr>
                <w:rStyle w:val="Hyperlink"/>
              </w:rPr>
              <w:t>26</w:t>
            </w:r>
            <w:r>
              <w:fldChar w:fldCharType="end"/>
            </w:r>
          </w:hyperlink>
        </w:p>
        <w:p xmlns:wp14="http://schemas.microsoft.com/office/word/2010/wordml" w:rsidP="689F363E" wp14:paraId="368EC654" wp14:textId="04BF02AE">
          <w:pPr>
            <w:pStyle w:val="TOC3"/>
            <w:tabs>
              <w:tab w:val="right" w:leader="dot" w:pos="9060"/>
            </w:tabs>
            <w:bidi w:val="0"/>
            <w:rPr>
              <w:rStyle w:val="Hyperlink"/>
            </w:rPr>
          </w:pPr>
          <w:hyperlink w:anchor="_Toc1871277346">
            <w:r w:rsidRPr="3DD9F747" w:rsidR="3DD9F747">
              <w:rPr>
                <w:rStyle w:val="Hyperlink"/>
              </w:rPr>
              <w:t>5.4.1 Contexto</w:t>
            </w:r>
            <w:r>
              <w:tab/>
            </w:r>
            <w:r>
              <w:fldChar w:fldCharType="begin"/>
            </w:r>
            <w:r>
              <w:instrText xml:space="preserve">PAGEREF _Toc1871277346 \h</w:instrText>
            </w:r>
            <w:r>
              <w:fldChar w:fldCharType="separate"/>
            </w:r>
            <w:r w:rsidRPr="3DD9F747" w:rsidR="3DD9F747">
              <w:rPr>
                <w:rStyle w:val="Hyperlink"/>
              </w:rPr>
              <w:t>26</w:t>
            </w:r>
            <w:r>
              <w:fldChar w:fldCharType="end"/>
            </w:r>
          </w:hyperlink>
        </w:p>
        <w:p xmlns:wp14="http://schemas.microsoft.com/office/word/2010/wordml" w:rsidP="689F363E" wp14:paraId="6D8B486E" wp14:textId="3F9BF6FC">
          <w:pPr>
            <w:pStyle w:val="TOC3"/>
            <w:tabs>
              <w:tab w:val="right" w:leader="dot" w:pos="9060"/>
            </w:tabs>
            <w:bidi w:val="0"/>
            <w:rPr>
              <w:rStyle w:val="Hyperlink"/>
            </w:rPr>
          </w:pPr>
          <w:hyperlink w:anchor="_Toc782390421">
            <w:r w:rsidRPr="3DD9F747" w:rsidR="3DD9F747">
              <w:rPr>
                <w:rStyle w:val="Hyperlink"/>
              </w:rPr>
              <w:t>5.4.2 História</w:t>
            </w:r>
            <w:r>
              <w:tab/>
            </w:r>
            <w:r>
              <w:fldChar w:fldCharType="begin"/>
            </w:r>
            <w:r>
              <w:instrText xml:space="preserve">PAGEREF _Toc782390421 \h</w:instrText>
            </w:r>
            <w:r>
              <w:fldChar w:fldCharType="separate"/>
            </w:r>
            <w:r w:rsidRPr="3DD9F747" w:rsidR="3DD9F747">
              <w:rPr>
                <w:rStyle w:val="Hyperlink"/>
              </w:rPr>
              <w:t>26</w:t>
            </w:r>
            <w:r>
              <w:fldChar w:fldCharType="end"/>
            </w:r>
          </w:hyperlink>
        </w:p>
        <w:p xmlns:wp14="http://schemas.microsoft.com/office/word/2010/wordml" w:rsidP="3DD9F747" wp14:paraId="01730DA2" wp14:textId="4170A3B0">
          <w:pPr>
            <w:pStyle w:val="TOC3"/>
            <w:tabs>
              <w:tab w:val="right" w:leader="dot" w:pos="9060"/>
            </w:tabs>
            <w:bidi w:val="0"/>
            <w:rPr>
              <w:rStyle w:val="Hyperlink"/>
            </w:rPr>
          </w:pPr>
          <w:hyperlink w:anchor="_Toc1763756956">
            <w:r w:rsidRPr="3DD9F747" w:rsidR="3DD9F747">
              <w:rPr>
                <w:rStyle w:val="Hyperlink"/>
              </w:rPr>
              <w:t>5.4.3 Progressão</w:t>
            </w:r>
            <w:r>
              <w:tab/>
            </w:r>
            <w:r>
              <w:fldChar w:fldCharType="begin"/>
            </w:r>
            <w:r>
              <w:instrText xml:space="preserve">PAGEREF _Toc1763756956 \h</w:instrText>
            </w:r>
            <w:r>
              <w:fldChar w:fldCharType="separate"/>
            </w:r>
            <w:r w:rsidRPr="3DD9F747" w:rsidR="3DD9F747">
              <w:rPr>
                <w:rStyle w:val="Hyperlink"/>
              </w:rPr>
              <w:t>27</w:t>
            </w:r>
            <w:r>
              <w:fldChar w:fldCharType="end"/>
            </w:r>
          </w:hyperlink>
        </w:p>
        <w:p xmlns:wp14="http://schemas.microsoft.com/office/word/2010/wordml" w:rsidP="689F363E" wp14:paraId="3758F757" wp14:textId="6D99F373">
          <w:pPr>
            <w:pStyle w:val="TOC4"/>
            <w:tabs>
              <w:tab w:val="right" w:leader="dot" w:pos="9060"/>
            </w:tabs>
            <w:bidi w:val="0"/>
            <w:rPr>
              <w:rStyle w:val="Hyperlink"/>
            </w:rPr>
          </w:pPr>
          <w:hyperlink w:anchor="_Toc1834128021">
            <w:r w:rsidRPr="3DD9F747" w:rsidR="3DD9F747">
              <w:rPr>
                <w:rStyle w:val="Hyperlink"/>
              </w:rPr>
              <w:t>5.4.3.1 Habilidades</w:t>
            </w:r>
            <w:r>
              <w:tab/>
            </w:r>
            <w:r>
              <w:fldChar w:fldCharType="begin"/>
            </w:r>
            <w:r>
              <w:instrText xml:space="preserve">PAGEREF _Toc1834128021 \h</w:instrText>
            </w:r>
            <w:r>
              <w:fldChar w:fldCharType="separate"/>
            </w:r>
            <w:r w:rsidRPr="3DD9F747" w:rsidR="3DD9F747">
              <w:rPr>
                <w:rStyle w:val="Hyperlink"/>
              </w:rPr>
              <w:t>27</w:t>
            </w:r>
            <w:r>
              <w:fldChar w:fldCharType="end"/>
            </w:r>
          </w:hyperlink>
        </w:p>
        <w:p xmlns:wp14="http://schemas.microsoft.com/office/word/2010/wordml" w:rsidP="3DD9F747" wp14:paraId="66088BA2" wp14:textId="2C062C90">
          <w:pPr>
            <w:pStyle w:val="TOC4"/>
            <w:tabs>
              <w:tab w:val="right" w:leader="dot" w:pos="9060"/>
            </w:tabs>
            <w:bidi w:val="0"/>
            <w:rPr>
              <w:rStyle w:val="Hyperlink"/>
            </w:rPr>
          </w:pPr>
          <w:hyperlink w:anchor="_Toc474229102">
            <w:r w:rsidRPr="3DD9F747" w:rsidR="3DD9F747">
              <w:rPr>
                <w:rStyle w:val="Hyperlink"/>
              </w:rPr>
              <w:t>5.4.3.2 Espacialidade</w:t>
            </w:r>
            <w:r>
              <w:tab/>
            </w:r>
            <w:r>
              <w:fldChar w:fldCharType="begin"/>
            </w:r>
            <w:r>
              <w:instrText xml:space="preserve">PAGEREF _Toc474229102 \h</w:instrText>
            </w:r>
            <w:r>
              <w:fldChar w:fldCharType="separate"/>
            </w:r>
            <w:r w:rsidRPr="3DD9F747" w:rsidR="3DD9F747">
              <w:rPr>
                <w:rStyle w:val="Hyperlink"/>
              </w:rPr>
              <w:t>27</w:t>
            </w:r>
            <w:r>
              <w:fldChar w:fldCharType="end"/>
            </w:r>
          </w:hyperlink>
        </w:p>
        <w:p xmlns:wp14="http://schemas.microsoft.com/office/word/2010/wordml" w:rsidP="3DD9F747" wp14:paraId="3E58C324" wp14:textId="1F05B885">
          <w:pPr>
            <w:pStyle w:val="TOC3"/>
            <w:tabs>
              <w:tab w:val="right" w:leader="dot" w:pos="9060"/>
            </w:tabs>
            <w:bidi w:val="0"/>
            <w:rPr>
              <w:rStyle w:val="Hyperlink"/>
            </w:rPr>
          </w:pPr>
          <w:hyperlink w:anchor="_Toc1355151142">
            <w:r w:rsidRPr="3DD9F747" w:rsidR="3DD9F747">
              <w:rPr>
                <w:rStyle w:val="Hyperlink"/>
              </w:rPr>
              <w:t>5.4.4 Conclusão</w:t>
            </w:r>
            <w:r>
              <w:tab/>
            </w:r>
            <w:r>
              <w:fldChar w:fldCharType="begin"/>
            </w:r>
            <w:r>
              <w:instrText xml:space="preserve">PAGEREF _Toc1355151142 \h</w:instrText>
            </w:r>
            <w:r>
              <w:fldChar w:fldCharType="separate"/>
            </w:r>
            <w:r w:rsidRPr="3DD9F747" w:rsidR="3DD9F747">
              <w:rPr>
                <w:rStyle w:val="Hyperlink"/>
              </w:rPr>
              <w:t>28</w:t>
            </w:r>
            <w:r>
              <w:fldChar w:fldCharType="end"/>
            </w:r>
          </w:hyperlink>
        </w:p>
        <w:p xmlns:wp14="http://schemas.microsoft.com/office/word/2010/wordml" w:rsidP="3DD9F747" wp14:paraId="6135B2A8" wp14:textId="7DF1A990">
          <w:pPr>
            <w:pStyle w:val="TOC2"/>
            <w:tabs>
              <w:tab w:val="right" w:leader="dot" w:pos="9060"/>
            </w:tabs>
            <w:bidi w:val="0"/>
            <w:rPr>
              <w:rStyle w:val="Hyperlink"/>
            </w:rPr>
          </w:pPr>
          <w:hyperlink w:anchor="_Toc1062315211">
            <w:r w:rsidRPr="3DD9F747" w:rsidR="3DD9F747">
              <w:rPr>
                <w:rStyle w:val="Hyperlink"/>
              </w:rPr>
              <w:t>5.5 Ori and the Will of the Wisps</w:t>
            </w:r>
            <w:r>
              <w:tab/>
            </w:r>
            <w:r>
              <w:fldChar w:fldCharType="begin"/>
            </w:r>
            <w:r>
              <w:instrText xml:space="preserve">PAGEREF _Toc1062315211 \h</w:instrText>
            </w:r>
            <w:r>
              <w:fldChar w:fldCharType="separate"/>
            </w:r>
            <w:r w:rsidRPr="3DD9F747" w:rsidR="3DD9F747">
              <w:rPr>
                <w:rStyle w:val="Hyperlink"/>
              </w:rPr>
              <w:t>28</w:t>
            </w:r>
            <w:r>
              <w:fldChar w:fldCharType="end"/>
            </w:r>
          </w:hyperlink>
        </w:p>
        <w:p xmlns:wp14="http://schemas.microsoft.com/office/word/2010/wordml" w:rsidP="689F363E" wp14:paraId="3D9528E4" wp14:textId="73035DB1">
          <w:pPr>
            <w:pStyle w:val="TOC3"/>
            <w:tabs>
              <w:tab w:val="right" w:leader="dot" w:pos="9060"/>
            </w:tabs>
            <w:bidi w:val="0"/>
            <w:rPr>
              <w:rStyle w:val="Hyperlink"/>
            </w:rPr>
          </w:pPr>
          <w:hyperlink w:anchor="_Toc1101265205">
            <w:r w:rsidRPr="3DD9F747" w:rsidR="3DD9F747">
              <w:rPr>
                <w:rStyle w:val="Hyperlink"/>
              </w:rPr>
              <w:t>5.5.1 Contexto</w:t>
            </w:r>
            <w:r>
              <w:tab/>
            </w:r>
            <w:r>
              <w:fldChar w:fldCharType="begin"/>
            </w:r>
            <w:r>
              <w:instrText xml:space="preserve">PAGEREF _Toc1101265205 \h</w:instrText>
            </w:r>
            <w:r>
              <w:fldChar w:fldCharType="separate"/>
            </w:r>
            <w:r w:rsidRPr="3DD9F747" w:rsidR="3DD9F747">
              <w:rPr>
                <w:rStyle w:val="Hyperlink"/>
              </w:rPr>
              <w:t>29</w:t>
            </w:r>
            <w:r>
              <w:fldChar w:fldCharType="end"/>
            </w:r>
          </w:hyperlink>
        </w:p>
        <w:p xmlns:wp14="http://schemas.microsoft.com/office/word/2010/wordml" w:rsidP="689F363E" wp14:paraId="1BD458B9" wp14:textId="49189496">
          <w:pPr>
            <w:pStyle w:val="TOC3"/>
            <w:tabs>
              <w:tab w:val="right" w:leader="dot" w:pos="9060"/>
            </w:tabs>
            <w:bidi w:val="0"/>
            <w:rPr>
              <w:rStyle w:val="Hyperlink"/>
            </w:rPr>
          </w:pPr>
          <w:hyperlink w:anchor="_Toc2592526">
            <w:r w:rsidRPr="3DD9F747" w:rsidR="3DD9F747">
              <w:rPr>
                <w:rStyle w:val="Hyperlink"/>
              </w:rPr>
              <w:t>5.5.2 História</w:t>
            </w:r>
            <w:r>
              <w:tab/>
            </w:r>
            <w:r>
              <w:fldChar w:fldCharType="begin"/>
            </w:r>
            <w:r>
              <w:instrText xml:space="preserve">PAGEREF _Toc2592526 \h</w:instrText>
            </w:r>
            <w:r>
              <w:fldChar w:fldCharType="separate"/>
            </w:r>
            <w:r w:rsidRPr="3DD9F747" w:rsidR="3DD9F747">
              <w:rPr>
                <w:rStyle w:val="Hyperlink"/>
              </w:rPr>
              <w:t>29</w:t>
            </w:r>
            <w:r>
              <w:fldChar w:fldCharType="end"/>
            </w:r>
          </w:hyperlink>
        </w:p>
        <w:p xmlns:wp14="http://schemas.microsoft.com/office/word/2010/wordml" w:rsidP="3DD9F747" wp14:paraId="38A9D0CB" wp14:textId="7A3540D4">
          <w:pPr>
            <w:pStyle w:val="TOC3"/>
            <w:tabs>
              <w:tab w:val="right" w:leader="dot" w:pos="9060"/>
            </w:tabs>
            <w:bidi w:val="0"/>
            <w:rPr>
              <w:rStyle w:val="Hyperlink"/>
            </w:rPr>
          </w:pPr>
          <w:hyperlink w:anchor="_Toc618236432">
            <w:r w:rsidRPr="3DD9F747" w:rsidR="3DD9F747">
              <w:rPr>
                <w:rStyle w:val="Hyperlink"/>
              </w:rPr>
              <w:t>5.5.3 Progressão</w:t>
            </w:r>
            <w:r>
              <w:tab/>
            </w:r>
            <w:r>
              <w:fldChar w:fldCharType="begin"/>
            </w:r>
            <w:r>
              <w:instrText xml:space="preserve">PAGEREF _Toc618236432 \h</w:instrText>
            </w:r>
            <w:r>
              <w:fldChar w:fldCharType="separate"/>
            </w:r>
            <w:r w:rsidRPr="3DD9F747" w:rsidR="3DD9F747">
              <w:rPr>
                <w:rStyle w:val="Hyperlink"/>
              </w:rPr>
              <w:t>29</w:t>
            </w:r>
            <w:r>
              <w:fldChar w:fldCharType="end"/>
            </w:r>
          </w:hyperlink>
        </w:p>
        <w:p xmlns:wp14="http://schemas.microsoft.com/office/word/2010/wordml" w:rsidP="689F363E" wp14:paraId="7FEF5D95" wp14:textId="7B6B6D16">
          <w:pPr>
            <w:pStyle w:val="TOC4"/>
            <w:tabs>
              <w:tab w:val="right" w:leader="dot" w:pos="9060"/>
            </w:tabs>
            <w:bidi w:val="0"/>
            <w:rPr>
              <w:rStyle w:val="Hyperlink"/>
            </w:rPr>
          </w:pPr>
          <w:hyperlink w:anchor="_Toc252026527">
            <w:r w:rsidRPr="3DD9F747" w:rsidR="3DD9F747">
              <w:rPr>
                <w:rStyle w:val="Hyperlink"/>
              </w:rPr>
              <w:t>5.5.3.1 Habilidades</w:t>
            </w:r>
            <w:r>
              <w:tab/>
            </w:r>
            <w:r>
              <w:fldChar w:fldCharType="begin"/>
            </w:r>
            <w:r>
              <w:instrText xml:space="preserve">PAGEREF _Toc252026527 \h</w:instrText>
            </w:r>
            <w:r>
              <w:fldChar w:fldCharType="separate"/>
            </w:r>
            <w:r w:rsidRPr="3DD9F747" w:rsidR="3DD9F747">
              <w:rPr>
                <w:rStyle w:val="Hyperlink"/>
              </w:rPr>
              <w:t>30</w:t>
            </w:r>
            <w:r>
              <w:fldChar w:fldCharType="end"/>
            </w:r>
          </w:hyperlink>
        </w:p>
        <w:p xmlns:wp14="http://schemas.microsoft.com/office/word/2010/wordml" w:rsidP="3DD9F747" wp14:paraId="56E39A41" wp14:textId="40DB9E99">
          <w:pPr>
            <w:pStyle w:val="TOC4"/>
            <w:tabs>
              <w:tab w:val="right" w:leader="dot" w:pos="9060"/>
            </w:tabs>
            <w:bidi w:val="0"/>
            <w:rPr>
              <w:rStyle w:val="Hyperlink"/>
            </w:rPr>
          </w:pPr>
          <w:hyperlink w:anchor="_Toc531700996">
            <w:r w:rsidRPr="3DD9F747" w:rsidR="3DD9F747">
              <w:rPr>
                <w:rStyle w:val="Hyperlink"/>
              </w:rPr>
              <w:t>5.5.3.2 Espacialidade</w:t>
            </w:r>
            <w:r>
              <w:tab/>
            </w:r>
            <w:r>
              <w:fldChar w:fldCharType="begin"/>
            </w:r>
            <w:r>
              <w:instrText xml:space="preserve">PAGEREF _Toc531700996 \h</w:instrText>
            </w:r>
            <w:r>
              <w:fldChar w:fldCharType="separate"/>
            </w:r>
            <w:r w:rsidRPr="3DD9F747" w:rsidR="3DD9F747">
              <w:rPr>
                <w:rStyle w:val="Hyperlink"/>
              </w:rPr>
              <w:t>30</w:t>
            </w:r>
            <w:r>
              <w:fldChar w:fldCharType="end"/>
            </w:r>
          </w:hyperlink>
        </w:p>
        <w:p xmlns:wp14="http://schemas.microsoft.com/office/word/2010/wordml" w:rsidP="3DD9F747" wp14:paraId="3F40EFDE" wp14:textId="1EAF80CB">
          <w:pPr>
            <w:pStyle w:val="TOC3"/>
            <w:tabs>
              <w:tab w:val="right" w:leader="dot" w:pos="9060"/>
            </w:tabs>
            <w:bidi w:val="0"/>
            <w:rPr>
              <w:rStyle w:val="Hyperlink"/>
            </w:rPr>
          </w:pPr>
          <w:hyperlink w:anchor="_Toc991749082">
            <w:r w:rsidRPr="3DD9F747" w:rsidR="3DD9F747">
              <w:rPr>
                <w:rStyle w:val="Hyperlink"/>
              </w:rPr>
              <w:t>5.5.4 Conclusão</w:t>
            </w:r>
            <w:r>
              <w:tab/>
            </w:r>
            <w:r>
              <w:fldChar w:fldCharType="begin"/>
            </w:r>
            <w:r>
              <w:instrText xml:space="preserve">PAGEREF _Toc991749082 \h</w:instrText>
            </w:r>
            <w:r>
              <w:fldChar w:fldCharType="separate"/>
            </w:r>
            <w:r w:rsidRPr="3DD9F747" w:rsidR="3DD9F747">
              <w:rPr>
                <w:rStyle w:val="Hyperlink"/>
              </w:rPr>
              <w:t>31</w:t>
            </w:r>
            <w:r>
              <w:fldChar w:fldCharType="end"/>
            </w:r>
          </w:hyperlink>
        </w:p>
        <w:p xmlns:wp14="http://schemas.microsoft.com/office/word/2010/wordml" w:rsidP="3DD9F747" wp14:paraId="0DF8BDB6" wp14:textId="1F5CDD04">
          <w:pPr>
            <w:pStyle w:val="TOC1"/>
            <w:tabs>
              <w:tab w:val="right" w:leader="dot" w:pos="9060"/>
            </w:tabs>
            <w:bidi w:val="0"/>
            <w:rPr>
              <w:rStyle w:val="Hyperlink"/>
            </w:rPr>
          </w:pPr>
          <w:hyperlink w:anchor="_Toc1531279440">
            <w:r w:rsidRPr="3DD9F747" w:rsidR="3DD9F747">
              <w:rPr>
                <w:rStyle w:val="Hyperlink"/>
              </w:rPr>
              <w:t>6 Criação de um Metroidvania</w:t>
            </w:r>
            <w:r>
              <w:tab/>
            </w:r>
            <w:r>
              <w:fldChar w:fldCharType="begin"/>
            </w:r>
            <w:r>
              <w:instrText xml:space="preserve">PAGEREF _Toc1531279440 \h</w:instrText>
            </w:r>
            <w:r>
              <w:fldChar w:fldCharType="separate"/>
            </w:r>
            <w:r w:rsidRPr="3DD9F747" w:rsidR="3DD9F747">
              <w:rPr>
                <w:rStyle w:val="Hyperlink"/>
              </w:rPr>
              <w:t>31</w:t>
            </w:r>
            <w:r>
              <w:fldChar w:fldCharType="end"/>
            </w:r>
          </w:hyperlink>
        </w:p>
        <w:p xmlns:wp14="http://schemas.microsoft.com/office/word/2010/wordml" w:rsidP="689F363E" wp14:paraId="725E3455" wp14:textId="57D7D3B3">
          <w:pPr>
            <w:pStyle w:val="TOC2"/>
            <w:tabs>
              <w:tab w:val="right" w:leader="dot" w:pos="9060"/>
            </w:tabs>
            <w:bidi w:val="0"/>
            <w:rPr>
              <w:rStyle w:val="Hyperlink"/>
            </w:rPr>
          </w:pPr>
          <w:hyperlink w:anchor="_Toc1353001303">
            <w:r w:rsidRPr="3DD9F747" w:rsidR="3DD9F747">
              <w:rPr>
                <w:rStyle w:val="Hyperlink"/>
              </w:rPr>
              <w:t>6.1 Definição de História e Escopo</w:t>
            </w:r>
            <w:r>
              <w:tab/>
            </w:r>
            <w:r>
              <w:fldChar w:fldCharType="begin"/>
            </w:r>
            <w:r>
              <w:instrText xml:space="preserve">PAGEREF _Toc1353001303 \h</w:instrText>
            </w:r>
            <w:r>
              <w:fldChar w:fldCharType="separate"/>
            </w:r>
            <w:r w:rsidRPr="3DD9F747" w:rsidR="3DD9F747">
              <w:rPr>
                <w:rStyle w:val="Hyperlink"/>
              </w:rPr>
              <w:t>31</w:t>
            </w:r>
            <w:r>
              <w:fldChar w:fldCharType="end"/>
            </w:r>
          </w:hyperlink>
        </w:p>
        <w:p xmlns:wp14="http://schemas.microsoft.com/office/word/2010/wordml" w:rsidP="689F363E" wp14:paraId="506DA2EE" wp14:textId="289E3902">
          <w:pPr>
            <w:pStyle w:val="TOC2"/>
            <w:tabs>
              <w:tab w:val="right" w:leader="dot" w:pos="9060"/>
            </w:tabs>
            <w:bidi w:val="0"/>
            <w:rPr>
              <w:rStyle w:val="Hyperlink"/>
            </w:rPr>
          </w:pPr>
          <w:hyperlink w:anchor="_Toc1170061287">
            <w:r w:rsidRPr="3DD9F747" w:rsidR="3DD9F747">
              <w:rPr>
                <w:rStyle w:val="Hyperlink"/>
              </w:rPr>
              <w:t>6.2 Definição do cunho artístico</w:t>
            </w:r>
            <w:r>
              <w:tab/>
            </w:r>
            <w:r>
              <w:fldChar w:fldCharType="begin"/>
            </w:r>
            <w:r>
              <w:instrText xml:space="preserve">PAGEREF _Toc1170061287 \h</w:instrText>
            </w:r>
            <w:r>
              <w:fldChar w:fldCharType="separate"/>
            </w:r>
            <w:r w:rsidRPr="3DD9F747" w:rsidR="3DD9F747">
              <w:rPr>
                <w:rStyle w:val="Hyperlink"/>
              </w:rPr>
              <w:t>32</w:t>
            </w:r>
            <w:r>
              <w:fldChar w:fldCharType="end"/>
            </w:r>
          </w:hyperlink>
        </w:p>
        <w:p xmlns:wp14="http://schemas.microsoft.com/office/word/2010/wordml" w:rsidP="689F363E" wp14:paraId="2766F188" wp14:textId="7FBDE73E">
          <w:pPr>
            <w:pStyle w:val="TOC2"/>
            <w:tabs>
              <w:tab w:val="right" w:leader="dot" w:pos="9060"/>
            </w:tabs>
            <w:bidi w:val="0"/>
            <w:rPr>
              <w:rStyle w:val="Hyperlink"/>
            </w:rPr>
          </w:pPr>
          <w:hyperlink w:anchor="_Toc1164945183">
            <w:r w:rsidRPr="3DD9F747" w:rsidR="3DD9F747">
              <w:rPr>
                <w:rStyle w:val="Hyperlink"/>
              </w:rPr>
              <w:t>6.3 Definição da tematização e trilha sonora</w:t>
            </w:r>
            <w:r>
              <w:tab/>
            </w:r>
            <w:r>
              <w:fldChar w:fldCharType="begin"/>
            </w:r>
            <w:r>
              <w:instrText xml:space="preserve">PAGEREF _Toc1164945183 \h</w:instrText>
            </w:r>
            <w:r>
              <w:fldChar w:fldCharType="separate"/>
            </w:r>
            <w:r w:rsidRPr="3DD9F747" w:rsidR="3DD9F747">
              <w:rPr>
                <w:rStyle w:val="Hyperlink"/>
              </w:rPr>
              <w:t>32</w:t>
            </w:r>
            <w:r>
              <w:fldChar w:fldCharType="end"/>
            </w:r>
          </w:hyperlink>
        </w:p>
        <w:p xmlns:wp14="http://schemas.microsoft.com/office/word/2010/wordml" w:rsidP="689F363E" wp14:paraId="779D120F" wp14:textId="59A87D96">
          <w:pPr>
            <w:pStyle w:val="TOC2"/>
            <w:tabs>
              <w:tab w:val="right" w:leader="dot" w:pos="9060"/>
            </w:tabs>
            <w:bidi w:val="0"/>
            <w:rPr>
              <w:rStyle w:val="Hyperlink"/>
            </w:rPr>
          </w:pPr>
          <w:hyperlink w:anchor="_Toc219327348">
            <w:r w:rsidRPr="3DD9F747" w:rsidR="3DD9F747">
              <w:rPr>
                <w:rStyle w:val="Hyperlink"/>
              </w:rPr>
              <w:t>6.4 Escolha das tecnologias adequadas</w:t>
            </w:r>
            <w:r>
              <w:tab/>
            </w:r>
            <w:r>
              <w:fldChar w:fldCharType="begin"/>
            </w:r>
            <w:r>
              <w:instrText xml:space="preserve">PAGEREF _Toc219327348 \h</w:instrText>
            </w:r>
            <w:r>
              <w:fldChar w:fldCharType="separate"/>
            </w:r>
            <w:r w:rsidRPr="3DD9F747" w:rsidR="3DD9F747">
              <w:rPr>
                <w:rStyle w:val="Hyperlink"/>
              </w:rPr>
              <w:t>32</w:t>
            </w:r>
            <w:r>
              <w:fldChar w:fldCharType="end"/>
            </w:r>
          </w:hyperlink>
        </w:p>
        <w:p xmlns:wp14="http://schemas.microsoft.com/office/word/2010/wordml" w:rsidP="689F363E" wp14:paraId="47CF87C9" wp14:textId="2A696B2A">
          <w:pPr>
            <w:pStyle w:val="TOC2"/>
            <w:tabs>
              <w:tab w:val="right" w:leader="dot" w:pos="9060"/>
            </w:tabs>
            <w:bidi w:val="0"/>
            <w:rPr>
              <w:rStyle w:val="Hyperlink"/>
            </w:rPr>
          </w:pPr>
          <w:hyperlink w:anchor="_Toc706441603">
            <w:r w:rsidRPr="3DD9F747" w:rsidR="3DD9F747">
              <w:rPr>
                <w:rStyle w:val="Hyperlink"/>
              </w:rPr>
              <w:t>6.4.1 Gestão de Memória e Carregamento Dinâmico de Cenas.</w:t>
            </w:r>
            <w:r>
              <w:tab/>
            </w:r>
            <w:r>
              <w:fldChar w:fldCharType="begin"/>
            </w:r>
            <w:r>
              <w:instrText xml:space="preserve">PAGEREF _Toc706441603 \h</w:instrText>
            </w:r>
            <w:r>
              <w:fldChar w:fldCharType="separate"/>
            </w:r>
            <w:r w:rsidRPr="3DD9F747" w:rsidR="3DD9F747">
              <w:rPr>
                <w:rStyle w:val="Hyperlink"/>
              </w:rPr>
              <w:t>33</w:t>
            </w:r>
            <w:r>
              <w:fldChar w:fldCharType="end"/>
            </w:r>
          </w:hyperlink>
        </w:p>
        <w:p xmlns:wp14="http://schemas.microsoft.com/office/word/2010/wordml" w:rsidP="689F363E" wp14:paraId="510A0B29" wp14:textId="0D85165B">
          <w:pPr>
            <w:pStyle w:val="TOC2"/>
            <w:tabs>
              <w:tab w:val="right" w:leader="dot" w:pos="9060"/>
            </w:tabs>
            <w:bidi w:val="0"/>
            <w:rPr>
              <w:rStyle w:val="Hyperlink"/>
            </w:rPr>
          </w:pPr>
          <w:hyperlink w:anchor="_Toc423265119">
            <w:r w:rsidRPr="3DD9F747" w:rsidR="3DD9F747">
              <w:rPr>
                <w:rStyle w:val="Hyperlink"/>
              </w:rPr>
              <w:t>6.4.2 Algoritmos de Pathfinding para Ambientes de Plataforma 2D.</w:t>
            </w:r>
            <w:r>
              <w:tab/>
            </w:r>
            <w:r>
              <w:fldChar w:fldCharType="begin"/>
            </w:r>
            <w:r>
              <w:instrText xml:space="preserve">PAGEREF _Toc423265119 \h</w:instrText>
            </w:r>
            <w:r>
              <w:fldChar w:fldCharType="separate"/>
            </w:r>
            <w:r w:rsidRPr="3DD9F747" w:rsidR="3DD9F747">
              <w:rPr>
                <w:rStyle w:val="Hyperlink"/>
              </w:rPr>
              <w:t>33</w:t>
            </w:r>
            <w:r>
              <w:fldChar w:fldCharType="end"/>
            </w:r>
          </w:hyperlink>
        </w:p>
        <w:p xmlns:wp14="http://schemas.microsoft.com/office/word/2010/wordml" w:rsidP="689F363E" wp14:paraId="32025F86" wp14:textId="1BEFE5DF">
          <w:pPr>
            <w:pStyle w:val="TOC2"/>
            <w:tabs>
              <w:tab w:val="right" w:leader="dot" w:pos="9060"/>
            </w:tabs>
            <w:bidi w:val="0"/>
            <w:rPr>
              <w:rStyle w:val="Hyperlink"/>
            </w:rPr>
          </w:pPr>
          <w:hyperlink w:anchor="_Toc256321426">
            <w:r w:rsidRPr="3DD9F747" w:rsidR="3DD9F747">
              <w:rPr>
                <w:rStyle w:val="Hyperlink"/>
              </w:rPr>
              <w:t>6.5 Metodologias de Espacialidade</w:t>
            </w:r>
            <w:r>
              <w:tab/>
            </w:r>
            <w:r>
              <w:fldChar w:fldCharType="begin"/>
            </w:r>
            <w:r>
              <w:instrText xml:space="preserve">PAGEREF _Toc256321426 \h</w:instrText>
            </w:r>
            <w:r>
              <w:fldChar w:fldCharType="separate"/>
            </w:r>
            <w:r w:rsidRPr="3DD9F747" w:rsidR="3DD9F747">
              <w:rPr>
                <w:rStyle w:val="Hyperlink"/>
              </w:rPr>
              <w:t>33</w:t>
            </w:r>
            <w:r>
              <w:fldChar w:fldCharType="end"/>
            </w:r>
          </w:hyperlink>
        </w:p>
        <w:p xmlns:wp14="http://schemas.microsoft.com/office/word/2010/wordml" w:rsidP="3DD9F747" wp14:paraId="5CAC4A56" wp14:textId="3F2A38EB">
          <w:pPr>
            <w:pStyle w:val="TOC3"/>
            <w:tabs>
              <w:tab w:val="right" w:leader="dot" w:pos="9060"/>
            </w:tabs>
            <w:bidi w:val="0"/>
            <w:rPr>
              <w:rStyle w:val="Hyperlink"/>
            </w:rPr>
          </w:pPr>
          <w:hyperlink w:anchor="_Toc1996048624">
            <w:r w:rsidRPr="3DD9F747" w:rsidR="3DD9F747">
              <w:rPr>
                <w:rStyle w:val="Hyperlink"/>
              </w:rPr>
              <w:t>6.5.1 Level Design</w:t>
            </w:r>
            <w:r>
              <w:tab/>
            </w:r>
            <w:r>
              <w:fldChar w:fldCharType="begin"/>
            </w:r>
            <w:r>
              <w:instrText xml:space="preserve">PAGEREF _Toc1996048624 \h</w:instrText>
            </w:r>
            <w:r>
              <w:fldChar w:fldCharType="separate"/>
            </w:r>
            <w:r w:rsidRPr="3DD9F747" w:rsidR="3DD9F747">
              <w:rPr>
                <w:rStyle w:val="Hyperlink"/>
              </w:rPr>
              <w:t>34</w:t>
            </w:r>
            <w:r>
              <w:fldChar w:fldCharType="end"/>
            </w:r>
          </w:hyperlink>
        </w:p>
        <w:p xmlns:wp14="http://schemas.microsoft.com/office/word/2010/wordml" w:rsidP="3DD9F747" wp14:paraId="7BBE3DED" wp14:textId="0801920A">
          <w:pPr>
            <w:pStyle w:val="TOC3"/>
            <w:tabs>
              <w:tab w:val="right" w:leader="dot" w:pos="9060"/>
            </w:tabs>
            <w:bidi w:val="0"/>
            <w:rPr>
              <w:rStyle w:val="Hyperlink"/>
            </w:rPr>
          </w:pPr>
          <w:hyperlink w:anchor="_Toc75099238">
            <w:r w:rsidRPr="3DD9F747" w:rsidR="3DD9F747">
              <w:rPr>
                <w:rStyle w:val="Hyperlink"/>
              </w:rPr>
              <w:t>6.5.2 World Building</w:t>
            </w:r>
            <w:r>
              <w:tab/>
            </w:r>
            <w:r>
              <w:fldChar w:fldCharType="begin"/>
            </w:r>
            <w:r>
              <w:instrText xml:space="preserve">PAGEREF _Toc75099238 \h</w:instrText>
            </w:r>
            <w:r>
              <w:fldChar w:fldCharType="separate"/>
            </w:r>
            <w:r w:rsidRPr="3DD9F747" w:rsidR="3DD9F747">
              <w:rPr>
                <w:rStyle w:val="Hyperlink"/>
              </w:rPr>
              <w:t>34</w:t>
            </w:r>
            <w:r>
              <w:fldChar w:fldCharType="end"/>
            </w:r>
          </w:hyperlink>
        </w:p>
        <w:p xmlns:wp14="http://schemas.microsoft.com/office/word/2010/wordml" w:rsidP="3DD9F747" wp14:paraId="2C4EF5FB" wp14:textId="07BA518E">
          <w:pPr>
            <w:pStyle w:val="TOC3"/>
            <w:tabs>
              <w:tab w:val="right" w:leader="dot" w:pos="9060"/>
            </w:tabs>
            <w:bidi w:val="0"/>
            <w:rPr>
              <w:rStyle w:val="Hyperlink"/>
            </w:rPr>
          </w:pPr>
          <w:hyperlink w:anchor="_Toc1928725808">
            <w:r w:rsidRPr="3DD9F747" w:rsidR="3DD9F747">
              <w:rPr>
                <w:rStyle w:val="Hyperlink"/>
              </w:rPr>
              <w:t>6.5.3 Conciliação</w:t>
            </w:r>
            <w:r>
              <w:tab/>
            </w:r>
            <w:r>
              <w:fldChar w:fldCharType="begin"/>
            </w:r>
            <w:r>
              <w:instrText xml:space="preserve">PAGEREF _Toc1928725808 \h</w:instrText>
            </w:r>
            <w:r>
              <w:fldChar w:fldCharType="separate"/>
            </w:r>
            <w:r w:rsidRPr="3DD9F747" w:rsidR="3DD9F747">
              <w:rPr>
                <w:rStyle w:val="Hyperlink"/>
              </w:rPr>
              <w:t>34</w:t>
            </w:r>
            <w:r>
              <w:fldChar w:fldCharType="end"/>
            </w:r>
          </w:hyperlink>
        </w:p>
        <w:p xmlns:wp14="http://schemas.microsoft.com/office/word/2010/wordml" w:rsidP="689F363E" wp14:paraId="6204F70E" wp14:textId="05A811E0">
          <w:pPr>
            <w:pStyle w:val="TOC2"/>
            <w:tabs>
              <w:tab w:val="right" w:leader="dot" w:pos="9060"/>
            </w:tabs>
            <w:bidi w:val="0"/>
            <w:rPr>
              <w:rStyle w:val="Hyperlink"/>
            </w:rPr>
          </w:pPr>
          <w:hyperlink w:anchor="_Toc1388557399">
            <w:r w:rsidRPr="3DD9F747" w:rsidR="3DD9F747">
              <w:rPr>
                <w:rStyle w:val="Hyperlink"/>
              </w:rPr>
              <w:t>6.6 Execução</w:t>
            </w:r>
            <w:r>
              <w:tab/>
            </w:r>
            <w:r>
              <w:fldChar w:fldCharType="begin"/>
            </w:r>
            <w:r>
              <w:instrText xml:space="preserve">PAGEREF _Toc1388557399 \h</w:instrText>
            </w:r>
            <w:r>
              <w:fldChar w:fldCharType="separate"/>
            </w:r>
            <w:r w:rsidRPr="3DD9F747" w:rsidR="3DD9F747">
              <w:rPr>
                <w:rStyle w:val="Hyperlink"/>
              </w:rPr>
              <w:t>34</w:t>
            </w:r>
            <w:r>
              <w:fldChar w:fldCharType="end"/>
            </w:r>
          </w:hyperlink>
        </w:p>
        <w:p xmlns:wp14="http://schemas.microsoft.com/office/word/2010/wordml" w:rsidP="689F363E" wp14:paraId="7B2B0C65" wp14:textId="557027E5">
          <w:pPr>
            <w:pStyle w:val="TOC3"/>
            <w:tabs>
              <w:tab w:val="right" w:leader="dot" w:pos="9060"/>
            </w:tabs>
            <w:bidi w:val="0"/>
            <w:rPr>
              <w:rStyle w:val="Hyperlink"/>
            </w:rPr>
          </w:pPr>
          <w:hyperlink w:anchor="_Toc635279087">
            <w:r w:rsidRPr="3DD9F747" w:rsidR="3DD9F747">
              <w:rPr>
                <w:rStyle w:val="Hyperlink"/>
              </w:rPr>
              <w:t>6.6.1 Prototipagem Rápida e Greyboxing.</w:t>
            </w:r>
            <w:r>
              <w:tab/>
            </w:r>
            <w:r>
              <w:fldChar w:fldCharType="begin"/>
            </w:r>
            <w:r>
              <w:instrText xml:space="preserve">PAGEREF _Toc635279087 \h</w:instrText>
            </w:r>
            <w:r>
              <w:fldChar w:fldCharType="separate"/>
            </w:r>
            <w:r w:rsidRPr="3DD9F747" w:rsidR="3DD9F747">
              <w:rPr>
                <w:rStyle w:val="Hyperlink"/>
              </w:rPr>
              <w:t>34</w:t>
            </w:r>
            <w:r>
              <w:fldChar w:fldCharType="end"/>
            </w:r>
          </w:hyperlink>
        </w:p>
        <w:p xmlns:wp14="http://schemas.microsoft.com/office/word/2010/wordml" w:rsidP="689F363E" wp14:paraId="66CF5E72" wp14:textId="559AED27">
          <w:pPr>
            <w:pStyle w:val="TOC3"/>
            <w:tabs>
              <w:tab w:val="right" w:leader="dot" w:pos="9060"/>
            </w:tabs>
            <w:bidi w:val="0"/>
            <w:rPr>
              <w:rStyle w:val="Hyperlink"/>
            </w:rPr>
          </w:pPr>
          <w:hyperlink w:anchor="_Toc1298655550">
            <w:r w:rsidRPr="3DD9F747" w:rsidR="3DD9F747">
              <w:rPr>
                <w:rStyle w:val="Hyperlink"/>
              </w:rPr>
              <w:t>6.6.2 Análise de Feedback e Iteração do Game Feel.</w:t>
            </w:r>
            <w:r>
              <w:tab/>
            </w:r>
            <w:r>
              <w:fldChar w:fldCharType="begin"/>
            </w:r>
            <w:r>
              <w:instrText xml:space="preserve">PAGEREF _Toc1298655550 \h</w:instrText>
            </w:r>
            <w:r>
              <w:fldChar w:fldCharType="separate"/>
            </w:r>
            <w:r w:rsidRPr="3DD9F747" w:rsidR="3DD9F747">
              <w:rPr>
                <w:rStyle w:val="Hyperlink"/>
              </w:rPr>
              <w:t>35</w:t>
            </w:r>
            <w:r>
              <w:fldChar w:fldCharType="end"/>
            </w:r>
          </w:hyperlink>
        </w:p>
        <w:p xmlns:wp14="http://schemas.microsoft.com/office/word/2010/wordml" w:rsidP="3DD9F747" wp14:paraId="2D75EF37" wp14:textId="24C90907">
          <w:pPr>
            <w:pStyle w:val="TOC1"/>
            <w:tabs>
              <w:tab w:val="right" w:leader="dot" w:pos="9060"/>
            </w:tabs>
            <w:bidi w:val="0"/>
            <w:rPr>
              <w:rStyle w:val="Hyperlink"/>
            </w:rPr>
          </w:pPr>
          <w:hyperlink w:anchor="_Toc402798222">
            <w:r w:rsidRPr="3DD9F747" w:rsidR="3DD9F747">
              <w:rPr>
                <w:rStyle w:val="Hyperlink"/>
              </w:rPr>
              <w:t>7 Conclusão</w:t>
            </w:r>
            <w:r>
              <w:tab/>
            </w:r>
            <w:r>
              <w:fldChar w:fldCharType="begin"/>
            </w:r>
            <w:r>
              <w:instrText xml:space="preserve">PAGEREF _Toc402798222 \h</w:instrText>
            </w:r>
            <w:r>
              <w:fldChar w:fldCharType="separate"/>
            </w:r>
            <w:r w:rsidRPr="3DD9F747" w:rsidR="3DD9F747">
              <w:rPr>
                <w:rStyle w:val="Hyperlink"/>
              </w:rPr>
              <w:t>35</w:t>
            </w:r>
            <w:r>
              <w:fldChar w:fldCharType="end"/>
            </w:r>
          </w:hyperlink>
        </w:p>
        <w:p xmlns:wp14="http://schemas.microsoft.com/office/word/2010/wordml" w:rsidP="3DD9F747" wp14:paraId="5B838AE3" wp14:textId="6F165EE1">
          <w:pPr>
            <w:pStyle w:val="TOC1"/>
            <w:tabs>
              <w:tab w:val="right" w:leader="dot" w:pos="9060"/>
            </w:tabs>
            <w:bidi w:val="0"/>
            <w:rPr>
              <w:rStyle w:val="Hyperlink"/>
            </w:rPr>
          </w:pPr>
          <w:hyperlink w:anchor="_Toc2100801237">
            <w:r w:rsidRPr="3DD9F747" w:rsidR="3DD9F747">
              <w:rPr>
                <w:rStyle w:val="Hyperlink"/>
              </w:rPr>
              <w:t>8 Bibliografias:</w:t>
            </w:r>
            <w:r>
              <w:tab/>
            </w:r>
            <w:r>
              <w:fldChar w:fldCharType="begin"/>
            </w:r>
            <w:r>
              <w:instrText xml:space="preserve">PAGEREF _Toc2100801237 \h</w:instrText>
            </w:r>
            <w:r>
              <w:fldChar w:fldCharType="separate"/>
            </w:r>
            <w:r w:rsidRPr="3DD9F747" w:rsidR="3DD9F747">
              <w:rPr>
                <w:rStyle w:val="Hyperlink"/>
              </w:rPr>
              <w:t>36</w:t>
            </w:r>
            <w:r>
              <w:fldChar w:fldCharType="end"/>
            </w:r>
          </w:hyperlink>
          <w:r>
            <w:fldChar w:fldCharType="end"/>
          </w:r>
        </w:p>
      </w:sdtContent>
    </w:sdt>
    <w:p xmlns:wp14="http://schemas.microsoft.com/office/word/2010/wordml" w:rsidP="689F363E" wp14:paraId="6C3350E6" wp14:textId="4870CEF2">
      <w:pPr>
        <w:pStyle w:val="Normal"/>
        <w:spacing w:before="0" w:beforeAutospacing="off" w:after="0" w:afterAutospacing="off"/>
        <w:rPr>
          <w:rFonts w:ascii="Times New Roman" w:hAnsi="Times New Roman" w:eastAsia="Times New Roman" w:cs="Times New Roman"/>
          <w:noProof w:val="0"/>
          <w:sz w:val="24"/>
          <w:szCs w:val="24"/>
          <w:lang w:val="pt-BR"/>
        </w:rPr>
      </w:pPr>
    </w:p>
    <w:p xmlns:wp14="http://schemas.microsoft.com/office/word/2010/wordml" w:rsidP="689F363E" wp14:paraId="38799795" wp14:textId="09894C04">
      <w:pPr>
        <w:spacing w:before="0" w:beforeAutospacing="off" w:after="0" w:afterAutospacing="off"/>
        <w:rPr>
          <w:rFonts w:ascii="Times New Roman" w:hAnsi="Times New Roman" w:eastAsia="Times New Roman" w:cs="Times New Roman"/>
          <w:noProof w:val="0"/>
          <w:sz w:val="24"/>
          <w:szCs w:val="24"/>
          <w:lang w:val="pt-BR"/>
        </w:rPr>
      </w:pPr>
    </w:p>
    <w:p xmlns:wp14="http://schemas.microsoft.com/office/word/2010/wordml" wp14:paraId="5FFD8B7B" wp14:textId="740CA425">
      <w:r>
        <w:br w:type="page"/>
      </w:r>
    </w:p>
    <w:p xmlns:wp14="http://schemas.microsoft.com/office/word/2010/wordml" w:rsidP="3DD9F747" wp14:paraId="1A57BF7E" wp14:textId="4792565D">
      <w:pPr>
        <w:pStyle w:val="Heading1"/>
        <w:rPr>
          <w:rFonts w:ascii="Times New Roman" w:hAnsi="Times New Roman" w:eastAsia="Times New Roman" w:cs="Times New Roman"/>
          <w:b w:val="0"/>
          <w:bCs w:val="0"/>
          <w:i w:val="0"/>
          <w:iCs w:val="0"/>
          <w:noProof w:val="0"/>
          <w:sz w:val="24"/>
          <w:szCs w:val="24"/>
          <w:lang w:val="pt-BR"/>
        </w:rPr>
      </w:pPr>
      <w:bookmarkStart w:name="_Toc448306174" w:id="222308466"/>
      <w:r w:rsidRPr="3DD9F747" w:rsidR="2A25EB8B">
        <w:rPr>
          <w:rFonts w:ascii="Times New Roman" w:hAnsi="Times New Roman" w:eastAsia="Times New Roman" w:cs="Times New Roman"/>
        </w:rPr>
        <w:t>1 Introdução</w:t>
      </w:r>
      <w:bookmarkEnd w:id="222308466"/>
    </w:p>
    <w:p w:rsidR="3638D9D0" w:rsidP="6F2713E1" w:rsidRDefault="3638D9D0" w14:paraId="15F77E63" w14:textId="2AE5AFFE">
      <w:pPr>
        <w:ind w:firstLine="708"/>
        <w:jc w:val="both"/>
        <w:rPr>
          <w:rFonts w:ascii="Times New Roman" w:hAnsi="Times New Roman" w:eastAsia="Times New Roman" w:cs="Times New Roman"/>
          <w:noProof w:val="0"/>
          <w:sz w:val="24"/>
          <w:szCs w:val="24"/>
          <w:lang w:val="pt-BR"/>
        </w:rPr>
      </w:pPr>
      <w:r w:rsidRPr="6F2713E1" w:rsidR="3638D9D0">
        <w:rPr>
          <w:rFonts w:ascii="Times New Roman" w:hAnsi="Times New Roman" w:eastAsia="Times New Roman" w:cs="Times New Roman"/>
          <w:noProof w:val="0"/>
          <w:sz w:val="24"/>
          <w:szCs w:val="24"/>
          <w:lang w:val="pt-BR"/>
        </w:rPr>
        <w:t xml:space="preserve">A análise acadêmica dos videojogos contemporâneos identifica o Metroidvania como um framework sofisticado de design que articula espaço, mecânica e narrativa de forma indissociável. Historicamente, o termo emerge como um </w:t>
      </w:r>
      <w:r w:rsidRPr="6F2713E1" w:rsidR="3638D9D0">
        <w:rPr>
          <w:rFonts w:ascii="Times New Roman" w:hAnsi="Times New Roman" w:eastAsia="Times New Roman" w:cs="Times New Roman"/>
          <w:i w:val="1"/>
          <w:iCs w:val="1"/>
          <w:noProof w:val="0"/>
          <w:sz w:val="24"/>
          <w:szCs w:val="24"/>
          <w:lang w:val="pt-BR"/>
        </w:rPr>
        <w:t>portmanteau</w:t>
      </w:r>
      <w:r w:rsidRPr="6F2713E1" w:rsidR="3638D9D0">
        <w:rPr>
          <w:rFonts w:ascii="Times New Roman" w:hAnsi="Times New Roman" w:eastAsia="Times New Roman" w:cs="Times New Roman"/>
          <w:noProof w:val="0"/>
          <w:sz w:val="24"/>
          <w:szCs w:val="24"/>
          <w:lang w:val="pt-BR"/>
        </w:rPr>
        <w:t xml:space="preserve"> das franquias </w:t>
      </w:r>
      <w:r w:rsidRPr="6F2713E1" w:rsidR="3638D9D0">
        <w:rPr>
          <w:rFonts w:ascii="Times New Roman" w:hAnsi="Times New Roman" w:eastAsia="Times New Roman" w:cs="Times New Roman"/>
          <w:i w:val="1"/>
          <w:iCs w:val="1"/>
          <w:noProof w:val="0"/>
          <w:sz w:val="24"/>
          <w:szCs w:val="24"/>
          <w:lang w:val="pt-BR"/>
        </w:rPr>
        <w:t>Metroid</w:t>
      </w:r>
      <w:r w:rsidRPr="6F2713E1" w:rsidR="3638D9D0">
        <w:rPr>
          <w:rFonts w:ascii="Times New Roman" w:hAnsi="Times New Roman" w:eastAsia="Times New Roman" w:cs="Times New Roman"/>
          <w:noProof w:val="0"/>
          <w:sz w:val="24"/>
          <w:szCs w:val="24"/>
          <w:lang w:val="pt-BR"/>
        </w:rPr>
        <w:t xml:space="preserve"> e </w:t>
      </w:r>
      <w:r w:rsidRPr="6F2713E1" w:rsidR="3638D9D0">
        <w:rPr>
          <w:rFonts w:ascii="Times New Roman" w:hAnsi="Times New Roman" w:eastAsia="Times New Roman" w:cs="Times New Roman"/>
          <w:i w:val="1"/>
          <w:iCs w:val="1"/>
          <w:noProof w:val="0"/>
          <w:sz w:val="24"/>
          <w:szCs w:val="24"/>
          <w:lang w:val="pt-BR"/>
        </w:rPr>
        <w:t>Castlevania</w:t>
      </w:r>
      <w:r w:rsidRPr="6F2713E1" w:rsidR="3638D9D0">
        <w:rPr>
          <w:rFonts w:ascii="Times New Roman" w:hAnsi="Times New Roman" w:eastAsia="Times New Roman" w:cs="Times New Roman"/>
          <w:noProof w:val="0"/>
          <w:sz w:val="24"/>
          <w:szCs w:val="24"/>
          <w:lang w:val="pt-BR"/>
        </w:rPr>
        <w:t>, servindo como uma taxonomia para jogos de ação e aventura centrados na exploração não linear e na progressão guiada por habilidades (BYCER, 2025; RODRÍGUEZ et al., 2020). No contexto da pesquisa científica brasileira, o gênero é frequentemente estudado através da lente da "Search Action", enfatizando a agência do jogador como motor da experiência lúdica (MENDES, 2019; PRADO; LAZARINI; FÁVARO, 2020).</w:t>
      </w:r>
    </w:p>
    <w:p w:rsidR="3638D9D0" w:rsidP="6F2713E1" w:rsidRDefault="3638D9D0" w14:paraId="1F82EBC9" w14:textId="3D4D404A">
      <w:pPr>
        <w:ind w:firstLine="708"/>
        <w:jc w:val="both"/>
        <w:rPr>
          <w:rFonts w:ascii="Times New Roman" w:hAnsi="Times New Roman" w:eastAsia="Times New Roman" w:cs="Times New Roman"/>
          <w:noProof w:val="0"/>
          <w:sz w:val="24"/>
          <w:szCs w:val="24"/>
          <w:lang w:val="pt-BR"/>
        </w:rPr>
      </w:pPr>
      <w:r w:rsidRPr="6F2713E1" w:rsidR="3638D9D0">
        <w:rPr>
          <w:rFonts w:ascii="Times New Roman" w:hAnsi="Times New Roman" w:eastAsia="Times New Roman" w:cs="Times New Roman"/>
          <w:noProof w:val="0"/>
          <w:sz w:val="24"/>
          <w:szCs w:val="24"/>
          <w:lang w:val="pt-BR"/>
        </w:rPr>
        <w:t>Diferente de outros gêneros de plataforma, onde a progressão é segmentada por níveis discretos, o Metroidvania propõe uma topologia contínua. O acesso a novas áreas é condicionado pela aquisição de ferramentas que expandem o vocabulário de ações do avatar (RODRÍGUEZ et al., 2020; PRADO; LAZARINI; FÁVARO, 2020). Esta relação dialética entre o ambiente e o conjunto de habilidades do jogador cria um ciclo de feedback onde a exploração gera capacidade, e a capacidade, por sua vez, permite uma exploração mais profunda (ANDRIANO; CARACCIOLO, 2025).</w:t>
      </w:r>
    </w:p>
    <w:p w:rsidR="6F2713E1" w:rsidP="6F2713E1" w:rsidRDefault="6F2713E1" w14:paraId="6BC4A38F" w14:textId="3C097C0A">
      <w:pPr>
        <w:ind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1CCDEF6C" wp14:textId="1F7B4448">
      <w:pPr>
        <w:pStyle w:val="Heading2"/>
        <w:rPr>
          <w:rFonts w:ascii="Times New Roman" w:hAnsi="Times New Roman" w:eastAsia="Times New Roman" w:cs="Times New Roman"/>
          <w:b w:val="0"/>
          <w:bCs w:val="0"/>
          <w:i w:val="0"/>
          <w:iCs w:val="0"/>
          <w:noProof w:val="0"/>
          <w:sz w:val="24"/>
          <w:szCs w:val="24"/>
          <w:lang w:val="pt-BR"/>
        </w:rPr>
      </w:pPr>
      <w:bookmarkStart w:name="_Toc2012117285" w:id="1103884460"/>
      <w:r w:rsidR="2A25EB8B">
        <w:rPr/>
        <w:t>1.1 Ontologia e Classificação Taxonômica do Subgênero</w:t>
      </w:r>
      <w:bookmarkEnd w:id="1103884460"/>
    </w:p>
    <w:p xmlns:wp14="http://schemas.microsoft.com/office/word/2010/wordml" w:rsidP="6F2713E1" wp14:paraId="29062081" wp14:textId="6C7F69E7">
      <w:pPr>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definição científica de um gênero de jogo exige a identificação de padrõe</w:t>
      </w:r>
      <w:r w:rsidRPr="6F2713E1" w:rsidR="2A25EB8B">
        <w:rPr>
          <w:rFonts w:ascii="Times New Roman" w:hAnsi="Times New Roman" w:eastAsia="Times New Roman" w:cs="Times New Roman"/>
          <w:b w:val="0"/>
          <w:bCs w:val="0"/>
          <w:i w:val="0"/>
          <w:iCs w:val="0"/>
          <w:sz w:val="24"/>
          <w:szCs w:val="24"/>
        </w:rPr>
        <w:t>s rec</w:t>
      </w:r>
      <w:r w:rsidRPr="6F2713E1" w:rsidR="2A25EB8B">
        <w:rPr>
          <w:rFonts w:ascii="Times New Roman" w:hAnsi="Times New Roman" w:eastAsia="Times New Roman" w:cs="Times New Roman"/>
          <w:b w:val="0"/>
          <w:bCs w:val="0"/>
          <w:i w:val="0"/>
          <w:iCs w:val="0"/>
          <w:sz w:val="24"/>
          <w:szCs w:val="24"/>
        </w:rPr>
        <w:t xml:space="preserve">orrentes de mecânicas e dinâmicas que moldam a experiência estética no modelo MDA — </w:t>
      </w:r>
      <w:r w:rsidRPr="6F2713E1" w:rsidR="2A25EB8B">
        <w:rPr>
          <w:rFonts w:ascii="Times New Roman" w:hAnsi="Times New Roman" w:eastAsia="Times New Roman" w:cs="Times New Roman"/>
          <w:b w:val="0"/>
          <w:bCs w:val="0"/>
          <w:i w:val="1"/>
          <w:iCs w:val="1"/>
          <w:sz w:val="24"/>
          <w:szCs w:val="24"/>
        </w:rPr>
        <w:t>Mechanics</w:t>
      </w:r>
      <w:r w:rsidRPr="6F2713E1" w:rsidR="2A25EB8B">
        <w:rPr>
          <w:rFonts w:ascii="Times New Roman" w:hAnsi="Times New Roman" w:eastAsia="Times New Roman" w:cs="Times New Roman"/>
          <w:b w:val="0"/>
          <w:bCs w:val="0"/>
          <w:i w:val="1"/>
          <w:iCs w:val="1"/>
          <w:sz w:val="24"/>
          <w:szCs w:val="24"/>
        </w:rPr>
        <w:t xml:space="preserve">, Dynamics, </w:t>
      </w:r>
      <w:r w:rsidRPr="6F2713E1" w:rsidR="2A25EB8B">
        <w:rPr>
          <w:rFonts w:ascii="Times New Roman" w:hAnsi="Times New Roman" w:eastAsia="Times New Roman" w:cs="Times New Roman"/>
          <w:b w:val="0"/>
          <w:bCs w:val="0"/>
          <w:i w:val="1"/>
          <w:iCs w:val="1"/>
          <w:sz w:val="24"/>
          <w:szCs w:val="24"/>
        </w:rPr>
        <w:t>Aesthetics</w:t>
      </w:r>
      <w:r w:rsidRPr="6F2713E1" w:rsidR="2A25EB8B">
        <w:rPr>
          <w:rFonts w:ascii="Times New Roman" w:hAnsi="Times New Roman" w:eastAsia="Times New Roman" w:cs="Times New Roman"/>
          <w:b w:val="0"/>
          <w:bCs w:val="0"/>
          <w:i w:val="0"/>
          <w:iCs w:val="0"/>
          <w:sz w:val="24"/>
          <w:szCs w:val="24"/>
        </w:rPr>
        <w:t xml:space="preserve"> (HUNICKE; LEBLANC; ZUBEK, 2004). No caso do Metroidvania, a ontologia é definida pela n</w:t>
      </w:r>
      <w:r w:rsidRPr="6F2713E1" w:rsidR="2A25EB8B">
        <w:rPr>
          <w:rFonts w:ascii="Times New Roman" w:hAnsi="Times New Roman" w:eastAsia="Times New Roman" w:cs="Times New Roman"/>
          <w:b w:val="0"/>
          <w:bCs w:val="0"/>
          <w:i w:val="0"/>
          <w:iCs w:val="0"/>
          <w:sz w:val="24"/>
          <w:szCs w:val="24"/>
        </w:rPr>
        <w:t xml:space="preserve">ão </w:t>
      </w:r>
      <w:r w:rsidRPr="6F2713E1" w:rsidR="2A25EB8B">
        <w:rPr>
          <w:rFonts w:ascii="Times New Roman" w:hAnsi="Times New Roman" w:eastAsia="Times New Roman" w:cs="Times New Roman"/>
          <w:b w:val="0"/>
          <w:bCs w:val="0"/>
          <w:i w:val="0"/>
          <w:iCs w:val="0"/>
          <w:sz w:val="24"/>
          <w:szCs w:val="24"/>
        </w:rPr>
        <w:t>linearidade guiada, um conceito que descreve a tensão entre a liberdade exploratória oferecida ao jogador e a estrutura de "portões" (</w:t>
      </w:r>
      <w:r w:rsidRPr="6F2713E1" w:rsidR="2A25EB8B">
        <w:rPr>
          <w:rFonts w:ascii="Times New Roman" w:hAnsi="Times New Roman" w:eastAsia="Times New Roman" w:cs="Times New Roman"/>
          <w:b w:val="0"/>
          <w:bCs w:val="0"/>
          <w:i w:val="1"/>
          <w:iCs w:val="1"/>
          <w:sz w:val="24"/>
          <w:szCs w:val="24"/>
        </w:rPr>
        <w:t>gates</w:t>
      </w:r>
      <w:r w:rsidRPr="6F2713E1" w:rsidR="2A25EB8B">
        <w:rPr>
          <w:rFonts w:ascii="Times New Roman" w:hAnsi="Times New Roman" w:eastAsia="Times New Roman" w:cs="Times New Roman"/>
          <w:b w:val="0"/>
          <w:bCs w:val="0"/>
          <w:i w:val="0"/>
          <w:iCs w:val="0"/>
          <w:sz w:val="24"/>
          <w:szCs w:val="24"/>
        </w:rPr>
        <w:t>) estabelecida pelo designer (PRADO; LAZARINI; FÁVARO, 2020).</w:t>
      </w:r>
    </w:p>
    <w:p xmlns:wp14="http://schemas.microsoft.com/office/word/2010/wordml" wp14:paraId="6DEEEDD1" wp14:textId="220FCEE6">
      <w:r>
        <w:br w:type="page"/>
      </w:r>
    </w:p>
    <w:p xmlns:wp14="http://schemas.microsoft.com/office/word/2010/wordml" w:rsidP="6F2713E1" wp14:paraId="2A844BEB" wp14:textId="049655D4">
      <w:pPr>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literatura acadêmica identifica pilares fundamentais que compõem a estrutura central do gênero: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4425"/>
        <w:gridCol w:w="2865"/>
      </w:tblGrid>
      <w:tr w:rsidR="689F363E" w:rsidTr="6F2713E1" w14:paraId="344DCF21">
        <w:trPr>
          <w:trHeight w:val="285"/>
        </w:trPr>
        <w:tc>
          <w:tcPr>
            <w:tcW w:w="1755" w:type="dxa"/>
            <w:tcBorders>
              <w:top w:val="single" w:sz="6"/>
              <w:left w:val="single" w:sz="6"/>
              <w:bottom w:val="single" w:sz="6"/>
              <w:right w:val="single" w:sz="6"/>
            </w:tcBorders>
            <w:tcMar>
              <w:left w:w="105" w:type="dxa"/>
              <w:right w:w="105" w:type="dxa"/>
            </w:tcMar>
            <w:vAlign w:val="center"/>
          </w:tcPr>
          <w:p w:rsidR="689F363E" w:rsidP="6F2713E1" w:rsidRDefault="689F363E" w14:paraId="544AB47F" w14:textId="6E9EA449">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Componente Sistêmico</w:t>
            </w:r>
          </w:p>
        </w:tc>
        <w:tc>
          <w:tcPr>
            <w:tcW w:w="4425" w:type="dxa"/>
            <w:tcBorders>
              <w:top w:val="single" w:sz="6"/>
              <w:left w:val="single" w:sz="6"/>
              <w:bottom w:val="single" w:sz="6"/>
              <w:right w:val="single" w:sz="6"/>
            </w:tcBorders>
            <w:tcMar>
              <w:left w:w="105" w:type="dxa"/>
              <w:right w:w="105" w:type="dxa"/>
            </w:tcMar>
            <w:vAlign w:val="center"/>
          </w:tcPr>
          <w:p w:rsidR="689F363E" w:rsidP="6F2713E1" w:rsidRDefault="689F363E" w14:paraId="1B93BBB1" w14:textId="211EC52C">
            <w:pPr>
              <w:ind w:firstLine="708"/>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Definição Acadêmica</w:t>
            </w:r>
          </w:p>
        </w:tc>
        <w:tc>
          <w:tcPr>
            <w:tcW w:w="2865" w:type="dxa"/>
            <w:tcBorders>
              <w:top w:val="single" w:sz="6"/>
              <w:left w:val="single" w:sz="6"/>
              <w:bottom w:val="single" w:sz="6"/>
              <w:right w:val="single" w:sz="6"/>
            </w:tcBorders>
            <w:tcMar>
              <w:left w:w="105" w:type="dxa"/>
              <w:right w:w="105" w:type="dxa"/>
            </w:tcMar>
            <w:vAlign w:val="center"/>
          </w:tcPr>
          <w:p w:rsidR="689F363E" w:rsidP="6F2713E1" w:rsidRDefault="689F363E" w14:paraId="3382F51D" w14:textId="62B9A252">
            <w:pPr>
              <w:ind w:firstLine="708"/>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Função Lúdica</w:t>
            </w:r>
          </w:p>
        </w:tc>
      </w:tr>
      <w:tr w:rsidR="689F363E" w:rsidTr="6F2713E1" w14:paraId="3DBB6320">
        <w:trPr>
          <w:trHeight w:val="285"/>
        </w:trPr>
        <w:tc>
          <w:tcPr>
            <w:tcW w:w="1755" w:type="dxa"/>
            <w:tcBorders>
              <w:top w:val="single" w:sz="6"/>
              <w:left w:val="single" w:sz="6"/>
              <w:bottom w:val="single" w:sz="6"/>
              <w:right w:val="single" w:sz="6"/>
            </w:tcBorders>
            <w:tcMar>
              <w:left w:w="105" w:type="dxa"/>
              <w:right w:w="105" w:type="dxa"/>
            </w:tcMar>
            <w:vAlign w:val="center"/>
          </w:tcPr>
          <w:p w:rsidR="689F363E" w:rsidP="6F2713E1" w:rsidRDefault="689F363E" w14:paraId="5941FA76" w14:textId="30BB0810">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Mapa Interconectado</w:t>
            </w:r>
          </w:p>
        </w:tc>
        <w:tc>
          <w:tcPr>
            <w:tcW w:w="4425" w:type="dxa"/>
            <w:tcBorders>
              <w:top w:val="single" w:sz="6"/>
              <w:left w:val="single" w:sz="6"/>
              <w:bottom w:val="single" w:sz="6"/>
              <w:right w:val="single" w:sz="6"/>
            </w:tcBorders>
            <w:tcMar>
              <w:left w:w="105" w:type="dxa"/>
              <w:right w:w="105" w:type="dxa"/>
            </w:tcMar>
            <w:vAlign w:val="center"/>
          </w:tcPr>
          <w:p w:rsidR="689F363E" w:rsidP="6F2713E1" w:rsidRDefault="689F363E" w14:paraId="44DF8E23" w14:textId="0B415112">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Estrutura contígua de salas e biomas interligados sem divisões arbitrárias (PRADO et al., 2020).</w:t>
            </w:r>
          </w:p>
        </w:tc>
        <w:tc>
          <w:tcPr>
            <w:tcW w:w="2865" w:type="dxa"/>
            <w:tcBorders>
              <w:top w:val="single" w:sz="6"/>
              <w:left w:val="single" w:sz="6"/>
              <w:bottom w:val="single" w:sz="6"/>
              <w:right w:val="single" w:sz="6"/>
            </w:tcBorders>
            <w:tcMar>
              <w:left w:w="105" w:type="dxa"/>
              <w:right w:w="105" w:type="dxa"/>
            </w:tcMar>
            <w:vAlign w:val="center"/>
          </w:tcPr>
          <w:p w:rsidR="689F363E" w:rsidP="6F2713E1" w:rsidRDefault="689F363E" w14:paraId="03BA8A22" w14:textId="1158BF1F">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Facilita a navegação espacial e a memorização de obstáculos.</w:t>
            </w:r>
          </w:p>
        </w:tc>
      </w:tr>
      <w:tr w:rsidR="689F363E" w:rsidTr="6F2713E1" w14:paraId="78FD6E71">
        <w:trPr>
          <w:trHeight w:val="285"/>
        </w:trPr>
        <w:tc>
          <w:tcPr>
            <w:tcW w:w="1755" w:type="dxa"/>
            <w:tcBorders>
              <w:top w:val="single" w:sz="6"/>
              <w:left w:val="single" w:sz="6"/>
              <w:bottom w:val="single" w:sz="6"/>
              <w:right w:val="single" w:sz="6"/>
            </w:tcBorders>
            <w:tcMar>
              <w:left w:w="105" w:type="dxa"/>
              <w:right w:w="105" w:type="dxa"/>
            </w:tcMar>
            <w:vAlign w:val="center"/>
          </w:tcPr>
          <w:p w:rsidR="689F363E" w:rsidP="6F2713E1" w:rsidRDefault="689F363E" w14:paraId="036B8147" w14:textId="259DFB7E">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Progressão por Habilidades</w:t>
            </w:r>
          </w:p>
        </w:tc>
        <w:tc>
          <w:tcPr>
            <w:tcW w:w="4425" w:type="dxa"/>
            <w:tcBorders>
              <w:top w:val="single" w:sz="6"/>
              <w:left w:val="single" w:sz="6"/>
              <w:bottom w:val="single" w:sz="6"/>
              <w:right w:val="single" w:sz="6"/>
            </w:tcBorders>
            <w:tcMar>
              <w:left w:w="105" w:type="dxa"/>
              <w:right w:w="105" w:type="dxa"/>
            </w:tcMar>
            <w:vAlign w:val="center"/>
          </w:tcPr>
          <w:p w:rsidR="689F363E" w:rsidP="6F2713E1" w:rsidRDefault="689F363E" w14:paraId="2532ABF1" w14:textId="7061230E">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 xml:space="preserve">Sistema de </w:t>
            </w:r>
            <w:r w:rsidRPr="6F2713E1" w:rsidR="689F363E">
              <w:rPr>
                <w:rFonts w:ascii="Times New Roman" w:hAnsi="Times New Roman" w:eastAsia="Times New Roman" w:cs="Times New Roman"/>
                <w:b w:val="0"/>
                <w:bCs w:val="0"/>
                <w:i w:val="1"/>
                <w:iCs w:val="1"/>
                <w:sz w:val="24"/>
                <w:szCs w:val="24"/>
              </w:rPr>
              <w:t>ga</w:t>
            </w:r>
            <w:r w:rsidRPr="6F2713E1" w:rsidR="689F363E">
              <w:rPr>
                <w:rFonts w:ascii="Times New Roman" w:hAnsi="Times New Roman" w:eastAsia="Times New Roman" w:cs="Times New Roman"/>
                <w:b w:val="0"/>
                <w:bCs w:val="0"/>
                <w:i w:val="1"/>
                <w:iCs w:val="1"/>
                <w:sz w:val="24"/>
                <w:szCs w:val="24"/>
              </w:rPr>
              <w:t>ting</w:t>
            </w:r>
            <w:r w:rsidRPr="6F2713E1" w:rsidR="689F363E">
              <w:rPr>
                <w:rFonts w:ascii="Times New Roman" w:hAnsi="Times New Roman" w:eastAsia="Times New Roman" w:cs="Times New Roman"/>
                <w:b w:val="0"/>
                <w:bCs w:val="0"/>
                <w:i w:val="0"/>
                <w:iCs w:val="0"/>
                <w:sz w:val="24"/>
                <w:szCs w:val="24"/>
              </w:rPr>
              <w:t xml:space="preserve"> ond</w:t>
            </w:r>
            <w:r w:rsidRPr="6F2713E1" w:rsidR="689F363E">
              <w:rPr>
                <w:rFonts w:ascii="Times New Roman" w:hAnsi="Times New Roman" w:eastAsia="Times New Roman" w:cs="Times New Roman"/>
                <w:b w:val="0"/>
                <w:bCs w:val="0"/>
                <w:i w:val="0"/>
                <w:iCs w:val="0"/>
                <w:sz w:val="24"/>
                <w:szCs w:val="24"/>
              </w:rPr>
              <w:t>e obstáculos são superados por novas competências mecânicas (RODRÍGUEZ et al., 2020).</w:t>
            </w:r>
          </w:p>
        </w:tc>
        <w:tc>
          <w:tcPr>
            <w:tcW w:w="2865" w:type="dxa"/>
            <w:tcBorders>
              <w:top w:val="single" w:sz="6"/>
              <w:left w:val="single" w:sz="6"/>
              <w:bottom w:val="single" w:sz="6"/>
              <w:right w:val="single" w:sz="6"/>
            </w:tcBorders>
            <w:tcMar>
              <w:left w:w="105" w:type="dxa"/>
              <w:right w:w="105" w:type="dxa"/>
            </w:tcMar>
            <w:vAlign w:val="center"/>
          </w:tcPr>
          <w:p w:rsidR="689F363E" w:rsidP="6F2713E1" w:rsidRDefault="689F363E" w14:paraId="4ECAED26" w14:textId="4DB28A9A">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Transforma o avatar em uma "chave" viva para o mundo.</w:t>
            </w:r>
          </w:p>
        </w:tc>
      </w:tr>
      <w:tr w:rsidR="689F363E" w:rsidTr="6F2713E1" w14:paraId="4BDD6399">
        <w:trPr>
          <w:trHeight w:val="285"/>
        </w:trPr>
        <w:tc>
          <w:tcPr>
            <w:tcW w:w="1755" w:type="dxa"/>
            <w:tcBorders>
              <w:top w:val="single" w:sz="6"/>
              <w:left w:val="single" w:sz="6"/>
              <w:bottom w:val="single" w:sz="6"/>
              <w:right w:val="single" w:sz="6"/>
            </w:tcBorders>
            <w:tcMar>
              <w:left w:w="105" w:type="dxa"/>
              <w:right w:w="105" w:type="dxa"/>
            </w:tcMar>
            <w:vAlign w:val="center"/>
          </w:tcPr>
          <w:p w:rsidR="689F363E" w:rsidP="6F2713E1" w:rsidRDefault="689F363E" w14:paraId="38883754" w14:textId="340D2D70">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Backtracking</w:t>
            </w:r>
          </w:p>
        </w:tc>
        <w:tc>
          <w:tcPr>
            <w:tcW w:w="4425" w:type="dxa"/>
            <w:tcBorders>
              <w:top w:val="single" w:sz="6"/>
              <w:left w:val="single" w:sz="6"/>
              <w:bottom w:val="single" w:sz="6"/>
              <w:right w:val="single" w:sz="6"/>
            </w:tcBorders>
            <w:tcMar>
              <w:left w:w="105" w:type="dxa"/>
              <w:right w:w="105" w:type="dxa"/>
            </w:tcMar>
            <w:vAlign w:val="center"/>
          </w:tcPr>
          <w:p w:rsidR="689F363E" w:rsidP="6F2713E1" w:rsidRDefault="689F363E" w14:paraId="4F5716B3" w14:textId="7C1E9E86">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Retorno a áreas visitadas anteriormente com novas ferramentas (ANDRIANO; CARACCIOLO, 2022).</w:t>
            </w:r>
          </w:p>
        </w:tc>
        <w:tc>
          <w:tcPr>
            <w:tcW w:w="2865" w:type="dxa"/>
            <w:tcBorders>
              <w:top w:val="single" w:sz="6"/>
              <w:left w:val="single" w:sz="6"/>
              <w:bottom w:val="single" w:sz="6"/>
              <w:right w:val="single" w:sz="6"/>
            </w:tcBorders>
            <w:tcMar>
              <w:left w:w="105" w:type="dxa"/>
              <w:right w:w="105" w:type="dxa"/>
            </w:tcMar>
            <w:vAlign w:val="center"/>
          </w:tcPr>
          <w:p w:rsidR="689F363E" w:rsidP="6F2713E1" w:rsidRDefault="689F363E" w14:paraId="224B629B" w14:textId="6918BC97">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Recompensa a percepção do jogador e expande a utilidade do mapa.</w:t>
            </w:r>
          </w:p>
        </w:tc>
      </w:tr>
      <w:tr w:rsidR="689F363E" w:rsidTr="6F2713E1" w14:paraId="2A88D4A4">
        <w:trPr>
          <w:trHeight w:val="285"/>
        </w:trPr>
        <w:tc>
          <w:tcPr>
            <w:tcW w:w="1755" w:type="dxa"/>
            <w:tcBorders>
              <w:top w:val="single" w:sz="6"/>
              <w:left w:val="single" w:sz="6"/>
              <w:bottom w:val="single" w:sz="6"/>
              <w:right w:val="single" w:sz="6"/>
            </w:tcBorders>
            <w:tcMar>
              <w:left w:w="105" w:type="dxa"/>
              <w:right w:w="105" w:type="dxa"/>
            </w:tcMar>
            <w:vAlign w:val="center"/>
          </w:tcPr>
          <w:p w:rsidR="689F363E" w:rsidP="6F2713E1" w:rsidRDefault="689F363E" w14:paraId="4F626C33" w14:textId="4C8A8340">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1"/>
                <w:bCs w:val="1"/>
                <w:i w:val="0"/>
                <w:iCs w:val="0"/>
                <w:sz w:val="24"/>
                <w:szCs w:val="24"/>
              </w:rPr>
              <w:t>Mão Invisível</w:t>
            </w:r>
          </w:p>
        </w:tc>
        <w:tc>
          <w:tcPr>
            <w:tcW w:w="4425" w:type="dxa"/>
            <w:tcBorders>
              <w:top w:val="single" w:sz="6"/>
              <w:left w:val="single" w:sz="6"/>
              <w:bottom w:val="single" w:sz="6"/>
              <w:right w:val="single" w:sz="6"/>
            </w:tcBorders>
            <w:tcMar>
              <w:left w:w="105" w:type="dxa"/>
              <w:right w:w="105" w:type="dxa"/>
            </w:tcMar>
            <w:vAlign w:val="center"/>
          </w:tcPr>
          <w:p w:rsidR="689F363E" w:rsidP="6F2713E1" w:rsidRDefault="689F363E" w14:paraId="58C5A5DE" w14:textId="650F9740">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Uso de design de luz e arquitetura para guiar o jogador sem marcadores explícitos (PRADO et al., 2020).</w:t>
            </w:r>
          </w:p>
        </w:tc>
        <w:tc>
          <w:tcPr>
            <w:tcW w:w="2865" w:type="dxa"/>
            <w:tcBorders>
              <w:top w:val="single" w:sz="6"/>
              <w:left w:val="single" w:sz="6"/>
              <w:bottom w:val="single" w:sz="6"/>
              <w:right w:val="single" w:sz="6"/>
            </w:tcBorders>
            <w:tcMar>
              <w:left w:w="105" w:type="dxa"/>
              <w:right w:w="105" w:type="dxa"/>
            </w:tcMar>
            <w:vAlign w:val="center"/>
          </w:tcPr>
          <w:p w:rsidR="689F363E" w:rsidP="6F2713E1" w:rsidRDefault="689F363E" w14:paraId="551BA644" w14:textId="7787801A">
            <w:pPr>
              <w:ind w:firstLine="0"/>
              <w:jc w:val="left"/>
              <w:rPr>
                <w:rFonts w:ascii="Times New Roman" w:hAnsi="Times New Roman" w:eastAsia="Times New Roman" w:cs="Times New Roman"/>
                <w:b w:val="0"/>
                <w:bCs w:val="0"/>
                <w:i w:val="0"/>
                <w:iCs w:val="0"/>
                <w:sz w:val="24"/>
                <w:szCs w:val="24"/>
              </w:rPr>
            </w:pPr>
            <w:r w:rsidRPr="6F2713E1" w:rsidR="689F363E">
              <w:rPr>
                <w:rFonts w:ascii="Times New Roman" w:hAnsi="Times New Roman" w:eastAsia="Times New Roman" w:cs="Times New Roman"/>
                <w:b w:val="0"/>
                <w:bCs w:val="0"/>
                <w:i w:val="0"/>
                <w:iCs w:val="0"/>
                <w:sz w:val="24"/>
                <w:szCs w:val="24"/>
              </w:rPr>
              <w:t>Preserva a agência enquanto evita a desorientação excessiva.</w:t>
            </w:r>
          </w:p>
        </w:tc>
      </w:tr>
    </w:tbl>
    <w:p xmlns:wp14="http://schemas.microsoft.com/office/word/2010/wordml" w:rsidP="6F2713E1" wp14:paraId="7336D1D3" wp14:textId="4231428C">
      <w:pPr>
        <w:bidi w:val="0"/>
        <w:ind w:firstLine="708"/>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6F2713E1" wp14:paraId="5BAFED91" wp14:textId="08A3E6B1">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interdependência destes componentes sugere que o gênero é uma investigação sobre a maestria do espaço. O jogador inicia em um estado de vulnerabilidade e limitação espacial, e através do processo de exploração, converte o desconhecido em território dominado. Esta transição não é apenas estatística, mas cognitiva e motora (ANDRIANO; CARACCIOLO, 2022).</w:t>
      </w:r>
    </w:p>
    <w:p xmlns:wp14="http://schemas.microsoft.com/office/word/2010/wordml" w:rsidP="6F2713E1" wp14:paraId="16E03E50" wp14:textId="1D36D0F3">
      <w:pPr>
        <w:bidi w:val="0"/>
        <w:ind w:firstLine="708"/>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2681B45C" wp14:textId="67399A5F">
      <w:pPr>
        <w:pStyle w:val="Heading2"/>
        <w:bidi w:val="0"/>
        <w:rPr>
          <w:rFonts w:ascii="Times New Roman" w:hAnsi="Times New Roman" w:eastAsia="Times New Roman" w:cs="Times New Roman"/>
          <w:b w:val="0"/>
          <w:bCs w:val="0"/>
          <w:i w:val="0"/>
          <w:iCs w:val="0"/>
          <w:noProof w:val="0"/>
          <w:sz w:val="24"/>
          <w:szCs w:val="24"/>
          <w:lang w:val="pt-BR"/>
        </w:rPr>
      </w:pPr>
      <w:bookmarkStart w:name="_Toc860185820" w:id="1259408838"/>
      <w:r w:rsidR="2A25EB8B">
        <w:rPr/>
        <w:t>1.2 O Conceito de Não Linearidade Guiada</w:t>
      </w:r>
      <w:bookmarkEnd w:id="1259408838"/>
    </w:p>
    <w:p xmlns:wp14="http://schemas.microsoft.com/office/word/2010/wordml" w:rsidP="6F2713E1" wp14:paraId="18C7F702" wp14:textId="5601E895">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"não linearidade g</w:t>
      </w:r>
      <w:r w:rsidRPr="6F2713E1" w:rsidR="2A25EB8B">
        <w:rPr>
          <w:rFonts w:ascii="Times New Roman" w:hAnsi="Times New Roman" w:eastAsia="Times New Roman" w:cs="Times New Roman"/>
          <w:b w:val="0"/>
          <w:bCs w:val="0"/>
          <w:i w:val="0"/>
          <w:iCs w:val="0"/>
          <w:sz w:val="24"/>
          <w:szCs w:val="24"/>
        </w:rPr>
        <w:t>uiada" é</w:t>
      </w:r>
      <w:r w:rsidRPr="6F2713E1" w:rsidR="2A25EB8B">
        <w:rPr>
          <w:rFonts w:ascii="Times New Roman" w:hAnsi="Times New Roman" w:eastAsia="Times New Roman" w:cs="Times New Roman"/>
          <w:b w:val="0"/>
          <w:bCs w:val="0"/>
          <w:i w:val="0"/>
          <w:iCs w:val="0"/>
          <w:sz w:val="24"/>
          <w:szCs w:val="24"/>
        </w:rPr>
        <w:t xml:space="preserve"> um dos aspectos mais sofisticados do design de Metroidvanias. Segundo estudos publicados no </w:t>
      </w:r>
      <w:r w:rsidRPr="6F2713E1" w:rsidR="2A25EB8B">
        <w:rPr>
          <w:rFonts w:ascii="Times New Roman" w:hAnsi="Times New Roman" w:eastAsia="Times New Roman" w:cs="Times New Roman"/>
          <w:b w:val="0"/>
          <w:bCs w:val="0"/>
          <w:i w:val="0"/>
          <w:iCs w:val="0"/>
          <w:sz w:val="24"/>
          <w:szCs w:val="24"/>
        </w:rPr>
        <w:t>SBGames</w:t>
      </w:r>
      <w:r w:rsidRPr="6F2713E1" w:rsidR="2A25EB8B">
        <w:rPr>
          <w:rFonts w:ascii="Times New Roman" w:hAnsi="Times New Roman" w:eastAsia="Times New Roman" w:cs="Times New Roman"/>
          <w:b w:val="0"/>
          <w:bCs w:val="0"/>
          <w:i w:val="0"/>
          <w:iCs w:val="0"/>
          <w:sz w:val="24"/>
          <w:szCs w:val="24"/>
        </w:rPr>
        <w:t>, esta técnica permite que o jogador experimente a ilusão de liberdade total enquanto é sutilmente direcionado para uma ordem de progressão específica (PRADO; LAZARINI; FÁVARO, 2020). Isso evita o fenômeno da paralisia de escolha ou da frustração por desorientação, mantendo o jogador no "canal de fluxo" (PADUANO, 2025).</w:t>
      </w:r>
    </w:p>
    <w:p xmlns:wp14="http://schemas.microsoft.com/office/word/2010/wordml" w:rsidP="6F2713E1" wp14:paraId="31F1BB98" wp14:textId="41D26C5C">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eficácia deste guia invisível depende da criação de "nós mentais": o jogador encontra uma barreira insuperável, o que gera uma interrogação interna. Quando o jogador adquire a habilidade correspondente, ocorre uma epifania lúdica onde o conhecimento do mapa e a nova mecânica se fundem, motivando o retorno à área bloqueada (PRADO; LAZARINI; FÁVARO, 2020).</w:t>
      </w:r>
    </w:p>
    <w:p xmlns:wp14="http://schemas.microsoft.com/office/word/2010/wordml" w:rsidP="6F2713E1" wp14:paraId="47EFAF8A" wp14:textId="67A31AEC">
      <w:pPr>
        <w:bidi w:val="0"/>
        <w:ind w:firstLine="708"/>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6F2713E1" wp14:paraId="5950C0A0" wp14:textId="4F4CEA98">
      <w:pPr>
        <w:bidi w:val="0"/>
        <w:ind w:firstLine="708"/>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6D9A7121" wp14:textId="7306022F">
      <w:pPr>
        <w:pStyle w:val="Heading1"/>
        <w:bidi w:val="0"/>
        <w:rPr>
          <w:rFonts w:ascii="Times New Roman" w:hAnsi="Times New Roman" w:eastAsia="Times New Roman" w:cs="Times New Roman"/>
          <w:b w:val="0"/>
          <w:bCs w:val="0"/>
          <w:i w:val="0"/>
          <w:iCs w:val="0"/>
          <w:noProof w:val="0"/>
          <w:sz w:val="24"/>
          <w:szCs w:val="24"/>
          <w:lang w:val="pt-BR"/>
        </w:rPr>
      </w:pPr>
      <w:bookmarkStart w:name="_Toc1221791201" w:id="380797773"/>
      <w:r w:rsidR="2A25EB8B">
        <w:rPr/>
        <w:t>2 História do gênero Metroidvania</w:t>
      </w:r>
      <w:bookmarkEnd w:id="380797773"/>
    </w:p>
    <w:p xmlns:wp14="http://schemas.microsoft.com/office/word/2010/wordml" w:rsidP="6F2713E1" wp14:paraId="1701A52C" wp14:textId="71B84F3F">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trajetória histórica do Metroidvania é marcada por uma evolução contínua da complexidade espacial e narrativa. Embora o gênero tenha sido nomeado a partir de sucessos dos anos 90, suas fundações foram estabelecidas na terceira geração de consoles (MENDES, 2019).</w:t>
      </w:r>
    </w:p>
    <w:p xmlns:wp14="http://schemas.microsoft.com/office/word/2010/wordml" w:rsidP="3DD9F747" wp14:paraId="14579725" wp14:textId="6C6B84D6">
      <w:pPr>
        <w:pStyle w:val="Heading2"/>
        <w:bidi w:val="0"/>
        <w:rPr>
          <w:rFonts w:ascii="Times New Roman" w:hAnsi="Times New Roman" w:eastAsia="Times New Roman" w:cs="Times New Roman"/>
          <w:b w:val="0"/>
          <w:bCs w:val="0"/>
          <w:i w:val="0"/>
          <w:iCs w:val="0"/>
          <w:noProof w:val="0"/>
          <w:sz w:val="24"/>
          <w:szCs w:val="24"/>
          <w:lang w:val="pt-BR"/>
        </w:rPr>
      </w:pPr>
      <w:bookmarkStart w:name="_Toc1563266644" w:id="1659865128"/>
      <w:r w:rsidR="2A25EB8B">
        <w:rPr/>
        <w:t>2.1 Os Precursores e a Terceira Geração</w:t>
      </w:r>
      <w:bookmarkEnd w:id="1659865128"/>
    </w:p>
    <w:p xmlns:wp14="http://schemas.microsoft.com/office/word/2010/wordml" w:rsidP="6F2713E1" wp14:paraId="3DA55DBA" wp14:textId="6AFE9F73">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1"/>
          <w:iCs w:val="1"/>
          <w:sz w:val="24"/>
          <w:szCs w:val="24"/>
        </w:rPr>
        <w:t>Metroid</w:t>
      </w:r>
      <w:r w:rsidRPr="6F2713E1" w:rsidR="2A25EB8B">
        <w:rPr>
          <w:rFonts w:ascii="Times New Roman" w:hAnsi="Times New Roman" w:eastAsia="Times New Roman" w:cs="Times New Roman"/>
          <w:b w:val="0"/>
          <w:bCs w:val="0"/>
          <w:i w:val="0"/>
          <w:iCs w:val="0"/>
          <w:sz w:val="24"/>
          <w:szCs w:val="24"/>
        </w:rPr>
        <w:t xml:space="preserve"> (1986)</w:t>
      </w:r>
      <w:r w:rsidRPr="6F2713E1" w:rsidR="2A25EB8B">
        <w:rPr>
          <w:rFonts w:ascii="Times New Roman" w:hAnsi="Times New Roman" w:eastAsia="Times New Roman" w:cs="Times New Roman"/>
          <w:b w:val="0"/>
          <w:bCs w:val="0"/>
          <w:i w:val="0"/>
          <w:iCs w:val="0"/>
          <w:sz w:val="24"/>
          <w:szCs w:val="24"/>
        </w:rPr>
        <w:t xml:space="preserve"> é amplamen</w:t>
      </w:r>
      <w:r w:rsidRPr="6F2713E1" w:rsidR="2A25EB8B">
        <w:rPr>
          <w:rFonts w:ascii="Times New Roman" w:hAnsi="Times New Roman" w:eastAsia="Times New Roman" w:cs="Times New Roman"/>
          <w:b w:val="0"/>
          <w:bCs w:val="0"/>
          <w:i w:val="0"/>
          <w:iCs w:val="0"/>
          <w:sz w:val="24"/>
          <w:szCs w:val="24"/>
        </w:rPr>
        <w:t xml:space="preserve">te reconhecido como </w:t>
      </w:r>
      <w:r w:rsidRPr="6F2713E1" w:rsidR="2A25EB8B">
        <w:rPr>
          <w:rFonts w:ascii="Times New Roman" w:hAnsi="Times New Roman" w:eastAsia="Times New Roman" w:cs="Times New Roman"/>
          <w:b w:val="0"/>
          <w:bCs w:val="0"/>
          <w:i w:val="0"/>
          <w:iCs w:val="0"/>
          <w:sz w:val="24"/>
          <w:szCs w:val="24"/>
        </w:rPr>
        <w:t>o cat</w:t>
      </w:r>
      <w:r w:rsidRPr="6F2713E1" w:rsidR="2A25EB8B">
        <w:rPr>
          <w:rFonts w:ascii="Times New Roman" w:hAnsi="Times New Roman" w:eastAsia="Times New Roman" w:cs="Times New Roman"/>
          <w:b w:val="0"/>
          <w:bCs w:val="0"/>
          <w:i w:val="0"/>
          <w:iCs w:val="0"/>
          <w:sz w:val="24"/>
          <w:szCs w:val="24"/>
        </w:rPr>
        <w:t>alisador do gênero. Sua inovação consistiu em aplicar a lógica de expl</w:t>
      </w:r>
      <w:r w:rsidRPr="6F2713E1" w:rsidR="2A25EB8B">
        <w:rPr>
          <w:rFonts w:ascii="Times New Roman" w:hAnsi="Times New Roman" w:eastAsia="Times New Roman" w:cs="Times New Roman"/>
          <w:b w:val="0"/>
          <w:bCs w:val="0"/>
          <w:i w:val="0"/>
          <w:iCs w:val="0"/>
          <w:sz w:val="24"/>
          <w:szCs w:val="24"/>
        </w:rPr>
        <w:t>oração</w:t>
      </w:r>
      <w:r w:rsidRPr="6F2713E1" w:rsidR="2A25EB8B">
        <w:rPr>
          <w:rFonts w:ascii="Times New Roman" w:hAnsi="Times New Roman" w:eastAsia="Times New Roman" w:cs="Times New Roman"/>
          <w:b w:val="0"/>
          <w:bCs w:val="0"/>
          <w:i w:val="0"/>
          <w:iCs w:val="0"/>
          <w:sz w:val="24"/>
          <w:szCs w:val="24"/>
        </w:rPr>
        <w:t xml:space="preserve"> em um plano de plataforma </w:t>
      </w:r>
      <w:r w:rsidRPr="6F2713E1" w:rsidR="2A25EB8B">
        <w:rPr>
          <w:rFonts w:ascii="Times New Roman" w:hAnsi="Times New Roman" w:eastAsia="Times New Roman" w:cs="Times New Roman"/>
          <w:b w:val="0"/>
          <w:bCs w:val="0"/>
          <w:i w:val="0"/>
          <w:iCs w:val="0"/>
          <w:sz w:val="24"/>
          <w:szCs w:val="24"/>
        </w:rPr>
        <w:t>side-scrolling</w:t>
      </w:r>
      <w:r w:rsidRPr="6F2713E1" w:rsidR="2A25EB8B">
        <w:rPr>
          <w:rFonts w:ascii="Times New Roman" w:hAnsi="Times New Roman" w:eastAsia="Times New Roman" w:cs="Times New Roman"/>
          <w:b w:val="0"/>
          <w:bCs w:val="0"/>
          <w:i w:val="0"/>
          <w:iCs w:val="0"/>
          <w:sz w:val="24"/>
          <w:szCs w:val="24"/>
        </w:rPr>
        <w:t xml:space="preserve">, substituindo itens consumíveis por melhorias permanentes de mobilidade (MENDES, 2019). Contudo, a pesquisa histórica aponta para títulos contemporâneos como </w:t>
      </w:r>
      <w:r w:rsidRPr="6F2713E1" w:rsidR="2A25EB8B">
        <w:rPr>
          <w:rFonts w:ascii="Times New Roman" w:hAnsi="Times New Roman" w:eastAsia="Times New Roman" w:cs="Times New Roman"/>
          <w:b w:val="0"/>
          <w:bCs w:val="0"/>
          <w:i w:val="1"/>
          <w:iCs w:val="1"/>
          <w:sz w:val="24"/>
          <w:szCs w:val="24"/>
        </w:rPr>
        <w:t>Dragon Slayer II: Xanadu</w:t>
      </w:r>
      <w:r w:rsidRPr="6F2713E1" w:rsidR="2A25EB8B">
        <w:rPr>
          <w:rFonts w:ascii="Times New Roman" w:hAnsi="Times New Roman" w:eastAsia="Times New Roman" w:cs="Times New Roman"/>
          <w:b w:val="0"/>
          <w:bCs w:val="0"/>
          <w:i w:val="0"/>
          <w:iCs w:val="0"/>
          <w:sz w:val="24"/>
          <w:szCs w:val="24"/>
        </w:rPr>
        <w:t xml:space="preserve"> (1985) como exemplos seminais de </w:t>
      </w:r>
      <w:r w:rsidRPr="6F2713E1" w:rsidR="2A25EB8B">
        <w:rPr>
          <w:rFonts w:ascii="Times New Roman" w:hAnsi="Times New Roman" w:eastAsia="Times New Roman" w:cs="Times New Roman"/>
          <w:b w:val="0"/>
          <w:bCs w:val="0"/>
          <w:i w:val="0"/>
          <w:iCs w:val="0"/>
          <w:sz w:val="24"/>
          <w:szCs w:val="24"/>
        </w:rPr>
        <w:t>RPGs</w:t>
      </w:r>
      <w:r w:rsidRPr="6F2713E1" w:rsidR="2A25EB8B">
        <w:rPr>
          <w:rFonts w:ascii="Times New Roman" w:hAnsi="Times New Roman" w:eastAsia="Times New Roman" w:cs="Times New Roman"/>
          <w:b w:val="0"/>
          <w:bCs w:val="0"/>
          <w:i w:val="0"/>
          <w:iCs w:val="0"/>
          <w:sz w:val="24"/>
          <w:szCs w:val="24"/>
        </w:rPr>
        <w:t xml:space="preserve"> de ação que já integravam mapas complexos e necessidade de ferramentas específicas para avanço (MENDES, 2019).</w:t>
      </w:r>
    </w:p>
    <w:p xmlns:wp14="http://schemas.microsoft.com/office/word/2010/wordml" w:rsidP="6F2713E1" wp14:paraId="0F16A87F" wp14:textId="5C771232">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 franquia </w:t>
      </w:r>
      <w:r w:rsidRPr="6F2713E1" w:rsidR="2A25EB8B">
        <w:rPr>
          <w:rFonts w:ascii="Times New Roman" w:hAnsi="Times New Roman" w:eastAsia="Times New Roman" w:cs="Times New Roman"/>
          <w:b w:val="0"/>
          <w:bCs w:val="0"/>
          <w:i w:val="1"/>
          <w:iCs w:val="1"/>
          <w:sz w:val="24"/>
          <w:szCs w:val="24"/>
        </w:rPr>
        <w:t>Cast</w:t>
      </w:r>
      <w:r w:rsidRPr="6F2713E1" w:rsidR="2A25EB8B">
        <w:rPr>
          <w:rFonts w:ascii="Times New Roman" w:hAnsi="Times New Roman" w:eastAsia="Times New Roman" w:cs="Times New Roman"/>
          <w:b w:val="0"/>
          <w:bCs w:val="0"/>
          <w:i w:val="1"/>
          <w:iCs w:val="1"/>
          <w:sz w:val="24"/>
          <w:szCs w:val="24"/>
        </w:rPr>
        <w:t>levania</w:t>
      </w:r>
      <w:r w:rsidRPr="6F2713E1" w:rsidR="2A25EB8B">
        <w:rPr>
          <w:rFonts w:ascii="Times New Roman" w:hAnsi="Times New Roman" w:eastAsia="Times New Roman" w:cs="Times New Roman"/>
          <w:b w:val="0"/>
          <w:bCs w:val="0"/>
          <w:i w:val="0"/>
          <w:iCs w:val="0"/>
          <w:sz w:val="24"/>
          <w:szCs w:val="24"/>
        </w:rPr>
        <w:t xml:space="preserve"> s</w:t>
      </w:r>
      <w:r w:rsidRPr="6F2713E1" w:rsidR="2A25EB8B">
        <w:rPr>
          <w:rFonts w:ascii="Times New Roman" w:hAnsi="Times New Roman" w:eastAsia="Times New Roman" w:cs="Times New Roman"/>
          <w:b w:val="0"/>
          <w:bCs w:val="0"/>
          <w:i w:val="0"/>
          <w:iCs w:val="0"/>
          <w:sz w:val="24"/>
          <w:szCs w:val="24"/>
        </w:rPr>
        <w:t xml:space="preserve">eguiu um caminho divergente até a década de 90. Inicialmente linear, a série experimentou com estruturas de aventura em </w:t>
      </w:r>
      <w:r w:rsidRPr="6F2713E1" w:rsidR="2A25EB8B">
        <w:rPr>
          <w:rFonts w:ascii="Times New Roman" w:hAnsi="Times New Roman" w:eastAsia="Times New Roman" w:cs="Times New Roman"/>
          <w:b w:val="0"/>
          <w:bCs w:val="0"/>
          <w:i w:val="1"/>
          <w:iCs w:val="1"/>
          <w:sz w:val="24"/>
          <w:szCs w:val="24"/>
        </w:rPr>
        <w:t xml:space="preserve">Castlevania II: </w:t>
      </w:r>
      <w:r w:rsidRPr="6F2713E1" w:rsidR="2A25EB8B">
        <w:rPr>
          <w:rFonts w:ascii="Times New Roman" w:hAnsi="Times New Roman" w:eastAsia="Times New Roman" w:cs="Times New Roman"/>
          <w:b w:val="0"/>
          <w:bCs w:val="0"/>
          <w:i w:val="1"/>
          <w:iCs w:val="1"/>
          <w:sz w:val="24"/>
          <w:szCs w:val="24"/>
        </w:rPr>
        <w:t>Simon's</w:t>
      </w:r>
      <w:r w:rsidRPr="6F2713E1" w:rsidR="2A25EB8B">
        <w:rPr>
          <w:rFonts w:ascii="Times New Roman" w:hAnsi="Times New Roman" w:eastAsia="Times New Roman" w:cs="Times New Roman"/>
          <w:b w:val="0"/>
          <w:bCs w:val="0"/>
          <w:i w:val="1"/>
          <w:iCs w:val="1"/>
          <w:sz w:val="24"/>
          <w:szCs w:val="24"/>
        </w:rPr>
        <w:t xml:space="preserve"> Quest</w:t>
      </w:r>
      <w:r w:rsidRPr="6F2713E1" w:rsidR="2A25EB8B">
        <w:rPr>
          <w:rFonts w:ascii="Times New Roman" w:hAnsi="Times New Roman" w:eastAsia="Times New Roman" w:cs="Times New Roman"/>
          <w:b w:val="0"/>
          <w:bCs w:val="0"/>
          <w:i w:val="0"/>
          <w:iCs w:val="0"/>
          <w:sz w:val="24"/>
          <w:szCs w:val="24"/>
        </w:rPr>
        <w:t xml:space="preserve"> (1987), mas retornou à linearidade nos títulos subsequentes até a intervenção de Koji </w:t>
      </w:r>
      <w:r w:rsidRPr="6F2713E1" w:rsidR="2A25EB8B">
        <w:rPr>
          <w:rFonts w:ascii="Times New Roman" w:hAnsi="Times New Roman" w:eastAsia="Times New Roman" w:cs="Times New Roman"/>
          <w:b w:val="0"/>
          <w:bCs w:val="0"/>
          <w:i w:val="0"/>
          <w:iCs w:val="0"/>
          <w:sz w:val="24"/>
          <w:szCs w:val="24"/>
        </w:rPr>
        <w:t>Igarashi</w:t>
      </w:r>
      <w:r w:rsidRPr="6F2713E1" w:rsidR="2A25EB8B">
        <w:rPr>
          <w:rFonts w:ascii="Times New Roman" w:hAnsi="Times New Roman" w:eastAsia="Times New Roman" w:cs="Times New Roman"/>
          <w:b w:val="0"/>
          <w:bCs w:val="0"/>
          <w:i w:val="0"/>
          <w:iCs w:val="0"/>
          <w:sz w:val="24"/>
          <w:szCs w:val="24"/>
        </w:rPr>
        <w:t xml:space="preserve"> (MENDES, 2019).</w:t>
      </w:r>
    </w:p>
    <w:p xmlns:wp14="http://schemas.microsoft.com/office/word/2010/wordml" w:rsidP="3DD9F747" wp14:paraId="28FF50AD" wp14:textId="1B7797E4">
      <w:pPr>
        <w:pStyle w:val="Heading2"/>
        <w:bidi w:val="0"/>
        <w:rPr>
          <w:rFonts w:ascii="Times New Roman" w:hAnsi="Times New Roman" w:eastAsia="Times New Roman" w:cs="Times New Roman"/>
          <w:b w:val="0"/>
          <w:bCs w:val="0"/>
          <w:i w:val="0"/>
          <w:iCs w:val="0"/>
          <w:noProof w:val="0"/>
          <w:sz w:val="24"/>
          <w:szCs w:val="24"/>
          <w:lang w:val="pt-BR"/>
        </w:rPr>
      </w:pPr>
      <w:bookmarkStart w:name="_Toc452588404" w:id="1813762260"/>
      <w:r w:rsidR="2A25EB8B">
        <w:rPr/>
        <w:t xml:space="preserve">2.2 </w:t>
      </w:r>
      <w:r w:rsidR="2A25EB8B">
        <w:rPr/>
        <w:t>A</w:t>
      </w:r>
      <w:r w:rsidR="2A25EB8B">
        <w:rPr/>
        <w:t xml:space="preserve"> Era de Ouro: Super </w:t>
      </w:r>
      <w:r w:rsidR="2A25EB8B">
        <w:rPr/>
        <w:t>Metroi</w:t>
      </w:r>
      <w:r w:rsidR="2A25EB8B">
        <w:rPr/>
        <w:t>d</w:t>
      </w:r>
      <w:r w:rsidR="2A25EB8B">
        <w:rPr/>
        <w:t xml:space="preserve"> e Sym</w:t>
      </w:r>
      <w:r w:rsidR="2A25EB8B">
        <w:rPr/>
        <w:t xml:space="preserve">phony </w:t>
      </w:r>
      <w:r w:rsidR="2A25EB8B">
        <w:rPr/>
        <w:t>of</w:t>
      </w:r>
      <w:r w:rsidR="2A25EB8B">
        <w:rPr/>
        <w:t xml:space="preserve"> </w:t>
      </w:r>
      <w:r w:rsidR="2A25EB8B">
        <w:rPr/>
        <w:t>the</w:t>
      </w:r>
      <w:r w:rsidR="2A25EB8B">
        <w:rPr/>
        <w:t xml:space="preserve"> Night</w:t>
      </w:r>
      <w:bookmarkEnd w:id="1813762260"/>
    </w:p>
    <w:p w:rsidR="47AD7C86" w:rsidP="6F2713E1" w:rsidRDefault="47AD7C86" w14:paraId="4E7958A2" w14:textId="65F91D2E">
      <w:pPr>
        <w:pStyle w:val="Normal"/>
        <w:bidi w:val="0"/>
        <w:ind w:firstLine="708"/>
        <w:jc w:val="both"/>
        <w:rPr>
          <w:rFonts w:ascii="Times New Roman" w:hAnsi="Times New Roman" w:eastAsia="Times New Roman" w:cs="Times New Roman"/>
          <w:noProof w:val="0"/>
          <w:sz w:val="24"/>
          <w:szCs w:val="24"/>
          <w:lang w:val="pt-BR"/>
        </w:rPr>
      </w:pPr>
      <w:r w:rsidRPr="6F2713E1" w:rsidR="47AD7C86">
        <w:rPr>
          <w:rFonts w:ascii="Times New Roman" w:hAnsi="Times New Roman" w:eastAsia="Times New Roman" w:cs="Times New Roman"/>
          <w:noProof w:val="0"/>
          <w:sz w:val="24"/>
          <w:szCs w:val="24"/>
          <w:lang w:val="pt-BR"/>
        </w:rPr>
        <w:t xml:space="preserve">A maturação ocorreu na década de 90. </w:t>
      </w:r>
      <w:r w:rsidRPr="6F2713E1" w:rsidR="47AD7C86">
        <w:rPr>
          <w:rFonts w:ascii="Times New Roman" w:hAnsi="Times New Roman" w:eastAsia="Times New Roman" w:cs="Times New Roman"/>
          <w:i w:val="1"/>
          <w:iCs w:val="1"/>
          <w:noProof w:val="0"/>
          <w:sz w:val="24"/>
          <w:szCs w:val="24"/>
          <w:lang w:val="pt-BR"/>
        </w:rPr>
        <w:t>Super Metroid</w:t>
      </w:r>
      <w:r w:rsidRPr="6F2713E1" w:rsidR="47AD7C86">
        <w:rPr>
          <w:rFonts w:ascii="Times New Roman" w:hAnsi="Times New Roman" w:eastAsia="Times New Roman" w:cs="Times New Roman"/>
          <w:noProof w:val="0"/>
          <w:sz w:val="24"/>
          <w:szCs w:val="24"/>
          <w:lang w:val="pt-BR"/>
        </w:rPr>
        <w:t xml:space="preserve"> (1994) refinou a densidade narrativa ambiental e o design de níveis que permitia a descoberta orgânica de técnicas avançadas (MENDES, 2019). Em 1997, </w:t>
      </w:r>
      <w:r w:rsidRPr="6F2713E1" w:rsidR="47AD7C86">
        <w:rPr>
          <w:rFonts w:ascii="Times New Roman" w:hAnsi="Times New Roman" w:eastAsia="Times New Roman" w:cs="Times New Roman"/>
          <w:i w:val="1"/>
          <w:iCs w:val="1"/>
          <w:noProof w:val="0"/>
          <w:sz w:val="24"/>
          <w:szCs w:val="24"/>
          <w:lang w:val="pt-BR"/>
        </w:rPr>
        <w:t>Castlevania: Symphony of the Night</w:t>
      </w:r>
      <w:r w:rsidRPr="6F2713E1" w:rsidR="47AD7C86">
        <w:rPr>
          <w:rFonts w:ascii="Times New Roman" w:hAnsi="Times New Roman" w:eastAsia="Times New Roman" w:cs="Times New Roman"/>
          <w:noProof w:val="0"/>
          <w:sz w:val="24"/>
          <w:szCs w:val="24"/>
          <w:lang w:val="pt-BR"/>
        </w:rPr>
        <w:t xml:space="preserve"> introduziu elementos de RPG e sistemas de experiência em um castelo interconectado (MENDES, 2019; PRADO; LAZARINI; FÁVARO, 2020).</w:t>
      </w:r>
    </w:p>
    <w:p w:rsidR="3FE9BA4B" w:rsidP="0A2A1480" w:rsidRDefault="3FE9BA4B" w14:paraId="107BA46F" w14:textId="78B9E8CA">
      <w:pPr>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Em 1</w:t>
      </w:r>
      <w:r w:rsidRPr="0A2A1480" w:rsidR="3FE9BA4B">
        <w:rPr>
          <w:rFonts w:ascii="Times New Roman" w:hAnsi="Times New Roman" w:eastAsia="Times New Roman" w:cs="Times New Roman"/>
          <w:b w:val="0"/>
          <w:bCs w:val="0"/>
          <w:i w:val="0"/>
          <w:iCs w:val="0"/>
          <w:sz w:val="24"/>
          <w:szCs w:val="24"/>
        </w:rPr>
        <w:t>997</w:t>
      </w:r>
      <w:r w:rsidRPr="0A2A1480" w:rsidR="3FE9BA4B">
        <w:rPr>
          <w:rFonts w:ascii="Times New Roman" w:hAnsi="Times New Roman" w:eastAsia="Times New Roman" w:cs="Times New Roman"/>
          <w:b w:val="0"/>
          <w:bCs w:val="0"/>
          <w:i w:val="0"/>
          <w:iCs w:val="0"/>
          <w:sz w:val="24"/>
          <w:szCs w:val="24"/>
        </w:rPr>
        <w:t>,</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1"/>
          <w:iCs w:val="1"/>
          <w:sz w:val="24"/>
          <w:szCs w:val="24"/>
        </w:rPr>
        <w:t>Ca</w:t>
      </w:r>
      <w:r w:rsidRPr="0A2A1480" w:rsidR="3FE9BA4B">
        <w:rPr>
          <w:rFonts w:ascii="Times New Roman" w:hAnsi="Times New Roman" w:eastAsia="Times New Roman" w:cs="Times New Roman"/>
          <w:b w:val="0"/>
          <w:bCs w:val="0"/>
          <w:i w:val="1"/>
          <w:iCs w:val="1"/>
          <w:sz w:val="24"/>
          <w:szCs w:val="24"/>
        </w:rPr>
        <w:t>s</w:t>
      </w:r>
      <w:r w:rsidRPr="0A2A1480" w:rsidR="3FE9BA4B">
        <w:rPr>
          <w:rFonts w:ascii="Times New Roman" w:hAnsi="Times New Roman" w:eastAsia="Times New Roman" w:cs="Times New Roman"/>
          <w:b w:val="0"/>
          <w:bCs w:val="0"/>
          <w:i w:val="1"/>
          <w:iCs w:val="1"/>
          <w:sz w:val="24"/>
          <w:szCs w:val="24"/>
        </w:rPr>
        <w:t>tle</w:t>
      </w:r>
      <w:r w:rsidRPr="0A2A1480" w:rsidR="3FE9BA4B">
        <w:rPr>
          <w:rFonts w:ascii="Times New Roman" w:hAnsi="Times New Roman" w:eastAsia="Times New Roman" w:cs="Times New Roman"/>
          <w:b w:val="0"/>
          <w:bCs w:val="0"/>
          <w:i w:val="1"/>
          <w:iCs w:val="1"/>
          <w:sz w:val="24"/>
          <w:szCs w:val="24"/>
        </w:rPr>
        <w:t>vania:</w:t>
      </w:r>
      <w:r w:rsidRPr="0A2A1480" w:rsidR="3FE9BA4B">
        <w:rPr>
          <w:rFonts w:ascii="Times New Roman" w:hAnsi="Times New Roman" w:eastAsia="Times New Roman" w:cs="Times New Roman"/>
          <w:b w:val="0"/>
          <w:bCs w:val="0"/>
          <w:i w:val="1"/>
          <w:iCs w:val="1"/>
          <w:sz w:val="24"/>
          <w:szCs w:val="24"/>
        </w:rPr>
        <w:t xml:space="preserve"> Symphony </w:t>
      </w:r>
      <w:r w:rsidRPr="0A2A1480" w:rsidR="3FE9BA4B">
        <w:rPr>
          <w:rFonts w:ascii="Times New Roman" w:hAnsi="Times New Roman" w:eastAsia="Times New Roman" w:cs="Times New Roman"/>
          <w:b w:val="0"/>
          <w:bCs w:val="0"/>
          <w:i w:val="1"/>
          <w:iCs w:val="1"/>
          <w:sz w:val="24"/>
          <w:szCs w:val="24"/>
        </w:rPr>
        <w:t>of</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th</w:t>
      </w:r>
      <w:r w:rsidRPr="0A2A1480" w:rsidR="3FE9BA4B">
        <w:rPr>
          <w:rFonts w:ascii="Times New Roman" w:hAnsi="Times New Roman" w:eastAsia="Times New Roman" w:cs="Times New Roman"/>
          <w:b w:val="0"/>
          <w:bCs w:val="0"/>
          <w:i w:val="1"/>
          <w:iCs w:val="1"/>
          <w:sz w:val="24"/>
          <w:szCs w:val="24"/>
        </w:rPr>
        <w:t>e</w:t>
      </w:r>
      <w:r w:rsidRPr="0A2A1480" w:rsidR="3FE9BA4B">
        <w:rPr>
          <w:rFonts w:ascii="Times New Roman" w:hAnsi="Times New Roman" w:eastAsia="Times New Roman" w:cs="Times New Roman"/>
          <w:b w:val="0"/>
          <w:bCs w:val="0"/>
          <w:i w:val="1"/>
          <w:iCs w:val="1"/>
          <w:sz w:val="24"/>
          <w:szCs w:val="24"/>
        </w:rPr>
        <w:t xml:space="preserve"> Night</w:t>
      </w:r>
      <w:r w:rsidRPr="0A2A1480" w:rsidR="3FE9BA4B">
        <w:rPr>
          <w:rFonts w:ascii="Times New Roman" w:hAnsi="Times New Roman" w:eastAsia="Times New Roman" w:cs="Times New Roman"/>
          <w:b w:val="0"/>
          <w:bCs w:val="0"/>
          <w:i w:val="0"/>
          <w:iCs w:val="0"/>
          <w:sz w:val="24"/>
          <w:szCs w:val="24"/>
        </w:rPr>
        <w:t xml:space="preserve"> in</w:t>
      </w:r>
      <w:r w:rsidRPr="0A2A1480" w:rsidR="3FE9BA4B">
        <w:rPr>
          <w:rFonts w:ascii="Times New Roman" w:hAnsi="Times New Roman" w:eastAsia="Times New Roman" w:cs="Times New Roman"/>
          <w:b w:val="0"/>
          <w:bCs w:val="0"/>
          <w:i w:val="0"/>
          <w:iCs w:val="0"/>
          <w:sz w:val="24"/>
          <w:szCs w:val="24"/>
        </w:rPr>
        <w:t>t</w:t>
      </w:r>
      <w:r w:rsidRPr="0A2A1480" w:rsidR="3FE9BA4B">
        <w:rPr>
          <w:rFonts w:ascii="Times New Roman" w:hAnsi="Times New Roman" w:eastAsia="Times New Roman" w:cs="Times New Roman"/>
          <w:b w:val="0"/>
          <w:bCs w:val="0"/>
          <w:i w:val="0"/>
          <w:iCs w:val="0"/>
          <w:sz w:val="24"/>
          <w:szCs w:val="24"/>
        </w:rPr>
        <w:t>ro</w:t>
      </w:r>
      <w:r w:rsidRPr="0A2A1480" w:rsidR="3FE9BA4B">
        <w:rPr>
          <w:rFonts w:ascii="Times New Roman" w:hAnsi="Times New Roman" w:eastAsia="Times New Roman" w:cs="Times New Roman"/>
          <w:b w:val="0"/>
          <w:bCs w:val="0"/>
          <w:i w:val="0"/>
          <w:iCs w:val="0"/>
          <w:sz w:val="24"/>
          <w:szCs w:val="24"/>
        </w:rPr>
        <w:t>d</w:t>
      </w:r>
      <w:r w:rsidRPr="0A2A1480" w:rsidR="3FE9BA4B">
        <w:rPr>
          <w:rFonts w:ascii="Times New Roman" w:hAnsi="Times New Roman" w:eastAsia="Times New Roman" w:cs="Times New Roman"/>
          <w:b w:val="0"/>
          <w:bCs w:val="0"/>
          <w:i w:val="0"/>
          <w:iCs w:val="0"/>
          <w:sz w:val="24"/>
          <w:szCs w:val="24"/>
        </w:rPr>
        <w:t>u</w:t>
      </w:r>
      <w:r w:rsidRPr="0A2A1480" w:rsidR="3FE9BA4B">
        <w:rPr>
          <w:rFonts w:ascii="Times New Roman" w:hAnsi="Times New Roman" w:eastAsia="Times New Roman" w:cs="Times New Roman"/>
          <w:b w:val="0"/>
          <w:bCs w:val="0"/>
          <w:i w:val="0"/>
          <w:iCs w:val="0"/>
          <w:sz w:val="24"/>
          <w:szCs w:val="24"/>
        </w:rPr>
        <w:t>z</w:t>
      </w:r>
      <w:r w:rsidRPr="0A2A1480" w:rsidR="3FE9BA4B">
        <w:rPr>
          <w:rFonts w:ascii="Times New Roman" w:hAnsi="Times New Roman" w:eastAsia="Times New Roman" w:cs="Times New Roman"/>
          <w:b w:val="0"/>
          <w:bCs w:val="0"/>
          <w:i w:val="0"/>
          <w:iCs w:val="0"/>
          <w:sz w:val="24"/>
          <w:szCs w:val="24"/>
        </w:rPr>
        <w:t>iu el</w:t>
      </w:r>
      <w:r w:rsidRPr="0A2A1480" w:rsidR="3FE9BA4B">
        <w:rPr>
          <w:rFonts w:ascii="Times New Roman" w:hAnsi="Times New Roman" w:eastAsia="Times New Roman" w:cs="Times New Roman"/>
          <w:b w:val="0"/>
          <w:bCs w:val="0"/>
          <w:i w:val="0"/>
          <w:iCs w:val="0"/>
          <w:sz w:val="24"/>
          <w:szCs w:val="24"/>
        </w:rPr>
        <w:t>e</w:t>
      </w:r>
      <w:r w:rsidRPr="0A2A1480" w:rsidR="3FE9BA4B">
        <w:rPr>
          <w:rFonts w:ascii="Times New Roman" w:hAnsi="Times New Roman" w:eastAsia="Times New Roman" w:cs="Times New Roman"/>
          <w:b w:val="0"/>
          <w:bCs w:val="0"/>
          <w:i w:val="0"/>
          <w:iCs w:val="0"/>
          <w:sz w:val="24"/>
          <w:szCs w:val="24"/>
        </w:rPr>
        <w:t>m</w:t>
      </w:r>
      <w:r w:rsidRPr="0A2A1480" w:rsidR="3FE9BA4B">
        <w:rPr>
          <w:rFonts w:ascii="Times New Roman" w:hAnsi="Times New Roman" w:eastAsia="Times New Roman" w:cs="Times New Roman"/>
          <w:b w:val="0"/>
          <w:bCs w:val="0"/>
          <w:i w:val="0"/>
          <w:iCs w:val="0"/>
          <w:sz w:val="24"/>
          <w:szCs w:val="24"/>
        </w:rPr>
        <w:t>entos pro</w:t>
      </w:r>
      <w:r w:rsidRPr="0A2A1480" w:rsidR="3FE9BA4B">
        <w:rPr>
          <w:rFonts w:ascii="Times New Roman" w:hAnsi="Times New Roman" w:eastAsia="Times New Roman" w:cs="Times New Roman"/>
          <w:b w:val="0"/>
          <w:bCs w:val="0"/>
          <w:i w:val="0"/>
          <w:iCs w:val="0"/>
          <w:sz w:val="24"/>
          <w:szCs w:val="24"/>
        </w:rPr>
        <w:t>fund</w:t>
      </w:r>
      <w:r w:rsidRPr="0A2A1480" w:rsidR="3FE9BA4B">
        <w:rPr>
          <w:rFonts w:ascii="Times New Roman" w:hAnsi="Times New Roman" w:eastAsia="Times New Roman" w:cs="Times New Roman"/>
          <w:b w:val="0"/>
          <w:bCs w:val="0"/>
          <w:i w:val="0"/>
          <w:iCs w:val="0"/>
          <w:sz w:val="24"/>
          <w:szCs w:val="24"/>
        </w:rPr>
        <w:t>os de RP</w:t>
      </w:r>
      <w:r w:rsidRPr="0A2A1480" w:rsidR="3FE9BA4B">
        <w:rPr>
          <w:rFonts w:ascii="Times New Roman" w:hAnsi="Times New Roman" w:eastAsia="Times New Roman" w:cs="Times New Roman"/>
          <w:b w:val="0"/>
          <w:bCs w:val="0"/>
          <w:i w:val="0"/>
          <w:iCs w:val="0"/>
          <w:sz w:val="24"/>
          <w:szCs w:val="24"/>
        </w:rPr>
        <w:t>G, como sistemas de experiência e equipamentos variados, em uma estrutura de castelo interconectado (MENDES, 2019; PRADO; LAZARINI; FÁVARO, 2020). A integração de sistemas de progressão baseados em estatísticas (</w:t>
      </w:r>
      <w:r w:rsidRPr="0A2A1480" w:rsidR="3FE9BA4B">
        <w:rPr>
          <w:rFonts w:ascii="Times New Roman" w:hAnsi="Times New Roman" w:eastAsia="Times New Roman" w:cs="Times New Roman"/>
          <w:b w:val="0"/>
          <w:bCs w:val="0"/>
          <w:i w:val="1"/>
          <w:iCs w:val="1"/>
          <w:sz w:val="24"/>
          <w:szCs w:val="24"/>
        </w:rPr>
        <w:t>stat-based</w:t>
      </w:r>
      <w:r w:rsidRPr="0A2A1480" w:rsidR="3FE9BA4B">
        <w:rPr>
          <w:rFonts w:ascii="Times New Roman" w:hAnsi="Times New Roman" w:eastAsia="Times New Roman" w:cs="Times New Roman"/>
          <w:b w:val="0"/>
          <w:bCs w:val="0"/>
          <w:i w:val="0"/>
          <w:iCs w:val="0"/>
          <w:sz w:val="24"/>
          <w:szCs w:val="24"/>
        </w:rPr>
        <w:t>) com o bloqueio por habilidades (</w:t>
      </w:r>
      <w:r w:rsidRPr="0A2A1480" w:rsidR="3FE9BA4B">
        <w:rPr>
          <w:rFonts w:ascii="Times New Roman" w:hAnsi="Times New Roman" w:eastAsia="Times New Roman" w:cs="Times New Roman"/>
          <w:b w:val="0"/>
          <w:bCs w:val="0"/>
          <w:i w:val="1"/>
          <w:iCs w:val="1"/>
          <w:sz w:val="24"/>
          <w:szCs w:val="24"/>
        </w:rPr>
        <w:t>ability-gating</w:t>
      </w:r>
      <w:r w:rsidRPr="0A2A1480" w:rsidR="3FE9BA4B">
        <w:rPr>
          <w:rFonts w:ascii="Times New Roman" w:hAnsi="Times New Roman" w:eastAsia="Times New Roman" w:cs="Times New Roman"/>
          <w:b w:val="0"/>
          <w:bCs w:val="0"/>
          <w:i w:val="0"/>
          <w:iCs w:val="0"/>
          <w:sz w:val="24"/>
          <w:szCs w:val="24"/>
        </w:rPr>
        <w:t>) definiu o padrão para as décadas seguintes.</w:t>
      </w:r>
    </w:p>
    <w:p w:rsidR="0A2A1480" w:rsidP="0A2A1480" w:rsidRDefault="0A2A1480" w14:paraId="67032C8F" w14:textId="6AC49EBC">
      <w:pPr>
        <w:pStyle w:val="Normal"/>
      </w:pPr>
      <w:r w:rsidR="0A2A1480">
        <w:drawing>
          <wp:anchor distT="0" distB="0" distL="114300" distR="114300" simplePos="0" relativeHeight="251658240" behindDoc="1" locked="0" layoutInCell="1" allowOverlap="1" wp14:editId="2AFC4225" wp14:anchorId="0B462AD6">
            <wp:simplePos x="0" y="0"/>
            <wp:positionH relativeFrom="column">
              <wp:align>left</wp:align>
            </wp:positionH>
            <wp:positionV relativeFrom="paragraph">
              <wp:posOffset>0</wp:posOffset>
            </wp:positionV>
            <wp:extent cx="5762625" cy="2724150"/>
            <wp:effectExtent l="0" t="0" r="0" b="0"/>
            <wp:wrapNone/>
            <wp:docPr id="1211842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842390" name="Picture 1211842390"/>
                    <pic:cNvPicPr/>
                  </pic:nvPicPr>
                  <pic:blipFill>
                    <a:blip xmlns:r="http://schemas.openxmlformats.org/officeDocument/2006/relationships" r:embed="rId1979093903">
                      <a:extLst>
                        <a:ext uri="{28A0092B-C50C-407E-A947-70E740481C1C}">
                          <a14:useLocalDpi xmlns:a14="http://schemas.microsoft.com/office/drawing/2010/main"/>
                        </a:ext>
                      </a:extLst>
                    </a:blip>
                    <a:stretch>
                      <a:fillRect/>
                    </a:stretch>
                  </pic:blipFill>
                  <pic:spPr>
                    <a:xfrm>
                      <a:off x="0" y="0"/>
                      <a:ext cx="5762625" cy="272415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0A2A1480" wp14:paraId="595D434B" wp14:textId="33426614">
      <w:pPr>
        <w:bidi w:val="0"/>
        <w:ind/>
        <w:jc w:val="center"/>
      </w:pPr>
    </w:p>
    <w:p w:rsidR="0A2A1480" w:rsidRDefault="0A2A1480" w14:paraId="5F9854F4" w14:textId="41A518E3">
      <w:r>
        <w:br w:type="page"/>
      </w:r>
    </w:p>
    <w:p xmlns:wp14="http://schemas.microsoft.com/office/word/2010/wordml" w:rsidP="3DD9F747" wp14:paraId="1F719A6A" wp14:textId="6F3B36C1">
      <w:pPr>
        <w:pStyle w:val="Heading1"/>
        <w:bidi w:val="0"/>
        <w:rPr>
          <w:rFonts w:ascii="Times New Roman" w:hAnsi="Times New Roman" w:eastAsia="Times New Roman" w:cs="Times New Roman"/>
          <w:b w:val="0"/>
          <w:bCs w:val="0"/>
          <w:i w:val="0"/>
          <w:iCs w:val="0"/>
          <w:noProof w:val="0"/>
          <w:sz w:val="24"/>
          <w:szCs w:val="24"/>
          <w:lang w:val="pt-BR"/>
        </w:rPr>
      </w:pPr>
      <w:bookmarkStart w:name="_Toc232490530" w:id="1275709807"/>
      <w:r w:rsidR="3FE9BA4B">
        <w:rPr/>
        <w:t>3 Ha</w:t>
      </w:r>
      <w:r w:rsidR="7D2BA874">
        <w:rPr/>
        <w:t>b</w:t>
      </w:r>
      <w:r w:rsidR="3FE9BA4B">
        <w:rPr/>
        <w:t>ilidade do personagem X Habilidade do jogador</w:t>
      </w:r>
      <w:bookmarkEnd w:id="1275709807"/>
    </w:p>
    <w:p xmlns:wp14="http://schemas.microsoft.com/office/word/2010/wordml" w:rsidP="6F2713E1" wp14:paraId="0CF744DC" wp14:textId="312104A6">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06BCC430">
        <w:rPr>
          <w:rFonts w:ascii="Times New Roman" w:hAnsi="Times New Roman" w:eastAsia="Times New Roman" w:cs="Times New Roman"/>
          <w:b w:val="0"/>
          <w:bCs w:val="0"/>
          <w:i w:val="0"/>
          <w:iCs w:val="0"/>
          <w:sz w:val="24"/>
          <w:szCs w:val="24"/>
        </w:rPr>
        <w:t>O</w:t>
      </w:r>
      <w:r w:rsidRPr="6F2713E1" w:rsidR="2A25EB8B">
        <w:rPr>
          <w:rFonts w:ascii="Times New Roman" w:hAnsi="Times New Roman" w:eastAsia="Times New Roman" w:cs="Times New Roman"/>
          <w:b w:val="0"/>
          <w:bCs w:val="0"/>
          <w:i w:val="0"/>
          <w:iCs w:val="0"/>
          <w:sz w:val="24"/>
          <w:szCs w:val="24"/>
        </w:rPr>
        <w:t xml:space="preserve"> que tornam jogos divertidos é a relação da intrínseca capacidade humana de aprender e reconhecer padrões com o contínuo fornecimento de estímulos e quebra-cabeças provenientes de um ciclo de jogabilidade, agnóstico a gênero e tema</w:t>
      </w:r>
      <w:r w:rsidRPr="6F2713E1" w:rsidR="7FFB0F24">
        <w:rPr>
          <w:rFonts w:ascii="Times New Roman" w:hAnsi="Times New Roman" w:eastAsia="Times New Roman" w:cs="Times New Roman"/>
          <w:b w:val="0"/>
          <w:bCs w:val="0"/>
          <w:i w:val="0"/>
          <w:iCs w:val="0"/>
          <w:sz w:val="24"/>
          <w:szCs w:val="24"/>
        </w:rPr>
        <w:t xml:space="preserve"> (KOSTER, 2013)</w:t>
      </w:r>
      <w:r w:rsidRPr="6F2713E1" w:rsidR="2A25EB8B">
        <w:rPr>
          <w:rFonts w:ascii="Times New Roman" w:hAnsi="Times New Roman" w:eastAsia="Times New Roman" w:cs="Times New Roman"/>
          <w:b w:val="0"/>
          <w:bCs w:val="0"/>
          <w:i w:val="0"/>
          <w:iCs w:val="0"/>
          <w:sz w:val="24"/>
          <w:szCs w:val="24"/>
        </w:rPr>
        <w:t>.</w:t>
      </w:r>
    </w:p>
    <w:p xmlns:wp14="http://schemas.microsoft.com/office/word/2010/wordml" w:rsidP="6F2713E1" wp14:paraId="3CDF14AA" wp14:textId="52C886A0">
      <w:pPr>
        <w:pStyle w:val="Normal"/>
        <w:bidi w:val="0"/>
        <w:ind w:firstLine="708"/>
        <w:jc w:val="both"/>
        <w:rPr>
          <w:rFonts w:ascii="Times New Roman" w:hAnsi="Times New Roman" w:eastAsia="Times New Roman" w:cs="Times New Roman"/>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 </w:t>
      </w:r>
      <w:r w:rsidRPr="6F2713E1" w:rsidR="2A25EB8B">
        <w:rPr>
          <w:rFonts w:ascii="Times New Roman" w:hAnsi="Times New Roman" w:eastAsia="Times New Roman" w:cs="Times New Roman"/>
          <w:b w:val="0"/>
          <w:bCs w:val="0"/>
          <w:i w:val="1"/>
          <w:iCs w:val="1"/>
          <w:sz w:val="24"/>
          <w:szCs w:val="24"/>
        </w:rPr>
        <w:t xml:space="preserve">Lente do Desafio </w:t>
      </w:r>
      <w:r w:rsidRPr="6F2713E1" w:rsidR="4D5E8B3C">
        <w:rPr>
          <w:rFonts w:ascii="Times New Roman" w:hAnsi="Times New Roman" w:eastAsia="Times New Roman" w:cs="Times New Roman"/>
          <w:b w:val="0"/>
          <w:bCs w:val="0"/>
          <w:i w:val="0"/>
          <w:iCs w:val="0"/>
          <w:sz w:val="24"/>
          <w:szCs w:val="24"/>
        </w:rPr>
        <w:t xml:space="preserve">define </w:t>
      </w:r>
      <w:r w:rsidRPr="6F2713E1" w:rsidR="2A25EB8B">
        <w:rPr>
          <w:rFonts w:ascii="Times New Roman" w:hAnsi="Times New Roman" w:eastAsia="Times New Roman" w:cs="Times New Roman"/>
          <w:b w:val="0"/>
          <w:bCs w:val="0"/>
          <w:i w:val="0"/>
          <w:iCs w:val="0"/>
          <w:sz w:val="24"/>
          <w:szCs w:val="24"/>
        </w:rPr>
        <w:t>que é possível arquitetar uma experiência engajante e divertida através da continua apresentação de desafios, sejam mecânicos ou lúdicos, é comumente aplicada em jogos de ação e exploração, como metroidvanias, de forma que a superação dum desafio traga uma recompensa a altura</w:t>
      </w:r>
      <w:r w:rsidRPr="6F2713E1" w:rsidR="548ACB14">
        <w:rPr>
          <w:rFonts w:ascii="Times New Roman" w:hAnsi="Times New Roman" w:eastAsia="Times New Roman" w:cs="Times New Roman"/>
          <w:b w:val="0"/>
          <w:bCs w:val="0"/>
          <w:i w:val="0"/>
          <w:iCs w:val="0"/>
          <w:sz w:val="24"/>
          <w:szCs w:val="24"/>
        </w:rPr>
        <w:t xml:space="preserve"> (SCHELL, 2008)</w:t>
      </w:r>
      <w:r w:rsidRPr="6F2713E1" w:rsidR="2A25EB8B">
        <w:rPr>
          <w:rFonts w:ascii="Times New Roman" w:hAnsi="Times New Roman" w:eastAsia="Times New Roman" w:cs="Times New Roman"/>
          <w:b w:val="0"/>
          <w:bCs w:val="0"/>
          <w:i w:val="0"/>
          <w:iCs w:val="0"/>
          <w:sz w:val="24"/>
          <w:szCs w:val="24"/>
        </w:rPr>
        <w:t>, com foco em complementar a experiência do jogador, sejam novas habilidades ou ferramentas, novas regiões no mapa, revelações atreladas a jornada ou história, dentre outras</w:t>
      </w:r>
      <w:r w:rsidRPr="6F2713E1" w:rsidR="7B94800C">
        <w:rPr>
          <w:rFonts w:ascii="Times New Roman" w:hAnsi="Times New Roman" w:eastAsia="Times New Roman" w:cs="Times New Roman"/>
          <w:b w:val="0"/>
          <w:bCs w:val="0"/>
          <w:i w:val="0"/>
          <w:iCs w:val="0"/>
          <w:sz w:val="24"/>
          <w:szCs w:val="24"/>
        </w:rPr>
        <w:t xml:space="preserve"> </w:t>
      </w:r>
      <w:r w:rsidRPr="6F2713E1" w:rsidR="4E159FF9">
        <w:rPr>
          <w:rFonts w:ascii="Times New Roman" w:hAnsi="Times New Roman" w:eastAsia="Times New Roman" w:cs="Times New Roman"/>
          <w:noProof w:val="0"/>
          <w:sz w:val="24"/>
          <w:szCs w:val="24"/>
          <w:lang w:val="pt-BR"/>
        </w:rPr>
        <w:t>(RODRÍGUEZ et al., 2020).</w:t>
      </w:r>
    </w:p>
    <w:p xmlns:wp14="http://schemas.microsoft.com/office/word/2010/wordml" w:rsidP="6F2713E1" wp14:paraId="2453A91D" wp14:textId="1609D8E2">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Ao analisar jogos </w:t>
      </w:r>
      <w:r w:rsidRPr="6F2713E1" w:rsidR="2A25EB8B">
        <w:rPr>
          <w:rFonts w:ascii="Times New Roman" w:hAnsi="Times New Roman" w:eastAsia="Times New Roman" w:cs="Times New Roman"/>
          <w:b w:val="0"/>
          <w:bCs w:val="0"/>
          <w:i w:val="1"/>
          <w:iCs w:val="1"/>
          <w:sz w:val="24"/>
          <w:szCs w:val="24"/>
        </w:rPr>
        <w:t xml:space="preserve">Metroidvania </w:t>
      </w:r>
      <w:r w:rsidRPr="6F2713E1" w:rsidR="2A25EB8B">
        <w:rPr>
          <w:rFonts w:ascii="Times New Roman" w:hAnsi="Times New Roman" w:eastAsia="Times New Roman" w:cs="Times New Roman"/>
          <w:b w:val="0"/>
          <w:bCs w:val="0"/>
          <w:i w:val="0"/>
          <w:iCs w:val="0"/>
          <w:sz w:val="24"/>
          <w:szCs w:val="24"/>
        </w:rPr>
        <w:t xml:space="preserve">através da </w:t>
      </w:r>
      <w:r w:rsidRPr="6F2713E1" w:rsidR="2A25EB8B">
        <w:rPr>
          <w:rFonts w:ascii="Times New Roman" w:hAnsi="Times New Roman" w:eastAsia="Times New Roman" w:cs="Times New Roman"/>
          <w:b w:val="0"/>
          <w:bCs w:val="0"/>
          <w:i w:val="1"/>
          <w:iCs w:val="1"/>
          <w:sz w:val="24"/>
          <w:szCs w:val="24"/>
        </w:rPr>
        <w:t>Lente do Desafio</w:t>
      </w:r>
      <w:r w:rsidRPr="6F2713E1" w:rsidR="2A25EB8B">
        <w:rPr>
          <w:rFonts w:ascii="Times New Roman" w:hAnsi="Times New Roman" w:eastAsia="Times New Roman" w:cs="Times New Roman"/>
          <w:b w:val="0"/>
          <w:bCs w:val="0"/>
          <w:i w:val="0"/>
          <w:iCs w:val="0"/>
          <w:sz w:val="24"/>
          <w:szCs w:val="24"/>
        </w:rPr>
        <w:t xml:space="preserve"> em conjunto com as idealizações de Koster, pode-se compreender que a existência de desafios bem arquitetados em seus respectivos contextos, juntamente com as justas consequências cognitivas dos memos: o aprendizado, domínio das mecânicas e reconhecimento de padrões, cria-se um fluxo divertido e engajante.</w:t>
      </w:r>
    </w:p>
    <w:p xmlns:wp14="http://schemas.microsoft.com/office/word/2010/wordml" w:rsidP="6F2713E1" wp14:paraId="7D5417FB" wp14:textId="36C99FA7">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Metroidvanias possuem uma ten</w:t>
      </w:r>
      <w:r w:rsidRPr="6F2713E1" w:rsidR="2A25EB8B">
        <w:rPr>
          <w:rFonts w:ascii="Times New Roman" w:hAnsi="Times New Roman" w:eastAsia="Times New Roman" w:cs="Times New Roman"/>
          <w:b w:val="0"/>
          <w:bCs w:val="0"/>
          <w:i w:val="0"/>
          <w:iCs w:val="0"/>
          <w:sz w:val="24"/>
          <w:szCs w:val="24"/>
        </w:rPr>
        <w:t xml:space="preserve">dência </w:t>
      </w:r>
      <w:r w:rsidRPr="6F2713E1" w:rsidR="2A25EB8B">
        <w:rPr>
          <w:rFonts w:ascii="Times New Roman" w:hAnsi="Times New Roman" w:eastAsia="Times New Roman" w:cs="Times New Roman"/>
          <w:b w:val="0"/>
          <w:bCs w:val="0"/>
          <w:i w:val="0"/>
          <w:iCs w:val="0"/>
          <w:sz w:val="24"/>
          <w:szCs w:val="24"/>
        </w:rPr>
        <w:t xml:space="preserve">de apresentar desafios contínuos durante toda as etapas da progressão do jogo, seja espacial, lúdica ou iterativa. Como consequência, a travessia pelas diversas regiões do jogo costuma se mostrar “agressiva” para o jogador, com desafios de </w:t>
      </w:r>
      <w:r w:rsidRPr="6F2713E1" w:rsidR="2A25EB8B">
        <w:rPr>
          <w:rFonts w:ascii="Times New Roman" w:hAnsi="Times New Roman" w:eastAsia="Times New Roman" w:cs="Times New Roman"/>
          <w:b w:val="0"/>
          <w:bCs w:val="0"/>
          <w:i w:val="1"/>
          <w:iCs w:val="1"/>
          <w:sz w:val="24"/>
          <w:szCs w:val="24"/>
        </w:rPr>
        <w:t>platforming</w:t>
      </w:r>
      <w:r w:rsidRPr="6F2713E1" w:rsidR="2A25EB8B">
        <w:rPr>
          <w:rFonts w:ascii="Times New Roman" w:hAnsi="Times New Roman" w:eastAsia="Times New Roman" w:cs="Times New Roman"/>
          <w:b w:val="0"/>
          <w:bCs w:val="0"/>
          <w:i w:val="0"/>
          <w:iCs w:val="0"/>
          <w:sz w:val="24"/>
          <w:szCs w:val="24"/>
        </w:rPr>
        <w:t xml:space="preserve">, que pode ser definido como a rota resultante da movimentação de um personagem dentro de um determinado espaço em ordem de superar obstáculos e atingir objetivos, e desafios de combate, que podem ser apresentados como a presença de agentes não-jogadores que agem contra o personagem do jogador. Estes por sua vez podem ser dispostos de inúmeras formas, dentro de um </w:t>
      </w:r>
      <w:r w:rsidRPr="6F2713E1" w:rsidR="2A25EB8B">
        <w:rPr>
          <w:rFonts w:ascii="Times New Roman" w:hAnsi="Times New Roman" w:eastAsia="Times New Roman" w:cs="Times New Roman"/>
          <w:b w:val="0"/>
          <w:bCs w:val="0"/>
          <w:i w:val="1"/>
          <w:iCs w:val="1"/>
          <w:sz w:val="24"/>
          <w:szCs w:val="24"/>
        </w:rPr>
        <w:t>Metroidvania</w:t>
      </w:r>
      <w:r w:rsidRPr="6F2713E1" w:rsidR="2A25EB8B">
        <w:rPr>
          <w:rFonts w:ascii="Times New Roman" w:hAnsi="Times New Roman" w:eastAsia="Times New Roman" w:cs="Times New Roman"/>
          <w:b w:val="0"/>
          <w:bCs w:val="0"/>
          <w:i w:val="0"/>
          <w:iCs w:val="0"/>
          <w:sz w:val="24"/>
          <w:szCs w:val="24"/>
        </w:rPr>
        <w:t xml:space="preserve"> é comum a existência de salas de inimigos, que só permitem o avanço após a derrota de uma sequência de inimigos, inimigos-chefes ou elites, que são inimigos mais complexos e recorrentemente requerem maior habilidade e experiência do jogador, ou sequências de plataformas que podem ou não incluir inimigos ao longo do caminho. </w:t>
      </w:r>
    </w:p>
    <w:p xmlns:wp14="http://schemas.microsoft.com/office/word/2010/wordml" w:rsidP="6F2713E1" wp14:paraId="3D3AE11A" wp14:textId="57B44D8D">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culminação destes ocasionam ciclos de jogabilidade de falha e aprendizagem contínua, onde o jogador é levado a dominar o uso das habilidades do personagem e a compreensão dos padrões impostos pelos desafios, sejam combates, inimigos-chefe, sequencias complexas de plataformas etc.</w:t>
      </w:r>
    </w:p>
    <w:p xmlns:wp14="http://schemas.microsoft.com/office/word/2010/wordml" w:rsidP="6F2713E1" wp14:paraId="763BD835" wp14:textId="12FAA8E9">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Diversos jogos do gênero exploram esse contexto de formas diferentes, apesar de possuírem semelhanças bastante objetivas. Avaliando alguns metroidvanias mais recentes, </w:t>
      </w:r>
      <w:r w:rsidRPr="6F2713E1" w:rsidR="2A25EB8B">
        <w:rPr>
          <w:rFonts w:ascii="Times New Roman" w:hAnsi="Times New Roman" w:eastAsia="Times New Roman" w:cs="Times New Roman"/>
          <w:b w:val="0"/>
          <w:bCs w:val="0"/>
          <w:i w:val="1"/>
          <w:iCs w:val="1"/>
          <w:sz w:val="24"/>
          <w:szCs w:val="24"/>
        </w:rPr>
        <w:t>Ori</w:t>
      </w:r>
      <w:r w:rsidRPr="6F2713E1" w:rsidR="2A25EB8B">
        <w:rPr>
          <w:rFonts w:ascii="Times New Roman" w:hAnsi="Times New Roman" w:eastAsia="Times New Roman" w:cs="Times New Roman"/>
          <w:b w:val="0"/>
          <w:bCs w:val="0"/>
          <w:i w:val="1"/>
          <w:iCs w:val="1"/>
          <w:sz w:val="24"/>
          <w:szCs w:val="24"/>
        </w:rPr>
        <w:t xml:space="preserve"> in </w:t>
      </w:r>
      <w:r w:rsidRPr="6F2713E1" w:rsidR="2A25EB8B">
        <w:rPr>
          <w:rFonts w:ascii="Times New Roman" w:hAnsi="Times New Roman" w:eastAsia="Times New Roman" w:cs="Times New Roman"/>
          <w:b w:val="0"/>
          <w:bCs w:val="0"/>
          <w:i w:val="1"/>
          <w:iCs w:val="1"/>
          <w:sz w:val="24"/>
          <w:szCs w:val="24"/>
        </w:rPr>
        <w:t>the</w:t>
      </w:r>
      <w:r w:rsidRPr="6F2713E1" w:rsidR="2A25EB8B">
        <w:rPr>
          <w:rFonts w:ascii="Times New Roman" w:hAnsi="Times New Roman" w:eastAsia="Times New Roman" w:cs="Times New Roman"/>
          <w:b w:val="0"/>
          <w:bCs w:val="0"/>
          <w:i w:val="1"/>
          <w:iCs w:val="1"/>
          <w:sz w:val="24"/>
          <w:szCs w:val="24"/>
        </w:rPr>
        <w:t xml:space="preserve"> Blind Forest</w:t>
      </w:r>
      <w:r w:rsidRPr="6F2713E1" w:rsidR="2A25EB8B">
        <w:rPr>
          <w:rFonts w:ascii="Times New Roman" w:hAnsi="Times New Roman" w:eastAsia="Times New Roman" w:cs="Times New Roman"/>
          <w:b w:val="0"/>
          <w:bCs w:val="0"/>
          <w:i w:val="0"/>
          <w:iCs w:val="0"/>
          <w:sz w:val="24"/>
          <w:szCs w:val="24"/>
        </w:rPr>
        <w:t xml:space="preserve"> em contraste com </w:t>
      </w:r>
      <w:r w:rsidRPr="6F2713E1" w:rsidR="2A25EB8B">
        <w:rPr>
          <w:rFonts w:ascii="Times New Roman" w:hAnsi="Times New Roman" w:eastAsia="Times New Roman" w:cs="Times New Roman"/>
          <w:b w:val="0"/>
          <w:bCs w:val="0"/>
          <w:i w:val="1"/>
          <w:iCs w:val="1"/>
          <w:sz w:val="24"/>
          <w:szCs w:val="24"/>
        </w:rPr>
        <w:t xml:space="preserve">Hollow Knight: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0"/>
          <w:iCs w:val="0"/>
          <w:sz w:val="24"/>
          <w:szCs w:val="24"/>
        </w:rPr>
        <w:t>, os desafios apresentados na travessia têm su</w:t>
      </w:r>
      <w:r w:rsidRPr="6F2713E1" w:rsidR="2A25EB8B">
        <w:rPr>
          <w:rFonts w:ascii="Times New Roman" w:hAnsi="Times New Roman" w:eastAsia="Times New Roman" w:cs="Times New Roman"/>
          <w:b w:val="0"/>
          <w:bCs w:val="0"/>
          <w:i w:val="0"/>
          <w:iCs w:val="0"/>
          <w:sz w:val="24"/>
          <w:szCs w:val="24"/>
        </w:rPr>
        <w:t>as simi</w:t>
      </w:r>
      <w:r w:rsidRPr="6F2713E1" w:rsidR="2A25EB8B">
        <w:rPr>
          <w:rFonts w:ascii="Times New Roman" w:hAnsi="Times New Roman" w:eastAsia="Times New Roman" w:cs="Times New Roman"/>
          <w:b w:val="0"/>
          <w:bCs w:val="0"/>
          <w:i w:val="0"/>
          <w:iCs w:val="0"/>
          <w:sz w:val="24"/>
          <w:szCs w:val="24"/>
        </w:rPr>
        <w:t>laridades, como o requerim</w:t>
      </w:r>
      <w:r w:rsidRPr="6F2713E1" w:rsidR="2A25EB8B">
        <w:rPr>
          <w:rFonts w:ascii="Times New Roman" w:hAnsi="Times New Roman" w:eastAsia="Times New Roman" w:cs="Times New Roman"/>
          <w:b w:val="0"/>
          <w:bCs w:val="0"/>
          <w:i w:val="0"/>
          <w:iCs w:val="0"/>
          <w:sz w:val="24"/>
          <w:szCs w:val="24"/>
        </w:rPr>
        <w:t>ento</w:t>
      </w:r>
      <w:r w:rsidRPr="6F2713E1" w:rsidR="2A25EB8B">
        <w:rPr>
          <w:rFonts w:ascii="Times New Roman" w:hAnsi="Times New Roman" w:eastAsia="Times New Roman" w:cs="Times New Roman"/>
          <w:b w:val="0"/>
          <w:bCs w:val="0"/>
          <w:i w:val="0"/>
          <w:iCs w:val="0"/>
          <w:sz w:val="24"/>
          <w:szCs w:val="24"/>
        </w:rPr>
        <w:t xml:space="preserve"> </w:t>
      </w:r>
      <w:r w:rsidRPr="6F2713E1" w:rsidR="2A25EB8B">
        <w:rPr>
          <w:rFonts w:ascii="Times New Roman" w:hAnsi="Times New Roman" w:eastAsia="Times New Roman" w:cs="Times New Roman"/>
          <w:b w:val="0"/>
          <w:bCs w:val="0"/>
          <w:i w:val="0"/>
          <w:iCs w:val="0"/>
          <w:sz w:val="24"/>
          <w:szCs w:val="24"/>
        </w:rPr>
        <w:t>na prec</w:t>
      </w:r>
      <w:r w:rsidRPr="6F2713E1" w:rsidR="2A25EB8B">
        <w:rPr>
          <w:rFonts w:ascii="Times New Roman" w:hAnsi="Times New Roman" w:eastAsia="Times New Roman" w:cs="Times New Roman"/>
          <w:b w:val="0"/>
          <w:bCs w:val="0"/>
          <w:i w:val="0"/>
          <w:iCs w:val="0"/>
          <w:sz w:val="24"/>
          <w:szCs w:val="24"/>
        </w:rPr>
        <w:t>isão de pulos e pulos duplos, bem como o</w:t>
      </w:r>
      <w:r w:rsidRPr="6F2713E1" w:rsidR="2A25EB8B">
        <w:rPr>
          <w:rFonts w:ascii="Times New Roman" w:hAnsi="Times New Roman" w:eastAsia="Times New Roman" w:cs="Times New Roman"/>
          <w:b w:val="0"/>
          <w:bCs w:val="0"/>
          <w:i w:val="0"/>
          <w:iCs w:val="0"/>
          <w:sz w:val="24"/>
          <w:szCs w:val="24"/>
        </w:rPr>
        <w:t xml:space="preserve"> uso</w:t>
      </w:r>
      <w:r w:rsidRPr="6F2713E1" w:rsidR="2A25EB8B">
        <w:rPr>
          <w:rFonts w:ascii="Times New Roman" w:hAnsi="Times New Roman" w:eastAsia="Times New Roman" w:cs="Times New Roman"/>
          <w:b w:val="0"/>
          <w:bCs w:val="0"/>
          <w:i w:val="0"/>
          <w:iCs w:val="0"/>
          <w:sz w:val="24"/>
          <w:szCs w:val="24"/>
        </w:rPr>
        <w:t xml:space="preserve"> das respectivas habilidades de planeio. Entretanto, em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0"/>
          <w:iCs w:val="0"/>
          <w:sz w:val="24"/>
          <w:szCs w:val="24"/>
        </w:rPr>
        <w:t>, muitos desses desafios tem uma dificuldade mecânica maior dado a personagem ser extremamente ágil, fazendo o</w:t>
      </w:r>
      <w:r w:rsidRPr="6F2713E1" w:rsidR="2A25EB8B">
        <w:rPr>
          <w:rFonts w:ascii="Times New Roman" w:hAnsi="Times New Roman" w:eastAsia="Times New Roman" w:cs="Times New Roman"/>
          <w:b w:val="0"/>
          <w:bCs w:val="0"/>
          <w:i w:val="1"/>
          <w:iCs w:val="1"/>
          <w:sz w:val="24"/>
          <w:szCs w:val="24"/>
        </w:rPr>
        <w:t xml:space="preserve"> timing</w:t>
      </w:r>
      <w:r w:rsidRPr="6F2713E1" w:rsidR="2A25EB8B">
        <w:rPr>
          <w:rFonts w:ascii="Times New Roman" w:hAnsi="Times New Roman" w:eastAsia="Times New Roman" w:cs="Times New Roman"/>
          <w:b w:val="0"/>
          <w:bCs w:val="0"/>
          <w:i w:val="0"/>
          <w:iCs w:val="0"/>
          <w:sz w:val="24"/>
          <w:szCs w:val="24"/>
        </w:rPr>
        <w:t xml:space="preserve">, isto é, o intervalo entre uma ação-reação e outra, ser mais estrito. </w:t>
      </w:r>
    </w:p>
    <w:p xmlns:wp14="http://schemas.microsoft.com/office/word/2010/wordml" w:rsidP="6F2713E1" wp14:paraId="45F865D9" wp14:textId="44B1F4FC">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1"/>
          <w:iCs w:val="1"/>
          <w:sz w:val="24"/>
          <w:szCs w:val="24"/>
        </w:rPr>
        <w:t>ENDER</w:t>
      </w:r>
      <w:r w:rsidRPr="6F2713E1" w:rsidR="2A25EB8B">
        <w:rPr>
          <w:rFonts w:ascii="Times New Roman" w:hAnsi="Times New Roman" w:eastAsia="Times New Roman" w:cs="Times New Roman"/>
          <w:b w:val="0"/>
          <w:bCs w:val="0"/>
          <w:i w:val="1"/>
          <w:iCs w:val="1"/>
          <w:sz w:val="24"/>
          <w:szCs w:val="24"/>
        </w:rPr>
        <w:t xml:space="preserve"> LIL</w:t>
      </w:r>
      <w:r w:rsidRPr="6F2713E1" w:rsidR="2A25EB8B">
        <w:rPr>
          <w:rFonts w:ascii="Times New Roman" w:hAnsi="Times New Roman" w:eastAsia="Times New Roman" w:cs="Times New Roman"/>
          <w:b w:val="0"/>
          <w:bCs w:val="0"/>
          <w:i w:val="1"/>
          <w:iCs w:val="1"/>
          <w:sz w:val="24"/>
          <w:szCs w:val="24"/>
        </w:rPr>
        <w:t xml:space="preserve">IES </w:t>
      </w:r>
      <w:r w:rsidRPr="6F2713E1" w:rsidR="2A25EB8B">
        <w:rPr>
          <w:rFonts w:ascii="Times New Roman" w:hAnsi="Times New Roman" w:eastAsia="Times New Roman" w:cs="Times New Roman"/>
          <w:b w:val="0"/>
          <w:bCs w:val="0"/>
          <w:i w:val="0"/>
          <w:iCs w:val="0"/>
          <w:sz w:val="24"/>
          <w:szCs w:val="24"/>
        </w:rPr>
        <w:t xml:space="preserve">aborda esse cenário de forma mais conservadora, tendo a movimentação de personagem mais lenta, e por consequência, o requerimento de </w:t>
      </w:r>
      <w:r w:rsidRPr="6F2713E1" w:rsidR="2A25EB8B">
        <w:rPr>
          <w:rFonts w:ascii="Times New Roman" w:hAnsi="Times New Roman" w:eastAsia="Times New Roman" w:cs="Times New Roman"/>
          <w:b w:val="0"/>
          <w:bCs w:val="0"/>
          <w:i w:val="1"/>
          <w:iCs w:val="1"/>
          <w:sz w:val="24"/>
          <w:szCs w:val="24"/>
        </w:rPr>
        <w:t>timing</w:t>
      </w:r>
      <w:r w:rsidRPr="6F2713E1" w:rsidR="2A25EB8B">
        <w:rPr>
          <w:rFonts w:ascii="Times New Roman" w:hAnsi="Times New Roman" w:eastAsia="Times New Roman" w:cs="Times New Roman"/>
          <w:b w:val="0"/>
          <w:bCs w:val="0"/>
          <w:i w:val="0"/>
          <w:iCs w:val="0"/>
          <w:sz w:val="24"/>
          <w:szCs w:val="24"/>
        </w:rPr>
        <w:t xml:space="preserve"> é bastante leniente. Em contrapartida, os desafios de combate apresentados são inversamente mais restritos, pois tanto a personagem como os inimigos são mais lentos se comparados com</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 xml:space="preserve">ou </w:t>
      </w:r>
      <w:r w:rsidRPr="6F2713E1" w:rsidR="2A25EB8B">
        <w:rPr>
          <w:rFonts w:ascii="Times New Roman" w:hAnsi="Times New Roman" w:eastAsia="Times New Roman" w:cs="Times New Roman"/>
          <w:b w:val="0"/>
          <w:bCs w:val="0"/>
          <w:i w:val="1"/>
          <w:iCs w:val="1"/>
          <w:sz w:val="24"/>
          <w:szCs w:val="24"/>
        </w:rPr>
        <w:t>Ori</w:t>
      </w:r>
      <w:r w:rsidRPr="6F2713E1" w:rsidR="2A25EB8B">
        <w:rPr>
          <w:rFonts w:ascii="Times New Roman" w:hAnsi="Times New Roman" w:eastAsia="Times New Roman" w:cs="Times New Roman"/>
          <w:b w:val="0"/>
          <w:bCs w:val="0"/>
          <w:i w:val="0"/>
          <w:iCs w:val="0"/>
          <w:sz w:val="24"/>
          <w:szCs w:val="24"/>
        </w:rPr>
        <w:t xml:space="preserve">, trazendo aspectos de outros jogos como </w:t>
      </w:r>
      <w:r w:rsidRPr="6F2713E1" w:rsidR="2A25EB8B">
        <w:rPr>
          <w:rFonts w:ascii="Times New Roman" w:hAnsi="Times New Roman" w:eastAsia="Times New Roman" w:cs="Times New Roman"/>
          <w:b w:val="0"/>
          <w:bCs w:val="0"/>
          <w:i w:val="1"/>
          <w:iCs w:val="1"/>
          <w:sz w:val="24"/>
          <w:szCs w:val="24"/>
        </w:rPr>
        <w:t>Darksouls</w:t>
      </w:r>
      <w:r w:rsidRPr="6F2713E1" w:rsidR="2A25EB8B">
        <w:rPr>
          <w:rFonts w:ascii="Times New Roman" w:hAnsi="Times New Roman" w:eastAsia="Times New Roman" w:cs="Times New Roman"/>
          <w:b w:val="0"/>
          <w:bCs w:val="0"/>
          <w:i w:val="0"/>
          <w:iCs w:val="0"/>
          <w:sz w:val="24"/>
          <w:szCs w:val="24"/>
        </w:rPr>
        <w:t xml:space="preserve"> para o </w:t>
      </w:r>
      <w:r w:rsidRPr="6F2713E1" w:rsidR="2A25EB8B">
        <w:rPr>
          <w:rFonts w:ascii="Times New Roman" w:hAnsi="Times New Roman" w:eastAsia="Times New Roman" w:cs="Times New Roman"/>
          <w:b w:val="0"/>
          <w:bCs w:val="0"/>
          <w:i w:val="0"/>
          <w:iCs w:val="0"/>
          <w:sz w:val="24"/>
          <w:szCs w:val="24"/>
        </w:rPr>
        <w:t xml:space="preserve">gênero, que </w:t>
      </w:r>
      <w:r w:rsidRPr="6F2713E1" w:rsidR="2A25EB8B">
        <w:rPr>
          <w:rFonts w:ascii="Times New Roman" w:hAnsi="Times New Roman" w:eastAsia="Times New Roman" w:cs="Times New Roman"/>
          <w:b w:val="0"/>
          <w:bCs w:val="0"/>
          <w:i w:val="0"/>
          <w:iCs w:val="0"/>
          <w:sz w:val="24"/>
          <w:szCs w:val="24"/>
        </w:rPr>
        <w:t>por sua vez focam muito mais no aprendizado de padrões e na capacitação de usar esses padrões contra o inimigo.</w:t>
      </w:r>
    </w:p>
    <w:p xmlns:wp14="http://schemas.microsoft.com/office/word/2010/wordml" w:rsidP="6F2713E1" wp14:paraId="44563EC6" wp14:textId="457E1083">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Outro f</w:t>
      </w:r>
      <w:r w:rsidRPr="6F2713E1" w:rsidR="2A25EB8B">
        <w:rPr>
          <w:rFonts w:ascii="Times New Roman" w:hAnsi="Times New Roman" w:eastAsia="Times New Roman" w:cs="Times New Roman"/>
          <w:b w:val="0"/>
          <w:bCs w:val="0"/>
          <w:i w:val="0"/>
          <w:iCs w:val="0"/>
          <w:sz w:val="24"/>
          <w:szCs w:val="24"/>
        </w:rPr>
        <w:t>ator im</w:t>
      </w:r>
      <w:r w:rsidRPr="6F2713E1" w:rsidR="2A25EB8B">
        <w:rPr>
          <w:rFonts w:ascii="Times New Roman" w:hAnsi="Times New Roman" w:eastAsia="Times New Roman" w:cs="Times New Roman"/>
          <w:b w:val="0"/>
          <w:bCs w:val="0"/>
          <w:i w:val="0"/>
          <w:iCs w:val="0"/>
          <w:sz w:val="24"/>
          <w:szCs w:val="24"/>
        </w:rPr>
        <w:t xml:space="preserve">portante na expressão da habilidade do jogador está em compreender os cenários e contextos em que seu personagem se encontra, o conceito </w:t>
      </w:r>
      <w:r w:rsidRPr="6F2713E1" w:rsidR="2A25EB8B">
        <w:rPr>
          <w:rFonts w:ascii="Times New Roman" w:hAnsi="Times New Roman" w:eastAsia="Times New Roman" w:cs="Times New Roman"/>
          <w:b w:val="0"/>
          <w:bCs w:val="0"/>
          <w:i w:val="1"/>
          <w:iCs w:val="1"/>
          <w:sz w:val="24"/>
          <w:szCs w:val="24"/>
        </w:rPr>
        <w:t>knowledge-based</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1"/>
          <w:iCs w:val="1"/>
          <w:sz w:val="24"/>
          <w:szCs w:val="24"/>
        </w:rPr>
        <w:t>exploration</w:t>
      </w:r>
      <w:r w:rsidRPr="6F2713E1" w:rsidR="2A25EB8B">
        <w:rPr>
          <w:rFonts w:ascii="Times New Roman" w:hAnsi="Times New Roman" w:eastAsia="Times New Roman" w:cs="Times New Roman"/>
          <w:b w:val="0"/>
          <w:bCs w:val="0"/>
          <w:i w:val="1"/>
          <w:iCs w:val="1"/>
          <w:sz w:val="24"/>
          <w:szCs w:val="24"/>
        </w:rPr>
        <w:t xml:space="preserve"> game</w:t>
      </w:r>
      <w:r w:rsidRPr="6F2713E1" w:rsidR="2A25EB8B">
        <w:rPr>
          <w:rFonts w:ascii="Times New Roman" w:hAnsi="Times New Roman" w:eastAsia="Times New Roman" w:cs="Times New Roman"/>
          <w:b w:val="0"/>
          <w:bCs w:val="0"/>
          <w:i w:val="0"/>
          <w:iCs w:val="0"/>
          <w:sz w:val="24"/>
          <w:szCs w:val="24"/>
        </w:rPr>
        <w:t xml:space="preserve"> estipula</w:t>
      </w:r>
      <w:r w:rsidRPr="6F2713E1" w:rsidR="2A25EB8B">
        <w:rPr>
          <w:rFonts w:ascii="Times New Roman" w:hAnsi="Times New Roman" w:eastAsia="Times New Roman" w:cs="Times New Roman"/>
          <w:b w:val="0"/>
          <w:bCs w:val="0"/>
          <w:i w:val="0"/>
          <w:iCs w:val="0"/>
          <w:sz w:val="24"/>
          <w:szCs w:val="24"/>
        </w:rPr>
        <w:t xml:space="preserve"> que o conhecimento adquirido pelo jogador é parte da força </w:t>
      </w:r>
      <w:r w:rsidRPr="6F2713E1" w:rsidR="2A25EB8B">
        <w:rPr>
          <w:rFonts w:ascii="Times New Roman" w:hAnsi="Times New Roman" w:eastAsia="Times New Roman" w:cs="Times New Roman"/>
          <w:b w:val="0"/>
          <w:bCs w:val="0"/>
          <w:i w:val="0"/>
          <w:iCs w:val="0"/>
          <w:sz w:val="24"/>
          <w:szCs w:val="24"/>
        </w:rPr>
        <w:t>motriz no i</w:t>
      </w:r>
      <w:r w:rsidRPr="6F2713E1" w:rsidR="2A25EB8B">
        <w:rPr>
          <w:rFonts w:ascii="Times New Roman" w:hAnsi="Times New Roman" w:eastAsia="Times New Roman" w:cs="Times New Roman"/>
          <w:b w:val="0"/>
          <w:bCs w:val="0"/>
          <w:i w:val="0"/>
          <w:iCs w:val="0"/>
          <w:sz w:val="24"/>
          <w:szCs w:val="24"/>
        </w:rPr>
        <w:t>ncentivo da exploração do jogo</w:t>
      </w:r>
      <w:r w:rsidRPr="6F2713E1" w:rsidR="4989E34B">
        <w:rPr>
          <w:rFonts w:ascii="Times New Roman" w:hAnsi="Times New Roman" w:eastAsia="Times New Roman" w:cs="Times New Roman"/>
          <w:b w:val="0"/>
          <w:bCs w:val="0"/>
          <w:i w:val="0"/>
          <w:iCs w:val="0"/>
          <w:sz w:val="24"/>
          <w:szCs w:val="24"/>
        </w:rPr>
        <w:t xml:space="preserve"> (MEHDI, 2025)</w:t>
      </w:r>
      <w:r w:rsidRPr="6F2713E1" w:rsidR="2A25EB8B">
        <w:rPr>
          <w:rFonts w:ascii="Times New Roman" w:hAnsi="Times New Roman" w:eastAsia="Times New Roman" w:cs="Times New Roman"/>
          <w:b w:val="0"/>
          <w:bCs w:val="0"/>
          <w:i w:val="0"/>
          <w:iCs w:val="0"/>
          <w:sz w:val="24"/>
          <w:szCs w:val="24"/>
        </w:rPr>
        <w:t xml:space="preserve">. </w:t>
      </w:r>
      <w:r w:rsidRPr="6F2713E1" w:rsidR="2A25EB8B">
        <w:rPr>
          <w:rFonts w:ascii="Times New Roman" w:hAnsi="Times New Roman" w:eastAsia="Times New Roman" w:cs="Times New Roman"/>
          <w:b w:val="0"/>
          <w:bCs w:val="0"/>
          <w:i w:val="1"/>
          <w:iCs w:val="1"/>
          <w:sz w:val="24"/>
          <w:szCs w:val="24"/>
        </w:rPr>
        <w:t>MIO: Memories in Orbit</w:t>
      </w:r>
      <w:r w:rsidRPr="6F2713E1" w:rsidR="2A25EB8B">
        <w:rPr>
          <w:rFonts w:ascii="Times New Roman" w:hAnsi="Times New Roman" w:eastAsia="Times New Roman" w:cs="Times New Roman"/>
          <w:b w:val="0"/>
          <w:bCs w:val="0"/>
          <w:i w:val="0"/>
          <w:iCs w:val="0"/>
          <w:sz w:val="24"/>
          <w:szCs w:val="24"/>
        </w:rPr>
        <w:t xml:space="preserve"> aplica esse conceito após o jogador desbloquear as habilidades de movimentação, que permitem escalar paredes e lançar-se na direção de obstáculos e inimigos, de forma que uma habilidade permite anular o momentum e a outra adicioná-lo, o que dá ao jogador uma forma diferente de observar conjuntos de plataformas já visitadas anteriormente ou recém apresentadas, onde levando em consideração a física da movimentação do jogo, o </w:t>
      </w:r>
      <w:r w:rsidRPr="6F2713E1" w:rsidR="2A25EB8B">
        <w:rPr>
          <w:rFonts w:ascii="Times New Roman" w:hAnsi="Times New Roman" w:eastAsia="Times New Roman" w:cs="Times New Roman"/>
          <w:b w:val="0"/>
          <w:bCs w:val="0"/>
          <w:i w:val="1"/>
          <w:iCs w:val="1"/>
          <w:sz w:val="24"/>
          <w:szCs w:val="24"/>
        </w:rPr>
        <w:t>timing</w:t>
      </w:r>
      <w:r w:rsidRPr="6F2713E1" w:rsidR="2A25EB8B">
        <w:rPr>
          <w:rFonts w:ascii="Times New Roman" w:hAnsi="Times New Roman" w:eastAsia="Times New Roman" w:cs="Times New Roman"/>
          <w:b w:val="0"/>
          <w:bCs w:val="0"/>
          <w:i w:val="0"/>
          <w:iCs w:val="0"/>
          <w:sz w:val="24"/>
          <w:szCs w:val="24"/>
        </w:rPr>
        <w:t xml:space="preserve"> e o conhecimento aplicado dessa habilidades, permite superar sequências desafiadoras e alcançar novos objetivos, capitalizando a progressão espacial e lúdica, muitas vezes com recompensas extras.</w:t>
      </w:r>
    </w:p>
    <w:p xmlns:wp14="http://schemas.microsoft.com/office/word/2010/wordml" w:rsidP="6F2713E1" wp14:paraId="413D13F7" wp14:textId="4412125F">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Apesar das recompensas palpáveis fornecidas após a superação de algum determinado desafio, existe também o sentimento de conquista embarcado. Este, por sua vez,</w:t>
      </w:r>
      <w:r w:rsidRPr="6F2713E1" w:rsidR="2A25EB8B">
        <w:rPr>
          <w:rFonts w:ascii="Times New Roman" w:hAnsi="Times New Roman" w:eastAsia="Times New Roman" w:cs="Times New Roman"/>
          <w:b w:val="0"/>
          <w:bCs w:val="0"/>
          <w:i w:val="0"/>
          <w:iCs w:val="0"/>
          <w:sz w:val="24"/>
          <w:szCs w:val="24"/>
        </w:rPr>
        <w:t xml:space="preserve"> é uma força m</w:t>
      </w:r>
      <w:r w:rsidRPr="6F2713E1" w:rsidR="2A25EB8B">
        <w:rPr>
          <w:rFonts w:ascii="Times New Roman" w:hAnsi="Times New Roman" w:eastAsia="Times New Roman" w:cs="Times New Roman"/>
          <w:b w:val="0"/>
          <w:bCs w:val="0"/>
          <w:i w:val="0"/>
          <w:iCs w:val="0"/>
          <w:sz w:val="24"/>
          <w:szCs w:val="24"/>
        </w:rPr>
        <w:t xml:space="preserve">otriz bastante presente em jogos famigerados pela sua dificuldade mecânica, ou seja, os desafios requerem muito mais da habilidade motora do jogador. É bastante comum para jogos de plataforma, mas especialmente para metroidvanias, que haja desafios de </w:t>
      </w:r>
      <w:r w:rsidRPr="6F2713E1" w:rsidR="2A25EB8B">
        <w:rPr>
          <w:rFonts w:ascii="Times New Roman" w:hAnsi="Times New Roman" w:eastAsia="Times New Roman" w:cs="Times New Roman"/>
          <w:b w:val="0"/>
          <w:bCs w:val="0"/>
          <w:i w:val="1"/>
          <w:iCs w:val="1"/>
          <w:sz w:val="24"/>
          <w:szCs w:val="24"/>
        </w:rPr>
        <w:t>speedrun</w:t>
      </w:r>
      <w:r w:rsidRPr="6F2713E1" w:rsidR="2A25EB8B">
        <w:rPr>
          <w:rFonts w:ascii="Times New Roman" w:hAnsi="Times New Roman" w:eastAsia="Times New Roman" w:cs="Times New Roman"/>
          <w:b w:val="0"/>
          <w:bCs w:val="0"/>
          <w:i w:val="0"/>
          <w:iCs w:val="0"/>
          <w:sz w:val="24"/>
          <w:szCs w:val="24"/>
        </w:rPr>
        <w:t>, isto sendo dominar e superar algum desafio o mais rápido possível, muitas vezes sendo o desafio de completar a campanha do jogo dentro de um determinado intervalo. Esta modalidade de desafio costuma requer profundo conhecimento das mecânicas principais do jogo, da movimentação e interação das habilidades do personagem com a física e cenários, conhecimento dos cenários propriamente ditos, bem como as rotas e direções adequadas, que no fim culminam na habilidade motora e cognitiva do jogador para aplicar a resultante de todos esses fatores.</w:t>
      </w:r>
    </w:p>
    <w:p xmlns:wp14="http://schemas.microsoft.com/office/word/2010/wordml" w:rsidP="6F2713E1" wp14:paraId="62F60B8D" wp14:textId="641C11F0">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Csikszentmihalyi</w:t>
      </w:r>
      <w:r w:rsidRPr="6F2713E1" w:rsidR="2A25EB8B">
        <w:rPr>
          <w:rFonts w:ascii="Times New Roman" w:hAnsi="Times New Roman" w:eastAsia="Times New Roman" w:cs="Times New Roman"/>
          <w:b w:val="0"/>
          <w:bCs w:val="0"/>
          <w:i w:val="0"/>
          <w:iCs w:val="0"/>
          <w:sz w:val="24"/>
          <w:szCs w:val="24"/>
        </w:rPr>
        <w:t xml:space="preserve"> </w:t>
      </w:r>
      <w:r w:rsidRPr="6F2713E1" w:rsidR="40BDAAC3">
        <w:rPr>
          <w:rFonts w:ascii="Times New Roman" w:hAnsi="Times New Roman" w:eastAsia="Times New Roman" w:cs="Times New Roman"/>
          <w:b w:val="0"/>
          <w:bCs w:val="0"/>
          <w:i w:val="0"/>
          <w:iCs w:val="0"/>
          <w:sz w:val="24"/>
          <w:szCs w:val="24"/>
        </w:rPr>
        <w:t xml:space="preserve">(1990) </w:t>
      </w:r>
      <w:r w:rsidRPr="6F2713E1" w:rsidR="2A25EB8B">
        <w:rPr>
          <w:rFonts w:ascii="Times New Roman" w:hAnsi="Times New Roman" w:eastAsia="Times New Roman" w:cs="Times New Roman"/>
          <w:b w:val="0"/>
          <w:bCs w:val="0"/>
          <w:i w:val="0"/>
          <w:iCs w:val="0"/>
          <w:sz w:val="24"/>
          <w:szCs w:val="24"/>
        </w:rPr>
        <w:t xml:space="preserve">afirma que a satisfação é uma resultante da superação de desafios em que a habilidade do jogador necessária para </w:t>
      </w:r>
      <w:r w:rsidRPr="6F2713E1" w:rsidR="04A2756F">
        <w:rPr>
          <w:rFonts w:ascii="Times New Roman" w:hAnsi="Times New Roman" w:eastAsia="Times New Roman" w:cs="Times New Roman"/>
          <w:b w:val="0"/>
          <w:bCs w:val="0"/>
          <w:i w:val="0"/>
          <w:iCs w:val="0"/>
          <w:sz w:val="24"/>
          <w:szCs w:val="24"/>
        </w:rPr>
        <w:t>o superar</w:t>
      </w:r>
      <w:r w:rsidRPr="6F2713E1" w:rsidR="2A25EB8B">
        <w:rPr>
          <w:rFonts w:ascii="Times New Roman" w:hAnsi="Times New Roman" w:eastAsia="Times New Roman" w:cs="Times New Roman"/>
          <w:b w:val="0"/>
          <w:bCs w:val="0"/>
          <w:i w:val="0"/>
          <w:iCs w:val="0"/>
          <w:sz w:val="24"/>
          <w:szCs w:val="24"/>
        </w:rPr>
        <w:t xml:space="preserve"> é condizente com o c</w:t>
      </w:r>
      <w:r w:rsidRPr="6F2713E1" w:rsidR="2A25EB8B">
        <w:rPr>
          <w:rFonts w:ascii="Times New Roman" w:hAnsi="Times New Roman" w:eastAsia="Times New Roman" w:cs="Times New Roman"/>
          <w:b w:val="0"/>
          <w:bCs w:val="0"/>
          <w:i w:val="0"/>
          <w:iCs w:val="0"/>
          <w:sz w:val="24"/>
          <w:szCs w:val="24"/>
        </w:rPr>
        <w:t>ontexto</w:t>
      </w:r>
      <w:r w:rsidRPr="6F2713E1" w:rsidR="2A25EB8B">
        <w:rPr>
          <w:rFonts w:ascii="Times New Roman" w:hAnsi="Times New Roman" w:eastAsia="Times New Roman" w:cs="Times New Roman"/>
          <w:b w:val="0"/>
          <w:bCs w:val="0"/>
          <w:i w:val="0"/>
          <w:iCs w:val="0"/>
          <w:sz w:val="24"/>
          <w:szCs w:val="24"/>
        </w:rPr>
        <w:t xml:space="preserve"> da situação, onde o jogo promove formas de superar o desafio, que mesmo com falhas contínuas</w:t>
      </w:r>
      <w:r w:rsidRPr="6F2713E1" w:rsidR="2A25EB8B">
        <w:rPr>
          <w:rFonts w:ascii="Times New Roman" w:hAnsi="Times New Roman" w:eastAsia="Times New Roman" w:cs="Times New Roman"/>
          <w:b w:val="0"/>
          <w:bCs w:val="0"/>
          <w:i w:val="0"/>
          <w:iCs w:val="0"/>
          <w:sz w:val="24"/>
          <w:szCs w:val="24"/>
        </w:rPr>
        <w:t xml:space="preserve"> se torn</w:t>
      </w:r>
      <w:r w:rsidRPr="6F2713E1" w:rsidR="2A25EB8B">
        <w:rPr>
          <w:rFonts w:ascii="Times New Roman" w:hAnsi="Times New Roman" w:eastAsia="Times New Roman" w:cs="Times New Roman"/>
          <w:b w:val="0"/>
          <w:bCs w:val="0"/>
          <w:i w:val="0"/>
          <w:iCs w:val="0"/>
          <w:sz w:val="24"/>
          <w:szCs w:val="24"/>
        </w:rPr>
        <w:t>a interessante, equilibrando o investimento de habilidade e tempo do jogador com a resolução do desafio e recompensa result</w:t>
      </w:r>
      <w:r w:rsidRPr="6F2713E1" w:rsidR="2A25EB8B">
        <w:rPr>
          <w:rFonts w:ascii="Times New Roman" w:hAnsi="Times New Roman" w:eastAsia="Times New Roman" w:cs="Times New Roman"/>
          <w:b w:val="0"/>
          <w:bCs w:val="0"/>
          <w:i w:val="0"/>
          <w:iCs w:val="0"/>
          <w:sz w:val="24"/>
          <w:szCs w:val="24"/>
        </w:rPr>
        <w:t>ante</w:t>
      </w:r>
      <w:r w:rsidRPr="6F2713E1" w:rsidR="2A25EB8B">
        <w:rPr>
          <w:rFonts w:ascii="Times New Roman" w:hAnsi="Times New Roman" w:eastAsia="Times New Roman" w:cs="Times New Roman"/>
          <w:b w:val="0"/>
          <w:bCs w:val="0"/>
          <w:i w:val="0"/>
          <w:iCs w:val="0"/>
          <w:sz w:val="24"/>
          <w:szCs w:val="24"/>
        </w:rPr>
        <w:t>s. Um desafio perceptível como desafiador impacta positivamente a experiência do jogador, incentivando-o a seguir tentando (</w:t>
      </w:r>
      <w:r w:rsidRPr="6F2713E1" w:rsidR="2A25EB8B">
        <w:rPr>
          <w:rFonts w:ascii="Times New Roman" w:hAnsi="Times New Roman" w:eastAsia="Times New Roman" w:cs="Times New Roman"/>
          <w:b w:val="0"/>
          <w:bCs w:val="0"/>
          <w:i w:val="0"/>
          <w:iCs w:val="0"/>
          <w:sz w:val="24"/>
          <w:szCs w:val="24"/>
        </w:rPr>
        <w:t>Juul</w:t>
      </w:r>
      <w:r w:rsidRPr="6F2713E1" w:rsidR="2A25EB8B">
        <w:rPr>
          <w:rFonts w:ascii="Times New Roman" w:hAnsi="Times New Roman" w:eastAsia="Times New Roman" w:cs="Times New Roman"/>
          <w:b w:val="0"/>
          <w:bCs w:val="0"/>
          <w:i w:val="0"/>
          <w:iCs w:val="0"/>
          <w:sz w:val="24"/>
          <w:szCs w:val="24"/>
        </w:rPr>
        <w:t xml:space="preserve">), entretanto desafios que fujam do balanço entre habilidade requerida contra habilidade executada são tediosos e maçantes, que eventualmente desmotiva e frustra o jogador. </w:t>
      </w:r>
    </w:p>
    <w:p xmlns:wp14="http://schemas.microsoft.com/office/word/2010/wordml" w:rsidP="6F2713E1" wp14:paraId="144455E3" wp14:textId="383C80E4">
      <w:pPr>
        <w:pStyle w:val="Normal"/>
        <w:suppressLineNumbers w:val="0"/>
        <w:spacing w:before="0" w:beforeAutospacing="off" w:after="160" w:afterAutospacing="off" w:line="279" w:lineRule="auto"/>
        <w:ind w:left="0" w:right="0" w:firstLine="708"/>
        <w:jc w:val="both"/>
        <w:rPr>
          <w:rFonts w:ascii="Times New Roman" w:hAnsi="Times New Roman" w:eastAsia="Times New Roman" w:cs="Times New Roman"/>
          <w:b w:val="0"/>
          <w:bCs w:val="0"/>
          <w:i w:val="0"/>
          <w:iCs w:val="0"/>
          <w:sz w:val="24"/>
          <w:szCs w:val="24"/>
        </w:rPr>
      </w:pPr>
      <w:r w:rsidRPr="6F2713E1" w:rsidR="2A25EB8B">
        <w:rPr>
          <w:rFonts w:ascii="Times New Roman" w:hAnsi="Times New Roman" w:eastAsia="Times New Roman" w:cs="Times New Roman"/>
          <w:b w:val="0"/>
          <w:bCs w:val="0"/>
          <w:i w:val="0"/>
          <w:iCs w:val="0"/>
          <w:sz w:val="24"/>
          <w:szCs w:val="24"/>
        </w:rPr>
        <w:t>Falh</w:t>
      </w:r>
      <w:r w:rsidRPr="6F2713E1" w:rsidR="2A25EB8B">
        <w:rPr>
          <w:rFonts w:ascii="Times New Roman" w:hAnsi="Times New Roman" w:eastAsia="Times New Roman" w:cs="Times New Roman"/>
          <w:b w:val="0"/>
          <w:bCs w:val="0"/>
          <w:i w:val="0"/>
          <w:iCs w:val="0"/>
          <w:sz w:val="24"/>
          <w:szCs w:val="24"/>
        </w:rPr>
        <w:t>a</w:t>
      </w:r>
      <w:r w:rsidRPr="6F2713E1" w:rsidR="2A25EB8B">
        <w:rPr>
          <w:rFonts w:ascii="Times New Roman" w:hAnsi="Times New Roman" w:eastAsia="Times New Roman" w:cs="Times New Roman"/>
          <w:b w:val="0"/>
          <w:bCs w:val="0"/>
          <w:i w:val="0"/>
          <w:iCs w:val="0"/>
          <w:sz w:val="24"/>
          <w:szCs w:val="24"/>
        </w:rPr>
        <w:t>r é a melhor parte. Uma falha pode ser percebida de diversas formas, mas em metroidvanias são comumente atrib</w:t>
      </w:r>
      <w:r w:rsidRPr="6F2713E1" w:rsidR="2A25EB8B">
        <w:rPr>
          <w:rFonts w:ascii="Times New Roman" w:hAnsi="Times New Roman" w:eastAsia="Times New Roman" w:cs="Times New Roman"/>
          <w:b w:val="0"/>
          <w:bCs w:val="0"/>
          <w:i w:val="0"/>
          <w:iCs w:val="0"/>
          <w:sz w:val="24"/>
          <w:szCs w:val="24"/>
        </w:rPr>
        <w:t>uídas a</w:t>
      </w:r>
      <w:r w:rsidRPr="6F2713E1" w:rsidR="2A25EB8B">
        <w:rPr>
          <w:rFonts w:ascii="Times New Roman" w:hAnsi="Times New Roman" w:eastAsia="Times New Roman" w:cs="Times New Roman"/>
          <w:b w:val="0"/>
          <w:bCs w:val="0"/>
          <w:i w:val="0"/>
          <w:iCs w:val="0"/>
          <w:sz w:val="24"/>
          <w:szCs w:val="24"/>
        </w:rPr>
        <w:t xml:space="preserve"> progresso. Ao falhar, o jogador certamente acumulará frustração, é inevitável, entretanto necessário uma vez que a falha </w:t>
      </w:r>
      <w:r w:rsidRPr="6F2713E1" w:rsidR="432E821F">
        <w:rPr>
          <w:rFonts w:ascii="Times New Roman" w:hAnsi="Times New Roman" w:eastAsia="Times New Roman" w:cs="Times New Roman"/>
          <w:b w:val="0"/>
          <w:bCs w:val="0"/>
          <w:i w:val="0"/>
          <w:iCs w:val="0"/>
          <w:sz w:val="24"/>
          <w:szCs w:val="24"/>
        </w:rPr>
        <w:t>inicialmente</w:t>
      </w:r>
      <w:r w:rsidRPr="6F2713E1" w:rsidR="2A25EB8B">
        <w:rPr>
          <w:rFonts w:ascii="Times New Roman" w:hAnsi="Times New Roman" w:eastAsia="Times New Roman" w:cs="Times New Roman"/>
          <w:b w:val="0"/>
          <w:bCs w:val="0"/>
          <w:i w:val="0"/>
          <w:iCs w:val="0"/>
          <w:sz w:val="24"/>
          <w:szCs w:val="24"/>
        </w:rPr>
        <w:t>, indica uma oportunidade de aprendizado (</w:t>
      </w:r>
      <w:r w:rsidRPr="6F2713E1" w:rsidR="2C6F9069">
        <w:rPr>
          <w:rFonts w:ascii="Times New Roman" w:hAnsi="Times New Roman" w:eastAsia="Times New Roman" w:cs="Times New Roman"/>
          <w:b w:val="0"/>
          <w:bCs w:val="0"/>
          <w:i w:val="0"/>
          <w:iCs w:val="0"/>
          <w:sz w:val="24"/>
          <w:szCs w:val="24"/>
        </w:rPr>
        <w:t>KOSTER, 2013</w:t>
      </w:r>
      <w:r w:rsidRPr="6F2713E1" w:rsidR="2A25EB8B">
        <w:rPr>
          <w:rFonts w:ascii="Times New Roman" w:hAnsi="Times New Roman" w:eastAsia="Times New Roman" w:cs="Times New Roman"/>
          <w:b w:val="0"/>
          <w:bCs w:val="0"/>
          <w:i w:val="0"/>
          <w:iCs w:val="0"/>
          <w:sz w:val="24"/>
          <w:szCs w:val="24"/>
        </w:rPr>
        <w:t>), que se somado ao fluxo de um desafio justo (</w:t>
      </w:r>
      <w:r w:rsidRPr="6F2713E1" w:rsidR="2A25EB8B">
        <w:rPr>
          <w:rFonts w:ascii="Times New Roman" w:hAnsi="Times New Roman" w:eastAsia="Times New Roman" w:cs="Times New Roman"/>
          <w:b w:val="0"/>
          <w:bCs w:val="0"/>
          <w:i w:val="0"/>
          <w:iCs w:val="0"/>
          <w:sz w:val="24"/>
          <w:szCs w:val="24"/>
        </w:rPr>
        <w:t>C</w:t>
      </w:r>
      <w:r w:rsidRPr="6F2713E1" w:rsidR="2A25EB8B">
        <w:rPr>
          <w:rFonts w:ascii="Times New Roman" w:hAnsi="Times New Roman" w:eastAsia="Times New Roman" w:cs="Times New Roman"/>
          <w:b w:val="0"/>
          <w:bCs w:val="0"/>
          <w:i w:val="0"/>
          <w:iCs w:val="0"/>
          <w:sz w:val="24"/>
          <w:szCs w:val="24"/>
        </w:rPr>
        <w:t>SIKSZENTMIHALY</w:t>
      </w:r>
      <w:r w:rsidRPr="6F2713E1" w:rsidR="2A25EB8B">
        <w:rPr>
          <w:rFonts w:ascii="Times New Roman" w:hAnsi="Times New Roman" w:eastAsia="Times New Roman" w:cs="Times New Roman"/>
          <w:b w:val="0"/>
          <w:bCs w:val="0"/>
          <w:i w:val="0"/>
          <w:iCs w:val="0"/>
          <w:sz w:val="24"/>
          <w:szCs w:val="24"/>
        </w:rPr>
        <w:t>I</w:t>
      </w:r>
      <w:r w:rsidRPr="6F2713E1" w:rsidR="75B910D8">
        <w:rPr>
          <w:rFonts w:ascii="Times New Roman" w:hAnsi="Times New Roman" w:eastAsia="Times New Roman" w:cs="Times New Roman"/>
          <w:b w:val="0"/>
          <w:bCs w:val="0"/>
          <w:i w:val="0"/>
          <w:iCs w:val="0"/>
          <w:sz w:val="24"/>
          <w:szCs w:val="24"/>
        </w:rPr>
        <w:t>, 1990</w:t>
      </w:r>
      <w:r w:rsidRPr="6F2713E1" w:rsidR="2A25EB8B">
        <w:rPr>
          <w:rFonts w:ascii="Times New Roman" w:hAnsi="Times New Roman" w:eastAsia="Times New Roman" w:cs="Times New Roman"/>
          <w:b w:val="0"/>
          <w:bCs w:val="0"/>
          <w:i w:val="0"/>
          <w:iCs w:val="0"/>
          <w:sz w:val="24"/>
          <w:szCs w:val="24"/>
        </w:rPr>
        <w:t>), cria esse pequeno paradoxo de em que perder é muitas vezes tão bom quanto vencer (</w:t>
      </w:r>
      <w:r w:rsidRPr="6F2713E1" w:rsidR="266787EB">
        <w:rPr>
          <w:rFonts w:ascii="Times New Roman" w:hAnsi="Times New Roman" w:eastAsia="Times New Roman" w:cs="Times New Roman"/>
          <w:b w:val="0"/>
          <w:bCs w:val="0"/>
          <w:i w:val="0"/>
          <w:iCs w:val="0"/>
          <w:sz w:val="24"/>
          <w:szCs w:val="24"/>
        </w:rPr>
        <w:t>JUUL</w:t>
      </w:r>
      <w:r w:rsidRPr="6F2713E1" w:rsidR="4C1E6017">
        <w:rPr>
          <w:rFonts w:ascii="Times New Roman" w:hAnsi="Times New Roman" w:eastAsia="Times New Roman" w:cs="Times New Roman"/>
          <w:b w:val="0"/>
          <w:bCs w:val="0"/>
          <w:i w:val="0"/>
          <w:iCs w:val="0"/>
          <w:sz w:val="24"/>
          <w:szCs w:val="24"/>
        </w:rPr>
        <w:t>, 2013</w:t>
      </w:r>
      <w:r w:rsidRPr="6F2713E1" w:rsidR="2A25EB8B">
        <w:rPr>
          <w:rFonts w:ascii="Times New Roman" w:hAnsi="Times New Roman" w:eastAsia="Times New Roman" w:cs="Times New Roman"/>
          <w:b w:val="0"/>
          <w:bCs w:val="0"/>
          <w:i w:val="0"/>
          <w:iCs w:val="0"/>
          <w:sz w:val="24"/>
          <w:szCs w:val="24"/>
        </w:rPr>
        <w:t>), e não menos importante. E para metroidvanias, existem cenários que o jogador pode tornar os desafios do jogo propositalmente mais injustos ou difíceis, em desejo de aplicar o conhecimento adquirido, naquele mundo com aquelas mecânicas, em algo que satisfaça sua ânsia pela conquista.</w:t>
      </w:r>
    </w:p>
    <w:p xmlns:wp14="http://schemas.microsoft.com/office/word/2010/wordml" w:rsidP="6F2713E1" wp14:paraId="4C48779E" wp14:textId="66D26E2C">
      <w:pPr>
        <w:pStyle w:val="Normal"/>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Outra abordagem desafiadora aut</w:t>
      </w:r>
      <w:r w:rsidRPr="6F2713E1" w:rsidR="2A25EB8B">
        <w:rPr>
          <w:rFonts w:ascii="Times New Roman" w:hAnsi="Times New Roman" w:eastAsia="Times New Roman" w:cs="Times New Roman"/>
          <w:b w:val="0"/>
          <w:bCs w:val="0"/>
          <w:i w:val="0"/>
          <w:iCs w:val="0"/>
          <w:sz w:val="24"/>
          <w:szCs w:val="24"/>
        </w:rPr>
        <w:t xml:space="preserve">o </w:t>
      </w:r>
      <w:r w:rsidRPr="6F2713E1" w:rsidR="2A25EB8B">
        <w:rPr>
          <w:rFonts w:ascii="Times New Roman" w:hAnsi="Times New Roman" w:eastAsia="Times New Roman" w:cs="Times New Roman"/>
          <w:b w:val="0"/>
          <w:bCs w:val="0"/>
          <w:i w:val="0"/>
          <w:iCs w:val="0"/>
          <w:sz w:val="24"/>
          <w:szCs w:val="24"/>
        </w:rPr>
        <w:t>i</w:t>
      </w:r>
      <w:r w:rsidRPr="6F2713E1" w:rsidR="2A25EB8B">
        <w:rPr>
          <w:rFonts w:ascii="Times New Roman" w:hAnsi="Times New Roman" w:eastAsia="Times New Roman" w:cs="Times New Roman"/>
          <w:b w:val="0"/>
          <w:bCs w:val="0"/>
          <w:i w:val="0"/>
          <w:iCs w:val="0"/>
          <w:sz w:val="24"/>
          <w:szCs w:val="24"/>
        </w:rPr>
        <w:t>nfl</w:t>
      </w:r>
      <w:r w:rsidRPr="6F2713E1" w:rsidR="2A25EB8B">
        <w:rPr>
          <w:rFonts w:ascii="Times New Roman" w:hAnsi="Times New Roman" w:eastAsia="Times New Roman" w:cs="Times New Roman"/>
          <w:b w:val="0"/>
          <w:bCs w:val="0"/>
          <w:i w:val="0"/>
          <w:iCs w:val="0"/>
          <w:sz w:val="24"/>
          <w:szCs w:val="24"/>
        </w:rPr>
        <w:t xml:space="preserve">igida comum em metroidvanias, são os desafios limitadores, como </w:t>
      </w:r>
      <w:r w:rsidRPr="6F2713E1" w:rsidR="2A25EB8B">
        <w:rPr>
          <w:rFonts w:ascii="Times New Roman" w:hAnsi="Times New Roman" w:eastAsia="Times New Roman" w:cs="Times New Roman"/>
          <w:b w:val="0"/>
          <w:bCs w:val="0"/>
          <w:i w:val="1"/>
          <w:iCs w:val="1"/>
          <w:sz w:val="24"/>
          <w:szCs w:val="24"/>
        </w:rPr>
        <w:t>no hit</w:t>
      </w:r>
      <w:r w:rsidRPr="6F2713E1" w:rsidR="2A25EB8B">
        <w:rPr>
          <w:rFonts w:ascii="Times New Roman" w:hAnsi="Times New Roman" w:eastAsia="Times New Roman" w:cs="Times New Roman"/>
          <w:b w:val="0"/>
          <w:bCs w:val="0"/>
          <w:i w:val="0"/>
          <w:iCs w:val="0"/>
          <w:sz w:val="24"/>
          <w:szCs w:val="24"/>
        </w:rPr>
        <w:t xml:space="preserve"> ou </w:t>
      </w:r>
      <w:r w:rsidRPr="6F2713E1" w:rsidR="2A25EB8B">
        <w:rPr>
          <w:rFonts w:ascii="Times New Roman" w:hAnsi="Times New Roman" w:eastAsia="Times New Roman" w:cs="Times New Roman"/>
          <w:b w:val="0"/>
          <w:bCs w:val="0"/>
          <w:i w:val="1"/>
          <w:iCs w:val="1"/>
          <w:sz w:val="24"/>
          <w:szCs w:val="24"/>
        </w:rPr>
        <w:t>no-tools</w:t>
      </w:r>
      <w:r w:rsidRPr="6F2713E1" w:rsidR="2A25EB8B">
        <w:rPr>
          <w:rFonts w:ascii="Times New Roman" w:hAnsi="Times New Roman" w:eastAsia="Times New Roman" w:cs="Times New Roman"/>
          <w:b w:val="0"/>
          <w:bCs w:val="0"/>
          <w:i w:val="0"/>
          <w:iCs w:val="0"/>
          <w:sz w:val="24"/>
          <w:szCs w:val="24"/>
        </w:rPr>
        <w:t>, em que o jogador deve finalizar um jogo sem sofrer danos de nenhuma fonte, como inimigos e cenários, e a outra onde o jogador deve finalizar o jogo sem uma ou mais habilid</w:t>
      </w:r>
      <w:r w:rsidRPr="6F2713E1" w:rsidR="2A25EB8B">
        <w:rPr>
          <w:rFonts w:ascii="Times New Roman" w:hAnsi="Times New Roman" w:eastAsia="Times New Roman" w:cs="Times New Roman"/>
          <w:b w:val="0"/>
          <w:bCs w:val="0"/>
          <w:i w:val="0"/>
          <w:iCs w:val="0"/>
          <w:sz w:val="24"/>
          <w:szCs w:val="24"/>
        </w:rPr>
        <w:t>ades ou fe</w:t>
      </w:r>
      <w:r w:rsidRPr="6F2713E1" w:rsidR="2A25EB8B">
        <w:rPr>
          <w:rFonts w:ascii="Times New Roman" w:hAnsi="Times New Roman" w:eastAsia="Times New Roman" w:cs="Times New Roman"/>
          <w:b w:val="0"/>
          <w:bCs w:val="0"/>
          <w:i w:val="0"/>
          <w:iCs w:val="0"/>
          <w:sz w:val="24"/>
          <w:szCs w:val="24"/>
        </w:rPr>
        <w:t xml:space="preserve">rramentas do personagem. </w:t>
      </w:r>
      <w:r w:rsidRPr="6F2713E1" w:rsidR="2A25EB8B">
        <w:rPr>
          <w:rFonts w:ascii="Times New Roman" w:hAnsi="Times New Roman" w:eastAsia="Times New Roman" w:cs="Times New Roman"/>
          <w:b w:val="0"/>
          <w:bCs w:val="0"/>
          <w:i w:val="1"/>
          <w:iCs w:val="1"/>
          <w:sz w:val="24"/>
          <w:szCs w:val="24"/>
        </w:rPr>
        <w:t xml:space="preserve">No Hit </w:t>
      </w:r>
      <w:r w:rsidRPr="6F2713E1" w:rsidR="2A25EB8B">
        <w:rPr>
          <w:rFonts w:ascii="Times New Roman" w:hAnsi="Times New Roman" w:eastAsia="Times New Roman" w:cs="Times New Roman"/>
          <w:b w:val="0"/>
          <w:bCs w:val="0"/>
          <w:i w:val="0"/>
          <w:iCs w:val="0"/>
          <w:sz w:val="24"/>
          <w:szCs w:val="24"/>
        </w:rPr>
        <w:t xml:space="preserve">costuma requer absoluto conhecimento das mecânicas chaves do jogo, padrões de inimigos e cenários, rotas de travessia, pontos </w:t>
      </w:r>
      <w:r w:rsidRPr="6F2713E1" w:rsidR="0567719B">
        <w:rPr>
          <w:rFonts w:ascii="Times New Roman" w:hAnsi="Times New Roman" w:eastAsia="Times New Roman" w:cs="Times New Roman"/>
          <w:b w:val="0"/>
          <w:bCs w:val="0"/>
          <w:i w:val="0"/>
          <w:iCs w:val="0"/>
          <w:sz w:val="24"/>
          <w:szCs w:val="24"/>
        </w:rPr>
        <w:t>chaves etc.</w:t>
      </w:r>
      <w:r w:rsidRPr="6F2713E1" w:rsidR="2A25EB8B">
        <w:rPr>
          <w:rFonts w:ascii="Times New Roman" w:hAnsi="Times New Roman" w:eastAsia="Times New Roman" w:cs="Times New Roman"/>
          <w:b w:val="0"/>
          <w:bCs w:val="0"/>
          <w:i w:val="0"/>
          <w:iCs w:val="0"/>
          <w:sz w:val="24"/>
          <w:szCs w:val="24"/>
        </w:rPr>
        <w:t>, e a punição por falhar é recomeçar do zero, capitalizando o aprendizado contínuo (K</w:t>
      </w:r>
      <w:r w:rsidRPr="6F2713E1" w:rsidR="064B53C9">
        <w:rPr>
          <w:rFonts w:ascii="Times New Roman" w:hAnsi="Times New Roman" w:eastAsia="Times New Roman" w:cs="Times New Roman"/>
          <w:b w:val="0"/>
          <w:bCs w:val="0"/>
          <w:i w:val="0"/>
          <w:iCs w:val="0"/>
          <w:sz w:val="24"/>
          <w:szCs w:val="24"/>
        </w:rPr>
        <w:t>OSTER, 2013</w:t>
      </w:r>
      <w:r w:rsidRPr="6F2713E1" w:rsidR="2A25EB8B">
        <w:rPr>
          <w:rFonts w:ascii="Times New Roman" w:hAnsi="Times New Roman" w:eastAsia="Times New Roman" w:cs="Times New Roman"/>
          <w:b w:val="0"/>
          <w:bCs w:val="0"/>
          <w:i w:val="0"/>
          <w:iCs w:val="0"/>
          <w:sz w:val="24"/>
          <w:szCs w:val="24"/>
        </w:rPr>
        <w:t>) resultante da falha contínua (</w:t>
      </w:r>
      <w:r w:rsidRPr="6F2713E1" w:rsidR="70C2514B">
        <w:rPr>
          <w:rFonts w:ascii="Times New Roman" w:hAnsi="Times New Roman" w:eastAsia="Times New Roman" w:cs="Times New Roman"/>
          <w:b w:val="0"/>
          <w:bCs w:val="0"/>
          <w:i w:val="0"/>
          <w:iCs w:val="0"/>
          <w:sz w:val="24"/>
          <w:szCs w:val="24"/>
        </w:rPr>
        <w:t>JUUL, 2013</w:t>
      </w:r>
      <w:r w:rsidRPr="6F2713E1" w:rsidR="2A25EB8B">
        <w:rPr>
          <w:rFonts w:ascii="Times New Roman" w:hAnsi="Times New Roman" w:eastAsia="Times New Roman" w:cs="Times New Roman"/>
          <w:b w:val="0"/>
          <w:bCs w:val="0"/>
          <w:i w:val="0"/>
          <w:iCs w:val="0"/>
          <w:sz w:val="24"/>
          <w:szCs w:val="24"/>
        </w:rPr>
        <w:t xml:space="preserve">) em busca da conquista do desafio visto como justo pelo jogador </w:t>
      </w:r>
      <w:r w:rsidRPr="6F2713E1" w:rsidR="2AFAFA58">
        <w:rPr>
          <w:rFonts w:ascii="Times New Roman" w:hAnsi="Times New Roman" w:eastAsia="Times New Roman" w:cs="Times New Roman"/>
          <w:b w:val="0"/>
          <w:bCs w:val="0"/>
          <w:i w:val="0"/>
          <w:iCs w:val="0"/>
          <w:sz w:val="24"/>
          <w:szCs w:val="24"/>
        </w:rPr>
        <w:t>(CSIKSZENTMIHALYI, 1990)</w:t>
      </w:r>
      <w:r w:rsidRPr="6F2713E1" w:rsidR="2A25EB8B">
        <w:rPr>
          <w:rFonts w:ascii="Times New Roman" w:hAnsi="Times New Roman" w:eastAsia="Times New Roman" w:cs="Times New Roman"/>
          <w:b w:val="0"/>
          <w:bCs w:val="0"/>
          <w:i w:val="0"/>
          <w:iCs w:val="0"/>
          <w:sz w:val="24"/>
          <w:szCs w:val="24"/>
        </w:rPr>
        <w:t xml:space="preserve">. </w:t>
      </w:r>
      <w:r w:rsidRPr="6F2713E1" w:rsidR="2A25EB8B">
        <w:rPr>
          <w:rFonts w:ascii="Times New Roman" w:hAnsi="Times New Roman" w:eastAsia="Times New Roman" w:cs="Times New Roman"/>
          <w:b w:val="0"/>
          <w:bCs w:val="0"/>
          <w:i w:val="1"/>
          <w:iCs w:val="1"/>
          <w:sz w:val="24"/>
          <w:szCs w:val="24"/>
        </w:rPr>
        <w:t xml:space="preserve">No Tools </w:t>
      </w:r>
      <w:r w:rsidRPr="6F2713E1" w:rsidR="2A25EB8B">
        <w:rPr>
          <w:rFonts w:ascii="Times New Roman" w:hAnsi="Times New Roman" w:eastAsia="Times New Roman" w:cs="Times New Roman"/>
          <w:b w:val="0"/>
          <w:bCs w:val="0"/>
          <w:i w:val="0"/>
          <w:iCs w:val="0"/>
          <w:sz w:val="24"/>
          <w:szCs w:val="24"/>
        </w:rPr>
        <w:t>é um tanto mais leniente, apesar de quebrar completamente o fluxo e balanceamento esperado do jogo, já que é exatamente esse o objetivo, ser artificialmente mais difícil, por escolha do próprio jogador.</w:t>
      </w:r>
    </w:p>
    <w:p xmlns:wp14="http://schemas.microsoft.com/office/word/2010/wordml" w:rsidP="6F2713E1" wp14:paraId="78FEC5D6" wp14:textId="22CB47A0">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Parte desses</w:t>
      </w:r>
      <w:r w:rsidRPr="6F2713E1" w:rsidR="2A25EB8B">
        <w:rPr>
          <w:rFonts w:ascii="Times New Roman" w:hAnsi="Times New Roman" w:eastAsia="Times New Roman" w:cs="Times New Roman"/>
          <w:b w:val="0"/>
          <w:bCs w:val="0"/>
          <w:i w:val="0"/>
          <w:iCs w:val="0"/>
          <w:sz w:val="24"/>
          <w:szCs w:val="24"/>
        </w:rPr>
        <w:t xml:space="preserve"> de</w:t>
      </w:r>
      <w:r w:rsidRPr="6F2713E1" w:rsidR="2A25EB8B">
        <w:rPr>
          <w:rFonts w:ascii="Times New Roman" w:hAnsi="Times New Roman" w:eastAsia="Times New Roman" w:cs="Times New Roman"/>
          <w:b w:val="0"/>
          <w:bCs w:val="0"/>
          <w:i w:val="0"/>
          <w:iCs w:val="0"/>
          <w:sz w:val="24"/>
          <w:szCs w:val="24"/>
        </w:rPr>
        <w:t xml:space="preserve">safios auto infligidos muitas vezes acontecem por acaso, uma vez que a progressão de um metroidvania se dá principalmente pela aquisição de novas habilidades do personagem, é comum que alguns jogos do gênero possam ser finalizados sem que o jogador descubra todas as habilidade e ferramentas possíveis, seja por opção ou </w:t>
      </w:r>
      <w:r w:rsidRPr="6F2713E1" w:rsidR="2A25EB8B">
        <w:rPr>
          <w:rFonts w:ascii="Times New Roman" w:hAnsi="Times New Roman" w:eastAsia="Times New Roman" w:cs="Times New Roman"/>
          <w:b w:val="0"/>
          <w:bCs w:val="0"/>
          <w:i w:val="0"/>
          <w:iCs w:val="0"/>
          <w:sz w:val="24"/>
          <w:szCs w:val="24"/>
        </w:rPr>
        <w:t xml:space="preserve">pela natureza </w:t>
      </w:r>
      <w:r w:rsidRPr="6F2713E1" w:rsidR="2A25EB8B">
        <w:rPr>
          <w:rFonts w:ascii="Times New Roman" w:hAnsi="Times New Roman" w:eastAsia="Times New Roman" w:cs="Times New Roman"/>
          <w:b w:val="0"/>
          <w:bCs w:val="0"/>
          <w:i w:val="0"/>
          <w:iCs w:val="0"/>
          <w:sz w:val="24"/>
          <w:szCs w:val="24"/>
        </w:rPr>
        <w:t xml:space="preserve">com a qual estas são postas no fluxo da progressão. Um exemplo interessante a ser analisado nesse contexto são os dois irmãos </w:t>
      </w:r>
      <w:r w:rsidRPr="6F2713E1" w:rsidR="2A25EB8B">
        <w:rPr>
          <w:rFonts w:ascii="Times New Roman" w:hAnsi="Times New Roman" w:eastAsia="Times New Roman" w:cs="Times New Roman"/>
          <w:b w:val="0"/>
          <w:bCs w:val="0"/>
          <w:i w:val="1"/>
          <w:iCs w:val="1"/>
          <w:sz w:val="24"/>
          <w:szCs w:val="24"/>
        </w:rPr>
        <w:t>Hollow Knight</w:t>
      </w:r>
      <w:r w:rsidRPr="6F2713E1" w:rsidR="2A25EB8B">
        <w:rPr>
          <w:rFonts w:ascii="Times New Roman" w:hAnsi="Times New Roman" w:eastAsia="Times New Roman" w:cs="Times New Roman"/>
          <w:b w:val="0"/>
          <w:bCs w:val="0"/>
          <w:i w:val="0"/>
          <w:iCs w:val="0"/>
          <w:sz w:val="24"/>
          <w:szCs w:val="24"/>
        </w:rPr>
        <w:t xml:space="preserve"> e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0"/>
          <w:iCs w:val="0"/>
          <w:sz w:val="24"/>
          <w:szCs w:val="24"/>
        </w:rPr>
        <w:t xml:space="preserve">. Ambos possuem mais de uma forma lúdica de finalizar a jornada do personagem, e o considerado final verdadeiro de ambos, isto é, o final narrativo mais correto dentro do contexto imposto, só é alcançável através de uma trava de progressão não convencional. Em ambos, é necessário atingir alguns objetivos e adquirir algumas habilidades e ferramentas para poder permitir alcançar o derradeiro final. </w:t>
      </w:r>
      <w:r w:rsidRPr="6F2713E1" w:rsidR="2A25EB8B">
        <w:rPr>
          <w:rFonts w:ascii="Times New Roman" w:hAnsi="Times New Roman" w:eastAsia="Times New Roman" w:cs="Times New Roman"/>
          <w:b w:val="0"/>
          <w:bCs w:val="0"/>
          <w:i w:val="1"/>
          <w:iCs w:val="1"/>
          <w:sz w:val="24"/>
          <w:szCs w:val="24"/>
        </w:rPr>
        <w:t xml:space="preserve">Hollow Knight </w:t>
      </w:r>
      <w:r w:rsidRPr="6F2713E1" w:rsidR="2A25EB8B">
        <w:rPr>
          <w:rFonts w:ascii="Times New Roman" w:hAnsi="Times New Roman" w:eastAsia="Times New Roman" w:cs="Times New Roman"/>
          <w:b w:val="0"/>
          <w:bCs w:val="0"/>
          <w:i w:val="0"/>
          <w:iCs w:val="0"/>
          <w:sz w:val="24"/>
          <w:szCs w:val="24"/>
        </w:rPr>
        <w:t xml:space="preserve">é mais direto, após atingir as condições necessárias ao enfrentar o chefe final o jogo permite desafiar o verdadeiro chefe final, enquanto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0"/>
          <w:iCs w:val="0"/>
          <w:sz w:val="24"/>
          <w:szCs w:val="24"/>
        </w:rPr>
        <w:t xml:space="preserve">, o jogo adiciona algumas camadas narrativas que incitam a retroceder o mapa do jogo e encontrar novos desafios, somente após a conclusão desses desafios é possível desafiar o verdadeiro chefe final. </w:t>
      </w:r>
    </w:p>
    <w:p xmlns:wp14="http://schemas.microsoft.com/office/word/2010/wordml" w:rsidP="6F2713E1" wp14:paraId="79A8163F" wp14:textId="016A976C">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As habilidades faltantes </w:t>
      </w:r>
      <w:r w:rsidRPr="6F2713E1" w:rsidR="2A25EB8B">
        <w:rPr>
          <w:rFonts w:ascii="Times New Roman" w:hAnsi="Times New Roman" w:eastAsia="Times New Roman" w:cs="Times New Roman"/>
          <w:b w:val="0"/>
          <w:bCs w:val="0"/>
          <w:i w:val="0"/>
          <w:iCs w:val="0"/>
          <w:sz w:val="24"/>
          <w:szCs w:val="24"/>
        </w:rPr>
        <w:t xml:space="preserve">nesses </w:t>
      </w:r>
      <w:r w:rsidRPr="6F2713E1" w:rsidR="2A25EB8B">
        <w:rPr>
          <w:rFonts w:ascii="Times New Roman" w:hAnsi="Times New Roman" w:eastAsia="Times New Roman" w:cs="Times New Roman"/>
          <w:b w:val="0"/>
          <w:bCs w:val="0"/>
          <w:i w:val="0"/>
          <w:iCs w:val="0"/>
          <w:sz w:val="24"/>
          <w:szCs w:val="24"/>
        </w:rPr>
        <w:t xml:space="preserve">exemplos influenciam bastante no poderio do personagem, o que ocasiona os desafios até a aquisição das habilidades ou completar objetivos chaves serem mais exigentes que os anteriormente vistos. Em </w:t>
      </w:r>
      <w:r w:rsidRPr="6F2713E1" w:rsidR="2A25EB8B">
        <w:rPr>
          <w:rFonts w:ascii="Times New Roman" w:hAnsi="Times New Roman" w:eastAsia="Times New Roman" w:cs="Times New Roman"/>
          <w:b w:val="0"/>
          <w:bCs w:val="0"/>
          <w:i w:val="1"/>
          <w:iCs w:val="1"/>
          <w:sz w:val="24"/>
          <w:szCs w:val="24"/>
        </w:rPr>
        <w:t>Silksong</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é especialmente visível, já que diversos inimigos normais e elites recebem uma alteração visual e ganham algumas habilidades extras, e alguns dos inimigos chefes mais complexos só podem ser desafiados após determinado ponto de ignição narrativo.</w:t>
      </w:r>
      <w:commentRangeStart w:id="1080520684"/>
      <w:commentRangeEnd w:id="1080520684"/>
      <w:r>
        <w:rPr>
          <w:rStyle w:val="CommentReference"/>
        </w:rPr>
        <w:commentReference w:id="1080520684"/>
      </w:r>
    </w:p>
    <w:p xmlns:wp14="http://schemas.microsoft.com/office/word/2010/wordml" w:rsidP="6F2713E1" wp14:paraId="4546768B" wp14:textId="2A6E1E77">
      <w:pPr>
        <w:bidi w:val="0"/>
        <w:rPr>
          <w:rFonts w:ascii="Times New Roman" w:hAnsi="Times New Roman" w:eastAsia="Times New Roman" w:cs="Times New Roman"/>
          <w:b w:val="0"/>
          <w:bCs w:val="0"/>
          <w:i w:val="0"/>
          <w:iCs w:val="0"/>
          <w:noProof w:val="0"/>
          <w:sz w:val="24"/>
          <w:szCs w:val="24"/>
          <w:lang w:val="pt-BR"/>
        </w:rPr>
      </w:pPr>
      <w:r w:rsidRPr="6F2713E1">
        <w:rPr>
          <w:rFonts w:ascii="Times New Roman" w:hAnsi="Times New Roman" w:eastAsia="Times New Roman" w:cs="Times New Roman"/>
        </w:rPr>
        <w:br w:type="page"/>
      </w:r>
    </w:p>
    <w:p xmlns:wp14="http://schemas.microsoft.com/office/word/2010/wordml" w:rsidP="3DD9F747" wp14:paraId="31EE1D78" wp14:textId="08220AA0">
      <w:pPr>
        <w:pStyle w:val="Heading1"/>
        <w:bidi w:val="0"/>
        <w:rPr>
          <w:rFonts w:ascii="Times New Roman" w:hAnsi="Times New Roman" w:eastAsia="Times New Roman" w:cs="Times New Roman"/>
          <w:b w:val="0"/>
          <w:bCs w:val="0"/>
          <w:i w:val="0"/>
          <w:iCs w:val="0"/>
          <w:noProof w:val="0"/>
          <w:sz w:val="24"/>
          <w:szCs w:val="24"/>
          <w:lang w:val="pt-BR"/>
        </w:rPr>
      </w:pPr>
      <w:bookmarkStart w:name="_Toc1333114429" w:id="1793218666"/>
      <w:r w:rsidR="2A25EB8B">
        <w:rPr/>
        <w:t>4 Mercado de Jogos Metroidvania</w:t>
      </w:r>
      <w:bookmarkEnd w:id="1793218666"/>
    </w:p>
    <w:p xmlns:wp14="http://schemas.microsoft.com/office/word/2010/wordml" w:rsidP="3DD9F747" wp14:paraId="2C70F700" wp14:textId="70831BFA">
      <w:pPr>
        <w:pStyle w:val="Heading2"/>
        <w:bidi w:val="0"/>
        <w:rPr>
          <w:rFonts w:ascii="Times New Roman" w:hAnsi="Times New Roman" w:eastAsia="Times New Roman" w:cs="Times New Roman"/>
          <w:b w:val="0"/>
          <w:bCs w:val="0"/>
          <w:i w:val="0"/>
          <w:iCs w:val="0"/>
          <w:noProof w:val="0"/>
          <w:sz w:val="24"/>
          <w:szCs w:val="24"/>
          <w:lang w:val="pt-BR"/>
        </w:rPr>
      </w:pPr>
      <w:bookmarkStart w:name="_Toc966579378" w:id="326477222"/>
      <w:r w:rsidR="2A25EB8B">
        <w:rPr/>
        <w:t>4.1 Alcance</w:t>
      </w:r>
      <w:bookmarkEnd w:id="326477222"/>
    </w:p>
    <w:p xmlns:wp14="http://schemas.microsoft.com/office/word/2010/wordml" w:rsidP="6F2713E1" wp14:paraId="04E13D76" wp14:textId="42B3271D">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O mercado para jogos do gênero metroidvania têm crescido rap</w:t>
      </w:r>
      <w:r w:rsidRPr="6F2713E1" w:rsidR="2A25EB8B">
        <w:rPr>
          <w:rFonts w:ascii="Times New Roman" w:hAnsi="Times New Roman" w:eastAsia="Times New Roman" w:cs="Times New Roman"/>
          <w:b w:val="0"/>
          <w:bCs w:val="0"/>
          <w:i w:val="0"/>
          <w:iCs w:val="0"/>
          <w:sz w:val="24"/>
          <w:szCs w:val="24"/>
        </w:rPr>
        <w:t>idamente desde</w:t>
      </w:r>
      <w:r w:rsidRPr="6F2713E1" w:rsidR="2A25EB8B">
        <w:rPr>
          <w:rFonts w:ascii="Times New Roman" w:hAnsi="Times New Roman" w:eastAsia="Times New Roman" w:cs="Times New Roman"/>
          <w:b w:val="0"/>
          <w:bCs w:val="0"/>
          <w:i w:val="0"/>
          <w:iCs w:val="0"/>
          <w:sz w:val="24"/>
          <w:szCs w:val="24"/>
        </w:rPr>
        <w:t xml:space="preserve"> o lançamento de </w:t>
      </w:r>
      <w:r w:rsidRPr="6F2713E1" w:rsidR="2A25EB8B">
        <w:rPr>
          <w:rFonts w:ascii="Times New Roman" w:hAnsi="Times New Roman" w:eastAsia="Times New Roman" w:cs="Times New Roman"/>
          <w:b w:val="0"/>
          <w:bCs w:val="0"/>
          <w:i w:val="1"/>
          <w:iCs w:val="1"/>
          <w:sz w:val="24"/>
          <w:szCs w:val="24"/>
        </w:rPr>
        <w:t>Metroid</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 xml:space="preserve">e </w:t>
      </w:r>
      <w:r w:rsidRPr="6F2713E1" w:rsidR="2A25EB8B">
        <w:rPr>
          <w:rFonts w:ascii="Times New Roman" w:hAnsi="Times New Roman" w:eastAsia="Times New Roman" w:cs="Times New Roman"/>
          <w:b w:val="0"/>
          <w:bCs w:val="0"/>
          <w:i w:val="1"/>
          <w:iCs w:val="1"/>
          <w:sz w:val="24"/>
          <w:szCs w:val="24"/>
        </w:rPr>
        <w:t>Castlevania</w:t>
      </w:r>
      <w:r w:rsidRPr="6F2713E1" w:rsidR="2A25EB8B">
        <w:rPr>
          <w:rFonts w:ascii="Times New Roman" w:hAnsi="Times New Roman" w:eastAsia="Times New Roman" w:cs="Times New Roman"/>
          <w:b w:val="0"/>
          <w:bCs w:val="0"/>
          <w:i w:val="0"/>
          <w:iCs w:val="0"/>
          <w:sz w:val="24"/>
          <w:szCs w:val="24"/>
        </w:rPr>
        <w:t xml:space="preserve">, que de forma contrária ao cenário atual são jogos que vem de grandes empresas. Apesar do crescimento contínuo do gênero e seu reconhecimento, jogos como </w:t>
      </w:r>
      <w:r w:rsidRPr="6F2713E1" w:rsidR="2A25EB8B">
        <w:rPr>
          <w:rFonts w:ascii="Times New Roman" w:hAnsi="Times New Roman" w:eastAsia="Times New Roman" w:cs="Times New Roman"/>
          <w:b w:val="0"/>
          <w:bCs w:val="0"/>
          <w:i w:val="1"/>
          <w:iCs w:val="1"/>
          <w:sz w:val="24"/>
          <w:szCs w:val="24"/>
        </w:rPr>
        <w:t xml:space="preserve">Hollow Knight </w:t>
      </w:r>
      <w:r w:rsidRPr="6F2713E1" w:rsidR="2A25EB8B">
        <w:rPr>
          <w:rFonts w:ascii="Times New Roman" w:hAnsi="Times New Roman" w:eastAsia="Times New Roman" w:cs="Times New Roman"/>
          <w:b w:val="0"/>
          <w:bCs w:val="0"/>
          <w:i w:val="0"/>
          <w:iCs w:val="0"/>
          <w:sz w:val="24"/>
          <w:szCs w:val="24"/>
        </w:rPr>
        <w:t xml:space="preserve">e </w:t>
      </w:r>
      <w:r w:rsidRPr="6F2713E1" w:rsidR="2A25EB8B">
        <w:rPr>
          <w:rFonts w:ascii="Times New Roman" w:hAnsi="Times New Roman" w:eastAsia="Times New Roman" w:cs="Times New Roman"/>
          <w:b w:val="0"/>
          <w:bCs w:val="0"/>
          <w:i w:val="1"/>
          <w:iCs w:val="1"/>
          <w:sz w:val="24"/>
          <w:szCs w:val="24"/>
        </w:rPr>
        <w:t>Ori</w:t>
      </w:r>
      <w:r w:rsidRPr="6F2713E1" w:rsidR="2A25EB8B">
        <w:rPr>
          <w:rFonts w:ascii="Times New Roman" w:hAnsi="Times New Roman" w:eastAsia="Times New Roman" w:cs="Times New Roman"/>
          <w:b w:val="0"/>
          <w:bCs w:val="0"/>
          <w:i w:val="0"/>
          <w:iCs w:val="0"/>
          <w:sz w:val="24"/>
          <w:szCs w:val="24"/>
        </w:rPr>
        <w:t xml:space="preserve"> impulsionaram significativamente a popularização do gênero nas últimas duas décadas.</w:t>
      </w:r>
    </w:p>
    <w:p xmlns:wp14="http://schemas.microsoft.com/office/word/2010/wordml" w:rsidP="6F2713E1" wp14:paraId="360905F0" wp14:textId="3D82D529">
      <w:pPr>
        <w:bidi w:val="0"/>
        <w:ind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 partir de 2015, pode-se observar um aumento no lançamento de jogos metroidvania, com um aumento gradual a partir de 2018, e em 2021, o número mais que dobra com o grande impacto de lançamentos como </w:t>
      </w:r>
      <w:r w:rsidRPr="6F2713E1" w:rsidR="2A25EB8B">
        <w:rPr>
          <w:rFonts w:ascii="Times New Roman" w:hAnsi="Times New Roman" w:eastAsia="Times New Roman" w:cs="Times New Roman"/>
          <w:b w:val="0"/>
          <w:bCs w:val="0"/>
          <w:i w:val="1"/>
          <w:iCs w:val="1"/>
          <w:sz w:val="24"/>
          <w:szCs w:val="24"/>
        </w:rPr>
        <w:t xml:space="preserve">Hollow Knight </w:t>
      </w:r>
      <w:r w:rsidRPr="6F2713E1" w:rsidR="2A25EB8B">
        <w:rPr>
          <w:rFonts w:ascii="Times New Roman" w:hAnsi="Times New Roman" w:eastAsia="Times New Roman" w:cs="Times New Roman"/>
          <w:b w:val="0"/>
          <w:bCs w:val="0"/>
          <w:i w:val="0"/>
          <w:iCs w:val="0"/>
          <w:sz w:val="24"/>
          <w:szCs w:val="24"/>
        </w:rPr>
        <w:t>em 2017, provando que é possível entregar um bom jogo em um subgênero acatado como nicho e ainda alterar a percepção da indústria, provando que havia um espaço a ser preenchido no mercado.</w:t>
      </w:r>
    </w:p>
    <w:p xmlns:wp14="http://schemas.microsoft.com/office/word/2010/wordml" w:rsidP="6F2713E1" wp14:paraId="479FC0FF" wp14:textId="401F4FAC">
      <w:pPr>
        <w:pStyle w:val="Normal"/>
        <w:bidi w:val="0"/>
        <w:ind w:firstLine="0"/>
        <w:jc w:val="both"/>
      </w:pPr>
      <w:r w:rsidRPr="6F2713E1" w:rsidR="2A25EB8B">
        <w:rPr>
          <w:rFonts w:ascii="Times New Roman" w:hAnsi="Times New Roman" w:eastAsia="Times New Roman" w:cs="Times New Roman"/>
          <w:b w:val="0"/>
          <w:bCs w:val="0"/>
          <w:i w:val="0"/>
          <w:iCs w:val="0"/>
          <w:sz w:val="20"/>
          <w:szCs w:val="20"/>
        </w:rPr>
        <w:t xml:space="preserve">[Figura 1: Gráfico dos lançamentos de jogos tagueados como metroidvania na </w:t>
      </w:r>
      <w:r w:rsidRPr="6F2713E1" w:rsidR="2A25EB8B">
        <w:rPr>
          <w:rFonts w:ascii="Times New Roman" w:hAnsi="Times New Roman" w:eastAsia="Times New Roman" w:cs="Times New Roman"/>
          <w:b w:val="0"/>
          <w:bCs w:val="0"/>
          <w:i w:val="0"/>
          <w:iCs w:val="0"/>
          <w:sz w:val="20"/>
          <w:szCs w:val="20"/>
        </w:rPr>
        <w:t>Steam</w:t>
      </w:r>
      <w:r w:rsidRPr="6F2713E1" w:rsidR="2A25EB8B">
        <w:rPr>
          <w:rFonts w:ascii="Times New Roman" w:hAnsi="Times New Roman" w:eastAsia="Times New Roman" w:cs="Times New Roman"/>
          <w:b w:val="0"/>
          <w:bCs w:val="0"/>
          <w:i w:val="0"/>
          <w:iCs w:val="0"/>
          <w:sz w:val="20"/>
          <w:szCs w:val="20"/>
        </w:rPr>
        <w:t>]</w:t>
      </w:r>
    </w:p>
    <w:p xmlns:wp14="http://schemas.microsoft.com/office/word/2010/wordml" w:rsidP="6F2713E1" wp14:paraId="648BF2D8" wp14:textId="450CFEEF">
      <w:pPr>
        <w:pStyle w:val="Normal"/>
        <w:bidi w:val="0"/>
        <w:ind w:firstLine="0"/>
        <w:jc w:val="both"/>
        <w:rPr>
          <w:rFonts w:ascii="Times New Roman" w:hAnsi="Times New Roman" w:eastAsia="Times New Roman" w:cs="Times New Roman"/>
          <w:b w:val="0"/>
          <w:bCs w:val="0"/>
          <w:i w:val="0"/>
          <w:iCs w:val="0"/>
          <w:noProof w:val="0"/>
          <w:sz w:val="20"/>
          <w:szCs w:val="20"/>
          <w:lang w:val="pt-BR"/>
        </w:rPr>
      </w:pPr>
      <w:r w:rsidR="4F3F2E4A">
        <w:drawing>
          <wp:inline xmlns:wp14="http://schemas.microsoft.com/office/word/2010/wordprocessingDrawing" wp14:editId="0AE77561" wp14:anchorId="41C6E0EA">
            <wp:extent cx="5760000" cy="2876952"/>
            <wp:effectExtent l="0" t="0" r="0" b="0"/>
            <wp:docPr id="142910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101644" name="Picture 1429101644"/>
                    <pic:cNvPicPr/>
                  </pic:nvPicPr>
                  <pic:blipFill>
                    <a:blip xmlns:r="http://schemas.openxmlformats.org/officeDocument/2006/relationships" r:embed="rId2080035985">
                      <a:extLst>
                        <a:ext uri="{28A0092B-C50C-407E-A947-70E740481C1C}">
                          <a14:useLocalDpi xmlns:a14="http://schemas.microsoft.com/office/drawing/2010/main"/>
                        </a:ext>
                      </a:extLst>
                    </a:blip>
                    <a:stretch>
                      <a:fillRect/>
                    </a:stretch>
                  </pic:blipFill>
                  <pic:spPr>
                    <a:xfrm rot="0">
                      <a:off x="0" y="0"/>
                      <a:ext cx="5760000" cy="2876952"/>
                    </a:xfrm>
                    <a:prstGeom prst="rect">
                      <a:avLst/>
                    </a:prstGeom>
                  </pic:spPr>
                </pic:pic>
              </a:graphicData>
            </a:graphic>
          </wp:inline>
        </w:drawing>
      </w:r>
      <w:r w:rsidRPr="6F2713E1" w:rsidR="2A25EB8B">
        <w:rPr>
          <w:rFonts w:ascii="Times New Roman" w:hAnsi="Times New Roman" w:eastAsia="Times New Roman" w:cs="Times New Roman"/>
          <w:b w:val="0"/>
          <w:bCs w:val="0"/>
          <w:i w:val="0"/>
          <w:iCs w:val="0"/>
          <w:noProof w:val="0"/>
          <w:sz w:val="20"/>
          <w:szCs w:val="20"/>
          <w:lang w:val="pt-BR"/>
        </w:rPr>
        <w:t xml:space="preserve">Fonte: </w:t>
      </w:r>
      <w:r w:rsidRPr="6F2713E1" w:rsidR="2A25EB8B">
        <w:rPr>
          <w:rFonts w:ascii="Times New Roman" w:hAnsi="Times New Roman" w:eastAsia="Times New Roman" w:cs="Times New Roman"/>
          <w:b w:val="0"/>
          <w:bCs w:val="0"/>
          <w:i w:val="0"/>
          <w:iCs w:val="0"/>
          <w:noProof w:val="0"/>
          <w:sz w:val="20"/>
          <w:szCs w:val="20"/>
          <w:lang w:val="pt-BR"/>
        </w:rPr>
        <w:t>SteamDB</w:t>
      </w:r>
      <w:r w:rsidRPr="6F2713E1" w:rsidR="2A25EB8B">
        <w:rPr>
          <w:rFonts w:ascii="Times New Roman" w:hAnsi="Times New Roman" w:eastAsia="Times New Roman" w:cs="Times New Roman"/>
          <w:b w:val="0"/>
          <w:bCs w:val="0"/>
          <w:i w:val="0"/>
          <w:iCs w:val="0"/>
          <w:noProof w:val="0"/>
          <w:sz w:val="20"/>
          <w:szCs w:val="20"/>
          <w:lang w:val="pt-BR"/>
        </w:rPr>
        <w:t xml:space="preserve">, 2025: </w:t>
      </w:r>
      <w:r>
        <w:fldChar w:fldCharType="begin"/>
      </w:r>
      <w:r>
        <w:instrText xml:space="preserve">HYPERLINK "https://steamdb.info/stats/releases/?tagid=1628" </w:instrText>
      </w:r>
      <w:r>
        <w:fldChar w:fldCharType="separate"/>
      </w:r>
      <w:r w:rsidRPr="6F2713E1" w:rsidR="2A25EB8B">
        <w:rPr>
          <w:rStyle w:val="Hyperlink"/>
          <w:rFonts w:ascii="Times New Roman" w:hAnsi="Times New Roman" w:eastAsia="Times New Roman" w:cs="Times New Roman"/>
          <w:b w:val="0"/>
          <w:bCs w:val="0"/>
          <w:i w:val="0"/>
          <w:iCs w:val="0"/>
          <w:strike w:val="0"/>
          <w:dstrike w:val="0"/>
          <w:noProof w:val="0"/>
          <w:sz w:val="20"/>
          <w:szCs w:val="20"/>
          <w:lang w:val="pt-BR"/>
        </w:rPr>
        <w:t>https://steamdb.info/stats/relea</w:t>
      </w:r>
      <w:r w:rsidRPr="6F2713E1" w:rsidR="2A25EB8B">
        <w:rPr>
          <w:rStyle w:val="Hyperlink"/>
          <w:rFonts w:ascii="Times New Roman" w:hAnsi="Times New Roman" w:eastAsia="Times New Roman" w:cs="Times New Roman"/>
          <w:b w:val="0"/>
          <w:bCs w:val="0"/>
          <w:i w:val="0"/>
          <w:iCs w:val="0"/>
          <w:strike w:val="0"/>
          <w:dstrike w:val="0"/>
          <w:noProof w:val="0"/>
          <w:sz w:val="20"/>
          <w:szCs w:val="20"/>
          <w:lang w:val="pt-BR"/>
        </w:rPr>
        <w:t>ses/?tagid=</w:t>
      </w:r>
      <w:r w:rsidRPr="6F2713E1" w:rsidR="2A25EB8B">
        <w:rPr>
          <w:rStyle w:val="Hyperlink"/>
          <w:rFonts w:ascii="Times New Roman" w:hAnsi="Times New Roman" w:eastAsia="Times New Roman" w:cs="Times New Roman"/>
          <w:b w:val="0"/>
          <w:bCs w:val="0"/>
          <w:i w:val="0"/>
          <w:iCs w:val="0"/>
          <w:strike w:val="0"/>
          <w:dstrike w:val="0"/>
          <w:noProof w:val="0"/>
          <w:sz w:val="20"/>
          <w:szCs w:val="20"/>
          <w:lang w:val="pt-BR"/>
        </w:rPr>
        <w:t>1628</w:t>
      </w:r>
      <w:r>
        <w:fldChar w:fldCharType="end"/>
      </w:r>
    </w:p>
    <w:p xmlns:wp14="http://schemas.microsoft.com/office/word/2010/wordml" w:rsidP="6F2713E1" wp14:paraId="7107D309" wp14:textId="16F8EEB1">
      <w:pPr>
        <w:bidi w:val="0"/>
        <w:spacing w:before="0" w:beforeAutospacing="off" w:after="160" w:afterAutospacing="off" w:line="278" w:lineRule="auto"/>
        <w:ind w:left="0" w:right="0" w:firstLine="0"/>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 maioria dos jogos metroidvania recentes vem de </w:t>
      </w:r>
      <w:r w:rsidRPr="6F2713E1" w:rsidR="2A25EB8B">
        <w:rPr>
          <w:rFonts w:ascii="Times New Roman" w:hAnsi="Times New Roman" w:eastAsia="Times New Roman" w:cs="Times New Roman"/>
          <w:b w:val="0"/>
          <w:bCs w:val="0"/>
          <w:i w:val="0"/>
          <w:iCs w:val="0"/>
          <w:sz w:val="24"/>
          <w:szCs w:val="24"/>
        </w:rPr>
        <w:t>peque</w:t>
      </w:r>
      <w:r w:rsidRPr="6F2713E1" w:rsidR="2A25EB8B">
        <w:rPr>
          <w:rFonts w:ascii="Times New Roman" w:hAnsi="Times New Roman" w:eastAsia="Times New Roman" w:cs="Times New Roman"/>
          <w:b w:val="0"/>
          <w:bCs w:val="0"/>
          <w:i w:val="0"/>
          <w:iCs w:val="0"/>
          <w:sz w:val="24"/>
          <w:szCs w:val="24"/>
        </w:rPr>
        <w:t>nos estúdios, muitas vezes indies, e</w:t>
      </w:r>
      <w:r w:rsidRPr="6F2713E1" w:rsidR="2A25EB8B">
        <w:rPr>
          <w:rFonts w:ascii="Times New Roman" w:hAnsi="Times New Roman" w:eastAsia="Times New Roman" w:cs="Times New Roman"/>
          <w:b w:val="0"/>
          <w:bCs w:val="0"/>
          <w:i w:val="0"/>
          <w:iCs w:val="0"/>
          <w:sz w:val="24"/>
          <w:szCs w:val="24"/>
        </w:rPr>
        <w:t>stima-se</w:t>
      </w:r>
      <w:r w:rsidRPr="6F2713E1" w:rsidR="2A25EB8B">
        <w:rPr>
          <w:rFonts w:ascii="Times New Roman" w:hAnsi="Times New Roman" w:eastAsia="Times New Roman" w:cs="Times New Roman"/>
          <w:b w:val="0"/>
          <w:bCs w:val="0"/>
          <w:i w:val="0"/>
          <w:iCs w:val="0"/>
          <w:sz w:val="24"/>
          <w:szCs w:val="24"/>
        </w:rPr>
        <w:t xml:space="preserve"> que dentre a média de 10.000 jogos lançados anualmente na </w:t>
      </w:r>
      <w:r w:rsidRPr="6F2713E1" w:rsidR="2A25EB8B">
        <w:rPr>
          <w:rFonts w:ascii="Times New Roman" w:hAnsi="Times New Roman" w:eastAsia="Times New Roman" w:cs="Times New Roman"/>
          <w:b w:val="0"/>
          <w:bCs w:val="0"/>
          <w:i w:val="0"/>
          <w:iCs w:val="0"/>
          <w:sz w:val="24"/>
          <w:szCs w:val="24"/>
        </w:rPr>
        <w:t>Steam</w:t>
      </w:r>
      <w:r w:rsidRPr="6F2713E1" w:rsidR="2A25EB8B">
        <w:rPr>
          <w:rFonts w:ascii="Times New Roman" w:hAnsi="Times New Roman" w:eastAsia="Times New Roman" w:cs="Times New Roman"/>
          <w:b w:val="0"/>
          <w:bCs w:val="0"/>
          <w:i w:val="0"/>
          <w:iCs w:val="0"/>
          <w:sz w:val="24"/>
          <w:szCs w:val="24"/>
        </w:rPr>
        <w:t>, de 3% a 8% representam jogos que possuem o identificador de metroidvania. Ainda assim, sua relevância excede sua participação quantitativa, uma vez que a diversos títulos do gênero figuram entre os jogos indepe</w:t>
      </w:r>
      <w:r w:rsidRPr="6F2713E1" w:rsidR="2A25EB8B">
        <w:rPr>
          <w:rFonts w:ascii="Times New Roman" w:hAnsi="Times New Roman" w:eastAsia="Times New Roman" w:cs="Times New Roman"/>
          <w:b w:val="0"/>
          <w:bCs w:val="0"/>
          <w:i w:val="0"/>
          <w:iCs w:val="0"/>
          <w:sz w:val="24"/>
          <w:szCs w:val="24"/>
        </w:rPr>
        <w:t>ndent</w:t>
      </w:r>
      <w:r w:rsidRPr="6F2713E1" w:rsidR="2A25EB8B">
        <w:rPr>
          <w:rFonts w:ascii="Times New Roman" w:hAnsi="Times New Roman" w:eastAsia="Times New Roman" w:cs="Times New Roman"/>
          <w:b w:val="0"/>
          <w:bCs w:val="0"/>
          <w:i w:val="0"/>
          <w:iCs w:val="0"/>
          <w:sz w:val="24"/>
          <w:szCs w:val="24"/>
        </w:rPr>
        <w:t xml:space="preserve">es de maior sucesso comercial e crítico, como </w:t>
      </w:r>
      <w:r w:rsidRPr="6F2713E1" w:rsidR="2A25EB8B">
        <w:rPr>
          <w:rFonts w:ascii="Times New Roman" w:hAnsi="Times New Roman" w:eastAsia="Times New Roman" w:cs="Times New Roman"/>
          <w:b w:val="0"/>
          <w:bCs w:val="0"/>
          <w:i w:val="1"/>
          <w:iCs w:val="1"/>
          <w:sz w:val="24"/>
          <w:szCs w:val="24"/>
        </w:rPr>
        <w:t>Ori</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 xml:space="preserve">e </w:t>
      </w:r>
      <w:r w:rsidRPr="6F2713E1" w:rsidR="2A25EB8B">
        <w:rPr>
          <w:rFonts w:ascii="Times New Roman" w:hAnsi="Times New Roman" w:eastAsia="Times New Roman" w:cs="Times New Roman"/>
          <w:b w:val="0"/>
          <w:bCs w:val="0"/>
          <w:i w:val="1"/>
          <w:iCs w:val="1"/>
          <w:sz w:val="24"/>
          <w:szCs w:val="24"/>
        </w:rPr>
        <w:t xml:space="preserve"> Hollow</w:t>
      </w:r>
      <w:r w:rsidRPr="6F2713E1" w:rsidR="2A25EB8B">
        <w:rPr>
          <w:rFonts w:ascii="Times New Roman" w:hAnsi="Times New Roman" w:eastAsia="Times New Roman" w:cs="Times New Roman"/>
          <w:b w:val="0"/>
          <w:bCs w:val="0"/>
          <w:i w:val="1"/>
          <w:iCs w:val="1"/>
          <w:sz w:val="24"/>
          <w:szCs w:val="24"/>
        </w:rPr>
        <w:t xml:space="preserve"> Knight</w:t>
      </w:r>
      <w:r w:rsidRPr="6F2713E1" w:rsidR="2A25EB8B">
        <w:rPr>
          <w:rFonts w:ascii="Times New Roman" w:hAnsi="Times New Roman" w:eastAsia="Times New Roman" w:cs="Times New Roman"/>
          <w:b w:val="0"/>
          <w:bCs w:val="0"/>
          <w:i w:val="0"/>
          <w:iCs w:val="0"/>
          <w:sz w:val="24"/>
          <w:szCs w:val="24"/>
        </w:rPr>
        <w:t>, corroborando que para o gênero, a qualidade e impacto de poucos eleva a percepção geral do mercado.</w:t>
      </w:r>
    </w:p>
    <w:p xmlns:wp14="http://schemas.microsoft.com/office/word/2010/wordml" w:rsidP="0A2A1480" wp14:paraId="147A55EF" wp14:textId="00442CAB">
      <w:pPr>
        <w:pStyle w:val="Normal"/>
        <w:suppressLineNumbers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Outro fator contribuinte para a ascensão do gênero, principalmente em países em desenvolvimento como o Brasil</w:t>
      </w:r>
      <w:r w:rsidRPr="0A2A1480" w:rsidR="3FE9BA4B">
        <w:rPr>
          <w:rFonts w:ascii="Times New Roman" w:hAnsi="Times New Roman" w:eastAsia="Times New Roman" w:cs="Times New Roman"/>
          <w:b w:val="0"/>
          <w:bCs w:val="0"/>
          <w:i w:val="0"/>
          <w:iCs w:val="0"/>
          <w:sz w:val="24"/>
          <w:szCs w:val="24"/>
        </w:rPr>
        <w:t>, é a aces</w:t>
      </w:r>
      <w:r w:rsidRPr="0A2A1480" w:rsidR="3FE9BA4B">
        <w:rPr>
          <w:rFonts w:ascii="Times New Roman" w:hAnsi="Times New Roman" w:eastAsia="Times New Roman" w:cs="Times New Roman"/>
          <w:b w:val="0"/>
          <w:bCs w:val="0"/>
          <w:i w:val="0"/>
          <w:iCs w:val="0"/>
          <w:sz w:val="24"/>
          <w:szCs w:val="24"/>
        </w:rPr>
        <w:t>sibilidade destes jogos, principalmente pelo fato</w:t>
      </w:r>
      <w:r w:rsidRPr="0A2A1480" w:rsidR="3FE9BA4B">
        <w:rPr>
          <w:rFonts w:ascii="Times New Roman" w:hAnsi="Times New Roman" w:eastAsia="Times New Roman" w:cs="Times New Roman"/>
          <w:b w:val="0"/>
          <w:bCs w:val="0"/>
          <w:i w:val="0"/>
          <w:iCs w:val="0"/>
          <w:sz w:val="24"/>
          <w:szCs w:val="24"/>
        </w:rPr>
        <w:t xml:space="preserve"> da</w:t>
      </w:r>
      <w:r w:rsidRPr="0A2A1480" w:rsidR="3FE9BA4B">
        <w:rPr>
          <w:rFonts w:ascii="Times New Roman" w:hAnsi="Times New Roman" w:eastAsia="Times New Roman" w:cs="Times New Roman"/>
          <w:b w:val="0"/>
          <w:bCs w:val="0"/>
          <w:i w:val="0"/>
          <w:iCs w:val="0"/>
          <w:sz w:val="24"/>
          <w:szCs w:val="24"/>
        </w:rPr>
        <w:t xml:space="preserve"> gra</w:t>
      </w:r>
      <w:r w:rsidRPr="0A2A1480" w:rsidR="3FE9BA4B">
        <w:rPr>
          <w:rFonts w:ascii="Times New Roman" w:hAnsi="Times New Roman" w:eastAsia="Times New Roman" w:cs="Times New Roman"/>
          <w:b w:val="0"/>
          <w:bCs w:val="0"/>
          <w:i w:val="0"/>
          <w:iCs w:val="0"/>
          <w:sz w:val="24"/>
          <w:szCs w:val="24"/>
        </w:rPr>
        <w:t>nde</w:t>
      </w:r>
      <w:r w:rsidRPr="0A2A1480" w:rsidR="3FE9BA4B">
        <w:rPr>
          <w:rFonts w:ascii="Times New Roman" w:hAnsi="Times New Roman" w:eastAsia="Times New Roman" w:cs="Times New Roman"/>
          <w:b w:val="0"/>
          <w:bCs w:val="0"/>
          <w:i w:val="0"/>
          <w:iCs w:val="0"/>
          <w:sz w:val="24"/>
          <w:szCs w:val="24"/>
        </w:rPr>
        <w:t xml:space="preserve"> maioria serem indie, que costuma atribuir um </w:t>
      </w:r>
      <w:r w:rsidRPr="0A2A1480" w:rsidR="3FE9BA4B">
        <w:rPr>
          <w:rFonts w:ascii="Times New Roman" w:hAnsi="Times New Roman" w:eastAsia="Times New Roman" w:cs="Times New Roman"/>
          <w:b w:val="0"/>
          <w:bCs w:val="0"/>
          <w:i w:val="0"/>
          <w:iCs w:val="0"/>
          <w:sz w:val="24"/>
          <w:szCs w:val="24"/>
        </w:rPr>
        <w:t xml:space="preserve">valor </w:t>
      </w:r>
      <w:r w:rsidRPr="0A2A1480" w:rsidR="3FE9BA4B">
        <w:rPr>
          <w:rFonts w:ascii="Times New Roman" w:hAnsi="Times New Roman" w:eastAsia="Times New Roman" w:cs="Times New Roman"/>
          <w:b w:val="0"/>
          <w:bCs w:val="0"/>
          <w:i w:val="0"/>
          <w:iCs w:val="0"/>
          <w:sz w:val="24"/>
          <w:szCs w:val="24"/>
        </w:rPr>
        <w:t>re</w:t>
      </w:r>
      <w:r w:rsidRPr="0A2A1480" w:rsidR="3FE9BA4B">
        <w:rPr>
          <w:rFonts w:ascii="Times New Roman" w:hAnsi="Times New Roman" w:eastAsia="Times New Roman" w:cs="Times New Roman"/>
          <w:b w:val="0"/>
          <w:bCs w:val="0"/>
          <w:i w:val="0"/>
          <w:iCs w:val="0"/>
          <w:sz w:val="24"/>
          <w:szCs w:val="24"/>
        </w:rPr>
        <w:t>lativamen</w:t>
      </w:r>
      <w:r w:rsidRPr="0A2A1480" w:rsidR="3FE9BA4B">
        <w:rPr>
          <w:rFonts w:ascii="Times New Roman" w:hAnsi="Times New Roman" w:eastAsia="Times New Roman" w:cs="Times New Roman"/>
          <w:b w:val="0"/>
          <w:bCs w:val="0"/>
          <w:i w:val="0"/>
          <w:iCs w:val="0"/>
          <w:sz w:val="24"/>
          <w:szCs w:val="24"/>
        </w:rPr>
        <w:t xml:space="preserve">te baixo de compra quando normalizado para a moeda local. Analisando </w:t>
      </w:r>
      <w:r w:rsidRPr="0A2A1480" w:rsidR="3FE9BA4B">
        <w:rPr>
          <w:rFonts w:ascii="Times New Roman" w:hAnsi="Times New Roman" w:eastAsia="Times New Roman" w:cs="Times New Roman"/>
          <w:b w:val="0"/>
          <w:bCs w:val="0"/>
          <w:i w:val="1"/>
          <w:iCs w:val="1"/>
          <w:sz w:val="24"/>
          <w:szCs w:val="24"/>
        </w:rPr>
        <w:t xml:space="preserve">Hollow Knight: </w:t>
      </w:r>
      <w:r w:rsidRPr="0A2A1480" w:rsidR="3FE9BA4B">
        <w:rPr>
          <w:rFonts w:ascii="Times New Roman" w:hAnsi="Times New Roman" w:eastAsia="Times New Roman" w:cs="Times New Roman"/>
          <w:b w:val="0"/>
          <w:bCs w:val="0"/>
          <w:i w:val="1"/>
          <w:iCs w:val="1"/>
          <w:sz w:val="24"/>
          <w:szCs w:val="24"/>
        </w:rPr>
        <w:t>Silksong</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0"/>
          <w:iCs w:val="0"/>
          <w:sz w:val="24"/>
          <w:szCs w:val="24"/>
        </w:rPr>
        <w:t xml:space="preserve">que lançou recentemente e atingiu o 7º jogo mais vendido na </w:t>
      </w:r>
      <w:r w:rsidRPr="0A2A1480" w:rsidR="3FE9BA4B">
        <w:rPr>
          <w:rFonts w:ascii="Times New Roman" w:hAnsi="Times New Roman" w:eastAsia="Times New Roman" w:cs="Times New Roman"/>
          <w:b w:val="0"/>
          <w:bCs w:val="0"/>
          <w:i w:val="0"/>
          <w:iCs w:val="0"/>
          <w:sz w:val="24"/>
          <w:szCs w:val="24"/>
        </w:rPr>
        <w:t>Steam</w:t>
      </w:r>
      <w:r w:rsidRPr="0A2A1480" w:rsidR="3FE9BA4B">
        <w:rPr>
          <w:rFonts w:ascii="Times New Roman" w:hAnsi="Times New Roman" w:eastAsia="Times New Roman" w:cs="Times New Roman"/>
          <w:b w:val="0"/>
          <w:bCs w:val="0"/>
          <w:i w:val="0"/>
          <w:iCs w:val="0"/>
          <w:sz w:val="24"/>
          <w:szCs w:val="24"/>
        </w:rPr>
        <w:t xml:space="preserve"> em 2025 (</w:t>
      </w:r>
      <w:r w:rsidRPr="0A2A1480" w:rsidR="3FE9BA4B">
        <w:rPr>
          <w:rFonts w:ascii="Times New Roman" w:hAnsi="Times New Roman" w:eastAsia="Times New Roman" w:cs="Times New Roman"/>
          <w:b w:val="0"/>
          <w:bCs w:val="0"/>
          <w:i w:val="0"/>
          <w:iCs w:val="0"/>
          <w:sz w:val="24"/>
          <w:szCs w:val="24"/>
        </w:rPr>
        <w:t>S</w:t>
      </w:r>
      <w:r w:rsidRPr="0A2A1480" w:rsidR="4F8324B6">
        <w:rPr>
          <w:rFonts w:ascii="Times New Roman" w:hAnsi="Times New Roman" w:eastAsia="Times New Roman" w:cs="Times New Roman"/>
          <w:b w:val="0"/>
          <w:bCs w:val="0"/>
          <w:i w:val="0"/>
          <w:iCs w:val="0"/>
          <w:sz w:val="24"/>
          <w:szCs w:val="24"/>
        </w:rPr>
        <w:t>TEAM,</w:t>
      </w:r>
      <w:r w:rsidRPr="0A2A1480" w:rsidR="3FE9BA4B">
        <w:rPr>
          <w:rFonts w:ascii="Times New Roman" w:hAnsi="Times New Roman" w:eastAsia="Times New Roman" w:cs="Times New Roman"/>
          <w:b w:val="0"/>
          <w:bCs w:val="0"/>
          <w:i w:val="0"/>
          <w:iCs w:val="0"/>
          <w:sz w:val="24"/>
          <w:szCs w:val="24"/>
        </w:rPr>
        <w:t xml:space="preserve"> 2025), seu valor em dólares americanos é de U$D: 19,99, comparando com o valor em real brasileiro BRL: 59,99 (</w:t>
      </w:r>
      <w:r w:rsidRPr="0A2A1480" w:rsidR="70675183">
        <w:rPr>
          <w:rFonts w:ascii="Times New Roman" w:hAnsi="Times New Roman" w:eastAsia="Times New Roman" w:cs="Times New Roman"/>
          <w:b w:val="0"/>
          <w:bCs w:val="0"/>
          <w:i w:val="0"/>
          <w:iCs w:val="0"/>
          <w:sz w:val="24"/>
          <w:szCs w:val="24"/>
        </w:rPr>
        <w:t>STEAMDB</w:t>
      </w:r>
      <w:r w:rsidRPr="0A2A1480" w:rsidR="3FE9BA4B">
        <w:rPr>
          <w:rFonts w:ascii="Times New Roman" w:hAnsi="Times New Roman" w:eastAsia="Times New Roman" w:cs="Times New Roman"/>
          <w:b w:val="0"/>
          <w:bCs w:val="0"/>
          <w:i w:val="0"/>
          <w:iCs w:val="0"/>
          <w:sz w:val="24"/>
          <w:szCs w:val="24"/>
        </w:rPr>
        <w:t>, 2025), existe uma perceptível intenção da desenvolvedora de tornar o jogo mais acessível no Brasil. Juntamente, a qualidade do produto entregue tem capitaliza ainda sobre o público, que entende que pode conseguir experiências valiosíssimas com um investimento monetário razoável, o que inclui possuir um equipamento que é capaz de performar bem nestes jogos, que por diversos fatores, são bastante leves e otimizados comparando com outros jogos de outros gêneros.</w:t>
      </w:r>
    </w:p>
    <w:p xmlns:wp14="http://schemas.microsoft.com/office/word/2010/wordml" w:rsidP="6F2713E1" wp14:paraId="0A460C75" wp14:textId="11B20119">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Estratégias de precificação regional são utilizadas para ajustar o valor de produtos digitais às condições econômicas locais, ampliando o acesso e potencializando a adoção em mercados emergentes (VALVE, 2023).</w:t>
      </w:r>
    </w:p>
    <w:p xmlns:wp14="http://schemas.microsoft.com/office/word/2010/wordml" w:rsidP="6F2713E1" wp14:paraId="09038DB4" wp14:textId="02A1E8D1">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A conhecida </w:t>
      </w:r>
      <w:r w:rsidRPr="6F2713E1" w:rsidR="2A25EB8B">
        <w:rPr>
          <w:rFonts w:ascii="Times New Roman" w:hAnsi="Times New Roman" w:eastAsia="Times New Roman" w:cs="Times New Roman"/>
          <w:b w:val="0"/>
          <w:bCs w:val="0"/>
          <w:i w:val="1"/>
          <w:iCs w:val="1"/>
          <w:sz w:val="24"/>
          <w:szCs w:val="24"/>
        </w:rPr>
        <w:t>low</w:t>
      </w:r>
      <w:r w:rsidRPr="6F2713E1" w:rsidR="2A25EB8B">
        <w:rPr>
          <w:rFonts w:ascii="Times New Roman" w:hAnsi="Times New Roman" w:eastAsia="Times New Roman" w:cs="Times New Roman"/>
          <w:b w:val="0"/>
          <w:bCs w:val="0"/>
          <w:i w:val="1"/>
          <w:iCs w:val="1"/>
          <w:sz w:val="24"/>
          <w:szCs w:val="24"/>
        </w:rPr>
        <w:t xml:space="preserve"> hardware </w:t>
      </w:r>
      <w:r w:rsidRPr="6F2713E1" w:rsidR="2A25EB8B">
        <w:rPr>
          <w:rFonts w:ascii="Times New Roman" w:hAnsi="Times New Roman" w:eastAsia="Times New Roman" w:cs="Times New Roman"/>
          <w:b w:val="0"/>
          <w:bCs w:val="0"/>
          <w:i w:val="1"/>
          <w:iCs w:val="1"/>
          <w:sz w:val="24"/>
          <w:szCs w:val="24"/>
        </w:rPr>
        <w:t>barrier</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que é a barreira erguida pela existência da variação de poder computacional na parte inferior do espectro, é um dos elementos</w:t>
      </w:r>
      <w:r w:rsidRPr="6F2713E1" w:rsidR="2A25EB8B">
        <w:rPr>
          <w:rFonts w:ascii="Times New Roman" w:hAnsi="Times New Roman" w:eastAsia="Times New Roman" w:cs="Times New Roman"/>
          <w:b w:val="0"/>
          <w:bCs w:val="0"/>
          <w:i w:val="0"/>
          <w:iCs w:val="0"/>
          <w:sz w:val="24"/>
          <w:szCs w:val="24"/>
        </w:rPr>
        <w:t xml:space="preserve"> que mais</w:t>
      </w:r>
      <w:r w:rsidRPr="6F2713E1" w:rsidR="2A25EB8B">
        <w:rPr>
          <w:rFonts w:ascii="Times New Roman" w:hAnsi="Times New Roman" w:eastAsia="Times New Roman" w:cs="Times New Roman"/>
          <w:b w:val="0"/>
          <w:bCs w:val="0"/>
          <w:i w:val="0"/>
          <w:iCs w:val="0"/>
          <w:sz w:val="24"/>
          <w:szCs w:val="24"/>
        </w:rPr>
        <w:t xml:space="preserve"> populariza jogos metroidvania, pois permite maior penetração em mercados emergentes. Como são jogos</w:t>
      </w:r>
      <w:r w:rsidRPr="6F2713E1" w:rsidR="2A25EB8B">
        <w:rPr>
          <w:rFonts w:ascii="Times New Roman" w:hAnsi="Times New Roman" w:eastAsia="Times New Roman" w:cs="Times New Roman"/>
          <w:b w:val="0"/>
          <w:bCs w:val="0"/>
          <w:i w:val="1"/>
          <w:iCs w:val="1"/>
          <w:sz w:val="24"/>
          <w:szCs w:val="24"/>
        </w:rPr>
        <w:t xml:space="preserve"> </w:t>
      </w:r>
      <w:r w:rsidRPr="6F2713E1" w:rsidR="2A25EB8B">
        <w:rPr>
          <w:rFonts w:ascii="Times New Roman" w:hAnsi="Times New Roman" w:eastAsia="Times New Roman" w:cs="Times New Roman"/>
          <w:b w:val="0"/>
          <w:bCs w:val="0"/>
          <w:i w:val="0"/>
          <w:iCs w:val="0"/>
          <w:sz w:val="24"/>
          <w:szCs w:val="24"/>
        </w:rPr>
        <w:t>comumente de escopo controlado, com uma precisão maior na ex</w:t>
      </w:r>
      <w:r w:rsidRPr="6F2713E1" w:rsidR="2A25EB8B">
        <w:rPr>
          <w:rFonts w:ascii="Times New Roman" w:hAnsi="Times New Roman" w:eastAsia="Times New Roman" w:cs="Times New Roman"/>
          <w:b w:val="0"/>
          <w:bCs w:val="0"/>
          <w:i w:val="0"/>
          <w:iCs w:val="0"/>
          <w:sz w:val="24"/>
          <w:szCs w:val="24"/>
        </w:rPr>
        <w:t xml:space="preserve">ecução </w:t>
      </w:r>
      <w:r w:rsidRPr="6F2713E1" w:rsidR="2A25EB8B">
        <w:rPr>
          <w:rFonts w:ascii="Times New Roman" w:hAnsi="Times New Roman" w:eastAsia="Times New Roman" w:cs="Times New Roman"/>
          <w:b w:val="0"/>
          <w:bCs w:val="0"/>
          <w:i w:val="0"/>
          <w:iCs w:val="0"/>
          <w:sz w:val="24"/>
          <w:szCs w:val="24"/>
        </w:rPr>
        <w:t>do núcleo das experiências providas, tornam o produto-jogo mais leve em diversos aspectos, seja no custo de armazenamento ou computacional, que quanto menores alavancam exponencialmente a capacidade do jogo de ser jogado por um público maior, principalmente em jogos que vieram originalmente de consoles portáteis, e mantiveram muito das características de jogos similares.</w:t>
      </w:r>
    </w:p>
    <w:p xmlns:wp14="http://schemas.microsoft.com/office/word/2010/wordml" w:rsidP="6F2713E1" wp14:paraId="6EAEC264" wp14:textId="3DDE8311">
      <w:pPr>
        <w:bidi w:val="0"/>
        <w:spacing w:before="0" w:beforeAutospacing="off" w:after="160" w:afterAutospacing="off" w:line="278" w:lineRule="auto"/>
        <w:ind w:left="0" w:right="0" w:firstLine="0"/>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4.2 Tecnologias</w:t>
      </w:r>
    </w:p>
    <w:p xmlns:wp14="http://schemas.microsoft.com/office/word/2010/wordml" w:rsidP="0A2A1480" wp14:paraId="1A179F80" wp14:textId="1794FA71">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Como consequê</w:t>
      </w:r>
      <w:r w:rsidRPr="0A2A1480" w:rsidR="3FE9BA4B">
        <w:rPr>
          <w:rFonts w:ascii="Times New Roman" w:hAnsi="Times New Roman" w:eastAsia="Times New Roman" w:cs="Times New Roman"/>
          <w:b w:val="0"/>
          <w:bCs w:val="0"/>
          <w:i w:val="0"/>
          <w:iCs w:val="0"/>
          <w:sz w:val="24"/>
          <w:szCs w:val="24"/>
        </w:rPr>
        <w:t>ncia, pode-</w:t>
      </w:r>
      <w:r w:rsidRPr="0A2A1480" w:rsidR="3FE9BA4B">
        <w:rPr>
          <w:rFonts w:ascii="Times New Roman" w:hAnsi="Times New Roman" w:eastAsia="Times New Roman" w:cs="Times New Roman"/>
          <w:b w:val="0"/>
          <w:bCs w:val="0"/>
          <w:i w:val="0"/>
          <w:iCs w:val="0"/>
          <w:sz w:val="24"/>
          <w:szCs w:val="24"/>
        </w:rPr>
        <w:t xml:space="preserve">se observar dois fatores: as escolhas tecnológicas tomadas para garantir um desenvolvimento simples e barato (muitas vezes sem custo), assim como a escala e precisão dos jogos. Na </w:t>
      </w:r>
      <w:r w:rsidRPr="0A2A1480" w:rsidR="3FE9BA4B">
        <w:rPr>
          <w:rFonts w:ascii="Times New Roman" w:hAnsi="Times New Roman" w:eastAsia="Times New Roman" w:cs="Times New Roman"/>
          <w:b w:val="0"/>
          <w:bCs w:val="0"/>
          <w:i w:val="0"/>
          <w:iCs w:val="0"/>
          <w:sz w:val="24"/>
          <w:szCs w:val="24"/>
        </w:rPr>
        <w:t>Steam</w:t>
      </w:r>
      <w:r w:rsidRPr="0A2A1480" w:rsidR="3FE9BA4B">
        <w:rPr>
          <w:rFonts w:ascii="Times New Roman" w:hAnsi="Times New Roman" w:eastAsia="Times New Roman" w:cs="Times New Roman"/>
          <w:b w:val="0"/>
          <w:bCs w:val="0"/>
          <w:i w:val="0"/>
          <w:iCs w:val="0"/>
          <w:sz w:val="24"/>
          <w:szCs w:val="24"/>
        </w:rPr>
        <w:t xml:space="preserve"> em 2024, estima-se que 70% dos jogos lançados foram desenvolvidos usando a Unity </w:t>
      </w:r>
      <w:r w:rsidRPr="0A2A1480" w:rsidR="3FE9BA4B">
        <w:rPr>
          <w:rFonts w:ascii="Times New Roman" w:hAnsi="Times New Roman" w:eastAsia="Times New Roman" w:cs="Times New Roman"/>
          <w:b w:val="0"/>
          <w:bCs w:val="0"/>
          <w:i w:val="0"/>
          <w:iCs w:val="0"/>
          <w:sz w:val="24"/>
          <w:szCs w:val="24"/>
        </w:rPr>
        <w:t>Engine</w:t>
      </w:r>
      <w:r w:rsidRPr="0A2A1480" w:rsidR="3FE9BA4B">
        <w:rPr>
          <w:rFonts w:ascii="Times New Roman" w:hAnsi="Times New Roman" w:eastAsia="Times New Roman" w:cs="Times New Roman"/>
          <w:b w:val="0"/>
          <w:bCs w:val="0"/>
          <w:i w:val="0"/>
          <w:iCs w:val="0"/>
          <w:sz w:val="24"/>
          <w:szCs w:val="24"/>
        </w:rPr>
        <w:t>, devido pr</w:t>
      </w:r>
      <w:r w:rsidRPr="0A2A1480" w:rsidR="3FE9BA4B">
        <w:rPr>
          <w:rFonts w:ascii="Times New Roman" w:hAnsi="Times New Roman" w:eastAsia="Times New Roman" w:cs="Times New Roman"/>
          <w:b w:val="0"/>
          <w:bCs w:val="0"/>
          <w:i w:val="0"/>
          <w:iCs w:val="0"/>
          <w:sz w:val="24"/>
          <w:szCs w:val="24"/>
        </w:rPr>
        <w:t>incipalmen</w:t>
      </w:r>
      <w:r w:rsidRPr="0A2A1480" w:rsidR="3FE9BA4B">
        <w:rPr>
          <w:rFonts w:ascii="Times New Roman" w:hAnsi="Times New Roman" w:eastAsia="Times New Roman" w:cs="Times New Roman"/>
          <w:b w:val="0"/>
          <w:bCs w:val="0"/>
          <w:i w:val="0"/>
          <w:iCs w:val="0"/>
          <w:sz w:val="24"/>
          <w:szCs w:val="24"/>
        </w:rPr>
        <w:t>te pela sua acessibilidade e baixo custo inicial. Assim sendo, a maioria dos jogos metroidvanias modernos, por serem comumente de estúdios pequenos e muitas vezes com pouco (ou nenhum) orçamento, acabam por serem desenvolvidos com a Unity.</w:t>
      </w:r>
    </w:p>
    <w:p xmlns:wp14="http://schemas.microsoft.com/office/word/2010/wordml" w:rsidP="6F2713E1" wp14:paraId="56135FEC" wp14:textId="68415032">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Outros motores comuns, como a Godot </w:t>
      </w:r>
      <w:r w:rsidRPr="6F2713E1" w:rsidR="2A25EB8B">
        <w:rPr>
          <w:rFonts w:ascii="Times New Roman" w:hAnsi="Times New Roman" w:eastAsia="Times New Roman" w:cs="Times New Roman"/>
          <w:b w:val="0"/>
          <w:bCs w:val="0"/>
          <w:i w:val="0"/>
          <w:iCs w:val="0"/>
          <w:sz w:val="24"/>
          <w:szCs w:val="24"/>
        </w:rPr>
        <w:t>Engine</w:t>
      </w:r>
      <w:r w:rsidRPr="6F2713E1" w:rsidR="2A25EB8B">
        <w:rPr>
          <w:rFonts w:ascii="Times New Roman" w:hAnsi="Times New Roman" w:eastAsia="Times New Roman" w:cs="Times New Roman"/>
          <w:b w:val="0"/>
          <w:bCs w:val="0"/>
          <w:i w:val="0"/>
          <w:iCs w:val="0"/>
          <w:sz w:val="24"/>
          <w:szCs w:val="24"/>
        </w:rPr>
        <w:t xml:space="preserve"> e o Game </w:t>
      </w:r>
      <w:r w:rsidRPr="6F2713E1" w:rsidR="2A25EB8B">
        <w:rPr>
          <w:rFonts w:ascii="Times New Roman" w:hAnsi="Times New Roman" w:eastAsia="Times New Roman" w:cs="Times New Roman"/>
          <w:b w:val="0"/>
          <w:bCs w:val="0"/>
          <w:i w:val="0"/>
          <w:iCs w:val="0"/>
          <w:sz w:val="24"/>
          <w:szCs w:val="24"/>
        </w:rPr>
        <w:t>Maker</w:t>
      </w:r>
      <w:r w:rsidRPr="6F2713E1" w:rsidR="2A25EB8B">
        <w:rPr>
          <w:rFonts w:ascii="Times New Roman" w:hAnsi="Times New Roman" w:eastAsia="Times New Roman" w:cs="Times New Roman"/>
          <w:b w:val="0"/>
          <w:bCs w:val="0"/>
          <w:i w:val="0"/>
          <w:iCs w:val="0"/>
          <w:sz w:val="24"/>
          <w:szCs w:val="24"/>
        </w:rPr>
        <w:t>, também representam um</w:t>
      </w:r>
      <w:r w:rsidRPr="6F2713E1" w:rsidR="2A25EB8B">
        <w:rPr>
          <w:rFonts w:ascii="Times New Roman" w:hAnsi="Times New Roman" w:eastAsia="Times New Roman" w:cs="Times New Roman"/>
          <w:b w:val="0"/>
          <w:bCs w:val="0"/>
          <w:i w:val="0"/>
          <w:iCs w:val="0"/>
          <w:sz w:val="24"/>
          <w:szCs w:val="24"/>
        </w:rPr>
        <w:t>a parcel</w:t>
      </w:r>
      <w:r w:rsidRPr="6F2713E1" w:rsidR="2A25EB8B">
        <w:rPr>
          <w:rFonts w:ascii="Times New Roman" w:hAnsi="Times New Roman" w:eastAsia="Times New Roman" w:cs="Times New Roman"/>
          <w:b w:val="0"/>
          <w:bCs w:val="0"/>
          <w:i w:val="0"/>
          <w:iCs w:val="0"/>
          <w:sz w:val="24"/>
          <w:szCs w:val="24"/>
        </w:rPr>
        <w:t>a boa</w:t>
      </w:r>
      <w:r w:rsidRPr="6F2713E1" w:rsidR="2A25EB8B">
        <w:rPr>
          <w:rFonts w:ascii="Times New Roman" w:hAnsi="Times New Roman" w:eastAsia="Times New Roman" w:cs="Times New Roman"/>
          <w:b w:val="0"/>
          <w:bCs w:val="0"/>
          <w:i w:val="0"/>
          <w:iCs w:val="0"/>
          <w:sz w:val="24"/>
          <w:szCs w:val="24"/>
        </w:rPr>
        <w:t xml:space="preserve"> dos jogos</w:t>
      </w:r>
      <w:r w:rsidRPr="6F2713E1" w:rsidR="2A25EB8B">
        <w:rPr>
          <w:rFonts w:ascii="Times New Roman" w:hAnsi="Times New Roman" w:eastAsia="Times New Roman" w:cs="Times New Roman"/>
          <w:b w:val="0"/>
          <w:bCs w:val="0"/>
          <w:i w:val="0"/>
          <w:iCs w:val="0"/>
          <w:sz w:val="24"/>
          <w:szCs w:val="24"/>
        </w:rPr>
        <w:t xml:space="preserve"> metroidvania. A Unreal </w:t>
      </w:r>
      <w:r w:rsidRPr="6F2713E1" w:rsidR="2A25EB8B">
        <w:rPr>
          <w:rFonts w:ascii="Times New Roman" w:hAnsi="Times New Roman" w:eastAsia="Times New Roman" w:cs="Times New Roman"/>
          <w:b w:val="0"/>
          <w:bCs w:val="0"/>
          <w:i w:val="0"/>
          <w:iCs w:val="0"/>
          <w:sz w:val="24"/>
          <w:szCs w:val="24"/>
        </w:rPr>
        <w:t>Engine</w:t>
      </w:r>
      <w:r w:rsidRPr="6F2713E1" w:rsidR="2A25EB8B">
        <w:rPr>
          <w:rFonts w:ascii="Times New Roman" w:hAnsi="Times New Roman" w:eastAsia="Times New Roman" w:cs="Times New Roman"/>
          <w:b w:val="0"/>
          <w:bCs w:val="0"/>
          <w:i w:val="0"/>
          <w:iCs w:val="0"/>
          <w:sz w:val="24"/>
          <w:szCs w:val="24"/>
        </w:rPr>
        <w:t xml:space="preserve"> aparece muito pouco em jogos metroidvanias, dado que sua excelência está em jogos 3D e d</w:t>
      </w:r>
      <w:r w:rsidRPr="6F2713E1" w:rsidR="2A25EB8B">
        <w:rPr>
          <w:rFonts w:ascii="Times New Roman" w:hAnsi="Times New Roman" w:eastAsia="Times New Roman" w:cs="Times New Roman"/>
          <w:b w:val="0"/>
          <w:bCs w:val="0"/>
          <w:i w:val="0"/>
          <w:iCs w:val="0"/>
          <w:sz w:val="24"/>
          <w:szCs w:val="24"/>
        </w:rPr>
        <w:t>e larga esc</w:t>
      </w:r>
      <w:r w:rsidRPr="6F2713E1" w:rsidR="2A25EB8B">
        <w:rPr>
          <w:rFonts w:ascii="Times New Roman" w:hAnsi="Times New Roman" w:eastAsia="Times New Roman" w:cs="Times New Roman"/>
          <w:b w:val="0"/>
          <w:bCs w:val="0"/>
          <w:i w:val="0"/>
          <w:iCs w:val="0"/>
          <w:sz w:val="24"/>
          <w:szCs w:val="24"/>
        </w:rPr>
        <w:t>ala, mas existem alguns que também a usa, com ENDER LILIES.</w:t>
      </w:r>
    </w:p>
    <w:p xmlns:wp14="http://schemas.microsoft.com/office/word/2010/wordml" w:rsidP="6F2713E1" wp14:paraId="08F952CD" wp14:textId="0AE5A8AD">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É interessante realçar a presença emergente da Godot por ser um motor gráfico de código aberto, ocasiona um custo zero para os desenvolvedores que estão entrando no mercado ou tentando fugir do contínuo aumento nos custos de desenvolvimento de jogos. O crescimento do uso dela também pode ser atribuído a decisões estratégicas de outros motores acessíveis como a Unity, que em 2023 tentou mudar seu modelo de negócio ocasionando uma intensa migração de desenvolvedores solo e indies para outros motores (GODOT, 2024).</w:t>
      </w:r>
    </w:p>
    <w:p xmlns:wp14="http://schemas.microsoft.com/office/word/2010/wordml" w:rsidP="6F2713E1" wp14:paraId="40447402" wp14:textId="03C5E59D">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Segundo o Unity Game </w:t>
      </w:r>
      <w:r w:rsidRPr="6F2713E1" w:rsidR="2A25EB8B">
        <w:rPr>
          <w:rFonts w:ascii="Times New Roman" w:hAnsi="Times New Roman" w:eastAsia="Times New Roman" w:cs="Times New Roman"/>
          <w:b w:val="0"/>
          <w:bCs w:val="0"/>
          <w:i w:val="0"/>
          <w:iCs w:val="0"/>
          <w:sz w:val="24"/>
          <w:szCs w:val="24"/>
        </w:rPr>
        <w:t>Develo</w:t>
      </w:r>
      <w:r w:rsidRPr="6F2713E1" w:rsidR="2A25EB8B">
        <w:rPr>
          <w:rFonts w:ascii="Times New Roman" w:hAnsi="Times New Roman" w:eastAsia="Times New Roman" w:cs="Times New Roman"/>
          <w:b w:val="0"/>
          <w:bCs w:val="0"/>
          <w:i w:val="0"/>
          <w:iCs w:val="0"/>
          <w:sz w:val="24"/>
          <w:szCs w:val="24"/>
        </w:rPr>
        <w:t>p</w:t>
      </w:r>
      <w:r w:rsidRPr="6F2713E1" w:rsidR="2A25EB8B">
        <w:rPr>
          <w:rFonts w:ascii="Times New Roman" w:hAnsi="Times New Roman" w:eastAsia="Times New Roman" w:cs="Times New Roman"/>
          <w:b w:val="0"/>
          <w:bCs w:val="0"/>
          <w:i w:val="0"/>
          <w:iCs w:val="0"/>
          <w:sz w:val="24"/>
          <w:szCs w:val="24"/>
        </w:rPr>
        <w:t>men</w:t>
      </w:r>
      <w:r w:rsidRPr="6F2713E1" w:rsidR="2A25EB8B">
        <w:rPr>
          <w:rFonts w:ascii="Times New Roman" w:hAnsi="Times New Roman" w:eastAsia="Times New Roman" w:cs="Times New Roman"/>
          <w:b w:val="0"/>
          <w:bCs w:val="0"/>
          <w:i w:val="0"/>
          <w:iCs w:val="0"/>
          <w:sz w:val="24"/>
          <w:szCs w:val="24"/>
        </w:rPr>
        <w:t>t</w:t>
      </w:r>
      <w:r w:rsidRPr="6F2713E1" w:rsidR="2A25EB8B">
        <w:rPr>
          <w:rFonts w:ascii="Times New Roman" w:hAnsi="Times New Roman" w:eastAsia="Times New Roman" w:cs="Times New Roman"/>
          <w:b w:val="0"/>
          <w:bCs w:val="0"/>
          <w:i w:val="0"/>
          <w:iCs w:val="0"/>
          <w:sz w:val="24"/>
          <w:szCs w:val="24"/>
        </w:rPr>
        <w:t xml:space="preserve"> Repor</w:t>
      </w:r>
      <w:r w:rsidRPr="6F2713E1" w:rsidR="2A25EB8B">
        <w:rPr>
          <w:rFonts w:ascii="Times New Roman" w:hAnsi="Times New Roman" w:eastAsia="Times New Roman" w:cs="Times New Roman"/>
          <w:b w:val="0"/>
          <w:bCs w:val="0"/>
          <w:i w:val="0"/>
          <w:iCs w:val="0"/>
          <w:sz w:val="24"/>
          <w:szCs w:val="24"/>
        </w:rPr>
        <w:t xml:space="preserve">t de 2026, as desenvolvedoras estão preferindo projetos menores com um escopo de negócio maior, focando em parcerias externas ao jogo na tentativa de alcançar um público maior, assim como a preferência pelo desenvolvimento para PC e Mobile ante os consoles tradicionais, somando a já maior base de usuários junto de emergência de </w:t>
      </w:r>
      <w:r w:rsidRPr="6F2713E1" w:rsidR="2A25EB8B">
        <w:rPr>
          <w:rFonts w:ascii="Times New Roman" w:hAnsi="Times New Roman" w:eastAsia="Times New Roman" w:cs="Times New Roman"/>
          <w:b w:val="0"/>
          <w:bCs w:val="0"/>
          <w:i w:val="1"/>
          <w:iCs w:val="1"/>
          <w:sz w:val="24"/>
          <w:szCs w:val="24"/>
        </w:rPr>
        <w:t>gaming</w:t>
      </w:r>
      <w:r w:rsidRPr="6F2713E1" w:rsidR="2A25EB8B">
        <w:rPr>
          <w:rFonts w:ascii="Times New Roman" w:hAnsi="Times New Roman" w:eastAsia="Times New Roman" w:cs="Times New Roman"/>
          <w:b w:val="0"/>
          <w:bCs w:val="0"/>
          <w:i w:val="1"/>
          <w:iCs w:val="1"/>
          <w:sz w:val="24"/>
          <w:szCs w:val="24"/>
        </w:rPr>
        <w:t xml:space="preserve"> handhelds</w:t>
      </w:r>
      <w:r w:rsidRPr="6F2713E1" w:rsidR="2A25EB8B">
        <w:rPr>
          <w:rFonts w:ascii="Times New Roman" w:hAnsi="Times New Roman" w:eastAsia="Times New Roman" w:cs="Times New Roman"/>
          <w:b w:val="0"/>
          <w:bCs w:val="0"/>
          <w:i w:val="0"/>
          <w:iCs w:val="0"/>
          <w:sz w:val="24"/>
          <w:szCs w:val="24"/>
        </w:rPr>
        <w:t xml:space="preserve"> mais modernos, englobando a versatilidade de um PC num chassi portatil com bom desempenho.</w:t>
      </w:r>
    </w:p>
    <w:p xmlns:wp14="http://schemas.microsoft.com/office/word/2010/wordml" w:rsidP="6F2713E1" wp14:paraId="37158197" wp14:textId="7F98D107">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Segundo Alyssa </w:t>
      </w:r>
      <w:r w:rsidRPr="6F2713E1" w:rsidR="2A25EB8B">
        <w:rPr>
          <w:rFonts w:ascii="Times New Roman" w:hAnsi="Times New Roman" w:eastAsia="Times New Roman" w:cs="Times New Roman"/>
          <w:b w:val="0"/>
          <w:bCs w:val="0"/>
          <w:i w:val="0"/>
          <w:iCs w:val="0"/>
          <w:sz w:val="24"/>
          <w:szCs w:val="24"/>
        </w:rPr>
        <w:t>K</w:t>
      </w:r>
      <w:r w:rsidRPr="6F2713E1" w:rsidR="2A25EB8B">
        <w:rPr>
          <w:rFonts w:ascii="Times New Roman" w:hAnsi="Times New Roman" w:eastAsia="Times New Roman" w:cs="Times New Roman"/>
          <w:b w:val="0"/>
          <w:bCs w:val="0"/>
          <w:i w:val="0"/>
          <w:iCs w:val="0"/>
          <w:sz w:val="24"/>
          <w:szCs w:val="24"/>
        </w:rPr>
        <w:t>ollgaa</w:t>
      </w:r>
      <w:r w:rsidRPr="6F2713E1" w:rsidR="2A25EB8B">
        <w:rPr>
          <w:rFonts w:ascii="Times New Roman" w:hAnsi="Times New Roman" w:eastAsia="Times New Roman" w:cs="Times New Roman"/>
          <w:b w:val="0"/>
          <w:bCs w:val="0"/>
          <w:i w:val="0"/>
          <w:iCs w:val="0"/>
          <w:sz w:val="24"/>
          <w:szCs w:val="24"/>
        </w:rPr>
        <w:t>r</w:t>
      </w:r>
      <w:r w:rsidRPr="6F2713E1" w:rsidR="2A25EB8B">
        <w:rPr>
          <w:rFonts w:ascii="Times New Roman" w:hAnsi="Times New Roman" w:eastAsia="Times New Roman" w:cs="Times New Roman"/>
          <w:b w:val="0"/>
          <w:bCs w:val="0"/>
          <w:i w:val="0"/>
          <w:iCs w:val="0"/>
          <w:sz w:val="24"/>
          <w:szCs w:val="24"/>
        </w:rPr>
        <w:t>d</w:t>
      </w:r>
      <w:r w:rsidRPr="6F2713E1" w:rsidR="2A25EB8B">
        <w:rPr>
          <w:rFonts w:ascii="Times New Roman" w:hAnsi="Times New Roman" w:eastAsia="Times New Roman" w:cs="Times New Roman"/>
          <w:b w:val="0"/>
          <w:bCs w:val="0"/>
          <w:i w:val="0"/>
          <w:iCs w:val="0"/>
          <w:sz w:val="24"/>
          <w:szCs w:val="24"/>
        </w:rPr>
        <w:t xml:space="preserve"> </w:t>
      </w:r>
      <w:r w:rsidRPr="6F2713E1" w:rsidR="2A25EB8B">
        <w:rPr>
          <w:rFonts w:ascii="Times New Roman" w:hAnsi="Times New Roman" w:eastAsia="Times New Roman" w:cs="Times New Roman"/>
          <w:b w:val="0"/>
          <w:bCs w:val="0"/>
          <w:i w:val="0"/>
          <w:iCs w:val="0"/>
          <w:sz w:val="24"/>
          <w:szCs w:val="24"/>
        </w:rPr>
        <w:t xml:space="preserve">(COO, </w:t>
      </w:r>
      <w:r w:rsidRPr="6F2713E1" w:rsidR="2A25EB8B">
        <w:rPr>
          <w:rFonts w:ascii="Times New Roman" w:hAnsi="Times New Roman" w:eastAsia="Times New Roman" w:cs="Times New Roman"/>
          <w:b w:val="0"/>
          <w:bCs w:val="0"/>
          <w:i w:val="0"/>
          <w:iCs w:val="0"/>
          <w:sz w:val="24"/>
          <w:szCs w:val="24"/>
        </w:rPr>
        <w:t>Akupara</w:t>
      </w:r>
      <w:r w:rsidRPr="6F2713E1" w:rsidR="2A25EB8B">
        <w:rPr>
          <w:rFonts w:ascii="Times New Roman" w:hAnsi="Times New Roman" w:eastAsia="Times New Roman" w:cs="Times New Roman"/>
          <w:b w:val="0"/>
          <w:bCs w:val="0"/>
          <w:i w:val="0"/>
          <w:iCs w:val="0"/>
          <w:sz w:val="24"/>
          <w:szCs w:val="24"/>
        </w:rPr>
        <w:t xml:space="preserve"> Games): “É-se limitado em alcance e escopo se miras em apenas uma plataforma, é sempre melhor ir até onde os jogadores estão, do que fazê-los virem até você”.</w:t>
      </w:r>
    </w:p>
    <w:p xmlns:wp14="http://schemas.microsoft.com/office/word/2010/wordml" w:rsidP="6F2713E1" wp14:paraId="6A560436" wp14:textId="33F69636">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Jogos com menores exigências de hardware apresentam maior potencial de penetração em mercados emergentes, ao reduzirem limitações técnicas de acesso por parte dos consumidores (NEWZOO, 2022).</w:t>
      </w:r>
    </w:p>
    <w:p xmlns:wp14="http://schemas.microsoft.com/office/word/2010/wordml" w:rsidP="3DD9F747" wp14:paraId="58D762D1" wp14:textId="05E5A174">
      <w:pPr>
        <w:pStyle w:val="Heading2"/>
        <w:bidi w:val="0"/>
        <w:rPr>
          <w:rFonts w:ascii="Times New Roman" w:hAnsi="Times New Roman" w:eastAsia="Times New Roman" w:cs="Times New Roman"/>
          <w:b w:val="0"/>
          <w:bCs w:val="0"/>
          <w:i w:val="0"/>
          <w:iCs w:val="0"/>
          <w:noProof w:val="0"/>
          <w:sz w:val="24"/>
          <w:szCs w:val="24"/>
          <w:lang w:val="pt-BR"/>
        </w:rPr>
      </w:pPr>
      <w:bookmarkStart w:name="_Toc828999804" w:id="661600444"/>
      <w:r w:rsidR="2A25EB8B">
        <w:rPr/>
        <w:t>4.3 Público</w:t>
      </w:r>
      <w:bookmarkEnd w:id="661600444"/>
    </w:p>
    <w:p xmlns:wp14="http://schemas.microsoft.com/office/word/2010/wordml" w:rsidP="0A2A1480" wp14:paraId="67995224" wp14:textId="45F51D28">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público-alvo para jogos </w:t>
      </w:r>
      <w:r w:rsidRPr="0A2A1480" w:rsidR="3FE9BA4B">
        <w:rPr>
          <w:rFonts w:ascii="Times New Roman" w:hAnsi="Times New Roman" w:eastAsia="Times New Roman" w:cs="Times New Roman"/>
          <w:b w:val="0"/>
          <w:bCs w:val="0"/>
          <w:i w:val="0"/>
          <w:iCs w:val="0"/>
          <w:sz w:val="24"/>
          <w:szCs w:val="24"/>
        </w:rPr>
        <w:t>met</w:t>
      </w:r>
      <w:r w:rsidRPr="0A2A1480" w:rsidR="3FE9BA4B">
        <w:rPr>
          <w:rFonts w:ascii="Times New Roman" w:hAnsi="Times New Roman" w:eastAsia="Times New Roman" w:cs="Times New Roman"/>
          <w:b w:val="0"/>
          <w:bCs w:val="0"/>
          <w:i w:val="0"/>
          <w:iCs w:val="0"/>
          <w:sz w:val="24"/>
          <w:szCs w:val="24"/>
        </w:rPr>
        <w:t xml:space="preserve">roidvania é bastante variado, mas controlado, uma vez que geralmente são jogadores que buscam mais que em jogos que apenas jogá-los, e está disposto a arriscar um jogo menos conhecido, indo contra a tendência do jogador comum que joga poucos jogos, e apesar de nichado, o gênero exerce influência significativa no design de jogos contemporâneos de grande impacto, normalmente </w:t>
      </w:r>
      <w:r w:rsidRPr="0A2A1480" w:rsidR="3FE9BA4B">
        <w:rPr>
          <w:rFonts w:ascii="Times New Roman" w:hAnsi="Times New Roman" w:eastAsia="Times New Roman" w:cs="Times New Roman"/>
          <w:b w:val="0"/>
          <w:bCs w:val="0"/>
          <w:i w:val="1"/>
          <w:iCs w:val="1"/>
          <w:sz w:val="24"/>
          <w:szCs w:val="24"/>
        </w:rPr>
        <w:t>Triple-A</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0"/>
          <w:iCs w:val="0"/>
          <w:sz w:val="24"/>
          <w:szCs w:val="24"/>
        </w:rPr>
        <w:t>ocasionando que muitos jogos acabam por herdar elementos de metroidvania, que já os herdara de outros também.</w:t>
      </w:r>
    </w:p>
    <w:p xmlns:wp14="http://schemas.microsoft.com/office/word/2010/wordml" w:rsidP="6F2713E1" wp14:paraId="28E8B017" wp14:textId="42C25120">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 xml:space="preserve">Um fator impactante para metroidvanias está na intrínseca dificuldade em alcançar públicos maiores. Se excluirmos os grandes nomes do gênero, como Hollow Knight ou </w:t>
      </w:r>
      <w:r w:rsidRPr="6F2713E1" w:rsidR="2A25EB8B">
        <w:rPr>
          <w:rFonts w:ascii="Times New Roman" w:hAnsi="Times New Roman" w:eastAsia="Times New Roman" w:cs="Times New Roman"/>
          <w:b w:val="0"/>
          <w:bCs w:val="0"/>
          <w:i w:val="0"/>
          <w:iCs w:val="0"/>
          <w:sz w:val="24"/>
          <w:szCs w:val="24"/>
        </w:rPr>
        <w:t>Ori</w:t>
      </w:r>
      <w:r w:rsidRPr="6F2713E1" w:rsidR="2A25EB8B">
        <w:rPr>
          <w:rFonts w:ascii="Times New Roman" w:hAnsi="Times New Roman" w:eastAsia="Times New Roman" w:cs="Times New Roman"/>
          <w:b w:val="0"/>
          <w:bCs w:val="0"/>
          <w:i w:val="0"/>
          <w:iCs w:val="0"/>
          <w:sz w:val="24"/>
          <w:szCs w:val="24"/>
        </w:rPr>
        <w:t>, raramente haverá uma grande comunidade dedicada aos jogos, o que dá ao público de metroidvanias um papel importantíssimo na capacidade de descoberta de outros jogadores, pela propaganda falada ou apresentada de uma pessoa a outra, muitas vezes é maior do que a visibilidade do marketing dos estúdios, que é limitado por orçamento e escala.</w:t>
      </w:r>
    </w:p>
    <w:p xmlns:wp14="http://schemas.microsoft.com/office/word/2010/wordml" w:rsidP="6F2713E1" wp14:paraId="2E926FFE" wp14:textId="78B83A98">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Apesar do alcance limitado, o público deste gênero possui uma tendência a se inteirar mais pelo jogo, querendo conhecer o mundo, mecânicas, histórias e músicas mais a fundo, adicionando uma carga bem grande as desenvolvedoras, esse público gosta da coesão entre ação e informação, enfatizando que a diversão nos jogos digitais está diretamente associada à capacidade do jogador de aprender e dominar padrões dentro do sistema do jogo (KOSTER, 2004) e que jogadores são motivados principalmente por fatores como conquista, exploração e progressão, sendo estes elementos fundamentais para o engajamento em jogos digitais (YEE, 2006).</w:t>
      </w:r>
    </w:p>
    <w:p xmlns:wp14="http://schemas.microsoft.com/office/word/2010/wordml" w:rsidP="6F2713E1" wp14:paraId="12A80DDA" wp14:textId="5A7C4E76">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Outras características que podem ser observadas sobre os consumidores do gênero, são a alta resiliência e tolerância a falha (JUUL, 2013), alto interesse em aprender o jogo e não apenas consumi-lo como conteúdo e o forte engajamento com mecânicas simples e profundas, jogos que oferecem sistemas profundos e consistentes tendem a engajar jogadores por meio do domínio progressivo de suas mecânicas, criando experiências duradouras baseadas em aprendizado e superação (SCHELL, 2008).</w:t>
      </w:r>
    </w:p>
    <w:p xmlns:wp14="http://schemas.microsoft.com/office/word/2010/wordml" w:rsidP="6F2713E1" wp14:paraId="033ED06F" wp14:textId="0ADD4033">
      <w:pPr>
        <w:bidi w:val="0"/>
        <w:rPr>
          <w:rFonts w:ascii="Times New Roman" w:hAnsi="Times New Roman" w:eastAsia="Times New Roman" w:cs="Times New Roman"/>
          <w:b w:val="0"/>
          <w:bCs w:val="0"/>
          <w:i w:val="0"/>
          <w:iCs w:val="0"/>
          <w:noProof w:val="0"/>
          <w:sz w:val="24"/>
          <w:szCs w:val="24"/>
          <w:lang w:val="pt-BR"/>
        </w:rPr>
      </w:pPr>
      <w:r w:rsidRPr="6F2713E1">
        <w:rPr>
          <w:rFonts w:ascii="Times New Roman" w:hAnsi="Times New Roman" w:eastAsia="Times New Roman" w:cs="Times New Roman"/>
        </w:rPr>
        <w:br w:type="page"/>
      </w:r>
    </w:p>
    <w:p xmlns:wp14="http://schemas.microsoft.com/office/word/2010/wordml" w:rsidP="3DD9F747" wp14:paraId="535190E5" wp14:textId="496E8E72">
      <w:pPr>
        <w:pStyle w:val="Heading1"/>
        <w:bidi w:val="0"/>
        <w:rPr>
          <w:rFonts w:ascii="Times New Roman" w:hAnsi="Times New Roman" w:eastAsia="Times New Roman" w:cs="Times New Roman"/>
          <w:b w:val="0"/>
          <w:bCs w:val="0"/>
          <w:i w:val="0"/>
          <w:iCs w:val="0"/>
          <w:noProof w:val="0"/>
          <w:sz w:val="24"/>
          <w:szCs w:val="24"/>
          <w:lang w:val="pt-BR"/>
        </w:rPr>
      </w:pPr>
      <w:bookmarkStart w:name="_Toc923591950" w:id="816255372"/>
      <w:r w:rsidR="2A25EB8B">
        <w:rPr/>
        <w:t>5 Análise de jogos do gênero</w:t>
      </w:r>
      <w:bookmarkEnd w:id="816255372"/>
    </w:p>
    <w:p xmlns:wp14="http://schemas.microsoft.com/office/word/2010/wordml" w:rsidP="3DD9F747" wp14:paraId="205975F8" wp14:textId="1B1E631E">
      <w:pPr>
        <w:pStyle w:val="Heading2"/>
        <w:bidi w:val="0"/>
        <w:rPr>
          <w:rFonts w:ascii="Times New Roman" w:hAnsi="Times New Roman" w:eastAsia="Times New Roman" w:cs="Times New Roman"/>
          <w:b w:val="0"/>
          <w:bCs w:val="0"/>
          <w:i w:val="0"/>
          <w:iCs w:val="0"/>
          <w:noProof w:val="0"/>
          <w:sz w:val="24"/>
          <w:szCs w:val="24"/>
          <w:lang w:val="pt-BR"/>
        </w:rPr>
      </w:pPr>
      <w:bookmarkStart w:name="_Toc1856178054" w:id="1991113395"/>
      <w:r w:rsidR="2A25EB8B">
        <w:rPr/>
        <w:t xml:space="preserve">5.1 Hollow Knight: </w:t>
      </w:r>
      <w:r w:rsidR="2A25EB8B">
        <w:rPr/>
        <w:t>Silksong</w:t>
      </w:r>
      <w:bookmarkEnd w:id="1991113395"/>
    </w:p>
    <w:p xmlns:wp14="http://schemas.microsoft.com/office/word/2010/wordml" w:rsidP="0A2A1480" wp14:paraId="7355948C" wp14:textId="3B1F7577">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Hollow Knight: </w:t>
      </w:r>
      <w:r w:rsidRPr="0A2A1480" w:rsidR="3FE9BA4B">
        <w:rPr>
          <w:rFonts w:ascii="Times New Roman" w:hAnsi="Times New Roman" w:eastAsia="Times New Roman" w:cs="Times New Roman"/>
          <w:b w:val="0"/>
          <w:bCs w:val="0"/>
          <w:i w:val="0"/>
          <w:iCs w:val="0"/>
          <w:sz w:val="24"/>
          <w:szCs w:val="24"/>
        </w:rPr>
        <w:t>Silksong</w:t>
      </w:r>
      <w:r w:rsidRPr="0A2A1480" w:rsidR="3FE9BA4B">
        <w:rPr>
          <w:rFonts w:ascii="Times New Roman" w:hAnsi="Times New Roman" w:eastAsia="Times New Roman" w:cs="Times New Roman"/>
          <w:b w:val="0"/>
          <w:bCs w:val="0"/>
          <w:i w:val="0"/>
          <w:iCs w:val="0"/>
          <w:sz w:val="24"/>
          <w:szCs w:val="24"/>
        </w:rPr>
        <w:t xml:space="preserve"> (T. CHERRY, 2025) é a segunda iteração na aclamada franquia de Hollow Knight, desenvolvida pelo estúdio indie Team Cherry, composta pelo incrível número de 3 int</w:t>
      </w:r>
      <w:r w:rsidRPr="0A2A1480" w:rsidR="3FE9BA4B">
        <w:rPr>
          <w:rFonts w:ascii="Times New Roman" w:hAnsi="Times New Roman" w:eastAsia="Times New Roman" w:cs="Times New Roman"/>
          <w:b w:val="0"/>
          <w:bCs w:val="0"/>
          <w:i w:val="0"/>
          <w:iCs w:val="0"/>
          <w:sz w:val="24"/>
          <w:szCs w:val="24"/>
        </w:rPr>
        <w:t>egrantes p</w:t>
      </w:r>
      <w:r w:rsidRPr="0A2A1480" w:rsidR="3FE9BA4B">
        <w:rPr>
          <w:rFonts w:ascii="Times New Roman" w:hAnsi="Times New Roman" w:eastAsia="Times New Roman" w:cs="Times New Roman"/>
          <w:b w:val="0"/>
          <w:bCs w:val="0"/>
          <w:i w:val="0"/>
          <w:iCs w:val="0"/>
          <w:sz w:val="24"/>
          <w:szCs w:val="24"/>
        </w:rPr>
        <w:t xml:space="preserve">rincipais. Foi lançado em 2025 para PC, PlayStation, Xbox e Switch, após uma espera pouco maior de 7 anos.  Foi muito bem recebido pelo público </w:t>
      </w:r>
      <w:r w:rsidRPr="0A2A1480" w:rsidR="3FE9BA4B">
        <w:rPr>
          <w:rFonts w:ascii="Times New Roman" w:hAnsi="Times New Roman" w:eastAsia="Times New Roman" w:cs="Times New Roman"/>
          <w:b w:val="0"/>
          <w:bCs w:val="0"/>
          <w:i w:val="1"/>
          <w:iCs w:val="1"/>
          <w:sz w:val="24"/>
          <w:szCs w:val="24"/>
        </w:rPr>
        <w:t xml:space="preserve">gamer </w:t>
      </w:r>
      <w:r w:rsidRPr="0A2A1480" w:rsidR="3FE9BA4B">
        <w:rPr>
          <w:rFonts w:ascii="Times New Roman" w:hAnsi="Times New Roman" w:eastAsia="Times New Roman" w:cs="Times New Roman"/>
          <w:b w:val="0"/>
          <w:bCs w:val="0"/>
          <w:i w:val="0"/>
          <w:iCs w:val="0"/>
          <w:sz w:val="24"/>
          <w:szCs w:val="24"/>
        </w:rPr>
        <w:t xml:space="preserve">em geral, e recebeu excelentes notas da crítica especializada, marcando 90 pontos (de 100) no </w:t>
      </w:r>
      <w:r w:rsidRPr="0A2A1480" w:rsidR="3FE9BA4B">
        <w:rPr>
          <w:rFonts w:ascii="Times New Roman" w:hAnsi="Times New Roman" w:eastAsia="Times New Roman" w:cs="Times New Roman"/>
          <w:b w:val="0"/>
          <w:bCs w:val="0"/>
          <w:i w:val="1"/>
          <w:iCs w:val="1"/>
          <w:sz w:val="24"/>
          <w:szCs w:val="24"/>
        </w:rPr>
        <w:t>Metacritic</w:t>
      </w:r>
      <w:r w:rsidRPr="0A2A1480" w:rsidR="3FE9BA4B">
        <w:rPr>
          <w:rFonts w:ascii="Times New Roman" w:hAnsi="Times New Roman" w:eastAsia="Times New Roman" w:cs="Times New Roman"/>
          <w:b w:val="0"/>
          <w:bCs w:val="0"/>
          <w:i w:val="0"/>
          <w:iCs w:val="0"/>
          <w:sz w:val="24"/>
          <w:szCs w:val="24"/>
        </w:rPr>
        <w:t>.</w:t>
      </w:r>
    </w:p>
    <w:p xmlns:wp14="http://schemas.microsoft.com/office/word/2010/wordml" w:rsidP="3DD9F747" wp14:paraId="40839AFD" wp14:textId="3BE30FC4">
      <w:pPr>
        <w:pStyle w:val="Heading3"/>
        <w:bidi w:val="0"/>
        <w:rPr>
          <w:rFonts w:ascii="Times New Roman" w:hAnsi="Times New Roman" w:eastAsia="Times New Roman" w:cs="Times New Roman"/>
          <w:b w:val="0"/>
          <w:bCs w:val="0"/>
          <w:i w:val="0"/>
          <w:iCs w:val="0"/>
          <w:noProof w:val="0"/>
          <w:sz w:val="24"/>
          <w:szCs w:val="24"/>
          <w:lang w:val="pt-BR"/>
        </w:rPr>
      </w:pPr>
      <w:bookmarkStart w:name="_Toc1144145968" w:id="598244585"/>
      <w:r w:rsidR="2A25EB8B">
        <w:rPr/>
        <w:t>5.1.1 Contexto</w:t>
      </w:r>
      <w:bookmarkEnd w:id="598244585"/>
    </w:p>
    <w:p xmlns:wp14="http://schemas.microsoft.com/office/word/2010/wordml" w:rsidP="0A2A1480" wp14:paraId="10CA75C4" wp14:textId="6EC6BAE1">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Silksong</w:t>
      </w:r>
      <w:r w:rsidRPr="0A2A1480" w:rsidR="3FE9BA4B">
        <w:rPr>
          <w:rFonts w:ascii="Times New Roman" w:hAnsi="Times New Roman" w:eastAsia="Times New Roman" w:cs="Times New Roman"/>
          <w:b w:val="0"/>
          <w:bCs w:val="0"/>
          <w:i w:val="0"/>
          <w:iCs w:val="0"/>
          <w:sz w:val="24"/>
          <w:szCs w:val="24"/>
        </w:rPr>
        <w:t xml:space="preserve"> acompanha a jornada da Hornet, personagem que teve uma participação importante no primeiro jogo, guiando de forma elusiva o cavaleiro, bem como desafiá-lo algumas vezes. Neste jogo, exploramos uma outra cidade-estado no mundo de Hollow Knight chamada de ‘</w:t>
      </w:r>
      <w:r w:rsidRPr="0A2A1480" w:rsidR="3FE9BA4B">
        <w:rPr>
          <w:rFonts w:ascii="Times New Roman" w:hAnsi="Times New Roman" w:eastAsia="Times New Roman" w:cs="Times New Roman"/>
          <w:b w:val="0"/>
          <w:bCs w:val="0"/>
          <w:i w:val="0"/>
          <w:iCs w:val="0"/>
          <w:sz w:val="24"/>
          <w:szCs w:val="24"/>
        </w:rPr>
        <w:t>Farloom</w:t>
      </w:r>
      <w:r w:rsidRPr="0A2A1480" w:rsidR="3FE9BA4B">
        <w:rPr>
          <w:rFonts w:ascii="Times New Roman" w:hAnsi="Times New Roman" w:eastAsia="Times New Roman" w:cs="Times New Roman"/>
          <w:b w:val="0"/>
          <w:bCs w:val="0"/>
          <w:i w:val="0"/>
          <w:iCs w:val="0"/>
          <w:sz w:val="24"/>
          <w:szCs w:val="24"/>
        </w:rPr>
        <w:t xml:space="preserve">’ que remete a “tear distante”, que combina bem com a proposta do jogo, bem como se fixa bem </w:t>
      </w:r>
      <w:r w:rsidRPr="0A2A1480" w:rsidR="3FE9BA4B">
        <w:rPr>
          <w:rFonts w:ascii="Times New Roman" w:hAnsi="Times New Roman" w:eastAsia="Times New Roman" w:cs="Times New Roman"/>
          <w:b w:val="0"/>
          <w:bCs w:val="0"/>
          <w:i w:val="0"/>
          <w:iCs w:val="0"/>
          <w:sz w:val="24"/>
          <w:szCs w:val="24"/>
        </w:rPr>
        <w:t>a h</w:t>
      </w:r>
      <w:r w:rsidRPr="0A2A1480" w:rsidR="3FE9BA4B">
        <w:rPr>
          <w:rFonts w:ascii="Times New Roman" w:hAnsi="Times New Roman" w:eastAsia="Times New Roman" w:cs="Times New Roman"/>
          <w:b w:val="0"/>
          <w:bCs w:val="0"/>
          <w:i w:val="0"/>
          <w:iCs w:val="0"/>
          <w:sz w:val="24"/>
          <w:szCs w:val="24"/>
        </w:rPr>
        <w:t>istória a ser contada.</w:t>
      </w:r>
    </w:p>
    <w:p xmlns:wp14="http://schemas.microsoft.com/office/word/2010/wordml" w:rsidP="3DD9F747" wp14:paraId="321CD19E" wp14:textId="2386107E">
      <w:pPr>
        <w:pStyle w:val="Heading3"/>
        <w:bidi w:val="0"/>
        <w:rPr>
          <w:rFonts w:ascii="Times New Roman" w:hAnsi="Times New Roman" w:eastAsia="Times New Roman" w:cs="Times New Roman"/>
          <w:b w:val="0"/>
          <w:bCs w:val="0"/>
          <w:i w:val="0"/>
          <w:iCs w:val="0"/>
          <w:noProof w:val="0"/>
          <w:sz w:val="24"/>
          <w:szCs w:val="24"/>
          <w:lang w:val="pt-BR"/>
        </w:rPr>
      </w:pPr>
      <w:bookmarkStart w:name="_Toc909632103" w:id="523750195"/>
      <w:r w:rsidR="2A25EB8B">
        <w:rPr/>
        <w:t>5.1.2 História</w:t>
      </w:r>
      <w:bookmarkEnd w:id="523750195"/>
    </w:p>
    <w:p xmlns:wp14="http://schemas.microsoft.com/office/word/2010/wordml" w:rsidP="0A2A1480" wp14:paraId="5ADA259F" wp14:textId="32ED75D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história do jogo é bem definida e concisa, com</w:t>
      </w:r>
      <w:r w:rsidRPr="0A2A1480" w:rsidR="3FE9BA4B">
        <w:rPr>
          <w:rFonts w:ascii="Times New Roman" w:hAnsi="Times New Roman" w:eastAsia="Times New Roman" w:cs="Times New Roman"/>
          <w:b w:val="0"/>
          <w:bCs w:val="0"/>
          <w:i w:val="0"/>
          <w:iCs w:val="0"/>
          <w:sz w:val="24"/>
          <w:szCs w:val="24"/>
        </w:rPr>
        <w:t xml:space="preserve"> uma bo</w:t>
      </w:r>
      <w:r w:rsidRPr="0A2A1480" w:rsidR="3FE9BA4B">
        <w:rPr>
          <w:rFonts w:ascii="Times New Roman" w:hAnsi="Times New Roman" w:eastAsia="Times New Roman" w:cs="Times New Roman"/>
          <w:b w:val="0"/>
          <w:bCs w:val="0"/>
          <w:i w:val="0"/>
          <w:iCs w:val="0"/>
          <w:sz w:val="24"/>
          <w:szCs w:val="24"/>
        </w:rPr>
        <w:t xml:space="preserve">a estrutura narrativa e é relativamente direta, recebe-se informações da história através de diálogos e </w:t>
      </w:r>
      <w:r w:rsidRPr="0A2A1480" w:rsidR="3FE9BA4B">
        <w:rPr>
          <w:rFonts w:ascii="Times New Roman" w:hAnsi="Times New Roman" w:eastAsia="Times New Roman" w:cs="Times New Roman"/>
          <w:b w:val="0"/>
          <w:bCs w:val="0"/>
          <w:i w:val="1"/>
          <w:iCs w:val="1"/>
          <w:sz w:val="24"/>
          <w:szCs w:val="24"/>
        </w:rPr>
        <w:t>cutscenes</w:t>
      </w:r>
      <w:r w:rsidRPr="0A2A1480" w:rsidR="3FE9BA4B">
        <w:rPr>
          <w:rFonts w:ascii="Times New Roman" w:hAnsi="Times New Roman" w:eastAsia="Times New Roman" w:cs="Times New Roman"/>
          <w:b w:val="0"/>
          <w:bCs w:val="0"/>
          <w:i w:val="0"/>
          <w:iCs w:val="0"/>
          <w:sz w:val="24"/>
          <w:szCs w:val="24"/>
        </w:rPr>
        <w:t xml:space="preserve"> ao decorrer do jogo, com uma boa quantidade de informação provida ao jogador sem requerer ler todos os itens ou jornais do jogo.</w:t>
      </w:r>
    </w:p>
    <w:p xmlns:wp14="http://schemas.microsoft.com/office/word/2010/wordml" w:rsidP="0A2A1480" wp14:paraId="031971D8" wp14:textId="4754444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Começa com Hornet sendo capturada por algumas criaturas desconhecidas e aprisionada em uma carruagem que sela seus poderes. Ao passar por uma ponte, fios de seda emaranham-se na mesma e puxam-na para baixo, quebrando a ponte e roubando parte dos poderes “mágicos” da personagem. </w:t>
      </w:r>
    </w:p>
    <w:p xmlns:wp14="http://schemas.microsoft.com/office/word/2010/wordml" w:rsidP="0A2A1480" wp14:paraId="7B5CF605" wp14:textId="7A7B841B">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Esta cidade-estado que estamos, é lar da espécie de criat</w:t>
      </w:r>
      <w:r w:rsidRPr="0A2A1480" w:rsidR="3FE9BA4B">
        <w:rPr>
          <w:rFonts w:ascii="Times New Roman" w:hAnsi="Times New Roman" w:eastAsia="Times New Roman" w:cs="Times New Roman"/>
          <w:b w:val="0"/>
          <w:bCs w:val="0"/>
          <w:i w:val="0"/>
          <w:iCs w:val="0"/>
          <w:sz w:val="24"/>
          <w:szCs w:val="24"/>
        </w:rPr>
        <w:t>ura que e</w:t>
      </w:r>
      <w:r w:rsidRPr="0A2A1480" w:rsidR="3FE9BA4B">
        <w:rPr>
          <w:rFonts w:ascii="Times New Roman" w:hAnsi="Times New Roman" w:eastAsia="Times New Roman" w:cs="Times New Roman"/>
          <w:b w:val="0"/>
          <w:bCs w:val="0"/>
          <w:i w:val="0"/>
          <w:iCs w:val="0"/>
          <w:sz w:val="24"/>
          <w:szCs w:val="24"/>
        </w:rPr>
        <w:t xml:space="preserve">ra a mãe de Hornet, uma “tecelã” (aranha), sendo um contraste bem interessante considerando que a maioria das criaturas do mundo do jogo são insetos ou derivados, e aranhas não sendo insetos cria-se uma distinção natural na relação entre eles. Tecelãs governavam </w:t>
      </w:r>
      <w:r w:rsidRPr="0A2A1480" w:rsidR="3FE9BA4B">
        <w:rPr>
          <w:rFonts w:ascii="Times New Roman" w:hAnsi="Times New Roman" w:eastAsia="Times New Roman" w:cs="Times New Roman"/>
          <w:b w:val="0"/>
          <w:bCs w:val="0"/>
          <w:i w:val="0"/>
          <w:iCs w:val="0"/>
          <w:sz w:val="24"/>
          <w:szCs w:val="24"/>
        </w:rPr>
        <w:t>Farloom</w:t>
      </w:r>
      <w:r w:rsidRPr="0A2A1480" w:rsidR="3FE9BA4B">
        <w:rPr>
          <w:rFonts w:ascii="Times New Roman" w:hAnsi="Times New Roman" w:eastAsia="Times New Roman" w:cs="Times New Roman"/>
          <w:b w:val="0"/>
          <w:bCs w:val="0"/>
          <w:i w:val="0"/>
          <w:iCs w:val="0"/>
          <w:sz w:val="24"/>
          <w:szCs w:val="24"/>
        </w:rPr>
        <w:t xml:space="preserve"> e detinham habilidades de cunho divino, até que uma catástrofe assolou o reino e amaldiçoou seus habitantes. Durante a jornada, pode-se aprender mais sobre a maldição se aprofundado em áreas secundárias, que se feito, engrandecem o entendimento da resolução da história. </w:t>
      </w:r>
    </w:p>
    <w:p xmlns:wp14="http://schemas.microsoft.com/office/word/2010/wordml" w:rsidP="3DD9F747" wp14:paraId="268DE244" wp14:textId="1756BC31">
      <w:pPr>
        <w:pStyle w:val="Heading2"/>
        <w:bidi w:val="0"/>
        <w:rPr>
          <w:rFonts w:ascii="Times New Roman" w:hAnsi="Times New Roman" w:eastAsia="Times New Roman" w:cs="Times New Roman"/>
          <w:b w:val="0"/>
          <w:bCs w:val="0"/>
          <w:i w:val="0"/>
          <w:iCs w:val="0"/>
          <w:noProof w:val="0"/>
          <w:sz w:val="24"/>
          <w:szCs w:val="24"/>
          <w:lang w:val="pt-BR"/>
        </w:rPr>
      </w:pPr>
      <w:bookmarkStart w:name="_Toc1961337513" w:id="793581032"/>
      <w:r w:rsidR="2A25EB8B">
        <w:rPr/>
        <w:t>5.1.3 Progressão</w:t>
      </w:r>
      <w:bookmarkEnd w:id="793581032"/>
    </w:p>
    <w:p xmlns:wp14="http://schemas.microsoft.com/office/word/2010/wordml" w:rsidP="3DD9F747" wp14:paraId="4E49EC99" wp14:textId="105E44F3">
      <w:pPr>
        <w:pStyle w:val="Heading4"/>
        <w:bidi w:val="0"/>
        <w:rPr>
          <w:rFonts w:ascii="Times New Roman" w:hAnsi="Times New Roman" w:eastAsia="Times New Roman" w:cs="Times New Roman"/>
          <w:b w:val="0"/>
          <w:bCs w:val="0"/>
          <w:i w:val="0"/>
          <w:iCs w:val="0"/>
          <w:noProof w:val="0"/>
          <w:sz w:val="24"/>
          <w:szCs w:val="24"/>
          <w:lang w:val="pt-BR"/>
        </w:rPr>
      </w:pPr>
      <w:bookmarkStart w:name="_Toc1175630104" w:id="28174377"/>
      <w:r w:rsidR="2A25EB8B">
        <w:rPr/>
        <w:t>5.1.3.1 Habilidades</w:t>
      </w:r>
      <w:bookmarkEnd w:id="28174377"/>
    </w:p>
    <w:p xmlns:wp14="http://schemas.microsoft.com/office/word/2010/wordml" w:rsidP="0A2A1480" wp14:paraId="12DE4DE8" wp14:textId="0B8B81B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Hornet sendo </w:t>
      </w:r>
      <w:r w:rsidRPr="0A2A1480" w:rsidR="3FE9BA4B">
        <w:rPr>
          <w:rFonts w:ascii="Times New Roman" w:hAnsi="Times New Roman" w:eastAsia="Times New Roman" w:cs="Times New Roman"/>
          <w:b w:val="0"/>
          <w:bCs w:val="0"/>
          <w:i w:val="0"/>
          <w:iCs w:val="0"/>
          <w:sz w:val="24"/>
          <w:szCs w:val="24"/>
        </w:rPr>
        <w:t>meio-aranha</w:t>
      </w:r>
      <w:r w:rsidRPr="0A2A1480" w:rsidR="3FE9BA4B">
        <w:rPr>
          <w:rFonts w:ascii="Times New Roman" w:hAnsi="Times New Roman" w:eastAsia="Times New Roman" w:cs="Times New Roman"/>
          <w:b w:val="0"/>
          <w:bCs w:val="0"/>
          <w:i w:val="0"/>
          <w:iCs w:val="0"/>
          <w:sz w:val="24"/>
          <w:szCs w:val="24"/>
        </w:rPr>
        <w:t xml:space="preserve"> dá a ela habilidades acrobáticas acima da m</w:t>
      </w:r>
      <w:r w:rsidRPr="0A2A1480" w:rsidR="3FE9BA4B">
        <w:rPr>
          <w:rFonts w:ascii="Times New Roman" w:hAnsi="Times New Roman" w:eastAsia="Times New Roman" w:cs="Times New Roman"/>
          <w:b w:val="0"/>
          <w:bCs w:val="0"/>
          <w:i w:val="0"/>
          <w:iCs w:val="0"/>
          <w:sz w:val="24"/>
          <w:szCs w:val="24"/>
        </w:rPr>
        <w:t xml:space="preserve">édia, que </w:t>
      </w:r>
      <w:r w:rsidRPr="0A2A1480" w:rsidR="3FE9BA4B">
        <w:rPr>
          <w:rFonts w:ascii="Times New Roman" w:hAnsi="Times New Roman" w:eastAsia="Times New Roman" w:cs="Times New Roman"/>
          <w:b w:val="0"/>
          <w:bCs w:val="0"/>
          <w:i w:val="0"/>
          <w:iCs w:val="0"/>
          <w:sz w:val="24"/>
          <w:szCs w:val="24"/>
        </w:rPr>
        <w:t>é transparecido para a jogabilidade de forma bastante natural. É uma personagem rápida, uma caçadora (como aranhas), que pode usar de diversas habilidades de seda ou mágicas juntamente de variados conjuntos de ataques base para manter a pressão sobre seus inimigos, incentivando uma agressividade extra quanto em combate, que se executado com maestria criam vantagens e aberturas nos inimigos. Em contraparte, para a existência do balanceamento, os inimigos são mais agressivos e costumam dar mais dano (se comparado com o jogo anterior).</w:t>
      </w:r>
    </w:p>
    <w:p xmlns:wp14="http://schemas.microsoft.com/office/word/2010/wordml" w:rsidP="0A2A1480" wp14:paraId="76D95DAD" wp14:textId="42DF341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Existem sete diferentes conjuntos de ataques base (brasão) disponíveis para o jogador, cada um com uma abordagem única de combate, de ataques frenéticos que recompensam o jogador por não usar habilidades mágicas e por não tomar dano, até ataques média distância que permite um uso maior de ferramentas e magias. Cada brasão possui diferentes espaços de habilidades mágicas e ferramentas, além de alterar a habilidade passiva da personagem.</w:t>
      </w:r>
    </w:p>
    <w:p w:rsidR="749BD0F3" w:rsidP="0A2A1480" w:rsidRDefault="749BD0F3" w14:paraId="2946DA64" w14:textId="09453B1A">
      <w:pPr>
        <w:bidi w:val="0"/>
        <w:ind w:firstLine="0"/>
        <w:jc w:val="both"/>
        <w:rPr>
          <w:rFonts w:ascii="Times New Roman" w:hAnsi="Times New Roman" w:eastAsia="Times New Roman" w:cs="Times New Roman"/>
          <w:b w:val="0"/>
          <w:bCs w:val="0"/>
          <w:i w:val="0"/>
          <w:iCs w:val="0"/>
          <w:sz w:val="20"/>
          <w:szCs w:val="20"/>
        </w:rPr>
      </w:pPr>
      <w:r w:rsidRPr="0A2A1480" w:rsidR="749BD0F3">
        <w:rPr>
          <w:rFonts w:ascii="Times New Roman" w:hAnsi="Times New Roman" w:eastAsia="Times New Roman" w:cs="Times New Roman"/>
          <w:b w:val="0"/>
          <w:bCs w:val="0"/>
          <w:i w:val="0"/>
          <w:iCs w:val="0"/>
          <w:sz w:val="20"/>
          <w:szCs w:val="20"/>
        </w:rPr>
        <w:t>[Figura: Seletor de brasões da Hornet]</w:t>
      </w:r>
    </w:p>
    <w:p w:rsidR="495EBD37" w:rsidP="0A2A1480" w:rsidRDefault="495EBD37" w14:paraId="04140338" w14:textId="3D0B77FC">
      <w:pPr>
        <w:bidi w:val="0"/>
        <w:ind w:firstLine="0"/>
        <w:jc w:val="both"/>
        <w:rPr>
          <w:rFonts w:ascii="Times New Roman" w:hAnsi="Times New Roman" w:eastAsia="Times New Roman" w:cs="Times New Roman"/>
          <w:b w:val="0"/>
          <w:bCs w:val="0"/>
          <w:i w:val="0"/>
          <w:iCs w:val="0"/>
          <w:sz w:val="20"/>
          <w:szCs w:val="20"/>
        </w:rPr>
      </w:pPr>
      <w:r w:rsidR="495EBD37">
        <w:drawing>
          <wp:inline wp14:editId="36680E66" wp14:anchorId="67B7429D">
            <wp:extent cx="5762625" cy="3238500"/>
            <wp:effectExtent l="0" t="0" r="0" b="0"/>
            <wp:docPr id="2099315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315522" name=""/>
                    <pic:cNvPicPr/>
                  </pic:nvPicPr>
                  <pic:blipFill>
                    <a:blip xmlns:r="http://schemas.openxmlformats.org/officeDocument/2006/relationships" r:embed="rId1158445073">
                      <a:extLst>
                        <a:ext xmlns:a="http://schemas.openxmlformats.org/drawingml/2006/main" uri="{28A0092B-C50C-407E-A947-70E740481C1C}">
                          <a14:useLocalDpi xmlns:a14="http://schemas.microsoft.com/office/drawing/2010/main" val="0"/>
                        </a:ext>
                      </a:extLst>
                    </a:blip>
                    <a:stretch>
                      <a:fillRect/>
                    </a:stretch>
                  </pic:blipFill>
                  <pic:spPr>
                    <a:xfrm>
                      <a:off x="0" y="0"/>
                      <a:ext cx="5762625" cy="3238500"/>
                    </a:xfrm>
                    <a:prstGeom prst="rect">
                      <a:avLst/>
                    </a:prstGeom>
                  </pic:spPr>
                </pic:pic>
              </a:graphicData>
            </a:graphic>
          </wp:inline>
        </w:drawing>
      </w:r>
      <w:r w:rsidRPr="0A2A1480" w:rsidR="0DA00821">
        <w:rPr>
          <w:rFonts w:ascii="Times New Roman" w:hAnsi="Times New Roman" w:eastAsia="Times New Roman" w:cs="Times New Roman"/>
          <w:b w:val="0"/>
          <w:bCs w:val="0"/>
          <w:i w:val="0"/>
          <w:iCs w:val="0"/>
          <w:sz w:val="20"/>
          <w:szCs w:val="20"/>
        </w:rPr>
        <w:t xml:space="preserve">Fonte: </w:t>
      </w:r>
      <w:r w:rsidRPr="0A2A1480" w:rsidR="0DA00821">
        <w:rPr>
          <w:rFonts w:ascii="Times New Roman" w:hAnsi="Times New Roman" w:eastAsia="Times New Roman" w:cs="Times New Roman"/>
          <w:b w:val="0"/>
          <w:bCs w:val="0"/>
          <w:i w:val="0"/>
          <w:iCs w:val="0"/>
          <w:sz w:val="20"/>
          <w:szCs w:val="20"/>
        </w:rPr>
        <w:t>Captura</w:t>
      </w:r>
      <w:r w:rsidRPr="0A2A1480" w:rsidR="0DA00821">
        <w:rPr>
          <w:rFonts w:ascii="Times New Roman" w:hAnsi="Times New Roman" w:eastAsia="Times New Roman" w:cs="Times New Roman"/>
          <w:b w:val="0"/>
          <w:bCs w:val="0"/>
          <w:i w:val="0"/>
          <w:iCs w:val="0"/>
          <w:sz w:val="20"/>
          <w:szCs w:val="20"/>
        </w:rPr>
        <w:t xml:space="preserve"> de tela de Hollow </w:t>
      </w:r>
      <w:r w:rsidRPr="0A2A1480" w:rsidR="0DA00821">
        <w:rPr>
          <w:rFonts w:ascii="Times New Roman" w:hAnsi="Times New Roman" w:eastAsia="Times New Roman" w:cs="Times New Roman"/>
          <w:b w:val="0"/>
          <w:bCs w:val="0"/>
          <w:i w:val="0"/>
          <w:iCs w:val="0"/>
          <w:sz w:val="20"/>
          <w:szCs w:val="20"/>
        </w:rPr>
        <w:t>Kinght</w:t>
      </w:r>
      <w:r w:rsidRPr="0A2A1480" w:rsidR="0DA00821">
        <w:rPr>
          <w:rFonts w:ascii="Times New Roman" w:hAnsi="Times New Roman" w:eastAsia="Times New Roman" w:cs="Times New Roman"/>
          <w:b w:val="0"/>
          <w:bCs w:val="0"/>
          <w:i w:val="0"/>
          <w:iCs w:val="0"/>
          <w:sz w:val="20"/>
          <w:szCs w:val="20"/>
        </w:rPr>
        <w:t xml:space="preserve">: </w:t>
      </w:r>
      <w:r w:rsidRPr="0A2A1480" w:rsidR="0DA00821">
        <w:rPr>
          <w:rFonts w:ascii="Times New Roman" w:hAnsi="Times New Roman" w:eastAsia="Times New Roman" w:cs="Times New Roman"/>
          <w:b w:val="0"/>
          <w:bCs w:val="0"/>
          <w:i w:val="0"/>
          <w:iCs w:val="0"/>
          <w:sz w:val="20"/>
          <w:szCs w:val="20"/>
        </w:rPr>
        <w:t>Silksong</w:t>
      </w:r>
    </w:p>
    <w:p xmlns:wp14="http://schemas.microsoft.com/office/word/2010/wordml" w:rsidP="0A2A1480" wp14:paraId="5F74D71C" wp14:textId="33B9413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005CF7A">
        <w:rPr>
          <w:rFonts w:ascii="Times New Roman" w:hAnsi="Times New Roman" w:eastAsia="Times New Roman" w:cs="Times New Roman"/>
          <w:b w:val="0"/>
          <w:bCs w:val="0"/>
          <w:i w:val="0"/>
          <w:iCs w:val="0"/>
          <w:sz w:val="24"/>
          <w:szCs w:val="24"/>
        </w:rPr>
        <w:t>O jogo conta com</w:t>
      </w:r>
      <w:r w:rsidRPr="0A2A1480" w:rsidR="3FE9BA4B">
        <w:rPr>
          <w:rFonts w:ascii="Times New Roman" w:hAnsi="Times New Roman" w:eastAsia="Times New Roman" w:cs="Times New Roman"/>
          <w:b w:val="0"/>
          <w:bCs w:val="0"/>
          <w:i w:val="0"/>
          <w:iCs w:val="0"/>
          <w:sz w:val="24"/>
          <w:szCs w:val="24"/>
        </w:rPr>
        <w:t xml:space="preserve"> três tipos de ferramentas: ataque, suporte e miscelânea. Ferramentas de </w:t>
      </w:r>
      <w:r w:rsidRPr="0A2A1480" w:rsidR="3FE9BA4B">
        <w:rPr>
          <w:rFonts w:ascii="Times New Roman" w:hAnsi="Times New Roman" w:eastAsia="Times New Roman" w:cs="Times New Roman"/>
          <w:b w:val="0"/>
          <w:bCs w:val="0"/>
          <w:i w:val="0"/>
          <w:iCs w:val="0"/>
          <w:sz w:val="24"/>
          <w:szCs w:val="24"/>
        </w:rPr>
        <w:t>ataque c</w:t>
      </w:r>
      <w:r w:rsidRPr="0A2A1480" w:rsidR="3FE9BA4B">
        <w:rPr>
          <w:rFonts w:ascii="Times New Roman" w:hAnsi="Times New Roman" w:eastAsia="Times New Roman" w:cs="Times New Roman"/>
          <w:b w:val="0"/>
          <w:bCs w:val="0"/>
          <w:i w:val="0"/>
          <w:iCs w:val="0"/>
          <w:sz w:val="24"/>
          <w:szCs w:val="24"/>
        </w:rPr>
        <w:t xml:space="preserve">omumente aumentam a capacidade da Hornet de causar dano, seja aplicando uma melhoria na mesma ou disparando uma adaga, ferramentas de suporte tendem a aprimorar a sobrevivência e a movimentação, de exemplo a ferramenta </w:t>
      </w:r>
      <w:r w:rsidRPr="0A2A1480" w:rsidR="3FE9BA4B">
        <w:rPr>
          <w:rFonts w:ascii="Times New Roman" w:hAnsi="Times New Roman" w:eastAsia="Times New Roman" w:cs="Times New Roman"/>
          <w:b w:val="0"/>
          <w:bCs w:val="0"/>
          <w:i w:val="0"/>
          <w:iCs w:val="0"/>
          <w:sz w:val="24"/>
          <w:szCs w:val="24"/>
        </w:rPr>
        <w:t>“</w:t>
      </w:r>
      <w:r w:rsidRPr="0A2A1480" w:rsidR="3FE9BA4B">
        <w:rPr>
          <w:rFonts w:ascii="Times New Roman" w:hAnsi="Times New Roman" w:eastAsia="Times New Roman" w:cs="Times New Roman"/>
          <w:b w:val="0"/>
          <w:bCs w:val="0"/>
          <w:i w:val="0"/>
          <w:iCs w:val="0"/>
          <w:sz w:val="24"/>
          <w:szCs w:val="24"/>
        </w:rPr>
        <w:t>Garralong</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 aumenta o alcance dos ataques, e as ferramentas miscelâneas costumam dar outros benefícios passivos, como mostrar a posição atual da personagem no mapa de mão.</w:t>
      </w:r>
    </w:p>
    <w:p xmlns:wp14="http://schemas.microsoft.com/office/word/2010/wordml" w:rsidP="0A2A1480" wp14:paraId="320F3FA0" wp14:textId="0C1C35C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Há também as habilidades de seda, que usam de um recurso chamado de “seda” que é recuperado principalmente ao atingir inimigos com ataques básicos. Estas são habilidades bastante poderosas e de grande área de efeito, a habilidade de ceda inicial é uma agulhada gigante, “Lança de Seda”, que causa um grande dano perfurante na direção que a personagem estiver olhando com alcance elevado e limitado, existem um total de seis disponíveis, que podem ser encontradas explorando o mapa, ou adquiridas como recompensa durante a progressão da história. </w:t>
      </w:r>
    </w:p>
    <w:p xmlns:wp14="http://schemas.microsoft.com/office/word/2010/wordml" w:rsidP="3DD9F747" wp14:paraId="4A961E81" wp14:textId="11CB2135">
      <w:pPr>
        <w:pStyle w:val="Heading4"/>
        <w:bidi w:val="0"/>
        <w:rPr>
          <w:rFonts w:ascii="Times New Roman" w:hAnsi="Times New Roman" w:eastAsia="Times New Roman" w:cs="Times New Roman"/>
          <w:b w:val="0"/>
          <w:bCs w:val="0"/>
          <w:i w:val="0"/>
          <w:iCs w:val="0"/>
          <w:noProof w:val="0"/>
          <w:sz w:val="24"/>
          <w:szCs w:val="24"/>
          <w:lang w:val="pt-BR"/>
        </w:rPr>
      </w:pPr>
      <w:bookmarkStart w:name="_Toc1196040477" w:id="1375902428"/>
      <w:r w:rsidR="2A25EB8B">
        <w:rPr/>
        <w:t>5.1.3.2 Espacialidade</w:t>
      </w:r>
      <w:bookmarkEnd w:id="1375902428"/>
    </w:p>
    <w:p xmlns:wp14="http://schemas.microsoft.com/office/word/2010/wordml" w:rsidP="0A2A1480" wp14:paraId="235B160C" wp14:textId="76B92ABF">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mapa de </w:t>
      </w:r>
      <w:r w:rsidRPr="0A2A1480" w:rsidR="3FE9BA4B">
        <w:rPr>
          <w:rFonts w:ascii="Times New Roman" w:hAnsi="Times New Roman" w:eastAsia="Times New Roman" w:cs="Times New Roman"/>
          <w:b w:val="0"/>
          <w:bCs w:val="0"/>
          <w:i w:val="0"/>
          <w:iCs w:val="0"/>
          <w:sz w:val="24"/>
          <w:szCs w:val="24"/>
        </w:rPr>
        <w:t>Silksong</w:t>
      </w:r>
      <w:r w:rsidRPr="0A2A1480" w:rsidR="3FE9BA4B">
        <w:rPr>
          <w:rFonts w:ascii="Times New Roman" w:hAnsi="Times New Roman" w:eastAsia="Times New Roman" w:cs="Times New Roman"/>
          <w:b w:val="0"/>
          <w:bCs w:val="0"/>
          <w:i w:val="0"/>
          <w:iCs w:val="0"/>
          <w:sz w:val="24"/>
          <w:szCs w:val="24"/>
        </w:rPr>
        <w:t xml:space="preserve"> é bastante va</w:t>
      </w:r>
      <w:r w:rsidRPr="0A2A1480" w:rsidR="3FE9BA4B">
        <w:rPr>
          <w:rFonts w:ascii="Times New Roman" w:hAnsi="Times New Roman" w:eastAsia="Times New Roman" w:cs="Times New Roman"/>
          <w:b w:val="0"/>
          <w:bCs w:val="0"/>
          <w:i w:val="0"/>
          <w:iCs w:val="0"/>
          <w:sz w:val="24"/>
          <w:szCs w:val="24"/>
        </w:rPr>
        <w:t>sto</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e foi m</w:t>
      </w:r>
      <w:r w:rsidRPr="0A2A1480" w:rsidR="3FE9BA4B">
        <w:rPr>
          <w:rFonts w:ascii="Times New Roman" w:hAnsi="Times New Roman" w:eastAsia="Times New Roman" w:cs="Times New Roman"/>
          <w:b w:val="0"/>
          <w:bCs w:val="0"/>
          <w:i w:val="0"/>
          <w:iCs w:val="0"/>
          <w:sz w:val="24"/>
          <w:szCs w:val="24"/>
        </w:rPr>
        <w:t xml:space="preserve">eticulosamente construído, com 22 áreas diferentes para serem exploradas no total, e na moda metroidvania, muitas dessas só se abrem para o jogador se ele sair do “caminho feliz” e buscar segredos e concluir solicitações e interações de </w:t>
      </w:r>
      <w:r w:rsidRPr="0A2A1480" w:rsidR="3FE9BA4B">
        <w:rPr>
          <w:rFonts w:ascii="Times New Roman" w:hAnsi="Times New Roman" w:eastAsia="Times New Roman" w:cs="Times New Roman"/>
          <w:b w:val="0"/>
          <w:bCs w:val="0"/>
          <w:i w:val="0"/>
          <w:iCs w:val="0"/>
          <w:sz w:val="24"/>
          <w:szCs w:val="24"/>
        </w:rPr>
        <w:t>NPCs</w:t>
      </w:r>
      <w:r w:rsidRPr="0A2A1480" w:rsidR="3FE9BA4B">
        <w:rPr>
          <w:rFonts w:ascii="Times New Roman" w:hAnsi="Times New Roman" w:eastAsia="Times New Roman" w:cs="Times New Roman"/>
          <w:b w:val="0"/>
          <w:bCs w:val="0"/>
          <w:i w:val="0"/>
          <w:iCs w:val="0"/>
          <w:sz w:val="24"/>
          <w:szCs w:val="24"/>
        </w:rPr>
        <w:t>.</w:t>
      </w:r>
    </w:p>
    <w:p xmlns:wp14="http://schemas.microsoft.com/office/word/2010/wordml" w:rsidP="0A2A1480" wp14:paraId="271920C9" wp14:textId="558BD9EE">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jogo é divido em três atos, em que algumas áreas só estão disponíveis após determinados pontos de ignição, como concluir um ato ou concluir uma seção de quebra-cabeças. Seguindo bem o gênero, o jogo possui mais de uma rota para se seguir, sendo possível ir para o segundo ato do jogo de pelo menos duas formas diferentes: caminho peregrino, que seria o caminho “correto”,  seguindo a jornada dos peregrinos que desejam alcançar a capital e serem livrados da maldição ou o caminho do pântano, em que o jogador percorre áreas de nível superior ao esperado no momento do ato 1 e é desafiado por um quebra-cabeça espacial em um nevoeiro, precisando seguir mariposas de seda até sair.</w:t>
      </w:r>
    </w:p>
    <w:p xmlns:wp14="http://schemas.microsoft.com/office/word/2010/wordml" w:rsidP="3DD9F747" wp14:paraId="31E6BFAA" wp14:textId="009C6A76">
      <w:pPr>
        <w:pStyle w:val="Heading3"/>
        <w:bidi w:val="0"/>
        <w:rPr>
          <w:rFonts w:ascii="Times New Roman" w:hAnsi="Times New Roman" w:eastAsia="Times New Roman" w:cs="Times New Roman"/>
          <w:b w:val="0"/>
          <w:bCs w:val="0"/>
          <w:i w:val="0"/>
          <w:iCs w:val="0"/>
          <w:noProof w:val="0"/>
          <w:sz w:val="24"/>
          <w:szCs w:val="24"/>
          <w:lang w:val="pt-BR"/>
        </w:rPr>
      </w:pPr>
      <w:bookmarkStart w:name="_Toc403049549" w:id="914856415"/>
      <w:r w:rsidR="2A25EB8B">
        <w:rPr/>
        <w:t>5.1.4 Conclusão</w:t>
      </w:r>
      <w:bookmarkEnd w:id="914856415"/>
    </w:p>
    <w:p xmlns:wp14="http://schemas.microsoft.com/office/word/2010/wordml" w:rsidP="0A2A1480" wp14:paraId="77D594CB" wp14:textId="4F5B856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Pode-se conclu</w:t>
      </w:r>
      <w:r w:rsidRPr="0A2A1480" w:rsidR="3FE9BA4B">
        <w:rPr>
          <w:rFonts w:ascii="Times New Roman" w:hAnsi="Times New Roman" w:eastAsia="Times New Roman" w:cs="Times New Roman"/>
          <w:b w:val="0"/>
          <w:bCs w:val="0"/>
          <w:i w:val="0"/>
          <w:iCs w:val="0"/>
          <w:sz w:val="24"/>
          <w:szCs w:val="24"/>
        </w:rPr>
        <w:t xml:space="preserve">ir que </w:t>
      </w:r>
      <w:r w:rsidRPr="0A2A1480" w:rsidR="3FE9BA4B">
        <w:rPr>
          <w:rFonts w:ascii="Times New Roman" w:hAnsi="Times New Roman" w:eastAsia="Times New Roman" w:cs="Times New Roman"/>
          <w:b w:val="0"/>
          <w:bCs w:val="0"/>
          <w:i w:val="0"/>
          <w:iCs w:val="0"/>
          <w:sz w:val="24"/>
          <w:szCs w:val="24"/>
        </w:rPr>
        <w:t>S</w:t>
      </w:r>
      <w:r w:rsidRPr="0A2A1480" w:rsidR="3FE9BA4B">
        <w:rPr>
          <w:rFonts w:ascii="Times New Roman" w:hAnsi="Times New Roman" w:eastAsia="Times New Roman" w:cs="Times New Roman"/>
          <w:b w:val="0"/>
          <w:bCs w:val="0"/>
          <w:i w:val="0"/>
          <w:iCs w:val="0"/>
          <w:sz w:val="24"/>
          <w:szCs w:val="24"/>
        </w:rPr>
        <w:t>il</w:t>
      </w:r>
      <w:r w:rsidRPr="0A2A1480" w:rsidR="3FE9BA4B">
        <w:rPr>
          <w:rFonts w:ascii="Times New Roman" w:hAnsi="Times New Roman" w:eastAsia="Times New Roman" w:cs="Times New Roman"/>
          <w:b w:val="0"/>
          <w:bCs w:val="0"/>
          <w:i w:val="0"/>
          <w:iCs w:val="0"/>
          <w:sz w:val="24"/>
          <w:szCs w:val="24"/>
        </w:rPr>
        <w:t>ksong</w:t>
      </w:r>
      <w:r w:rsidRPr="0A2A1480" w:rsidR="3FE9BA4B">
        <w:rPr>
          <w:rFonts w:ascii="Times New Roman" w:hAnsi="Times New Roman" w:eastAsia="Times New Roman" w:cs="Times New Roman"/>
          <w:b w:val="0"/>
          <w:bCs w:val="0"/>
          <w:i w:val="0"/>
          <w:iCs w:val="0"/>
          <w:sz w:val="24"/>
          <w:szCs w:val="24"/>
        </w:rPr>
        <w:t xml:space="preserve"> é um dos grandes sucessos do gênero no século, com excelente recepção e captação, assim como altíssima qualidade de produto e de fácil acesso, dado ao valor baixo do jogo se comparado com jogos similares em relação ao que é entregue. Não por menos que foi indicado ao jogo do ano de 2025 por diversos meios como </w:t>
      </w:r>
      <w:r w:rsidRPr="0A2A1480" w:rsidR="3FE9BA4B">
        <w:rPr>
          <w:rFonts w:ascii="Times New Roman" w:hAnsi="Times New Roman" w:eastAsia="Times New Roman" w:cs="Times New Roman"/>
          <w:b w:val="0"/>
          <w:bCs w:val="0"/>
          <w:i w:val="1"/>
          <w:iCs w:val="1"/>
          <w:sz w:val="24"/>
          <w:szCs w:val="24"/>
        </w:rPr>
        <w:t xml:space="preserve">The Game Awards </w:t>
      </w:r>
      <w:r w:rsidRPr="0A2A1480" w:rsidR="3FE9BA4B">
        <w:rPr>
          <w:rFonts w:ascii="Times New Roman" w:hAnsi="Times New Roman" w:eastAsia="Times New Roman" w:cs="Times New Roman"/>
          <w:b w:val="0"/>
          <w:bCs w:val="0"/>
          <w:i w:val="0"/>
          <w:iCs w:val="0"/>
          <w:sz w:val="24"/>
          <w:szCs w:val="24"/>
        </w:rPr>
        <w:t xml:space="preserve">e </w:t>
      </w:r>
      <w:r w:rsidRPr="0A2A1480" w:rsidR="3FE9BA4B">
        <w:rPr>
          <w:rFonts w:ascii="Times New Roman" w:hAnsi="Times New Roman" w:eastAsia="Times New Roman" w:cs="Times New Roman"/>
          <w:b w:val="0"/>
          <w:bCs w:val="0"/>
          <w:i w:val="1"/>
          <w:iCs w:val="1"/>
          <w:sz w:val="24"/>
          <w:szCs w:val="24"/>
        </w:rPr>
        <w:t>The Indie Game Awards</w:t>
      </w:r>
      <w:r w:rsidRPr="0A2A1480" w:rsidR="3FE9BA4B">
        <w:rPr>
          <w:rFonts w:ascii="Times New Roman" w:hAnsi="Times New Roman" w:eastAsia="Times New Roman" w:cs="Times New Roman"/>
          <w:b w:val="0"/>
          <w:bCs w:val="0"/>
          <w:i w:val="0"/>
          <w:iCs w:val="0"/>
          <w:sz w:val="24"/>
          <w:szCs w:val="24"/>
        </w:rPr>
        <w:t xml:space="preserve">, competindo com jogos de peso como </w:t>
      </w:r>
      <w:r w:rsidRPr="0A2A1480" w:rsidR="3FE9BA4B">
        <w:rPr>
          <w:rFonts w:ascii="Times New Roman" w:hAnsi="Times New Roman" w:eastAsia="Times New Roman" w:cs="Times New Roman"/>
          <w:b w:val="0"/>
          <w:bCs w:val="0"/>
          <w:i w:val="1"/>
          <w:iCs w:val="1"/>
          <w:sz w:val="24"/>
          <w:szCs w:val="24"/>
        </w:rPr>
        <w:t xml:space="preserve">Clair </w:t>
      </w:r>
      <w:r w:rsidRPr="0A2A1480" w:rsidR="3FE9BA4B">
        <w:rPr>
          <w:rFonts w:ascii="Times New Roman" w:hAnsi="Times New Roman" w:eastAsia="Times New Roman" w:cs="Times New Roman"/>
          <w:b w:val="0"/>
          <w:bCs w:val="0"/>
          <w:i w:val="1"/>
          <w:iCs w:val="1"/>
          <w:sz w:val="24"/>
          <w:szCs w:val="24"/>
        </w:rPr>
        <w:t>Obscur</w:t>
      </w:r>
      <w:r w:rsidRPr="0A2A1480" w:rsidR="3FE9BA4B">
        <w:rPr>
          <w:rFonts w:ascii="Times New Roman" w:hAnsi="Times New Roman" w:eastAsia="Times New Roman" w:cs="Times New Roman"/>
          <w:b w:val="0"/>
          <w:bCs w:val="0"/>
          <w:i w:val="1"/>
          <w:iCs w:val="1"/>
          <w:sz w:val="24"/>
          <w:szCs w:val="24"/>
        </w:rPr>
        <w:t>: Expedition 33</w:t>
      </w:r>
      <w:r w:rsidRPr="0A2A1480" w:rsidR="3FE9BA4B">
        <w:rPr>
          <w:rFonts w:ascii="Times New Roman" w:hAnsi="Times New Roman" w:eastAsia="Times New Roman" w:cs="Times New Roman"/>
          <w:b w:val="0"/>
          <w:bCs w:val="0"/>
          <w:i w:val="0"/>
          <w:iCs w:val="0"/>
          <w:sz w:val="24"/>
          <w:szCs w:val="24"/>
        </w:rPr>
        <w:t xml:space="preserve"> e outros grandes títulos.</w:t>
      </w:r>
    </w:p>
    <w:p xmlns:wp14="http://schemas.microsoft.com/office/word/2010/wordml" w:rsidP="0A2A1480" wp14:paraId="3B0DA653" wp14:textId="44BF02AB">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Quanto a herança de metro</w:t>
      </w:r>
      <w:r w:rsidRPr="0A2A1480" w:rsidR="3FE9BA4B">
        <w:rPr>
          <w:rFonts w:ascii="Times New Roman" w:hAnsi="Times New Roman" w:eastAsia="Times New Roman" w:cs="Times New Roman"/>
          <w:b w:val="0"/>
          <w:bCs w:val="0"/>
          <w:i w:val="0"/>
          <w:iCs w:val="0"/>
          <w:sz w:val="24"/>
          <w:szCs w:val="24"/>
        </w:rPr>
        <w:t>idv</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 xml:space="preserve">nia, </w:t>
      </w:r>
      <w:r w:rsidRPr="0A2A1480" w:rsidR="3FE9BA4B">
        <w:rPr>
          <w:rFonts w:ascii="Times New Roman" w:hAnsi="Times New Roman" w:eastAsia="Times New Roman" w:cs="Times New Roman"/>
          <w:b w:val="0"/>
          <w:bCs w:val="0"/>
          <w:i w:val="0"/>
          <w:iCs w:val="0"/>
          <w:sz w:val="24"/>
          <w:szCs w:val="24"/>
        </w:rPr>
        <w:t>Si</w:t>
      </w:r>
      <w:r w:rsidRPr="0A2A1480" w:rsidR="3FE9BA4B">
        <w:rPr>
          <w:rFonts w:ascii="Times New Roman" w:hAnsi="Times New Roman" w:eastAsia="Times New Roman" w:cs="Times New Roman"/>
          <w:b w:val="0"/>
          <w:bCs w:val="0"/>
          <w:i w:val="0"/>
          <w:iCs w:val="0"/>
          <w:sz w:val="24"/>
          <w:szCs w:val="24"/>
        </w:rPr>
        <w:t>lksong</w:t>
      </w:r>
      <w:r w:rsidRPr="0A2A1480" w:rsidR="3FE9BA4B">
        <w:rPr>
          <w:rFonts w:ascii="Times New Roman" w:hAnsi="Times New Roman" w:eastAsia="Times New Roman" w:cs="Times New Roman"/>
          <w:b w:val="0"/>
          <w:bCs w:val="0"/>
          <w:i w:val="0"/>
          <w:iCs w:val="0"/>
          <w:sz w:val="24"/>
          <w:szCs w:val="24"/>
        </w:rPr>
        <w:t xml:space="preserve"> aplica bem todos os aspectos chaves e forças motrizes esperadas de um jogo moderno no gênero, podendo dar destaque principalmente aos aspectos de “</w:t>
      </w:r>
      <w:r w:rsidRPr="0A2A1480" w:rsidR="3FE9BA4B">
        <w:rPr>
          <w:rFonts w:ascii="Times New Roman" w:hAnsi="Times New Roman" w:eastAsia="Times New Roman" w:cs="Times New Roman"/>
          <w:b w:val="0"/>
          <w:bCs w:val="0"/>
          <w:i w:val="0"/>
          <w:iCs w:val="0"/>
          <w:sz w:val="24"/>
          <w:szCs w:val="24"/>
        </w:rPr>
        <w:t>ability-gating</w:t>
      </w:r>
      <w:r w:rsidRPr="0A2A1480" w:rsidR="3FE9BA4B">
        <w:rPr>
          <w:rFonts w:ascii="Times New Roman" w:hAnsi="Times New Roman" w:eastAsia="Times New Roman" w:cs="Times New Roman"/>
          <w:b w:val="0"/>
          <w:bCs w:val="0"/>
          <w:i w:val="0"/>
          <w:iCs w:val="0"/>
          <w:sz w:val="24"/>
          <w:szCs w:val="24"/>
        </w:rPr>
        <w:t>” muitas vezes opcionais e sendo um pouco mais pesado na dificuldade mecânica que a maioria e conseguindo capitalizar a excelência do primeiro Hollow Knight e expandir a franquia para além.</w:t>
      </w:r>
    </w:p>
    <w:p xmlns:wp14="http://schemas.microsoft.com/office/word/2010/wordml" w:rsidP="6F2713E1" wp14:paraId="66254D88" wp14:textId="69ABEF7C">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47E8F993" wp14:textId="37EDCB7D">
      <w:pPr>
        <w:pStyle w:val="Heading2"/>
        <w:bidi w:val="0"/>
        <w:rPr>
          <w:rFonts w:ascii="Times New Roman" w:hAnsi="Times New Roman" w:eastAsia="Times New Roman" w:cs="Times New Roman"/>
          <w:b w:val="0"/>
          <w:bCs w:val="0"/>
          <w:i w:val="0"/>
          <w:iCs w:val="0"/>
          <w:noProof w:val="0"/>
          <w:sz w:val="24"/>
          <w:szCs w:val="24"/>
          <w:lang w:val="pt-BR"/>
        </w:rPr>
      </w:pPr>
      <w:bookmarkStart w:name="_Toc118068294" w:id="1616994425"/>
      <w:r w:rsidR="2A25EB8B">
        <w:rPr/>
        <w:t xml:space="preserve">5.2 Nine </w:t>
      </w:r>
      <w:r w:rsidR="2A25EB8B">
        <w:rPr/>
        <w:t>Sols</w:t>
      </w:r>
      <w:bookmarkEnd w:id="1616994425"/>
    </w:p>
    <w:p xmlns:wp14="http://schemas.microsoft.com/office/word/2010/wordml" w:rsidP="0A2A1480" wp14:paraId="653D7CB4" wp14:textId="0A5198F9">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(R. CANDLE, 2023) é o primeiro jogo do estúdio </w:t>
      </w:r>
      <w:r w:rsidRPr="0A2A1480" w:rsidR="3FE9BA4B">
        <w:rPr>
          <w:rFonts w:ascii="Times New Roman" w:hAnsi="Times New Roman" w:eastAsia="Times New Roman" w:cs="Times New Roman"/>
          <w:b w:val="0"/>
          <w:bCs w:val="0"/>
          <w:i w:val="0"/>
          <w:iCs w:val="0"/>
          <w:sz w:val="24"/>
          <w:szCs w:val="24"/>
        </w:rPr>
        <w:t>Red</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Candle</w:t>
      </w:r>
      <w:r w:rsidRPr="0A2A1480" w:rsidR="3FE9BA4B">
        <w:rPr>
          <w:rFonts w:ascii="Times New Roman" w:hAnsi="Times New Roman" w:eastAsia="Times New Roman" w:cs="Times New Roman"/>
          <w:b w:val="0"/>
          <w:bCs w:val="0"/>
          <w:i w:val="0"/>
          <w:iCs w:val="0"/>
          <w:sz w:val="24"/>
          <w:szCs w:val="24"/>
        </w:rPr>
        <w:t xml:space="preserve">, trazendo uma estética </w:t>
      </w:r>
      <w:r w:rsidRPr="0A2A1480" w:rsidR="3FE9BA4B">
        <w:rPr>
          <w:rFonts w:ascii="Times New Roman" w:hAnsi="Times New Roman" w:eastAsia="Times New Roman" w:cs="Times New Roman"/>
          <w:b w:val="0"/>
          <w:bCs w:val="0"/>
          <w:i w:val="1"/>
          <w:iCs w:val="1"/>
          <w:sz w:val="24"/>
          <w:szCs w:val="24"/>
        </w:rPr>
        <w:t>cyberpunk</w:t>
      </w:r>
      <w:r w:rsidRPr="0A2A1480" w:rsidR="3FE9BA4B">
        <w:rPr>
          <w:rFonts w:ascii="Times New Roman" w:hAnsi="Times New Roman" w:eastAsia="Times New Roman" w:cs="Times New Roman"/>
          <w:b w:val="0"/>
          <w:bCs w:val="0"/>
          <w:i w:val="0"/>
          <w:iCs w:val="0"/>
          <w:sz w:val="24"/>
          <w:szCs w:val="24"/>
        </w:rPr>
        <w:t xml:space="preserve"> junto de algumas qualidade</w:t>
      </w:r>
      <w:r w:rsidRPr="0A2A1480" w:rsidR="3FE9BA4B">
        <w:rPr>
          <w:rFonts w:ascii="Times New Roman" w:hAnsi="Times New Roman" w:eastAsia="Times New Roman" w:cs="Times New Roman"/>
          <w:b w:val="0"/>
          <w:bCs w:val="0"/>
          <w:i w:val="0"/>
          <w:iCs w:val="0"/>
          <w:sz w:val="24"/>
          <w:szCs w:val="24"/>
        </w:rPr>
        <w:t>s dist</w:t>
      </w:r>
      <w:r w:rsidRPr="0A2A1480" w:rsidR="3FE9BA4B">
        <w:rPr>
          <w:rFonts w:ascii="Times New Roman" w:hAnsi="Times New Roman" w:eastAsia="Times New Roman" w:cs="Times New Roman"/>
          <w:b w:val="0"/>
          <w:bCs w:val="0"/>
          <w:i w:val="0"/>
          <w:iCs w:val="0"/>
          <w:sz w:val="24"/>
          <w:szCs w:val="24"/>
        </w:rPr>
        <w:t>intas da cultura chinesa em sua concepção, com personagens representando animai</w:t>
      </w:r>
      <w:r w:rsidRPr="0A2A1480" w:rsidR="3FE9BA4B">
        <w:rPr>
          <w:rFonts w:ascii="Times New Roman" w:hAnsi="Times New Roman" w:eastAsia="Times New Roman" w:cs="Times New Roman"/>
          <w:b w:val="0"/>
          <w:bCs w:val="0"/>
          <w:i w:val="0"/>
          <w:iCs w:val="0"/>
          <w:sz w:val="24"/>
          <w:szCs w:val="24"/>
        </w:rPr>
        <w:t>s impor</w:t>
      </w:r>
      <w:r w:rsidRPr="0A2A1480" w:rsidR="3FE9BA4B">
        <w:rPr>
          <w:rFonts w:ascii="Times New Roman" w:hAnsi="Times New Roman" w:eastAsia="Times New Roman" w:cs="Times New Roman"/>
          <w:b w:val="0"/>
          <w:bCs w:val="0"/>
          <w:i w:val="0"/>
          <w:iCs w:val="0"/>
          <w:sz w:val="24"/>
          <w:szCs w:val="24"/>
        </w:rPr>
        <w:t>tantes para a cultura deles, bem como a retratação do campo marcial e científico atrelados aos chineses e seus milênios de história, e não menos importante, a trilha sonora misturando instrumentos tradicionais e eletrônicos.</w:t>
      </w:r>
    </w:p>
    <w:p xmlns:wp14="http://schemas.microsoft.com/office/word/2010/wordml" w:rsidP="3DD9F747" wp14:paraId="7A733CA1" wp14:textId="4444B275">
      <w:pPr>
        <w:pStyle w:val="Heading3"/>
        <w:bidi w:val="0"/>
        <w:rPr>
          <w:rFonts w:ascii="Times New Roman" w:hAnsi="Times New Roman" w:eastAsia="Times New Roman" w:cs="Times New Roman"/>
          <w:b w:val="0"/>
          <w:bCs w:val="0"/>
          <w:i w:val="0"/>
          <w:iCs w:val="0"/>
          <w:noProof w:val="0"/>
          <w:sz w:val="24"/>
          <w:szCs w:val="24"/>
          <w:lang w:val="pt-BR"/>
        </w:rPr>
      </w:pPr>
      <w:bookmarkStart w:name="_Toc1996172869" w:id="1929431572"/>
      <w:r w:rsidR="2A25EB8B">
        <w:rPr/>
        <w:t>5.2.1 Contexto</w:t>
      </w:r>
      <w:bookmarkEnd w:id="1929431572"/>
    </w:p>
    <w:p xmlns:wp14="http://schemas.microsoft.com/office/word/2010/wordml" w:rsidP="0A2A1480" wp14:paraId="18E38D02" wp14:textId="60E83B4E">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jogo segue a jornada sangrenta pela vingança de Yi, uma raposa que se destacou em sua civilização alienígena pelo seu exímio intelecto e habilidades marciais, que foi traído pela sua mestra e deixado para morrer no fundo de um penhasco, onde definhou e ficou “morto” por bastante tempo, sendo revivido pela sua ligação com um poder metafísico que se manifesta através das raízes de uma árvore. </w:t>
      </w:r>
    </w:p>
    <w:p xmlns:wp14="http://schemas.microsoft.com/office/word/2010/wordml" w:rsidP="6F2713E1" wp14:paraId="450E9CD0" wp14:textId="32889C94">
      <w:pPr>
        <w:bidi w:val="0"/>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Yi e seu povo são originários de um planeta distante, e vieram até a terra em uma época primitiva em busca de soluções para o seu planeta, que estava morrendo.</w:t>
      </w:r>
    </w:p>
    <w:p xmlns:wp14="http://schemas.microsoft.com/office/word/2010/wordml" w:rsidP="3DD9F747" wp14:paraId="48F41BBD" wp14:textId="2134FBB6">
      <w:pPr>
        <w:pStyle w:val="Heading3"/>
        <w:bidi w:val="0"/>
        <w:rPr>
          <w:rFonts w:ascii="Times New Roman" w:hAnsi="Times New Roman" w:eastAsia="Times New Roman" w:cs="Times New Roman"/>
          <w:b w:val="0"/>
          <w:bCs w:val="0"/>
          <w:i w:val="0"/>
          <w:iCs w:val="0"/>
          <w:noProof w:val="0"/>
          <w:sz w:val="24"/>
          <w:szCs w:val="24"/>
          <w:lang w:val="pt-BR"/>
        </w:rPr>
      </w:pPr>
      <w:bookmarkStart w:name="_Toc509438357" w:id="901961175"/>
      <w:r w:rsidR="2A25EB8B">
        <w:rPr/>
        <w:t>5.2.2 História</w:t>
      </w:r>
      <w:bookmarkEnd w:id="901961175"/>
    </w:p>
    <w:p xmlns:wp14="http://schemas.microsoft.com/office/word/2010/wordml" w:rsidP="0A2A1480" wp14:paraId="437946CC" wp14:textId="63E1EAC9">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Após o prologo inicial do jogo, Yi acorda em “mais um dia” na sua nova rotina em uma peq</w:t>
      </w:r>
      <w:r w:rsidRPr="0A2A1480" w:rsidR="3FE9BA4B">
        <w:rPr>
          <w:rFonts w:ascii="Times New Roman" w:hAnsi="Times New Roman" w:eastAsia="Times New Roman" w:cs="Times New Roman"/>
          <w:b w:val="0"/>
          <w:bCs w:val="0"/>
          <w:i w:val="0"/>
          <w:iCs w:val="0"/>
          <w:sz w:val="24"/>
          <w:szCs w:val="24"/>
        </w:rPr>
        <w:t>uena vila d</w:t>
      </w:r>
      <w:r w:rsidRPr="0A2A1480" w:rsidR="3FE9BA4B">
        <w:rPr>
          <w:rFonts w:ascii="Times New Roman" w:hAnsi="Times New Roman" w:eastAsia="Times New Roman" w:cs="Times New Roman"/>
          <w:b w:val="0"/>
          <w:bCs w:val="0"/>
          <w:i w:val="0"/>
          <w:iCs w:val="0"/>
          <w:sz w:val="24"/>
          <w:szCs w:val="24"/>
        </w:rPr>
        <w:t>e humanos, fazendo amizade com uma criança chamada Shan-</w:t>
      </w:r>
      <w:r w:rsidRPr="0A2A1480" w:rsidR="3FE9BA4B">
        <w:rPr>
          <w:rFonts w:ascii="Times New Roman" w:hAnsi="Times New Roman" w:eastAsia="Times New Roman" w:cs="Times New Roman"/>
          <w:b w:val="0"/>
          <w:bCs w:val="0"/>
          <w:i w:val="0"/>
          <w:iCs w:val="0"/>
          <w:sz w:val="24"/>
          <w:szCs w:val="24"/>
        </w:rPr>
        <w:t>Shuang</w:t>
      </w:r>
      <w:r w:rsidRPr="0A2A1480" w:rsidR="3FE9BA4B">
        <w:rPr>
          <w:rFonts w:ascii="Times New Roman" w:hAnsi="Times New Roman" w:eastAsia="Times New Roman" w:cs="Times New Roman"/>
          <w:b w:val="0"/>
          <w:bCs w:val="0"/>
          <w:i w:val="0"/>
          <w:iCs w:val="0"/>
          <w:sz w:val="24"/>
          <w:szCs w:val="24"/>
        </w:rPr>
        <w:t>. Em determinado ponto, um ritual rotineiro para os aldeões começa, e algumas pessoas da vila são selecionadas para “ascenderem” até os “Sóis”, da perspectiva deles, deuses.</w:t>
      </w:r>
    </w:p>
    <w:p xmlns:wp14="http://schemas.microsoft.com/office/word/2010/wordml" w:rsidP="0A2A1480" wp14:paraId="36C02D4D" wp14:textId="078973AF">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Entretanto esse ritual é um abatedouro para humanos, e neste em específico Shan-</w:t>
      </w:r>
      <w:r w:rsidRPr="0A2A1480" w:rsidR="3FE9BA4B">
        <w:rPr>
          <w:rFonts w:ascii="Times New Roman" w:hAnsi="Times New Roman" w:eastAsia="Times New Roman" w:cs="Times New Roman"/>
          <w:b w:val="0"/>
          <w:bCs w:val="0"/>
          <w:i w:val="0"/>
          <w:iCs w:val="0"/>
          <w:sz w:val="24"/>
          <w:szCs w:val="24"/>
        </w:rPr>
        <w:t>Shuang</w:t>
      </w:r>
      <w:r w:rsidRPr="0A2A1480" w:rsidR="3FE9BA4B">
        <w:rPr>
          <w:rFonts w:ascii="Times New Roman" w:hAnsi="Times New Roman" w:eastAsia="Times New Roman" w:cs="Times New Roman"/>
          <w:b w:val="0"/>
          <w:bCs w:val="0"/>
          <w:i w:val="0"/>
          <w:iCs w:val="0"/>
          <w:sz w:val="24"/>
          <w:szCs w:val="24"/>
        </w:rPr>
        <w:t xml:space="preserve"> havia sido selecionado, e </w:t>
      </w:r>
      <w:r w:rsidRPr="0A2A1480" w:rsidR="3FE9BA4B">
        <w:rPr>
          <w:rFonts w:ascii="Times New Roman" w:hAnsi="Times New Roman" w:eastAsia="Times New Roman" w:cs="Times New Roman"/>
          <w:b w:val="0"/>
          <w:bCs w:val="0"/>
          <w:i w:val="0"/>
          <w:iCs w:val="0"/>
          <w:sz w:val="24"/>
          <w:szCs w:val="24"/>
        </w:rPr>
        <w:t xml:space="preserve">Yi, apesar de </w:t>
      </w:r>
      <w:r w:rsidRPr="0A2A1480" w:rsidR="3FE9BA4B">
        <w:rPr>
          <w:rFonts w:ascii="Times New Roman" w:hAnsi="Times New Roman" w:eastAsia="Times New Roman" w:cs="Times New Roman"/>
          <w:b w:val="0"/>
          <w:bCs w:val="0"/>
          <w:i w:val="0"/>
          <w:iCs w:val="0"/>
          <w:sz w:val="24"/>
          <w:szCs w:val="24"/>
        </w:rPr>
        <w:t>demonstrar indiferença pelas vidas alheias, decide salvá-lo e acaba caindo na “fábrica” subterrânea, sendo sua porta de entrada para seu “velho mundo”.</w:t>
      </w:r>
    </w:p>
    <w:p xmlns:wp14="http://schemas.microsoft.com/office/word/2010/wordml" w:rsidP="0A2A1480" wp14:paraId="189B6270" wp14:textId="7D5033E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presença dessa fábrica é discutia ao longo do jogo, e entendemos que Yi junto dos outros nove Sóis a construíram de forma a captar “recursos” e converter uma essência mística em algo usável para tentar restaurar a ecologia do seu planeta natal, ele só não esperava que o uso da tecnologia que passou anos estudando e desenvolvendo acaba-se por se tornar um abatedouro de humanos.</w:t>
      </w:r>
    </w:p>
    <w:p xmlns:wp14="http://schemas.microsoft.com/office/word/2010/wordml" w:rsidP="0A2A1480" wp14:paraId="4DCE1357" wp14:textId="39B35489">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história é bastante densa e profunda, expandindo o passado do Yi, suas descobertas e sua relação com sua família, amigos e os Sóis. Durante a jornada é possível aprender o que aconteceu com o planeta natal de Yi, bem como o porquê de a fábrica ter saído do controle e ter sido usada para tais fins, também compreender alguns segredos da espécie dele, que o jogo dá a entender ser a origem dos gatos e raposas do nosso mundo.</w:t>
      </w:r>
    </w:p>
    <w:p xmlns:wp14="http://schemas.microsoft.com/office/word/2010/wordml" w:rsidP="6F2713E1" wp14:paraId="3AAB76D3" wp14:textId="0D2882F0">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1276FB73" wp14:textId="63A362A5">
      <w:pPr>
        <w:pStyle w:val="Heading3"/>
        <w:bidi w:val="0"/>
        <w:rPr>
          <w:rFonts w:ascii="Times New Roman" w:hAnsi="Times New Roman" w:eastAsia="Times New Roman" w:cs="Times New Roman"/>
          <w:b w:val="0"/>
          <w:bCs w:val="0"/>
          <w:i w:val="0"/>
          <w:iCs w:val="0"/>
          <w:noProof w:val="0"/>
          <w:sz w:val="24"/>
          <w:szCs w:val="24"/>
          <w:lang w:val="pt-BR"/>
        </w:rPr>
      </w:pPr>
      <w:bookmarkStart w:name="_Toc1894212347" w:id="902902511"/>
      <w:r w:rsidR="2A25EB8B">
        <w:rPr/>
        <w:t>5.2.3 Progressão</w:t>
      </w:r>
      <w:bookmarkEnd w:id="902902511"/>
    </w:p>
    <w:p xmlns:wp14="http://schemas.microsoft.com/office/word/2010/wordml" w:rsidP="3DD9F747" wp14:paraId="101385A6" wp14:textId="03D9629E">
      <w:pPr>
        <w:pStyle w:val="Heading4"/>
        <w:bidi w:val="0"/>
        <w:rPr>
          <w:rFonts w:ascii="Times New Roman" w:hAnsi="Times New Roman" w:eastAsia="Times New Roman" w:cs="Times New Roman"/>
          <w:b w:val="0"/>
          <w:bCs w:val="0"/>
          <w:i w:val="0"/>
          <w:iCs w:val="0"/>
          <w:noProof w:val="0"/>
          <w:sz w:val="24"/>
          <w:szCs w:val="24"/>
          <w:lang w:val="pt-BR"/>
        </w:rPr>
      </w:pPr>
      <w:bookmarkStart w:name="_Toc1079260713" w:id="298250904"/>
      <w:r w:rsidR="2A25EB8B">
        <w:rPr/>
        <w:t>5.2.3.1 Habilidades</w:t>
      </w:r>
      <w:bookmarkEnd w:id="298250904"/>
    </w:p>
    <w:p xmlns:wp14="http://schemas.microsoft.com/office/word/2010/wordml" w:rsidP="0A2A1480" wp14:paraId="5DB60E22" wp14:textId="666CA066">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Yi sendo um exímio espadachim e entendedor das forças naturais do universo, faz o uso do Qi para a maioria de suas habilidades básicas. O Qi é usado tanto nos ataques básicos, quanto em alguma</w:t>
      </w:r>
      <w:r w:rsidRPr="0A2A1480" w:rsidR="3FE9BA4B">
        <w:rPr>
          <w:rFonts w:ascii="Times New Roman" w:hAnsi="Times New Roman" w:eastAsia="Times New Roman" w:cs="Times New Roman"/>
          <w:b w:val="0"/>
          <w:bCs w:val="0"/>
          <w:i w:val="0"/>
          <w:iCs w:val="0"/>
          <w:sz w:val="24"/>
          <w:szCs w:val="24"/>
        </w:rPr>
        <w:t>s passiv</w:t>
      </w:r>
      <w:r w:rsidRPr="0A2A1480" w:rsidR="3FE9BA4B">
        <w:rPr>
          <w:rFonts w:ascii="Times New Roman" w:hAnsi="Times New Roman" w:eastAsia="Times New Roman" w:cs="Times New Roman"/>
          <w:b w:val="0"/>
          <w:bCs w:val="0"/>
          <w:i w:val="0"/>
          <w:iCs w:val="0"/>
          <w:sz w:val="24"/>
          <w:szCs w:val="24"/>
        </w:rPr>
        <w:t>as e na habilidade ativa de t</w:t>
      </w:r>
      <w:r w:rsidRPr="0A2A1480" w:rsidR="3FE9BA4B">
        <w:rPr>
          <w:rFonts w:ascii="Times New Roman" w:hAnsi="Times New Roman" w:eastAsia="Times New Roman" w:cs="Times New Roman"/>
          <w:b w:val="0"/>
          <w:bCs w:val="0"/>
          <w:i w:val="0"/>
          <w:iCs w:val="0"/>
          <w:sz w:val="24"/>
          <w:szCs w:val="24"/>
        </w:rPr>
        <w:t>alis</w:t>
      </w:r>
      <w:r w:rsidRPr="0A2A1480" w:rsidR="3FE9BA4B">
        <w:rPr>
          <w:rFonts w:ascii="Times New Roman" w:hAnsi="Times New Roman" w:eastAsia="Times New Roman" w:cs="Times New Roman"/>
          <w:b w:val="0"/>
          <w:bCs w:val="0"/>
          <w:i w:val="0"/>
          <w:iCs w:val="0"/>
          <w:sz w:val="24"/>
          <w:szCs w:val="24"/>
        </w:rPr>
        <w:t xml:space="preserve">mã. 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é um jogo mais paciente em relação aos confrontos com inimigos, sendo a mecânica defensiva básica o desvio, ou </w:t>
      </w:r>
      <w:r w:rsidRPr="0A2A1480" w:rsidR="3FE9BA4B">
        <w:rPr>
          <w:rFonts w:ascii="Times New Roman" w:hAnsi="Times New Roman" w:eastAsia="Times New Roman" w:cs="Times New Roman"/>
          <w:b w:val="0"/>
          <w:bCs w:val="0"/>
          <w:i w:val="1"/>
          <w:iCs w:val="1"/>
          <w:sz w:val="24"/>
          <w:szCs w:val="24"/>
        </w:rPr>
        <w:t>parry</w:t>
      </w:r>
      <w:r w:rsidRPr="0A2A1480" w:rsidR="3FE9BA4B">
        <w:rPr>
          <w:rFonts w:ascii="Times New Roman" w:hAnsi="Times New Roman" w:eastAsia="Times New Roman" w:cs="Times New Roman"/>
          <w:b w:val="0"/>
          <w:bCs w:val="0"/>
          <w:i w:val="0"/>
          <w:iCs w:val="0"/>
          <w:sz w:val="24"/>
          <w:szCs w:val="24"/>
        </w:rPr>
        <w:t xml:space="preserve">, que resulta em uma gameplay mais analítica antes de qualquer coisa: é necessário aprender os movimentos do inimigo para poder usar dos ataques recebidos como uma vantagem. </w:t>
      </w:r>
    </w:p>
    <w:p xmlns:wp14="http://schemas.microsoft.com/office/word/2010/wordml" w:rsidP="0A2A1480" wp14:paraId="6912C513" wp14:textId="484508D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desvio é o carro chefe das mecânicas, as cargas de talismã são recarregadas através de desvios precisos, bem como ignorando qualquer dano que irias ser recebido. Por consequência, o jogo tem a tendencia a ser mais “difícil” imediatamente, ao invés de escalar a dificuldade com o tempo, dado que desvios imprecisos acumulam “dano interno”, que ao receber qualquer dano, o dano interno é convertido em dano real somado com o dano original. Os inimigos também acumulam dano interno conforme o jogador acerta desvios no tempo correto, e ao usar talismãs, o dano interno é convertido em dano real. Uma faca de dois gumes.</w:t>
      </w:r>
    </w:p>
    <w:p xmlns:wp14="http://schemas.microsoft.com/office/word/2010/wordml" w:rsidP="0A2A1480" wp14:paraId="2FD5ACA8" wp14:textId="54F5A784">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é um jogo relativamente mais lento em relação a movimentação e a travessia, mas o dado ao núcleo do combate ser abusar de aberturas durante os ataques e movimentos inimigos, o ciclo do jogo é bastante brutal e de difícil execução. Yi possui uma árvore de habilidades que podem ser desbloqueadas a medidas que experiência é adquirida. Morrer em 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é bastante punit</w:t>
      </w:r>
      <w:r w:rsidRPr="0A2A1480" w:rsidR="3FE9BA4B">
        <w:rPr>
          <w:rFonts w:ascii="Times New Roman" w:hAnsi="Times New Roman" w:eastAsia="Times New Roman" w:cs="Times New Roman"/>
          <w:b w:val="0"/>
          <w:bCs w:val="0"/>
          <w:i w:val="0"/>
          <w:iCs w:val="0"/>
          <w:sz w:val="24"/>
          <w:szCs w:val="24"/>
        </w:rPr>
        <w:t>ivo, p</w:t>
      </w:r>
      <w:r w:rsidRPr="0A2A1480" w:rsidR="3FE9BA4B">
        <w:rPr>
          <w:rFonts w:ascii="Times New Roman" w:hAnsi="Times New Roman" w:eastAsia="Times New Roman" w:cs="Times New Roman"/>
          <w:b w:val="0"/>
          <w:bCs w:val="0"/>
          <w:i w:val="0"/>
          <w:iCs w:val="0"/>
          <w:sz w:val="24"/>
          <w:szCs w:val="24"/>
        </w:rPr>
        <w:t>erdendo totalm</w:t>
      </w:r>
      <w:r w:rsidRPr="0A2A1480" w:rsidR="3FE9BA4B">
        <w:rPr>
          <w:rFonts w:ascii="Times New Roman" w:hAnsi="Times New Roman" w:eastAsia="Times New Roman" w:cs="Times New Roman"/>
          <w:b w:val="0"/>
          <w:bCs w:val="0"/>
          <w:i w:val="0"/>
          <w:iCs w:val="0"/>
          <w:sz w:val="24"/>
          <w:szCs w:val="24"/>
        </w:rPr>
        <w:t xml:space="preserve">ente </w:t>
      </w:r>
      <w:r w:rsidRPr="0A2A1480" w:rsidR="3FE9BA4B">
        <w:rPr>
          <w:rFonts w:ascii="Times New Roman" w:hAnsi="Times New Roman" w:eastAsia="Times New Roman" w:cs="Times New Roman"/>
          <w:b w:val="0"/>
          <w:bCs w:val="0"/>
          <w:i w:val="0"/>
          <w:iCs w:val="0"/>
          <w:sz w:val="24"/>
          <w:szCs w:val="24"/>
        </w:rPr>
        <w:t>a experiência acumulada não gasta, que pode ser recuperada se chegar ao local de falecimento sem morrer novamente. Morrer enquanto tenta recuperar a experiência perdida resulta na perda definitiva da contagem que ficara acumulada no último túmulo.</w:t>
      </w:r>
    </w:p>
    <w:p w:rsidR="0801142D" w:rsidP="0A2A1480" w:rsidRDefault="0801142D" w14:paraId="0083F1D3" w14:textId="29899256">
      <w:pPr>
        <w:bidi w:val="0"/>
        <w:ind w:firstLine="0"/>
        <w:jc w:val="both"/>
        <w:rPr>
          <w:rFonts w:ascii="Times New Roman" w:hAnsi="Times New Roman" w:eastAsia="Times New Roman" w:cs="Times New Roman"/>
          <w:b w:val="0"/>
          <w:bCs w:val="0"/>
          <w:i w:val="0"/>
          <w:iCs w:val="0"/>
          <w:sz w:val="20"/>
          <w:szCs w:val="20"/>
        </w:rPr>
      </w:pPr>
      <w:r w:rsidRPr="0A2A1480" w:rsidR="0801142D">
        <w:rPr>
          <w:rFonts w:ascii="Times New Roman" w:hAnsi="Times New Roman" w:eastAsia="Times New Roman" w:cs="Times New Roman"/>
          <w:b w:val="0"/>
          <w:bCs w:val="0"/>
          <w:i w:val="0"/>
          <w:iCs w:val="0"/>
          <w:sz w:val="20"/>
          <w:szCs w:val="20"/>
        </w:rPr>
        <w:t>[Figura: Árvore de habilidades de Yi]</w:t>
      </w:r>
    </w:p>
    <w:p w:rsidR="0AD61A0F" w:rsidP="0A2A1480" w:rsidRDefault="0AD61A0F" w14:paraId="13253919" w14:textId="26636D06">
      <w:pPr>
        <w:bidi w:val="0"/>
        <w:ind w:firstLine="0"/>
        <w:jc w:val="both"/>
        <w:rPr>
          <w:rFonts w:ascii="Times New Roman" w:hAnsi="Times New Roman" w:eastAsia="Times New Roman" w:cs="Times New Roman"/>
          <w:b w:val="0"/>
          <w:bCs w:val="0"/>
          <w:i w:val="0"/>
          <w:iCs w:val="0"/>
          <w:sz w:val="20"/>
          <w:szCs w:val="20"/>
        </w:rPr>
      </w:pPr>
      <w:r w:rsidR="0AD61A0F">
        <w:drawing>
          <wp:inline wp14:editId="075D9591" wp14:anchorId="6A90B201">
            <wp:extent cx="5762625" cy="3238500"/>
            <wp:effectExtent l="0" t="0" r="0" b="0"/>
            <wp:docPr id="1819065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065330" name=""/>
                    <pic:cNvPicPr/>
                  </pic:nvPicPr>
                  <pic:blipFill>
                    <a:blip xmlns:r="http://schemas.openxmlformats.org/officeDocument/2006/relationships" r:embed="rId221291674">
                      <a:extLst>
                        <a:ext xmlns:a="http://schemas.openxmlformats.org/drawingml/2006/main" uri="{28A0092B-C50C-407E-A947-70E740481C1C}">
                          <a14:useLocalDpi xmlns:a14="http://schemas.microsoft.com/office/drawing/2010/main" val="0"/>
                        </a:ext>
                      </a:extLst>
                    </a:blip>
                    <a:stretch>
                      <a:fillRect/>
                    </a:stretch>
                  </pic:blipFill>
                  <pic:spPr>
                    <a:xfrm>
                      <a:off x="0" y="0"/>
                      <a:ext cx="5762625" cy="3238500"/>
                    </a:xfrm>
                    <a:prstGeom prst="rect">
                      <a:avLst/>
                    </a:prstGeom>
                  </pic:spPr>
                </pic:pic>
              </a:graphicData>
            </a:graphic>
          </wp:inline>
        </w:drawing>
      </w:r>
      <w:r w:rsidRPr="0A2A1480" w:rsidR="76E7AF5E">
        <w:rPr>
          <w:rFonts w:ascii="Times New Roman" w:hAnsi="Times New Roman" w:eastAsia="Times New Roman" w:cs="Times New Roman"/>
          <w:b w:val="0"/>
          <w:bCs w:val="0"/>
          <w:i w:val="0"/>
          <w:iCs w:val="0"/>
          <w:sz w:val="20"/>
          <w:szCs w:val="20"/>
        </w:rPr>
        <w:t xml:space="preserve">Fonte: Captura de tela de </w:t>
      </w:r>
      <w:r w:rsidRPr="0A2A1480" w:rsidR="76E7AF5E">
        <w:rPr>
          <w:rFonts w:ascii="Times New Roman" w:hAnsi="Times New Roman" w:eastAsia="Times New Roman" w:cs="Times New Roman"/>
          <w:b w:val="0"/>
          <w:bCs w:val="0"/>
          <w:i w:val="0"/>
          <w:iCs w:val="0"/>
          <w:sz w:val="20"/>
          <w:szCs w:val="20"/>
        </w:rPr>
        <w:t>Nine Sols</w:t>
      </w:r>
    </w:p>
    <w:p w:rsidR="0A2A1480" w:rsidP="0A2A1480" w:rsidRDefault="0A2A1480" w14:paraId="2F557421" w14:textId="6B449F2E">
      <w:pPr>
        <w:bidi w:val="0"/>
        <w:ind w:firstLine="0"/>
        <w:jc w:val="both"/>
        <w:rPr>
          <w:rFonts w:ascii="Times New Roman" w:hAnsi="Times New Roman" w:eastAsia="Times New Roman" w:cs="Times New Roman"/>
          <w:b w:val="0"/>
          <w:bCs w:val="0"/>
          <w:i w:val="0"/>
          <w:iCs w:val="0"/>
          <w:sz w:val="24"/>
          <w:szCs w:val="24"/>
        </w:rPr>
      </w:pPr>
    </w:p>
    <w:p xmlns:wp14="http://schemas.microsoft.com/office/word/2010/wordml" w:rsidP="0A2A1480" wp14:paraId="45BD870B" wp14:textId="29E85C4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jogo possui um sistema de equipamento relativamente simples, que ata a relação biomecânica de Yi com as técnicas de Qi. Os equipamentos são chamados de Jades, e cada jade possui um valor computacional. Yi possui uma determinada quantidade de capacidade computacional, que pode ser expandida ao longo do jogo ao coletar um item e interagir com um NPC específico. As Jades abrem portas para criação de configurações específicas de combate, como permitir o uso desenfreado de talismãs para uma </w:t>
      </w:r>
      <w:r w:rsidRPr="0A2A1480" w:rsidR="3FE9BA4B">
        <w:rPr>
          <w:rFonts w:ascii="Times New Roman" w:hAnsi="Times New Roman" w:eastAsia="Times New Roman" w:cs="Times New Roman"/>
          <w:b w:val="0"/>
          <w:bCs w:val="0"/>
          <w:i w:val="1"/>
          <w:iCs w:val="1"/>
          <w:sz w:val="24"/>
          <w:szCs w:val="24"/>
        </w:rPr>
        <w:t>gameplay</w:t>
      </w:r>
      <w:r w:rsidRPr="0A2A1480" w:rsidR="3FE9BA4B">
        <w:rPr>
          <w:rFonts w:ascii="Times New Roman" w:hAnsi="Times New Roman" w:eastAsia="Times New Roman" w:cs="Times New Roman"/>
          <w:b w:val="0"/>
          <w:bCs w:val="0"/>
          <w:i w:val="0"/>
          <w:iCs w:val="0"/>
          <w:sz w:val="24"/>
          <w:szCs w:val="24"/>
        </w:rPr>
        <w:t xml:space="preserve"> focada em habilidade, como também capitalizar o máximo em cima de dano interno no oponente, podendo acumular quantidades altíssimas de dano interno nos oponentes e finalizá-los com apenas um talismã.</w:t>
      </w:r>
    </w:p>
    <w:p xmlns:wp14="http://schemas.microsoft.com/office/word/2010/wordml" w:rsidP="0A2A1480" wp14:paraId="20D3F436" wp14:textId="24514FC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Em seu arsenal Yi também possui um arco e flecha, que pode ser considerado uma habilidade suprema, dado as seu número limitado de usos e sua potência. Existem vários tipos de flechas, que são úteis em vários cenários diferentes, permitindo ao jogador uma boa variedade de combinações para lidar com quaisquer tipos de desafios.</w:t>
      </w:r>
    </w:p>
    <w:p xmlns:wp14="http://schemas.microsoft.com/office/word/2010/wordml" w:rsidP="3DD9F747" wp14:paraId="6652E620" wp14:textId="6795FDD9">
      <w:pPr>
        <w:pStyle w:val="Heading4"/>
        <w:bidi w:val="0"/>
        <w:rPr>
          <w:rFonts w:ascii="Times New Roman" w:hAnsi="Times New Roman" w:eastAsia="Times New Roman" w:cs="Times New Roman"/>
          <w:b w:val="0"/>
          <w:bCs w:val="0"/>
          <w:i w:val="0"/>
          <w:iCs w:val="0"/>
          <w:noProof w:val="0"/>
          <w:sz w:val="24"/>
          <w:szCs w:val="24"/>
          <w:lang w:val="pt-BR"/>
        </w:rPr>
      </w:pPr>
      <w:bookmarkStart w:name="_Toc2012169716" w:id="2039854334"/>
      <w:r w:rsidR="2A25EB8B">
        <w:rPr/>
        <w:t>5.2.3.2 Espacialidade</w:t>
      </w:r>
      <w:bookmarkEnd w:id="2039854334"/>
    </w:p>
    <w:p xmlns:wp14="http://schemas.microsoft.com/office/word/2010/wordml" w:rsidP="0A2A1480" wp14:paraId="6B7CCE15" wp14:textId="2580E68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possuí 14 regiões exploráveis, onde a maioria possui subdivisões espaciais, porém ainda dentro da estética e conceito da região em questão. O jogo faz uso de fundos híbridos de 2</w:t>
      </w:r>
      <w:r w:rsidRPr="0A2A1480" w:rsidR="3FE9BA4B">
        <w:rPr>
          <w:rFonts w:ascii="Times New Roman" w:hAnsi="Times New Roman" w:eastAsia="Times New Roman" w:cs="Times New Roman"/>
          <w:b w:val="0"/>
          <w:bCs w:val="0"/>
          <w:i w:val="0"/>
          <w:iCs w:val="0"/>
          <w:sz w:val="24"/>
          <w:szCs w:val="24"/>
        </w:rPr>
        <w:t>D e</w:t>
      </w:r>
      <w:r w:rsidRPr="0A2A1480" w:rsidR="3FE9BA4B">
        <w:rPr>
          <w:rFonts w:ascii="Times New Roman" w:hAnsi="Times New Roman" w:eastAsia="Times New Roman" w:cs="Times New Roman"/>
          <w:b w:val="0"/>
          <w:bCs w:val="0"/>
          <w:i w:val="0"/>
          <w:iCs w:val="0"/>
          <w:sz w:val="24"/>
          <w:szCs w:val="24"/>
        </w:rPr>
        <w:t xml:space="preserve"> 3D, primeiro plano com várias camadas e alguns detalhes de paralaxe.</w:t>
      </w:r>
    </w:p>
    <w:p xmlns:wp14="http://schemas.microsoft.com/office/word/2010/wordml" w:rsidP="0A2A1480" wp14:paraId="306C232B" wp14:textId="7AE0F687">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Apesar de ser um metroidvania, a progressão das áreas do jogo é bastante linear e bastante apagada a progressão lúdica do jogo, onde algumas áreas só são acessadas após pontos de ignição na história que resulta na aquisição de alguma habilidade ou chave necessária. </w:t>
      </w:r>
    </w:p>
    <w:p xmlns:wp14="http://schemas.microsoft.com/office/word/2010/wordml" w:rsidP="0A2A1480" wp14:paraId="3F91ADE9" wp14:textId="440B938F">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jogo pode ser fi</w:t>
      </w:r>
      <w:r w:rsidRPr="0A2A1480" w:rsidR="3FE9BA4B">
        <w:rPr>
          <w:rFonts w:ascii="Times New Roman" w:hAnsi="Times New Roman" w:eastAsia="Times New Roman" w:cs="Times New Roman"/>
          <w:b w:val="0"/>
          <w:bCs w:val="0"/>
          <w:i w:val="0"/>
          <w:iCs w:val="0"/>
          <w:sz w:val="24"/>
          <w:szCs w:val="24"/>
        </w:rPr>
        <w:t>nalizad</w:t>
      </w:r>
      <w:r w:rsidRPr="0A2A1480" w:rsidR="3FE9BA4B">
        <w:rPr>
          <w:rFonts w:ascii="Times New Roman" w:hAnsi="Times New Roman" w:eastAsia="Times New Roman" w:cs="Times New Roman"/>
          <w:b w:val="0"/>
          <w:bCs w:val="0"/>
          <w:i w:val="0"/>
          <w:iCs w:val="0"/>
          <w:sz w:val="24"/>
          <w:szCs w:val="24"/>
        </w:rPr>
        <w:t xml:space="preserve">o de duas maneiras, um sendo o final canônico e outro o final inacabado. Para poder atingir algum final, o jogador precisa antes enfrentar todos os Sóis e conseguir deles a todo custo o seu “selo Sol”, que permite abrir a ponte até a nave que permitiria retornar ao planeta natal deles. Para atingir o final canônico é necessário progredir as missões internas de todos os personagens </w:t>
      </w:r>
      <w:r w:rsidRPr="0A2A1480" w:rsidR="3FE9BA4B">
        <w:rPr>
          <w:rFonts w:ascii="Times New Roman" w:hAnsi="Times New Roman" w:eastAsia="Times New Roman" w:cs="Times New Roman"/>
          <w:b w:val="0"/>
          <w:bCs w:val="0"/>
          <w:i w:val="0"/>
          <w:iCs w:val="0"/>
          <w:sz w:val="24"/>
          <w:szCs w:val="24"/>
        </w:rPr>
        <w:t>interagíveis</w:t>
      </w:r>
      <w:r w:rsidRPr="0A2A1480" w:rsidR="3FE9BA4B">
        <w:rPr>
          <w:rFonts w:ascii="Times New Roman" w:hAnsi="Times New Roman" w:eastAsia="Times New Roman" w:cs="Times New Roman"/>
          <w:b w:val="0"/>
          <w:bCs w:val="0"/>
          <w:i w:val="0"/>
          <w:iCs w:val="0"/>
          <w:sz w:val="24"/>
          <w:szCs w:val="24"/>
        </w:rPr>
        <w:t>, assim como explorar os confins do laboratório e compreender para o que a Mestra de Yi utilizava a fábrica, as pesquisas e os equipamentos construídos pelos Sois.</w:t>
      </w:r>
    </w:p>
    <w:p xmlns:wp14="http://schemas.microsoft.com/office/word/2010/wordml" w:rsidP="3DD9F747" wp14:paraId="5AC5AB49" wp14:textId="2F15D2AB">
      <w:pPr>
        <w:pStyle w:val="Heading3"/>
        <w:bidi w:val="0"/>
        <w:rPr>
          <w:rFonts w:ascii="Times New Roman" w:hAnsi="Times New Roman" w:eastAsia="Times New Roman" w:cs="Times New Roman"/>
          <w:b w:val="0"/>
          <w:bCs w:val="0"/>
          <w:i w:val="0"/>
          <w:iCs w:val="0"/>
          <w:noProof w:val="0"/>
          <w:sz w:val="24"/>
          <w:szCs w:val="24"/>
          <w:lang w:val="pt-BR"/>
        </w:rPr>
      </w:pPr>
      <w:bookmarkStart w:name="_Toc66134746" w:id="164603423"/>
      <w:r w:rsidR="2A25EB8B">
        <w:rPr/>
        <w:t>5.2.4 Conclusão</w:t>
      </w:r>
      <w:bookmarkEnd w:id="164603423"/>
    </w:p>
    <w:p xmlns:wp14="http://schemas.microsoft.com/office/word/2010/wordml" w:rsidP="0A2A1480" wp14:paraId="191DAC43" wp14:textId="051CA151">
      <w:pPr>
        <w:bidi w:val="0"/>
        <w:ind w:firstLine="708"/>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Apesar de </w:t>
      </w:r>
      <w:r w:rsidRPr="0A2A1480" w:rsidR="3FE9BA4B">
        <w:rPr>
          <w:rFonts w:ascii="Times New Roman" w:hAnsi="Times New Roman" w:eastAsia="Times New Roman" w:cs="Times New Roman"/>
          <w:b w:val="0"/>
          <w:bCs w:val="0"/>
          <w:i w:val="0"/>
          <w:iCs w:val="0"/>
          <w:sz w:val="24"/>
          <w:szCs w:val="24"/>
        </w:rPr>
        <w:t xml:space="preserve">não ter </w:t>
      </w:r>
      <w:r w:rsidRPr="0A2A1480" w:rsidR="3FE9BA4B">
        <w:rPr>
          <w:rFonts w:ascii="Times New Roman" w:hAnsi="Times New Roman" w:eastAsia="Times New Roman" w:cs="Times New Roman"/>
          <w:b w:val="0"/>
          <w:bCs w:val="0"/>
          <w:i w:val="0"/>
          <w:iCs w:val="0"/>
          <w:sz w:val="24"/>
          <w:szCs w:val="24"/>
        </w:rPr>
        <w:t>tid</w:t>
      </w:r>
      <w:r w:rsidRPr="0A2A1480" w:rsidR="3FE9BA4B">
        <w:rPr>
          <w:rFonts w:ascii="Times New Roman" w:hAnsi="Times New Roman" w:eastAsia="Times New Roman" w:cs="Times New Roman"/>
          <w:b w:val="0"/>
          <w:bCs w:val="0"/>
          <w:i w:val="0"/>
          <w:iCs w:val="0"/>
          <w:sz w:val="24"/>
          <w:szCs w:val="24"/>
        </w:rPr>
        <w:t xml:space="preserve">o </w:t>
      </w:r>
      <w:r w:rsidRPr="0A2A1480" w:rsidR="3FE9BA4B">
        <w:rPr>
          <w:rFonts w:ascii="Times New Roman" w:hAnsi="Times New Roman" w:eastAsia="Times New Roman" w:cs="Times New Roman"/>
          <w:b w:val="0"/>
          <w:bCs w:val="0"/>
          <w:i w:val="0"/>
          <w:iCs w:val="0"/>
          <w:sz w:val="24"/>
          <w:szCs w:val="24"/>
        </w:rPr>
        <w:t>t</w:t>
      </w:r>
      <w:r w:rsidRPr="0A2A1480" w:rsidR="3FE9BA4B">
        <w:rPr>
          <w:rFonts w:ascii="Times New Roman" w:hAnsi="Times New Roman" w:eastAsia="Times New Roman" w:cs="Times New Roman"/>
          <w:b w:val="0"/>
          <w:bCs w:val="0"/>
          <w:i w:val="0"/>
          <w:iCs w:val="0"/>
          <w:sz w:val="24"/>
          <w:szCs w:val="24"/>
        </w:rPr>
        <w:t>ant</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 xml:space="preserve"> visi</w:t>
      </w:r>
      <w:r w:rsidRPr="0A2A1480" w:rsidR="3FE9BA4B">
        <w:rPr>
          <w:rFonts w:ascii="Times New Roman" w:hAnsi="Times New Roman" w:eastAsia="Times New Roman" w:cs="Times New Roman"/>
          <w:b w:val="0"/>
          <w:bCs w:val="0"/>
          <w:i w:val="0"/>
          <w:iCs w:val="0"/>
          <w:sz w:val="24"/>
          <w:szCs w:val="24"/>
        </w:rPr>
        <w:t xml:space="preserve">bilidade no público </w:t>
      </w:r>
      <w:r w:rsidRPr="0A2A1480" w:rsidR="3FE9BA4B">
        <w:rPr>
          <w:rFonts w:ascii="Times New Roman" w:hAnsi="Times New Roman" w:eastAsia="Times New Roman" w:cs="Times New Roman"/>
          <w:b w:val="0"/>
          <w:bCs w:val="0"/>
          <w:i w:val="1"/>
          <w:iCs w:val="1"/>
          <w:sz w:val="24"/>
          <w:szCs w:val="24"/>
        </w:rPr>
        <w:t>main</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stream</w:t>
      </w:r>
      <w:r w:rsidRPr="0A2A1480" w:rsidR="3FE9BA4B">
        <w:rPr>
          <w:rFonts w:ascii="Times New Roman" w:hAnsi="Times New Roman" w:eastAsia="Times New Roman" w:cs="Times New Roman"/>
          <w:b w:val="0"/>
          <w:bCs w:val="0"/>
          <w:i w:val="0"/>
          <w:iCs w:val="0"/>
          <w:sz w:val="24"/>
          <w:szCs w:val="24"/>
        </w:rPr>
        <w:t xml:space="preserve">, para os amantes do gênero, Nine </w:t>
      </w:r>
      <w:r w:rsidRPr="0A2A1480" w:rsidR="3FE9BA4B">
        <w:rPr>
          <w:rFonts w:ascii="Times New Roman" w:hAnsi="Times New Roman" w:eastAsia="Times New Roman" w:cs="Times New Roman"/>
          <w:b w:val="0"/>
          <w:bCs w:val="0"/>
          <w:i w:val="0"/>
          <w:iCs w:val="0"/>
          <w:sz w:val="24"/>
          <w:szCs w:val="24"/>
        </w:rPr>
        <w:t>Sols</w:t>
      </w:r>
      <w:r w:rsidRPr="0A2A1480" w:rsidR="3FE9BA4B">
        <w:rPr>
          <w:rFonts w:ascii="Times New Roman" w:hAnsi="Times New Roman" w:eastAsia="Times New Roman" w:cs="Times New Roman"/>
          <w:b w:val="0"/>
          <w:bCs w:val="0"/>
          <w:i w:val="0"/>
          <w:iCs w:val="0"/>
          <w:sz w:val="24"/>
          <w:szCs w:val="24"/>
        </w:rPr>
        <w:t xml:space="preserve"> compete com os grandes como Hollow Knight e </w:t>
      </w:r>
      <w:r w:rsidRPr="0A2A1480" w:rsidR="3FE9BA4B">
        <w:rPr>
          <w:rFonts w:ascii="Times New Roman" w:hAnsi="Times New Roman" w:eastAsia="Times New Roman" w:cs="Times New Roman"/>
          <w:b w:val="0"/>
          <w:bCs w:val="0"/>
          <w:i w:val="0"/>
          <w:iCs w:val="0"/>
          <w:sz w:val="24"/>
          <w:szCs w:val="24"/>
        </w:rPr>
        <w:t>Ori</w:t>
      </w:r>
      <w:r w:rsidRPr="0A2A1480" w:rsidR="3FE9BA4B">
        <w:rPr>
          <w:rFonts w:ascii="Times New Roman" w:hAnsi="Times New Roman" w:eastAsia="Times New Roman" w:cs="Times New Roman"/>
          <w:b w:val="0"/>
          <w:bCs w:val="0"/>
          <w:i w:val="0"/>
          <w:iCs w:val="0"/>
          <w:sz w:val="24"/>
          <w:szCs w:val="24"/>
        </w:rPr>
        <w:t xml:space="preserve">, sendo extremamente bem avaliado na </w:t>
      </w:r>
      <w:r w:rsidRPr="0A2A1480" w:rsidR="3FE9BA4B">
        <w:rPr>
          <w:rFonts w:ascii="Times New Roman" w:hAnsi="Times New Roman" w:eastAsia="Times New Roman" w:cs="Times New Roman"/>
          <w:b w:val="0"/>
          <w:bCs w:val="0"/>
          <w:i w:val="0"/>
          <w:iCs w:val="0"/>
          <w:sz w:val="24"/>
          <w:szCs w:val="24"/>
        </w:rPr>
        <w:t>Steam</w:t>
      </w:r>
      <w:r w:rsidRPr="0A2A1480" w:rsidR="3FE9BA4B">
        <w:rPr>
          <w:rFonts w:ascii="Times New Roman" w:hAnsi="Times New Roman" w:eastAsia="Times New Roman" w:cs="Times New Roman"/>
          <w:b w:val="0"/>
          <w:bCs w:val="0"/>
          <w:i w:val="0"/>
          <w:iCs w:val="0"/>
          <w:sz w:val="24"/>
          <w:szCs w:val="24"/>
        </w:rPr>
        <w:t>, mesmo sendo percebido como muito difícil e com uma estética nichada.</w:t>
      </w:r>
    </w:p>
    <w:p xmlns:wp14="http://schemas.microsoft.com/office/word/2010/wordml" w:rsidP="0A2A1480" wp14:paraId="39CF2978" wp14:textId="41F6CDA9">
      <w:pPr>
        <w:bidi w:val="0"/>
        <w:ind w:firstLine="708"/>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jogo ve</w:t>
      </w:r>
      <w:r w:rsidRPr="0A2A1480" w:rsidR="3FE9BA4B">
        <w:rPr>
          <w:rFonts w:ascii="Times New Roman" w:hAnsi="Times New Roman" w:eastAsia="Times New Roman" w:cs="Times New Roman"/>
          <w:b w:val="0"/>
          <w:bCs w:val="0"/>
          <w:i w:val="0"/>
          <w:iCs w:val="0"/>
          <w:sz w:val="24"/>
          <w:szCs w:val="24"/>
        </w:rPr>
        <w:t xml:space="preserve">ste </w:t>
      </w:r>
      <w:r w:rsidRPr="0A2A1480" w:rsidR="3FE9BA4B">
        <w:rPr>
          <w:rFonts w:ascii="Times New Roman" w:hAnsi="Times New Roman" w:eastAsia="Times New Roman" w:cs="Times New Roman"/>
          <w:b w:val="0"/>
          <w:bCs w:val="0"/>
          <w:i w:val="0"/>
          <w:iCs w:val="0"/>
          <w:sz w:val="24"/>
          <w:szCs w:val="24"/>
        </w:rPr>
        <w:t>bem o qu</w:t>
      </w:r>
      <w:r w:rsidRPr="0A2A1480" w:rsidR="3FE9BA4B">
        <w:rPr>
          <w:rFonts w:ascii="Times New Roman" w:hAnsi="Times New Roman" w:eastAsia="Times New Roman" w:cs="Times New Roman"/>
          <w:b w:val="0"/>
          <w:bCs w:val="0"/>
          <w:i w:val="0"/>
          <w:iCs w:val="0"/>
          <w:sz w:val="24"/>
          <w:szCs w:val="24"/>
        </w:rPr>
        <w:t>e define</w:t>
      </w:r>
      <w:r w:rsidRPr="0A2A1480" w:rsidR="3FE9BA4B">
        <w:rPr>
          <w:rFonts w:ascii="Times New Roman" w:hAnsi="Times New Roman" w:eastAsia="Times New Roman" w:cs="Times New Roman"/>
          <w:b w:val="0"/>
          <w:bCs w:val="0"/>
          <w:i w:val="0"/>
          <w:iCs w:val="0"/>
          <w:sz w:val="24"/>
          <w:szCs w:val="24"/>
        </w:rPr>
        <w:t xml:space="preserve"> um m</w:t>
      </w:r>
      <w:r w:rsidRPr="0A2A1480" w:rsidR="3FE9BA4B">
        <w:rPr>
          <w:rFonts w:ascii="Times New Roman" w:hAnsi="Times New Roman" w:eastAsia="Times New Roman" w:cs="Times New Roman"/>
          <w:b w:val="0"/>
          <w:bCs w:val="0"/>
          <w:i w:val="0"/>
          <w:iCs w:val="0"/>
          <w:sz w:val="24"/>
          <w:szCs w:val="24"/>
        </w:rPr>
        <w:t>etroidva</w:t>
      </w:r>
      <w:r w:rsidRPr="0A2A1480" w:rsidR="3FE9BA4B">
        <w:rPr>
          <w:rFonts w:ascii="Times New Roman" w:hAnsi="Times New Roman" w:eastAsia="Times New Roman" w:cs="Times New Roman"/>
          <w:b w:val="0"/>
          <w:bCs w:val="0"/>
          <w:i w:val="0"/>
          <w:iCs w:val="0"/>
          <w:sz w:val="24"/>
          <w:szCs w:val="24"/>
        </w:rPr>
        <w:t>nia moderno, sendo bastante sóbrio no uso do “</w:t>
      </w:r>
      <w:r w:rsidRPr="0A2A1480" w:rsidR="3FE9BA4B">
        <w:rPr>
          <w:rFonts w:ascii="Times New Roman" w:hAnsi="Times New Roman" w:eastAsia="Times New Roman" w:cs="Times New Roman"/>
          <w:b w:val="0"/>
          <w:bCs w:val="0"/>
          <w:i w:val="0"/>
          <w:iCs w:val="0"/>
          <w:sz w:val="24"/>
          <w:szCs w:val="24"/>
        </w:rPr>
        <w:t>backtracing</w:t>
      </w:r>
      <w:r w:rsidRPr="0A2A1480" w:rsidR="3FE9BA4B">
        <w:rPr>
          <w:rFonts w:ascii="Times New Roman" w:hAnsi="Times New Roman" w:eastAsia="Times New Roman" w:cs="Times New Roman"/>
          <w:b w:val="0"/>
          <w:bCs w:val="0"/>
          <w:i w:val="0"/>
          <w:iCs w:val="0"/>
          <w:sz w:val="24"/>
          <w:szCs w:val="24"/>
        </w:rPr>
        <w:t>” e tendo um “</w:t>
      </w:r>
      <w:r w:rsidRPr="0A2A1480" w:rsidR="3FE9BA4B">
        <w:rPr>
          <w:rFonts w:ascii="Times New Roman" w:hAnsi="Times New Roman" w:eastAsia="Times New Roman" w:cs="Times New Roman"/>
          <w:b w:val="0"/>
          <w:bCs w:val="0"/>
          <w:i w:val="0"/>
          <w:iCs w:val="0"/>
          <w:sz w:val="24"/>
          <w:szCs w:val="24"/>
        </w:rPr>
        <w:t>ability-gating</w:t>
      </w:r>
      <w:r w:rsidRPr="0A2A1480" w:rsidR="3FE9BA4B">
        <w:rPr>
          <w:rFonts w:ascii="Times New Roman" w:hAnsi="Times New Roman" w:eastAsia="Times New Roman" w:cs="Times New Roman"/>
          <w:b w:val="0"/>
          <w:bCs w:val="0"/>
          <w:i w:val="0"/>
          <w:iCs w:val="0"/>
          <w:sz w:val="24"/>
          <w:szCs w:val="24"/>
        </w:rPr>
        <w:t>” bem simplificado, assim como ser bastante coeso com seu “worl</w:t>
      </w:r>
      <w:r w:rsidRPr="0A2A1480" w:rsidR="3FE9BA4B">
        <w:rPr>
          <w:rFonts w:ascii="Times New Roman" w:hAnsi="Times New Roman" w:eastAsia="Times New Roman" w:cs="Times New Roman"/>
          <w:b w:val="0"/>
          <w:bCs w:val="0"/>
          <w:i w:val="0"/>
          <w:iCs w:val="0"/>
          <w:sz w:val="24"/>
          <w:szCs w:val="24"/>
        </w:rPr>
        <w:t xml:space="preserve">d </w:t>
      </w:r>
      <w:r w:rsidRPr="0A2A1480" w:rsidR="3FE9BA4B">
        <w:rPr>
          <w:rFonts w:ascii="Times New Roman" w:hAnsi="Times New Roman" w:eastAsia="Times New Roman" w:cs="Times New Roman"/>
          <w:b w:val="0"/>
          <w:bCs w:val="0"/>
          <w:i w:val="0"/>
          <w:iCs w:val="0"/>
          <w:sz w:val="24"/>
          <w:szCs w:val="24"/>
        </w:rPr>
        <w:t>building</w:t>
      </w:r>
      <w:r w:rsidRPr="0A2A1480" w:rsidR="3FE9BA4B">
        <w:rPr>
          <w:rFonts w:ascii="Times New Roman" w:hAnsi="Times New Roman" w:eastAsia="Times New Roman" w:cs="Times New Roman"/>
          <w:b w:val="0"/>
          <w:bCs w:val="0"/>
          <w:i w:val="0"/>
          <w:iCs w:val="0"/>
          <w:sz w:val="24"/>
          <w:szCs w:val="24"/>
        </w:rPr>
        <w:t>” em</w:t>
      </w:r>
      <w:r w:rsidRPr="0A2A1480" w:rsidR="3FE9BA4B">
        <w:rPr>
          <w:rFonts w:ascii="Times New Roman" w:hAnsi="Times New Roman" w:eastAsia="Times New Roman" w:cs="Times New Roman"/>
          <w:b w:val="0"/>
          <w:bCs w:val="0"/>
          <w:i w:val="0"/>
          <w:iCs w:val="0"/>
          <w:sz w:val="24"/>
          <w:szCs w:val="24"/>
        </w:rPr>
        <w:t xml:space="preserve"> relação as ligações de “</w:t>
      </w:r>
      <w:r w:rsidRPr="0A2A1480" w:rsidR="3FE9BA4B">
        <w:rPr>
          <w:rFonts w:ascii="Times New Roman" w:hAnsi="Times New Roman" w:eastAsia="Times New Roman" w:cs="Times New Roman"/>
          <w:b w:val="0"/>
          <w:bCs w:val="0"/>
          <w:i w:val="0"/>
          <w:iCs w:val="0"/>
          <w:sz w:val="24"/>
          <w:szCs w:val="24"/>
        </w:rPr>
        <w:t>lore</w:t>
      </w:r>
      <w:r w:rsidRPr="0A2A1480" w:rsidR="3FE9BA4B">
        <w:rPr>
          <w:rFonts w:ascii="Times New Roman" w:hAnsi="Times New Roman" w:eastAsia="Times New Roman" w:cs="Times New Roman"/>
          <w:b w:val="0"/>
          <w:bCs w:val="0"/>
          <w:i w:val="0"/>
          <w:iCs w:val="0"/>
          <w:sz w:val="24"/>
          <w:szCs w:val="24"/>
        </w:rPr>
        <w:t>” e “</w:t>
      </w:r>
      <w:r w:rsidRPr="0A2A1480" w:rsidR="3FE9BA4B">
        <w:rPr>
          <w:rFonts w:ascii="Times New Roman" w:hAnsi="Times New Roman" w:eastAsia="Times New Roman" w:cs="Times New Roman"/>
          <w:b w:val="0"/>
          <w:bCs w:val="0"/>
          <w:i w:val="0"/>
          <w:iCs w:val="0"/>
          <w:sz w:val="24"/>
          <w:szCs w:val="24"/>
        </w:rPr>
        <w:t>plot</w:t>
      </w:r>
      <w:r w:rsidRPr="0A2A1480" w:rsidR="3FE9BA4B">
        <w:rPr>
          <w:rFonts w:ascii="Times New Roman" w:hAnsi="Times New Roman" w:eastAsia="Times New Roman" w:cs="Times New Roman"/>
          <w:b w:val="0"/>
          <w:bCs w:val="0"/>
          <w:i w:val="0"/>
          <w:iCs w:val="0"/>
          <w:sz w:val="24"/>
          <w:szCs w:val="24"/>
        </w:rPr>
        <w:t>” aos eventos executados pelo jogador.</w:t>
      </w:r>
    </w:p>
    <w:p xmlns:wp14="http://schemas.microsoft.com/office/word/2010/wordml" w:rsidP="6F2713E1" wp14:paraId="5E486133" wp14:textId="16F572BC">
      <w:pPr>
        <w:bidi w:val="0"/>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25668F59" wp14:textId="539B0C7A">
      <w:pPr>
        <w:pStyle w:val="Heading2"/>
        <w:bidi w:val="0"/>
        <w:rPr>
          <w:rFonts w:ascii="Times New Roman" w:hAnsi="Times New Roman" w:eastAsia="Times New Roman" w:cs="Times New Roman"/>
          <w:b w:val="0"/>
          <w:bCs w:val="0"/>
          <w:i w:val="0"/>
          <w:iCs w:val="0"/>
          <w:noProof w:val="0"/>
          <w:sz w:val="24"/>
          <w:szCs w:val="24"/>
          <w:lang w:val="pt-BR"/>
        </w:rPr>
      </w:pPr>
      <w:bookmarkStart w:name="_Toc877396183" w:id="970555650"/>
      <w:r w:rsidR="2A25EB8B">
        <w:rPr/>
        <w:t>5.3 MIO: Memories in Orbit</w:t>
      </w:r>
      <w:bookmarkEnd w:id="970555650"/>
    </w:p>
    <w:p xmlns:wp14="http://schemas.microsoft.com/office/word/2010/wordml" w:rsidP="0A2A1480" wp14:paraId="764F3D88" wp14:textId="33C55898">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MIO: </w:t>
      </w:r>
      <w:r w:rsidRPr="0A2A1480" w:rsidR="3FE9BA4B">
        <w:rPr>
          <w:rFonts w:ascii="Times New Roman" w:hAnsi="Times New Roman" w:eastAsia="Times New Roman" w:cs="Times New Roman"/>
          <w:b w:val="0"/>
          <w:bCs w:val="0"/>
          <w:i w:val="0"/>
          <w:iCs w:val="0"/>
          <w:sz w:val="24"/>
          <w:szCs w:val="24"/>
        </w:rPr>
        <w:t>Memo</w:t>
      </w:r>
      <w:r w:rsidRPr="0A2A1480" w:rsidR="3FE9BA4B">
        <w:rPr>
          <w:rFonts w:ascii="Times New Roman" w:hAnsi="Times New Roman" w:eastAsia="Times New Roman" w:cs="Times New Roman"/>
          <w:b w:val="0"/>
          <w:bCs w:val="0"/>
          <w:i w:val="0"/>
          <w:iCs w:val="0"/>
          <w:sz w:val="24"/>
          <w:szCs w:val="24"/>
        </w:rPr>
        <w:t>ries in Or</w:t>
      </w:r>
      <w:r w:rsidRPr="0A2A1480" w:rsidR="3FE9BA4B">
        <w:rPr>
          <w:rFonts w:ascii="Times New Roman" w:hAnsi="Times New Roman" w:eastAsia="Times New Roman" w:cs="Times New Roman"/>
          <w:b w:val="0"/>
          <w:bCs w:val="0"/>
          <w:i w:val="0"/>
          <w:iCs w:val="0"/>
          <w:sz w:val="24"/>
          <w:szCs w:val="24"/>
        </w:rPr>
        <w:t>bit</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(D</w:t>
      </w:r>
      <w:r w:rsidRPr="0A2A1480" w:rsidR="3FE9BA4B">
        <w:rPr>
          <w:rFonts w:ascii="Times New Roman" w:hAnsi="Times New Roman" w:eastAsia="Times New Roman" w:cs="Times New Roman"/>
          <w:b w:val="0"/>
          <w:bCs w:val="0"/>
          <w:i w:val="0"/>
          <w:iCs w:val="0"/>
          <w:sz w:val="24"/>
          <w:szCs w:val="24"/>
        </w:rPr>
        <w:t>. DIXIÈMES, 2026) é um dos metro</w:t>
      </w:r>
      <w:r w:rsidRPr="0A2A1480" w:rsidR="3FE9BA4B">
        <w:rPr>
          <w:rFonts w:ascii="Times New Roman" w:hAnsi="Times New Roman" w:eastAsia="Times New Roman" w:cs="Times New Roman"/>
          <w:b w:val="0"/>
          <w:bCs w:val="0"/>
          <w:i w:val="0"/>
          <w:iCs w:val="0"/>
          <w:sz w:val="24"/>
          <w:szCs w:val="24"/>
        </w:rPr>
        <w:t>idv</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nias l</w:t>
      </w:r>
      <w:r w:rsidRPr="0A2A1480" w:rsidR="3FE9BA4B">
        <w:rPr>
          <w:rFonts w:ascii="Times New Roman" w:hAnsi="Times New Roman" w:eastAsia="Times New Roman" w:cs="Times New Roman"/>
          <w:b w:val="0"/>
          <w:bCs w:val="0"/>
          <w:i w:val="0"/>
          <w:iCs w:val="0"/>
          <w:sz w:val="24"/>
          <w:szCs w:val="24"/>
        </w:rPr>
        <w:t xml:space="preserve">ançados mais recentemente na data deste documento. Desenvolvido pelo estúdio francês </w:t>
      </w:r>
      <w:r w:rsidRPr="0A2A1480" w:rsidR="3FE9BA4B">
        <w:rPr>
          <w:rFonts w:ascii="Times New Roman" w:hAnsi="Times New Roman" w:eastAsia="Times New Roman" w:cs="Times New Roman"/>
          <w:b w:val="0"/>
          <w:bCs w:val="0"/>
          <w:i w:val="0"/>
          <w:iCs w:val="0"/>
          <w:sz w:val="24"/>
          <w:szCs w:val="24"/>
        </w:rPr>
        <w:t>Douze</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Dixièmes</w:t>
      </w:r>
      <w:r w:rsidRPr="0A2A1480" w:rsidR="3FE9BA4B">
        <w:rPr>
          <w:rFonts w:ascii="Times New Roman" w:hAnsi="Times New Roman" w:eastAsia="Times New Roman" w:cs="Times New Roman"/>
          <w:b w:val="0"/>
          <w:bCs w:val="0"/>
          <w:i w:val="0"/>
          <w:iCs w:val="0"/>
          <w:sz w:val="24"/>
          <w:szCs w:val="24"/>
        </w:rPr>
        <w:t xml:space="preserve"> e publicado pela Focus </w:t>
      </w:r>
      <w:r w:rsidRPr="0A2A1480" w:rsidR="3FE9BA4B">
        <w:rPr>
          <w:rFonts w:ascii="Times New Roman" w:hAnsi="Times New Roman" w:eastAsia="Times New Roman" w:cs="Times New Roman"/>
          <w:b w:val="0"/>
          <w:bCs w:val="0"/>
          <w:i w:val="0"/>
          <w:iCs w:val="0"/>
          <w:sz w:val="24"/>
          <w:szCs w:val="24"/>
        </w:rPr>
        <w:t>Entertainment</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1"/>
          <w:iCs w:val="1"/>
          <w:sz w:val="24"/>
          <w:szCs w:val="24"/>
        </w:rPr>
        <w:t>Styx</w:t>
      </w:r>
      <w:r w:rsidRPr="0A2A1480" w:rsidR="3FE9BA4B">
        <w:rPr>
          <w:rFonts w:ascii="Times New Roman" w:hAnsi="Times New Roman" w:eastAsia="Times New Roman" w:cs="Times New Roman"/>
          <w:b w:val="0"/>
          <w:bCs w:val="0"/>
          <w:i w:val="1"/>
          <w:iCs w:val="1"/>
          <w:sz w:val="24"/>
          <w:szCs w:val="24"/>
        </w:rPr>
        <w:t>, Space Marines 2</w:t>
      </w:r>
      <w:r w:rsidRPr="0A2A1480" w:rsidR="3FE9BA4B">
        <w:rPr>
          <w:rFonts w:ascii="Times New Roman" w:hAnsi="Times New Roman" w:eastAsia="Times New Roman" w:cs="Times New Roman"/>
          <w:b w:val="0"/>
          <w:bCs w:val="0"/>
          <w:i w:val="0"/>
          <w:iCs w:val="0"/>
          <w:sz w:val="24"/>
          <w:szCs w:val="24"/>
        </w:rPr>
        <w:t xml:space="preserve">), MIO traz uma estética futurista pós-apocalíptica, com gameplay </w:t>
      </w:r>
      <w:r w:rsidRPr="0A2A1480" w:rsidR="3FE9BA4B">
        <w:rPr>
          <w:rFonts w:ascii="Times New Roman" w:hAnsi="Times New Roman" w:eastAsia="Times New Roman" w:cs="Times New Roman"/>
          <w:b w:val="0"/>
          <w:bCs w:val="0"/>
          <w:i w:val="1"/>
          <w:iCs w:val="1"/>
          <w:sz w:val="24"/>
          <w:szCs w:val="24"/>
        </w:rPr>
        <w:t>sidescroller</w:t>
      </w:r>
      <w:r w:rsidRPr="0A2A1480" w:rsidR="3FE9BA4B">
        <w:rPr>
          <w:rFonts w:ascii="Times New Roman" w:hAnsi="Times New Roman" w:eastAsia="Times New Roman" w:cs="Times New Roman"/>
          <w:b w:val="0"/>
          <w:bCs w:val="0"/>
          <w:i w:val="0"/>
          <w:iCs w:val="0"/>
          <w:sz w:val="24"/>
          <w:szCs w:val="24"/>
        </w:rPr>
        <w:t xml:space="preserve"> porém ambientado em um mundo tridimensional.</w:t>
      </w:r>
    </w:p>
    <w:p xmlns:wp14="http://schemas.microsoft.com/office/word/2010/wordml" w:rsidP="3DD9F747" wp14:paraId="1211949C" wp14:textId="3ED80B11">
      <w:pPr>
        <w:pStyle w:val="Heading3"/>
        <w:bidi w:val="0"/>
        <w:rPr>
          <w:rFonts w:ascii="Times New Roman" w:hAnsi="Times New Roman" w:eastAsia="Times New Roman" w:cs="Times New Roman"/>
          <w:b w:val="0"/>
          <w:bCs w:val="0"/>
          <w:i w:val="0"/>
          <w:iCs w:val="0"/>
          <w:noProof w:val="0"/>
          <w:sz w:val="24"/>
          <w:szCs w:val="24"/>
          <w:lang w:val="pt-BR"/>
        </w:rPr>
      </w:pPr>
      <w:bookmarkStart w:name="_Toc2041831630" w:id="1078462650"/>
      <w:r w:rsidR="2A25EB8B">
        <w:rPr/>
        <w:t>5.3.1 Contexto</w:t>
      </w:r>
      <w:bookmarkEnd w:id="1078462650"/>
    </w:p>
    <w:p xmlns:wp14="http://schemas.microsoft.com/office/word/2010/wordml" w:rsidP="0A2A1480" wp14:paraId="6EC91946" wp14:textId="14B1B99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jogo acompanha a história de Mio, um pequeno robô que é despertado após um grande colapso no mundo, a fim de arrumar as grandes máquinas “órgãos” que sofreram danos durante o colapso e não estão funcionando corretamente. O mundo este que é habitado apenas por máquinas e robôs que fariam parte desse sistema “anatômico”.</w:t>
      </w:r>
    </w:p>
    <w:p xmlns:wp14="http://schemas.microsoft.com/office/word/2010/wordml" w:rsidP="3DD9F747" wp14:paraId="1E05A23A" wp14:textId="0ECDB705">
      <w:pPr>
        <w:pStyle w:val="Heading3"/>
        <w:bidi w:val="0"/>
        <w:rPr>
          <w:rFonts w:ascii="Times New Roman" w:hAnsi="Times New Roman" w:eastAsia="Times New Roman" w:cs="Times New Roman"/>
          <w:b w:val="0"/>
          <w:bCs w:val="0"/>
          <w:i w:val="0"/>
          <w:iCs w:val="0"/>
          <w:noProof w:val="0"/>
          <w:sz w:val="24"/>
          <w:szCs w:val="24"/>
          <w:lang w:val="pt-BR"/>
        </w:rPr>
      </w:pPr>
      <w:bookmarkStart w:name="_Toc1623796665" w:id="68344919"/>
      <w:r w:rsidR="2A25EB8B">
        <w:rPr/>
        <w:t>5.3.2 História</w:t>
      </w:r>
      <w:bookmarkEnd w:id="68344919"/>
    </w:p>
    <w:p xmlns:wp14="http://schemas.microsoft.com/office/word/2010/wordml" w:rsidP="0A2A1480" wp14:paraId="047BF5DF" wp14:textId="3A525EC4">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 história começa com o despertar de Mio por um robô-lacraia desconhecido, que se alegra por Mio ainda estar viva, e logo foge. Seguimos um pequeno caminho até encontrar e reativar Shi, um “vigia”, especificamente, “o vigia da coluna”. Shi contextualiza Mio sobre o que aconteceu com os órgãos e solicita a sua ajuda para reunir as “vozes” deles. </w:t>
      </w:r>
    </w:p>
    <w:p xmlns:wp14="http://schemas.microsoft.com/office/word/2010/wordml" w:rsidP="0A2A1480" wp14:paraId="4671FF2C" wp14:textId="09D874F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jogo foca bastante em eventos do passado par</w:t>
      </w:r>
      <w:r w:rsidRPr="0A2A1480" w:rsidR="3FE9BA4B">
        <w:rPr>
          <w:rFonts w:ascii="Times New Roman" w:hAnsi="Times New Roman" w:eastAsia="Times New Roman" w:cs="Times New Roman"/>
          <w:b w:val="0"/>
          <w:bCs w:val="0"/>
          <w:i w:val="0"/>
          <w:iCs w:val="0"/>
          <w:sz w:val="24"/>
          <w:szCs w:val="24"/>
        </w:rPr>
        <w:t xml:space="preserve">a </w:t>
      </w:r>
      <w:r w:rsidRPr="0A2A1480" w:rsidR="3FE9BA4B">
        <w:rPr>
          <w:rFonts w:ascii="Times New Roman" w:hAnsi="Times New Roman" w:eastAsia="Times New Roman" w:cs="Times New Roman"/>
          <w:b w:val="0"/>
          <w:bCs w:val="0"/>
          <w:i w:val="0"/>
          <w:iCs w:val="0"/>
          <w:sz w:val="24"/>
          <w:szCs w:val="24"/>
        </w:rPr>
        <w:t>p</w:t>
      </w:r>
      <w:r w:rsidRPr="0A2A1480" w:rsidR="3FE9BA4B">
        <w:rPr>
          <w:rFonts w:ascii="Times New Roman" w:hAnsi="Times New Roman" w:eastAsia="Times New Roman" w:cs="Times New Roman"/>
          <w:b w:val="0"/>
          <w:bCs w:val="0"/>
          <w:i w:val="0"/>
          <w:iCs w:val="0"/>
          <w:sz w:val="24"/>
          <w:szCs w:val="24"/>
        </w:rPr>
        <w:t>oder d</w:t>
      </w:r>
      <w:r w:rsidRPr="0A2A1480" w:rsidR="3FE9BA4B">
        <w:rPr>
          <w:rFonts w:ascii="Times New Roman" w:hAnsi="Times New Roman" w:eastAsia="Times New Roman" w:cs="Times New Roman"/>
          <w:b w:val="0"/>
          <w:bCs w:val="0"/>
          <w:i w:val="0"/>
          <w:iCs w:val="0"/>
          <w:sz w:val="24"/>
          <w:szCs w:val="24"/>
        </w:rPr>
        <w:t xml:space="preserve">escrever a situação do presente, Mio em sua jornada vislumbra fragmentos de memória de outros robôs e dos órgãos para compreender o que estava acontecendo. Em determinado momento, Mio encontra </w:t>
      </w:r>
      <w:r w:rsidRPr="0A2A1480" w:rsidR="3FE9BA4B">
        <w:rPr>
          <w:rFonts w:ascii="Times New Roman" w:hAnsi="Times New Roman" w:eastAsia="Times New Roman" w:cs="Times New Roman"/>
          <w:b w:val="0"/>
          <w:bCs w:val="0"/>
          <w:i w:val="0"/>
          <w:iCs w:val="0"/>
          <w:sz w:val="24"/>
          <w:szCs w:val="24"/>
        </w:rPr>
        <w:t>Ahti</w:t>
      </w:r>
      <w:r w:rsidRPr="0A2A1480" w:rsidR="3FE9BA4B">
        <w:rPr>
          <w:rFonts w:ascii="Times New Roman" w:hAnsi="Times New Roman" w:eastAsia="Times New Roman" w:cs="Times New Roman"/>
          <w:b w:val="0"/>
          <w:bCs w:val="0"/>
          <w:i w:val="0"/>
          <w:iCs w:val="0"/>
          <w:sz w:val="24"/>
          <w:szCs w:val="24"/>
        </w:rPr>
        <w:t xml:space="preserve">, outro robô do mesmo tipo de Mio, que até o momento não era claro para o jogador, mas  </w:t>
      </w:r>
      <w:r w:rsidRPr="0A2A1480" w:rsidR="3FE9BA4B">
        <w:rPr>
          <w:rFonts w:ascii="Times New Roman" w:hAnsi="Times New Roman" w:eastAsia="Times New Roman" w:cs="Times New Roman"/>
          <w:b w:val="0"/>
          <w:bCs w:val="0"/>
          <w:i w:val="0"/>
          <w:iCs w:val="0"/>
          <w:sz w:val="24"/>
          <w:szCs w:val="24"/>
        </w:rPr>
        <w:t>Ahti</w:t>
      </w:r>
      <w:r w:rsidRPr="0A2A1480" w:rsidR="3FE9BA4B">
        <w:rPr>
          <w:rFonts w:ascii="Times New Roman" w:hAnsi="Times New Roman" w:eastAsia="Times New Roman" w:cs="Times New Roman"/>
          <w:b w:val="0"/>
          <w:bCs w:val="0"/>
          <w:i w:val="0"/>
          <w:iCs w:val="0"/>
          <w:sz w:val="24"/>
          <w:szCs w:val="24"/>
        </w:rPr>
        <w:t xml:space="preserve"> e Mio são “guardiões”, robôs responsáveis por manter um determinado órgão em funcionamento.</w:t>
      </w:r>
    </w:p>
    <w:p xmlns:wp14="http://schemas.microsoft.com/office/word/2010/wordml" w:rsidP="0A2A1480" wp14:paraId="4FA15BBF" wp14:textId="63AB9549">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Ahti</w:t>
      </w:r>
      <w:r w:rsidRPr="0A2A1480" w:rsidR="3FE9BA4B">
        <w:rPr>
          <w:rFonts w:ascii="Times New Roman" w:hAnsi="Times New Roman" w:eastAsia="Times New Roman" w:cs="Times New Roman"/>
          <w:b w:val="0"/>
          <w:bCs w:val="0"/>
          <w:i w:val="0"/>
          <w:iCs w:val="0"/>
          <w:sz w:val="24"/>
          <w:szCs w:val="24"/>
        </w:rPr>
        <w:t xml:space="preserve"> é contra a jornada de Mio, pois ela haveria percorrido a mesma jornada em um tempo passado, a fim de restaurar o mundo do colapso, porém, ela desistiu por um certo motivo.</w:t>
      </w:r>
    </w:p>
    <w:p xmlns:wp14="http://schemas.microsoft.com/office/word/2010/wordml" w:rsidP="0A2A1480" wp14:paraId="7002AC00" wp14:textId="4DAA56E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Após encontrarmos um fragmento do “Olho”, Mio entende que ela era a guardiã do Olho, e que por não estar presente quando o colapso aconteceu, não pode ajudar ele a se manter funcionando.</w:t>
      </w:r>
    </w:p>
    <w:p xmlns:wp14="http://schemas.microsoft.com/office/word/2010/wordml" w:rsidP="0A2A1480" wp14:paraId="0DC8A2ED" wp14:textId="4E106D37">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Durante a jornada, Mio aprende um pouco mais sobre o mundo que se encontra, o que o levou a situação atual, apendendo que realidade, o mundo dela é uma nave, construída por uma civilização chamada “os viajantes”, que teriam sido exterminados como parte do colapso. A nave teria como objetivo encontrar um novo lar para os viajantes, e os órgãos da nave, existiam para aprender com eles e da forma deles serem capazes de manter a embarcação funcionando adequadamente.</w:t>
      </w:r>
    </w:p>
    <w:p xmlns:wp14="http://schemas.microsoft.com/office/word/2010/wordml" w:rsidP="0A2A1480" wp14:paraId="3901C850" wp14:textId="1006A34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colapso em si fora terrível e danificou todos os sistemas da embarcação, mas o tempo, foi o maior vilão. Durante a etapa da jornada em que Mio se reencontra com o que sobrou do Olho, ela pode ler alguns registros da embarcação que datam centenas de milhares de anos de tentativas de atracar em outros centenas de milhões de planetas, porém, cada falha adicionava cada vez mais carga no órgão principal, o coração.</w:t>
      </w:r>
    </w:p>
    <w:p xmlns:wp14="http://schemas.microsoft.com/office/word/2010/wordml" w:rsidP="0A2A1480" wp14:paraId="2445C392" wp14:textId="1A1534E4">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Como um bom metroidvania, o jogo possui dois finais canônicos independentes. Um em que enfrentamos </w:t>
      </w:r>
      <w:r w:rsidRPr="0A2A1480" w:rsidR="3FE9BA4B">
        <w:rPr>
          <w:rFonts w:ascii="Times New Roman" w:hAnsi="Times New Roman" w:eastAsia="Times New Roman" w:cs="Times New Roman"/>
          <w:b w:val="0"/>
          <w:bCs w:val="0"/>
          <w:i w:val="0"/>
          <w:iCs w:val="0"/>
          <w:sz w:val="24"/>
          <w:szCs w:val="24"/>
        </w:rPr>
        <w:t>Ahti</w:t>
      </w:r>
      <w:r w:rsidRPr="0A2A1480" w:rsidR="3FE9BA4B">
        <w:rPr>
          <w:rFonts w:ascii="Times New Roman" w:hAnsi="Times New Roman" w:eastAsia="Times New Roman" w:cs="Times New Roman"/>
          <w:b w:val="0"/>
          <w:bCs w:val="0"/>
          <w:i w:val="0"/>
          <w:iCs w:val="0"/>
          <w:sz w:val="24"/>
          <w:szCs w:val="24"/>
        </w:rPr>
        <w:t>, Guardi</w:t>
      </w:r>
      <w:r w:rsidRPr="0A2A1480" w:rsidR="3FE9BA4B">
        <w:rPr>
          <w:rFonts w:ascii="Times New Roman" w:hAnsi="Times New Roman" w:eastAsia="Times New Roman" w:cs="Times New Roman"/>
          <w:b w:val="0"/>
          <w:bCs w:val="0"/>
          <w:i w:val="0"/>
          <w:iCs w:val="0"/>
          <w:sz w:val="24"/>
          <w:szCs w:val="24"/>
        </w:rPr>
        <w:t xml:space="preserve">ã do Coração e a derrotamos, levando as vozes coletadas até aquele ponto, junto da voz de </w:t>
      </w:r>
      <w:r w:rsidRPr="0A2A1480" w:rsidR="3FE9BA4B">
        <w:rPr>
          <w:rFonts w:ascii="Times New Roman" w:hAnsi="Times New Roman" w:eastAsia="Times New Roman" w:cs="Times New Roman"/>
          <w:b w:val="0"/>
          <w:bCs w:val="0"/>
          <w:i w:val="0"/>
          <w:iCs w:val="0"/>
          <w:sz w:val="24"/>
          <w:szCs w:val="24"/>
        </w:rPr>
        <w:t>Ahti</w:t>
      </w:r>
      <w:r w:rsidRPr="0A2A1480" w:rsidR="3FE9BA4B">
        <w:rPr>
          <w:rFonts w:ascii="Times New Roman" w:hAnsi="Times New Roman" w:eastAsia="Times New Roman" w:cs="Times New Roman"/>
          <w:b w:val="0"/>
          <w:bCs w:val="0"/>
          <w:i w:val="0"/>
          <w:iCs w:val="0"/>
          <w:sz w:val="24"/>
          <w:szCs w:val="24"/>
        </w:rPr>
        <w:t>, e devolvemos para o coração, na cuja permite que o coração se recupere um pouco e consiga seguir viagem, mesmo com os sistemas da nave não funcionais. Não é explicito, mas entende-se que esse final impede que a história continue. O segundo final é acessível após supe</w:t>
      </w:r>
      <w:r w:rsidRPr="0A2A1480" w:rsidR="3FE9BA4B">
        <w:rPr>
          <w:rFonts w:ascii="Times New Roman" w:hAnsi="Times New Roman" w:eastAsia="Times New Roman" w:cs="Times New Roman"/>
          <w:b w:val="0"/>
          <w:bCs w:val="0"/>
          <w:i w:val="0"/>
          <w:iCs w:val="0"/>
          <w:sz w:val="24"/>
          <w:szCs w:val="24"/>
        </w:rPr>
        <w:t>rar algu</w:t>
      </w:r>
      <w:r w:rsidRPr="0A2A1480" w:rsidR="3FE9BA4B">
        <w:rPr>
          <w:rFonts w:ascii="Times New Roman" w:hAnsi="Times New Roman" w:eastAsia="Times New Roman" w:cs="Times New Roman"/>
          <w:b w:val="0"/>
          <w:bCs w:val="0"/>
          <w:i w:val="0"/>
          <w:iCs w:val="0"/>
          <w:sz w:val="24"/>
          <w:szCs w:val="24"/>
        </w:rPr>
        <w:t>ns desafios na parte inferior da nave e desativar o “crisol”, um grande robô que fabricava “pérolas” (memórias dos robôs), e estava descartando todas as pérolas. Com o crisol desabilitado, Mio então pode acessar a biblioteca, local onde todos os registros ficam salvos, e lá entender o que causou o grande colapso e o extermínio dos viajantes, precisando enfrentar Shi, para poder avançar.</w:t>
      </w:r>
    </w:p>
    <w:p xmlns:wp14="http://schemas.microsoft.com/office/word/2010/wordml" w:rsidP="3DD9F747" wp14:paraId="17807BD7" wp14:textId="434C1621">
      <w:pPr>
        <w:pStyle w:val="Heading3"/>
        <w:bidi w:val="0"/>
        <w:rPr>
          <w:rFonts w:ascii="Times New Roman" w:hAnsi="Times New Roman" w:eastAsia="Times New Roman" w:cs="Times New Roman"/>
          <w:b w:val="0"/>
          <w:bCs w:val="0"/>
          <w:i w:val="0"/>
          <w:iCs w:val="0"/>
          <w:noProof w:val="0"/>
          <w:sz w:val="24"/>
          <w:szCs w:val="24"/>
          <w:lang w:val="pt-BR"/>
        </w:rPr>
      </w:pPr>
      <w:bookmarkStart w:name="_Toc1067592420" w:id="274763061"/>
      <w:r w:rsidR="2A25EB8B">
        <w:rPr/>
        <w:t>5.3.3 Progressão</w:t>
      </w:r>
      <w:bookmarkEnd w:id="274763061"/>
    </w:p>
    <w:p xmlns:wp14="http://schemas.microsoft.com/office/word/2010/wordml" w:rsidP="3DD9F747" wp14:paraId="39F9D457" wp14:textId="14EC8F2A">
      <w:pPr>
        <w:pStyle w:val="Heading4"/>
        <w:bidi w:val="0"/>
        <w:rPr>
          <w:rFonts w:ascii="Times New Roman" w:hAnsi="Times New Roman" w:eastAsia="Times New Roman" w:cs="Times New Roman"/>
          <w:b w:val="0"/>
          <w:bCs w:val="0"/>
          <w:i w:val="0"/>
          <w:iCs w:val="0"/>
          <w:noProof w:val="0"/>
          <w:sz w:val="24"/>
          <w:szCs w:val="24"/>
          <w:lang w:val="pt-BR"/>
        </w:rPr>
      </w:pPr>
      <w:bookmarkStart w:name="_Toc1031437917" w:id="379415790"/>
      <w:r w:rsidR="2A25EB8B">
        <w:rPr/>
        <w:t>5.3.3.1 Habilidades</w:t>
      </w:r>
      <w:bookmarkEnd w:id="379415790"/>
    </w:p>
    <w:p xmlns:wp14="http://schemas.microsoft.com/office/word/2010/wordml" w:rsidP="0A2A1480" wp14:paraId="4E4D98E4" wp14:textId="535A2E0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Por ter sido reativada de forma “ilegal” (não seguindo os protocolos da embarcação), Mio acorda com pouquíssimo conhecimento de tudo e todos, tendo dificuldade para andar e pular.</w:t>
      </w:r>
    </w:p>
    <w:p xmlns:wp14="http://schemas.microsoft.com/office/word/2010/wordml" w:rsidP="0A2A1480" wp14:paraId="31BB844D" wp14:textId="6C794E5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maior parte das habilidades de Mio são atreladas a sua característica principal, ela possui alguns tentáculos na cabeça (que parecem cabelo), e a grande maioria das habilidades adquiríveis, e dos itens equipáveis, melhoram o seu uso.</w:t>
      </w:r>
    </w:p>
    <w:p xmlns:wp14="http://schemas.microsoft.com/office/word/2010/wordml" w:rsidP="0A2A1480" wp14:paraId="0CD93D3F" wp14:textId="7CE379FB">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As habilidades princi</w:t>
      </w:r>
      <w:r w:rsidRPr="0A2A1480" w:rsidR="3FE9BA4B">
        <w:rPr>
          <w:rFonts w:ascii="Times New Roman" w:hAnsi="Times New Roman" w:eastAsia="Times New Roman" w:cs="Times New Roman"/>
          <w:b w:val="0"/>
          <w:bCs w:val="0"/>
          <w:i w:val="0"/>
          <w:iCs w:val="0"/>
          <w:sz w:val="24"/>
          <w:szCs w:val="24"/>
        </w:rPr>
        <w:t>pais de</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mo</w:t>
      </w:r>
      <w:r w:rsidRPr="0A2A1480" w:rsidR="3FE9BA4B">
        <w:rPr>
          <w:rFonts w:ascii="Times New Roman" w:hAnsi="Times New Roman" w:eastAsia="Times New Roman" w:cs="Times New Roman"/>
          <w:b w:val="0"/>
          <w:bCs w:val="0"/>
          <w:i w:val="0"/>
          <w:iCs w:val="0"/>
          <w:sz w:val="24"/>
          <w:szCs w:val="24"/>
        </w:rPr>
        <w:t>vimentação atuam em cima do “</w:t>
      </w:r>
      <w:r w:rsidRPr="0A2A1480" w:rsidR="3FE9BA4B">
        <w:rPr>
          <w:rFonts w:ascii="Times New Roman" w:hAnsi="Times New Roman" w:eastAsia="Times New Roman" w:cs="Times New Roman"/>
          <w:b w:val="0"/>
          <w:bCs w:val="0"/>
          <w:i w:val="0"/>
          <w:iCs w:val="0"/>
          <w:sz w:val="24"/>
          <w:szCs w:val="24"/>
        </w:rPr>
        <w:t>ability-gating</w:t>
      </w:r>
      <w:r w:rsidRPr="0A2A1480" w:rsidR="3FE9BA4B">
        <w:rPr>
          <w:rFonts w:ascii="Times New Roman" w:hAnsi="Times New Roman" w:eastAsia="Times New Roman" w:cs="Times New Roman"/>
          <w:b w:val="0"/>
          <w:bCs w:val="0"/>
          <w:i w:val="0"/>
          <w:iCs w:val="0"/>
          <w:sz w:val="24"/>
          <w:szCs w:val="24"/>
        </w:rPr>
        <w:t>” do gênero, com pulo duplo, “</w:t>
      </w:r>
      <w:r w:rsidRPr="0A2A1480" w:rsidR="3FE9BA4B">
        <w:rPr>
          <w:rFonts w:ascii="Times New Roman" w:hAnsi="Times New Roman" w:eastAsia="Times New Roman" w:cs="Times New Roman"/>
          <w:b w:val="0"/>
          <w:bCs w:val="0"/>
          <w:i w:val="0"/>
          <w:iCs w:val="0"/>
          <w:sz w:val="24"/>
          <w:szCs w:val="24"/>
        </w:rPr>
        <w:t>grapple</w:t>
      </w:r>
      <w:r w:rsidRPr="0A2A1480" w:rsidR="3FE9BA4B">
        <w:rPr>
          <w:rFonts w:ascii="Times New Roman" w:hAnsi="Times New Roman" w:eastAsia="Times New Roman" w:cs="Times New Roman"/>
          <w:b w:val="0"/>
          <w:bCs w:val="0"/>
          <w:i w:val="0"/>
          <w:iCs w:val="0"/>
          <w:sz w:val="24"/>
          <w:szCs w:val="24"/>
        </w:rPr>
        <w:t>”, escalada, todos esses são principais e fundamentais para a progressão, e todos usam os cabelos da personagem como vetor visual.</w:t>
      </w:r>
    </w:p>
    <w:p xmlns:wp14="http://schemas.microsoft.com/office/word/2010/wordml" w:rsidP="0A2A1480" wp14:paraId="44B5E19D" wp14:textId="64243C9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 movimentação da personagem </w:t>
      </w:r>
      <w:r w:rsidRPr="0A2A1480" w:rsidR="3FE9BA4B">
        <w:rPr>
          <w:rFonts w:ascii="Times New Roman" w:hAnsi="Times New Roman" w:eastAsia="Times New Roman" w:cs="Times New Roman"/>
          <w:b w:val="0"/>
          <w:bCs w:val="0"/>
          <w:i w:val="0"/>
          <w:iCs w:val="0"/>
          <w:sz w:val="24"/>
          <w:szCs w:val="24"/>
        </w:rPr>
        <w:t>é base</w:t>
      </w:r>
      <w:r w:rsidRPr="0A2A1480" w:rsidR="3FE9BA4B">
        <w:rPr>
          <w:rFonts w:ascii="Times New Roman" w:hAnsi="Times New Roman" w:eastAsia="Times New Roman" w:cs="Times New Roman"/>
          <w:b w:val="0"/>
          <w:bCs w:val="0"/>
          <w:i w:val="0"/>
          <w:iCs w:val="0"/>
          <w:sz w:val="24"/>
          <w:szCs w:val="24"/>
        </w:rPr>
        <w:t>ada em física e o “</w:t>
      </w:r>
      <w:r w:rsidRPr="0A2A1480" w:rsidR="3FE9BA4B">
        <w:rPr>
          <w:rFonts w:ascii="Times New Roman" w:hAnsi="Times New Roman" w:eastAsia="Times New Roman" w:cs="Times New Roman"/>
          <w:b w:val="0"/>
          <w:bCs w:val="0"/>
          <w:i w:val="0"/>
          <w:iCs w:val="0"/>
          <w:sz w:val="24"/>
          <w:szCs w:val="24"/>
        </w:rPr>
        <w:t>platforming</w:t>
      </w:r>
      <w:r w:rsidRPr="0A2A1480" w:rsidR="3FE9BA4B">
        <w:rPr>
          <w:rFonts w:ascii="Times New Roman" w:hAnsi="Times New Roman" w:eastAsia="Times New Roman" w:cs="Times New Roman"/>
          <w:b w:val="0"/>
          <w:bCs w:val="0"/>
          <w:i w:val="0"/>
          <w:iCs w:val="0"/>
          <w:sz w:val="24"/>
          <w:szCs w:val="24"/>
        </w:rPr>
        <w:t>” é o ponto principal do jogo, sendo possivelmente o mais difícil desta lista. O jogador precisa aprender a usar o momentum da personagem para alcançar novos locais, e muitas vezes, para adquirir vantagem durante o combate, que pode parecer mais lento inicialmente já que Mio não possuí habilidades comuns como esquivas ou defesas inicialmente.</w:t>
      </w:r>
    </w:p>
    <w:p xmlns:wp14="http://schemas.microsoft.com/office/word/2010/wordml" w:rsidP="0A2A1480" wp14:paraId="14A1508E" wp14:textId="6261E6B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modus operandi de MIO, em relação a</w:t>
      </w:r>
      <w:r w:rsidRPr="0A2A1480" w:rsidR="3FE9BA4B">
        <w:rPr>
          <w:rFonts w:ascii="Times New Roman" w:hAnsi="Times New Roman" w:eastAsia="Times New Roman" w:cs="Times New Roman"/>
          <w:b w:val="0"/>
          <w:bCs w:val="0"/>
          <w:i w:val="0"/>
          <w:iCs w:val="0"/>
          <w:sz w:val="24"/>
          <w:szCs w:val="24"/>
        </w:rPr>
        <w:t>s habi</w:t>
      </w:r>
      <w:r w:rsidRPr="0A2A1480" w:rsidR="3FE9BA4B">
        <w:rPr>
          <w:rFonts w:ascii="Times New Roman" w:hAnsi="Times New Roman" w:eastAsia="Times New Roman" w:cs="Times New Roman"/>
          <w:b w:val="0"/>
          <w:bCs w:val="0"/>
          <w:i w:val="0"/>
          <w:iCs w:val="0"/>
          <w:sz w:val="24"/>
          <w:szCs w:val="24"/>
        </w:rPr>
        <w:t>lidades e</w:t>
      </w:r>
      <w:r w:rsidRPr="0A2A1480" w:rsidR="3FE9BA4B">
        <w:rPr>
          <w:rFonts w:ascii="Times New Roman" w:hAnsi="Times New Roman" w:eastAsia="Times New Roman" w:cs="Times New Roman"/>
          <w:b w:val="0"/>
          <w:bCs w:val="0"/>
          <w:i w:val="0"/>
          <w:iCs w:val="0"/>
          <w:sz w:val="24"/>
          <w:szCs w:val="24"/>
        </w:rPr>
        <w:t xml:space="preserve"> ferramen</w:t>
      </w:r>
      <w:r w:rsidRPr="0A2A1480" w:rsidR="3FE9BA4B">
        <w:rPr>
          <w:rFonts w:ascii="Times New Roman" w:hAnsi="Times New Roman" w:eastAsia="Times New Roman" w:cs="Times New Roman"/>
          <w:b w:val="0"/>
          <w:bCs w:val="0"/>
          <w:i w:val="0"/>
          <w:iCs w:val="0"/>
          <w:sz w:val="24"/>
          <w:szCs w:val="24"/>
        </w:rPr>
        <w:t xml:space="preserve">tas é bastante similar ao de </w:t>
      </w:r>
      <w:r w:rsidRPr="0A2A1480" w:rsidR="3FE9BA4B">
        <w:rPr>
          <w:rFonts w:ascii="Times New Roman" w:hAnsi="Times New Roman" w:eastAsia="Times New Roman" w:cs="Times New Roman"/>
          <w:b w:val="0"/>
          <w:bCs w:val="0"/>
          <w:i w:val="0"/>
          <w:iCs w:val="0"/>
          <w:sz w:val="24"/>
          <w:szCs w:val="24"/>
        </w:rPr>
        <w:t>Silksong</w:t>
      </w:r>
      <w:r w:rsidRPr="0A2A1480" w:rsidR="3FE9BA4B">
        <w:rPr>
          <w:rFonts w:ascii="Times New Roman" w:hAnsi="Times New Roman" w:eastAsia="Times New Roman" w:cs="Times New Roman"/>
          <w:b w:val="0"/>
          <w:bCs w:val="0"/>
          <w:i w:val="0"/>
          <w:iCs w:val="0"/>
          <w:sz w:val="24"/>
          <w:szCs w:val="24"/>
        </w:rPr>
        <w:t xml:space="preserve">. Após determinado ponto chave ou evento, as habilidades chaves, como a escalada e planeio, são adquiridas. Estar por sua vez, são de altíssima importância dado a inata dificuldade das sequencias de plataforma e até mesmo em alguns combates. MIO promove abertamente o combate </w:t>
      </w:r>
      <w:r w:rsidRPr="0A2A1480" w:rsidR="3FE9BA4B">
        <w:rPr>
          <w:rFonts w:ascii="Times New Roman" w:hAnsi="Times New Roman" w:eastAsia="Times New Roman" w:cs="Times New Roman"/>
          <w:b w:val="0"/>
          <w:bCs w:val="0"/>
          <w:i w:val="0"/>
          <w:iCs w:val="0"/>
          <w:sz w:val="24"/>
          <w:szCs w:val="24"/>
        </w:rPr>
        <w:t>áerio</w:t>
      </w:r>
      <w:r w:rsidRPr="0A2A1480" w:rsidR="3FE9BA4B">
        <w:rPr>
          <w:rFonts w:ascii="Times New Roman" w:hAnsi="Times New Roman" w:eastAsia="Times New Roman" w:cs="Times New Roman"/>
          <w:b w:val="0"/>
          <w:bCs w:val="0"/>
          <w:i w:val="0"/>
          <w:iCs w:val="0"/>
          <w:sz w:val="24"/>
          <w:szCs w:val="24"/>
        </w:rPr>
        <w:t>, reduzindo a efetividade da gravidade e permitindo seguir no ar caso acerte alvos válidos, incluindo inimigos.</w:t>
      </w:r>
    </w:p>
    <w:p xmlns:wp14="http://schemas.microsoft.com/office/word/2010/wordml" w:rsidP="0A2A1480" wp14:paraId="6D5391E0" wp14:textId="42978BF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As ferramentas de MIO são tratadas como equipáveis, sendo todas habilidades passivas que vão de alterar o funcionamento de alguma das habilidades principais a aumentar a exibir a vida restante dos inimigos.</w:t>
      </w:r>
    </w:p>
    <w:p xmlns:wp14="http://schemas.microsoft.com/office/word/2010/wordml" w:rsidP="0A2A1480" wp14:paraId="32F5AD8D" wp14:textId="7B082DDA">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‘Vida’ de Mio é um dos fatores de progressão mais importantes a destacar. Mio possui um determinado número de “camas de proteção”, que atuam como pontos de vida, e, ao esgotarem, há um último ponto de vida (que seria a derradeira vida da personagem). Essas camadas de proteção não só indicam quantos ataques Mio pode sofrer, como também indicam o estado atual do mundo em relação a história, pois conforme o jogador avança, o mundo sofre um grande impacto, e Mio sendo uma máquina que faz parte deste, tem uma camada de proteção corrompida naquele momento, efetivamente reduzindo a vida máxima de Mio. É possível adquirir mais algumas camadas ao longo do jogo, e ao finalizar, é possível ter até quatro camadas corrompidas, alinhado o desenvolvimento da história e da personagem com elementos de gameplay.</w:t>
      </w:r>
    </w:p>
    <w:p xmlns:wp14="http://schemas.microsoft.com/office/word/2010/wordml" w:rsidP="3DD9F747" wp14:paraId="5496E53F" wp14:textId="4B7A2254">
      <w:pPr>
        <w:pStyle w:val="Heading4"/>
        <w:bidi w:val="0"/>
        <w:rPr>
          <w:rFonts w:ascii="Times New Roman" w:hAnsi="Times New Roman" w:eastAsia="Times New Roman" w:cs="Times New Roman"/>
          <w:b w:val="0"/>
          <w:bCs w:val="0"/>
          <w:i w:val="0"/>
          <w:iCs w:val="0"/>
          <w:noProof w:val="0"/>
          <w:sz w:val="24"/>
          <w:szCs w:val="24"/>
          <w:lang w:val="pt-BR"/>
        </w:rPr>
      </w:pPr>
      <w:bookmarkStart w:name="_Toc192321374" w:id="98994472"/>
      <w:r w:rsidR="2A25EB8B">
        <w:rPr/>
        <w:t>5.3.3.2 Espacialidade</w:t>
      </w:r>
      <w:bookmarkEnd w:id="98994472"/>
    </w:p>
    <w:p xmlns:wp14="http://schemas.microsoft.com/office/word/2010/wordml" w:rsidP="0A2A1480" wp14:paraId="0D45369C" wp14:textId="34ED89EC">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 espacialidade de MIO extremamente criativa e o </w:t>
      </w:r>
      <w:r w:rsidRPr="0A2A1480" w:rsidR="3FE9BA4B">
        <w:rPr>
          <w:rFonts w:ascii="Times New Roman" w:hAnsi="Times New Roman" w:eastAsia="Times New Roman" w:cs="Times New Roman"/>
          <w:b w:val="0"/>
          <w:bCs w:val="0"/>
          <w:i w:val="1"/>
          <w:iCs w:val="1"/>
          <w:sz w:val="24"/>
          <w:szCs w:val="24"/>
        </w:rPr>
        <w:t>level</w:t>
      </w:r>
      <w:r w:rsidRPr="0A2A1480" w:rsidR="3FE9BA4B">
        <w:rPr>
          <w:rFonts w:ascii="Times New Roman" w:hAnsi="Times New Roman" w:eastAsia="Times New Roman" w:cs="Times New Roman"/>
          <w:b w:val="0"/>
          <w:bCs w:val="0"/>
          <w:i w:val="1"/>
          <w:iCs w:val="1"/>
          <w:sz w:val="24"/>
          <w:szCs w:val="24"/>
        </w:rPr>
        <w:t xml:space="preserve"> design</w:t>
      </w:r>
      <w:r w:rsidRPr="0A2A1480" w:rsidR="3FE9BA4B">
        <w:rPr>
          <w:rFonts w:ascii="Times New Roman" w:hAnsi="Times New Roman" w:eastAsia="Times New Roman" w:cs="Times New Roman"/>
          <w:b w:val="0"/>
          <w:bCs w:val="0"/>
          <w:i w:val="0"/>
          <w:iCs w:val="0"/>
          <w:sz w:val="24"/>
          <w:szCs w:val="24"/>
        </w:rPr>
        <w:t xml:space="preserve"> foi meticulosamente pensado para complementar a experiência</w:t>
      </w:r>
      <w:r w:rsidRPr="0A2A1480" w:rsidR="3FE9BA4B">
        <w:rPr>
          <w:rFonts w:ascii="Times New Roman" w:hAnsi="Times New Roman" w:eastAsia="Times New Roman" w:cs="Times New Roman"/>
          <w:b w:val="0"/>
          <w:bCs w:val="0"/>
          <w:i w:val="0"/>
          <w:iCs w:val="0"/>
          <w:sz w:val="24"/>
          <w:szCs w:val="24"/>
        </w:rPr>
        <w:t xml:space="preserve"> lúdica</w:t>
      </w:r>
      <w:r w:rsidRPr="0A2A1480" w:rsidR="3FE9BA4B">
        <w:rPr>
          <w:rFonts w:ascii="Times New Roman" w:hAnsi="Times New Roman" w:eastAsia="Times New Roman" w:cs="Times New Roman"/>
          <w:b w:val="0"/>
          <w:bCs w:val="0"/>
          <w:i w:val="0"/>
          <w:iCs w:val="0"/>
          <w:sz w:val="24"/>
          <w:szCs w:val="24"/>
        </w:rPr>
        <w:t xml:space="preserve"> do jogador, usando de elementos simples nas ligações do mapa, que, quando percebidas, geram um grande impacto ao jogador.</w:t>
      </w:r>
    </w:p>
    <w:p xmlns:wp14="http://schemas.microsoft.com/office/word/2010/wordml" w:rsidP="0A2A1480" wp14:paraId="4C80D50B" wp14:textId="589EB1AE">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mapa de MIO é divido principalmente em 2 grandes áreas, superior e inferior, e apesar da inferior ser menor, o tempo gasto na exploração é equivalente em ambas, uma vez que a inferior apresenta diversos desafios de combate e de </w:t>
      </w:r>
      <w:r w:rsidRPr="0A2A1480" w:rsidR="3FE9BA4B">
        <w:rPr>
          <w:rFonts w:ascii="Times New Roman" w:hAnsi="Times New Roman" w:eastAsia="Times New Roman" w:cs="Times New Roman"/>
          <w:b w:val="0"/>
          <w:bCs w:val="0"/>
          <w:i w:val="1"/>
          <w:iCs w:val="1"/>
          <w:sz w:val="24"/>
          <w:szCs w:val="24"/>
        </w:rPr>
        <w:t>platforming</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0"/>
          <w:iCs w:val="0"/>
          <w:sz w:val="24"/>
          <w:szCs w:val="24"/>
        </w:rPr>
        <w:t>Somando as subdivisões há cerca de dezessete regiões para explorar, com variados pontos de interesse que são ressaltados com artes no menu do mapa.</w:t>
      </w:r>
    </w:p>
    <w:p xmlns:wp14="http://schemas.microsoft.com/office/word/2010/wordml" w:rsidP="0A2A1480" wp14:paraId="650167AA" wp14:textId="05A1840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grande virada de compreensão acontece após avançar o suficiente na história e tendo explorado bastante a parte inferior da embarcação, onde encontra-se um mecanismo que permite alterar as entradas e saídas da área rotacionando o mapa, que permite avançar na exploração da área superior ao conectar um elevador que antes permitia uma conexão, e agora leva a um lugar completamente diferente, bem como permite a exploração do crisol, área de extrema importância para a história e para o ‘final derradeiro’, após subir por um dos elevadores escalando-o e então descendo por outro elevador que ficará desconectado da parte superior.</w:t>
      </w:r>
    </w:p>
    <w:p xmlns:wp14="http://schemas.microsoft.com/office/word/2010/wordml" w:rsidP="6F2713E1" wp14:paraId="4195452F" wp14:textId="50E0F969">
      <w:pPr>
        <w:bidi w:val="0"/>
        <w:jc w:val="both"/>
        <w:rPr>
          <w:rFonts w:ascii="Times New Roman" w:hAnsi="Times New Roman" w:eastAsia="Times New Roman" w:cs="Times New Roman"/>
          <w:b w:val="0"/>
          <w:bCs w:val="0"/>
          <w:i w:val="0"/>
          <w:iCs w:val="0"/>
          <w:noProof w:val="0"/>
          <w:sz w:val="20"/>
          <w:szCs w:val="20"/>
          <w:lang w:val="pt-BR"/>
        </w:rPr>
      </w:pPr>
      <w:r w:rsidRPr="6F2713E1" w:rsidR="2A25EB8B">
        <w:rPr>
          <w:rFonts w:ascii="Times New Roman" w:hAnsi="Times New Roman" w:eastAsia="Times New Roman" w:cs="Times New Roman"/>
          <w:b w:val="0"/>
          <w:bCs w:val="0"/>
          <w:i w:val="0"/>
          <w:iCs w:val="0"/>
          <w:sz w:val="20"/>
          <w:szCs w:val="20"/>
        </w:rPr>
        <w:t>[Figura 2: Captura de tela do mapa finalizado]</w:t>
      </w:r>
    </w:p>
    <w:p xmlns:wp14="http://schemas.microsoft.com/office/word/2010/wordml" w:rsidP="6F2713E1" wp14:paraId="0D34D4DD" wp14:textId="02206D00">
      <w:pPr>
        <w:pStyle w:val="Normal"/>
        <w:bidi w:val="0"/>
        <w:jc w:val="both"/>
        <w:rPr>
          <w:rFonts w:ascii="Times New Roman" w:hAnsi="Times New Roman" w:eastAsia="Times New Roman" w:cs="Times New Roman"/>
          <w:b w:val="0"/>
          <w:bCs w:val="0"/>
          <w:i w:val="0"/>
          <w:iCs w:val="0"/>
          <w:noProof w:val="0"/>
          <w:sz w:val="22"/>
          <w:szCs w:val="22"/>
          <w:lang w:val="pt-BR"/>
        </w:rPr>
      </w:pPr>
      <w:r w:rsidR="5C25B290">
        <w:drawing>
          <wp:inline xmlns:wp14="http://schemas.microsoft.com/office/word/2010/wordprocessingDrawing" wp14:editId="33ABE9FD" wp14:anchorId="69FC3240">
            <wp:extent cx="5762625" cy="3152775"/>
            <wp:effectExtent l="0" t="0" r="0" b="0"/>
            <wp:docPr id="1754900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900069" name="Picture 1754900069"/>
                    <pic:cNvPicPr/>
                  </pic:nvPicPr>
                  <pic:blipFill>
                    <a:blip xmlns:r="http://schemas.openxmlformats.org/officeDocument/2006/relationships" r:embed="rId947374242">
                      <a:extLst>
                        <a:ext uri="{28A0092B-C50C-407E-A947-70E740481C1C}">
                          <a14:useLocalDpi xmlns:a14="http://schemas.microsoft.com/office/drawing/2010/main"/>
                        </a:ext>
                      </a:extLst>
                    </a:blip>
                    <a:stretch>
                      <a:fillRect/>
                    </a:stretch>
                  </pic:blipFill>
                  <pic:spPr>
                    <a:xfrm>
                      <a:off x="0" y="0"/>
                      <a:ext cx="5762625" cy="3152775"/>
                    </a:xfrm>
                    <a:prstGeom prst="rect">
                      <a:avLst/>
                    </a:prstGeom>
                  </pic:spPr>
                </pic:pic>
              </a:graphicData>
            </a:graphic>
          </wp:inline>
        </w:drawing>
      </w:r>
      <w:r w:rsidRPr="6F2713E1" w:rsidR="2A25EB8B">
        <w:rPr>
          <w:rFonts w:ascii="Times New Roman" w:hAnsi="Times New Roman" w:eastAsia="Times New Roman" w:cs="Times New Roman"/>
          <w:b w:val="0"/>
          <w:bCs w:val="0"/>
          <w:i w:val="0"/>
          <w:iCs w:val="0"/>
          <w:sz w:val="22"/>
          <w:szCs w:val="22"/>
        </w:rPr>
        <w:t xml:space="preserve">Fonte: </w:t>
      </w:r>
      <w:r w:rsidRPr="6F2713E1" w:rsidR="2A25EB8B">
        <w:rPr>
          <w:rFonts w:ascii="Times New Roman" w:hAnsi="Times New Roman" w:eastAsia="Times New Roman" w:cs="Times New Roman"/>
          <w:b w:val="0"/>
          <w:bCs w:val="0"/>
          <w:i w:val="1"/>
          <w:iCs w:val="1"/>
          <w:sz w:val="22"/>
          <w:szCs w:val="22"/>
        </w:rPr>
        <w:t>MIO: Memories in Orbit</w:t>
      </w:r>
    </w:p>
    <w:p xmlns:wp14="http://schemas.microsoft.com/office/word/2010/wordml" w:rsidP="0A2A1480" wp14:paraId="3BFECF58" wp14:textId="750D9CC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Após o jogador atingir determinado ponto na história e ter explorado a maior parte do mapa, liberando os acessos e atalhos principais, o mapa se torna cíclico, podendo-se dar uma volta completa por ele.</w:t>
      </w:r>
    </w:p>
    <w:p xmlns:wp14="http://schemas.microsoft.com/office/word/2010/wordml" w:rsidP="0A2A1480" wp14:paraId="11A8DB30" wp14:textId="1F3D8CD6">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Por ser um jogo tridimensional, MIO usa de </w:t>
      </w:r>
      <w:r w:rsidRPr="0A2A1480" w:rsidR="3FE9BA4B">
        <w:rPr>
          <w:rFonts w:ascii="Times New Roman" w:hAnsi="Times New Roman" w:eastAsia="Times New Roman" w:cs="Times New Roman"/>
          <w:b w:val="0"/>
          <w:bCs w:val="0"/>
          <w:i w:val="0"/>
          <w:iCs w:val="0"/>
          <w:sz w:val="24"/>
          <w:szCs w:val="24"/>
        </w:rPr>
        <w:t>multiplos</w:t>
      </w:r>
      <w:r w:rsidRPr="0A2A1480" w:rsidR="3FE9BA4B">
        <w:rPr>
          <w:rFonts w:ascii="Times New Roman" w:hAnsi="Times New Roman" w:eastAsia="Times New Roman" w:cs="Times New Roman"/>
          <w:b w:val="0"/>
          <w:bCs w:val="0"/>
          <w:i w:val="0"/>
          <w:iCs w:val="0"/>
          <w:sz w:val="24"/>
          <w:szCs w:val="24"/>
        </w:rPr>
        <w:t xml:space="preserve"> planos para aprimorar a experiencia e a progressão do </w:t>
      </w:r>
      <w:r w:rsidRPr="0A2A1480" w:rsidR="3FE9BA4B">
        <w:rPr>
          <w:rFonts w:ascii="Times New Roman" w:hAnsi="Times New Roman" w:eastAsia="Times New Roman" w:cs="Times New Roman"/>
          <w:b w:val="0"/>
          <w:bCs w:val="0"/>
          <w:i w:val="0"/>
          <w:iCs w:val="0"/>
          <w:sz w:val="24"/>
          <w:szCs w:val="24"/>
        </w:rPr>
        <w:t>jog</w:t>
      </w:r>
      <w:r w:rsidRPr="0A2A1480" w:rsidR="3FE9BA4B">
        <w:rPr>
          <w:rFonts w:ascii="Times New Roman" w:hAnsi="Times New Roman" w:eastAsia="Times New Roman" w:cs="Times New Roman"/>
          <w:b w:val="0"/>
          <w:bCs w:val="0"/>
          <w:i w:val="0"/>
          <w:iCs w:val="0"/>
          <w:sz w:val="24"/>
          <w:szCs w:val="24"/>
        </w:rPr>
        <w:t xml:space="preserve">ador, algo um tanto incomum. É </w:t>
      </w:r>
      <w:r w:rsidRPr="0A2A1480" w:rsidR="3FE9BA4B">
        <w:rPr>
          <w:rFonts w:ascii="Times New Roman" w:hAnsi="Times New Roman" w:eastAsia="Times New Roman" w:cs="Times New Roman"/>
          <w:b w:val="0"/>
          <w:bCs w:val="0"/>
          <w:i w:val="0"/>
          <w:iCs w:val="0"/>
          <w:sz w:val="24"/>
          <w:szCs w:val="24"/>
        </w:rPr>
        <w:t>poss</w:t>
      </w:r>
      <w:r w:rsidRPr="0A2A1480" w:rsidR="3FE9BA4B">
        <w:rPr>
          <w:rFonts w:ascii="Times New Roman" w:hAnsi="Times New Roman" w:eastAsia="Times New Roman" w:cs="Times New Roman"/>
          <w:b w:val="0"/>
          <w:bCs w:val="0"/>
          <w:i w:val="0"/>
          <w:iCs w:val="0"/>
          <w:sz w:val="24"/>
          <w:szCs w:val="24"/>
        </w:rPr>
        <w:t>ivel</w:t>
      </w:r>
      <w:r w:rsidRPr="0A2A1480" w:rsidR="3FE9BA4B">
        <w:rPr>
          <w:rFonts w:ascii="Times New Roman" w:hAnsi="Times New Roman" w:eastAsia="Times New Roman" w:cs="Times New Roman"/>
          <w:b w:val="0"/>
          <w:bCs w:val="0"/>
          <w:i w:val="0"/>
          <w:iCs w:val="0"/>
          <w:sz w:val="24"/>
          <w:szCs w:val="24"/>
        </w:rPr>
        <w:t xml:space="preserve"> escal</w:t>
      </w:r>
      <w:r w:rsidRPr="0A2A1480" w:rsidR="3FE9BA4B">
        <w:rPr>
          <w:rFonts w:ascii="Times New Roman" w:hAnsi="Times New Roman" w:eastAsia="Times New Roman" w:cs="Times New Roman"/>
          <w:b w:val="0"/>
          <w:bCs w:val="0"/>
          <w:i w:val="0"/>
          <w:iCs w:val="0"/>
          <w:sz w:val="24"/>
          <w:szCs w:val="24"/>
        </w:rPr>
        <w:t>ar objetos que estão no fundo das cenas se estes forem do tipo escaláveis e, para acessar a área do encontro final no ‘final derradeiro’, é necessário escalar uma correnteza de fluidos no fundo do mapa que são bastante elusivos em aparência e posicionamento, a fim de não deixar explícito a sua importância ou uso.</w:t>
      </w:r>
    </w:p>
    <w:p xmlns:wp14="http://schemas.microsoft.com/office/word/2010/wordml" w:rsidP="6F2713E1" wp14:paraId="4D81E77B" wp14:textId="5948E342">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753BDE0E" wp14:textId="5FC3DE6D">
      <w:pPr>
        <w:pStyle w:val="Heading3"/>
        <w:bidi w:val="0"/>
        <w:rPr>
          <w:rFonts w:ascii="Times New Roman" w:hAnsi="Times New Roman" w:eastAsia="Times New Roman" w:cs="Times New Roman"/>
          <w:b w:val="0"/>
          <w:bCs w:val="0"/>
          <w:i w:val="0"/>
          <w:iCs w:val="0"/>
          <w:noProof w:val="0"/>
          <w:sz w:val="24"/>
          <w:szCs w:val="24"/>
          <w:lang w:val="pt-BR"/>
        </w:rPr>
      </w:pPr>
      <w:bookmarkStart w:name="_Toc1328968532" w:id="1974491550"/>
      <w:r w:rsidR="2A25EB8B">
        <w:rPr/>
        <w:t>5.3.4 Conclusão</w:t>
      </w:r>
      <w:bookmarkEnd w:id="1974491550"/>
    </w:p>
    <w:p xmlns:wp14="http://schemas.microsoft.com/office/word/2010/wordml" w:rsidP="0A2A1480" wp14:paraId="14E9859F" wp14:textId="2A87532A">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MIO é mais uma excelente iteração nos jogos metroidvanias, </w:t>
      </w:r>
      <w:r w:rsidRPr="0A2A1480" w:rsidR="3FE9BA4B">
        <w:rPr>
          <w:rFonts w:ascii="Times New Roman" w:hAnsi="Times New Roman" w:eastAsia="Times New Roman" w:cs="Times New Roman"/>
          <w:b w:val="0"/>
          <w:bCs w:val="0"/>
          <w:i w:val="0"/>
          <w:iCs w:val="0"/>
          <w:sz w:val="24"/>
          <w:szCs w:val="24"/>
        </w:rPr>
        <w:t>com um “</w:t>
      </w:r>
      <w:r w:rsidRPr="0A2A1480" w:rsidR="3FE9BA4B">
        <w:rPr>
          <w:rFonts w:ascii="Times New Roman" w:hAnsi="Times New Roman" w:eastAsia="Times New Roman" w:cs="Times New Roman"/>
          <w:b w:val="0"/>
          <w:bCs w:val="0"/>
          <w:i w:val="0"/>
          <w:iCs w:val="0"/>
          <w:sz w:val="24"/>
          <w:szCs w:val="24"/>
        </w:rPr>
        <w:t>abil</w:t>
      </w:r>
      <w:r w:rsidRPr="0A2A1480" w:rsidR="3FE9BA4B">
        <w:rPr>
          <w:rFonts w:ascii="Times New Roman" w:hAnsi="Times New Roman" w:eastAsia="Times New Roman" w:cs="Times New Roman"/>
          <w:b w:val="0"/>
          <w:bCs w:val="0"/>
          <w:i w:val="0"/>
          <w:iCs w:val="0"/>
          <w:sz w:val="24"/>
          <w:szCs w:val="24"/>
        </w:rPr>
        <w:t>i</w:t>
      </w:r>
      <w:r w:rsidRPr="0A2A1480" w:rsidR="3FE9BA4B">
        <w:rPr>
          <w:rFonts w:ascii="Times New Roman" w:hAnsi="Times New Roman" w:eastAsia="Times New Roman" w:cs="Times New Roman"/>
          <w:b w:val="0"/>
          <w:bCs w:val="0"/>
          <w:i w:val="0"/>
          <w:iCs w:val="0"/>
          <w:sz w:val="24"/>
          <w:szCs w:val="24"/>
        </w:rPr>
        <w:t>ty-g</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ti</w:t>
      </w:r>
      <w:r w:rsidRPr="0A2A1480" w:rsidR="3FE9BA4B">
        <w:rPr>
          <w:rFonts w:ascii="Times New Roman" w:hAnsi="Times New Roman" w:eastAsia="Times New Roman" w:cs="Times New Roman"/>
          <w:b w:val="0"/>
          <w:bCs w:val="0"/>
          <w:i w:val="0"/>
          <w:iCs w:val="0"/>
          <w:sz w:val="24"/>
          <w:szCs w:val="24"/>
        </w:rPr>
        <w:t>n</w:t>
      </w:r>
      <w:r w:rsidRPr="0A2A1480" w:rsidR="3FE9BA4B">
        <w:rPr>
          <w:rFonts w:ascii="Times New Roman" w:hAnsi="Times New Roman" w:eastAsia="Times New Roman" w:cs="Times New Roman"/>
          <w:b w:val="0"/>
          <w:bCs w:val="0"/>
          <w:i w:val="0"/>
          <w:iCs w:val="0"/>
          <w:sz w:val="24"/>
          <w:szCs w:val="24"/>
        </w:rPr>
        <w:t>g</w:t>
      </w:r>
      <w:r w:rsidRPr="0A2A1480" w:rsidR="3FE9BA4B">
        <w:rPr>
          <w:rFonts w:ascii="Times New Roman" w:hAnsi="Times New Roman" w:eastAsia="Times New Roman" w:cs="Times New Roman"/>
          <w:b w:val="0"/>
          <w:bCs w:val="0"/>
          <w:i w:val="0"/>
          <w:iCs w:val="0"/>
          <w:sz w:val="24"/>
          <w:szCs w:val="24"/>
        </w:rPr>
        <w:t>” be</w:t>
      </w:r>
      <w:r w:rsidRPr="0A2A1480" w:rsidR="3FE9BA4B">
        <w:rPr>
          <w:rFonts w:ascii="Times New Roman" w:hAnsi="Times New Roman" w:eastAsia="Times New Roman" w:cs="Times New Roman"/>
          <w:b w:val="0"/>
          <w:bCs w:val="0"/>
          <w:i w:val="0"/>
          <w:iCs w:val="0"/>
          <w:sz w:val="24"/>
          <w:szCs w:val="24"/>
        </w:rPr>
        <w:t>m dinâmico e co</w:t>
      </w:r>
      <w:r w:rsidRPr="0A2A1480" w:rsidR="3FE9BA4B">
        <w:rPr>
          <w:rFonts w:ascii="Times New Roman" w:hAnsi="Times New Roman" w:eastAsia="Times New Roman" w:cs="Times New Roman"/>
          <w:b w:val="0"/>
          <w:bCs w:val="0"/>
          <w:i w:val="0"/>
          <w:iCs w:val="0"/>
          <w:sz w:val="24"/>
          <w:szCs w:val="24"/>
        </w:rPr>
        <w:t>nciso, com um</w:t>
      </w:r>
      <w:r w:rsidRPr="0A2A1480" w:rsidR="3FE9BA4B">
        <w:rPr>
          <w:rFonts w:ascii="Times New Roman" w:hAnsi="Times New Roman" w:eastAsia="Times New Roman" w:cs="Times New Roman"/>
          <w:b w:val="0"/>
          <w:bCs w:val="0"/>
          <w:i w:val="0"/>
          <w:iCs w:val="0"/>
          <w:sz w:val="24"/>
          <w:szCs w:val="24"/>
        </w:rPr>
        <w:t>a dificuldade de “</w:t>
      </w:r>
      <w:r w:rsidRPr="0A2A1480" w:rsidR="3FE9BA4B">
        <w:rPr>
          <w:rFonts w:ascii="Times New Roman" w:hAnsi="Times New Roman" w:eastAsia="Times New Roman" w:cs="Times New Roman"/>
          <w:b w:val="0"/>
          <w:bCs w:val="0"/>
          <w:i w:val="0"/>
          <w:iCs w:val="0"/>
          <w:sz w:val="24"/>
          <w:szCs w:val="24"/>
        </w:rPr>
        <w:t>platforming</w:t>
      </w:r>
      <w:r w:rsidRPr="0A2A1480" w:rsidR="3FE9BA4B">
        <w:rPr>
          <w:rFonts w:ascii="Times New Roman" w:hAnsi="Times New Roman" w:eastAsia="Times New Roman" w:cs="Times New Roman"/>
          <w:b w:val="0"/>
          <w:bCs w:val="0"/>
          <w:i w:val="0"/>
          <w:iCs w:val="0"/>
          <w:sz w:val="24"/>
          <w:szCs w:val="24"/>
        </w:rPr>
        <w:t>” bastante ele</w:t>
      </w:r>
      <w:r w:rsidRPr="0A2A1480" w:rsidR="3FE9BA4B">
        <w:rPr>
          <w:rFonts w:ascii="Times New Roman" w:hAnsi="Times New Roman" w:eastAsia="Times New Roman" w:cs="Times New Roman"/>
          <w:b w:val="0"/>
          <w:bCs w:val="0"/>
          <w:i w:val="0"/>
          <w:iCs w:val="0"/>
          <w:sz w:val="24"/>
          <w:szCs w:val="24"/>
        </w:rPr>
        <w:t>va</w:t>
      </w:r>
      <w:r w:rsidRPr="0A2A1480" w:rsidR="3FE9BA4B">
        <w:rPr>
          <w:rFonts w:ascii="Times New Roman" w:hAnsi="Times New Roman" w:eastAsia="Times New Roman" w:cs="Times New Roman"/>
          <w:b w:val="0"/>
          <w:bCs w:val="0"/>
          <w:i w:val="0"/>
          <w:iCs w:val="0"/>
          <w:sz w:val="24"/>
          <w:szCs w:val="24"/>
        </w:rPr>
        <w:t>da, que traz embarcado uma boa refrescância em cima das mecânicas equivalentes herdadas do gênero, como seu “</w:t>
      </w:r>
      <w:r w:rsidRPr="0A2A1480" w:rsidR="3FE9BA4B">
        <w:rPr>
          <w:rFonts w:ascii="Times New Roman" w:hAnsi="Times New Roman" w:eastAsia="Times New Roman" w:cs="Times New Roman"/>
          <w:b w:val="0"/>
          <w:bCs w:val="0"/>
          <w:i w:val="0"/>
          <w:iCs w:val="0"/>
          <w:sz w:val="24"/>
          <w:szCs w:val="24"/>
        </w:rPr>
        <w:t>backtracking</w:t>
      </w:r>
      <w:r w:rsidRPr="0A2A1480" w:rsidR="3FE9BA4B">
        <w:rPr>
          <w:rFonts w:ascii="Times New Roman" w:hAnsi="Times New Roman" w:eastAsia="Times New Roman" w:cs="Times New Roman"/>
          <w:b w:val="0"/>
          <w:bCs w:val="0"/>
          <w:i w:val="0"/>
          <w:iCs w:val="0"/>
          <w:sz w:val="24"/>
          <w:szCs w:val="24"/>
        </w:rPr>
        <w:t>” extremamente criativo ao fazer o mapa dar uma volta em si, que lembra um pouco o “</w:t>
      </w:r>
      <w:r w:rsidRPr="0A2A1480" w:rsidR="3FE9BA4B">
        <w:rPr>
          <w:rFonts w:ascii="Times New Roman" w:hAnsi="Times New Roman" w:eastAsia="Times New Roman" w:cs="Times New Roman"/>
          <w:b w:val="0"/>
          <w:bCs w:val="0"/>
          <w:i w:val="0"/>
          <w:iCs w:val="0"/>
          <w:sz w:val="24"/>
          <w:szCs w:val="24"/>
        </w:rPr>
        <w:t>level</w:t>
      </w:r>
      <w:r w:rsidRPr="0A2A1480" w:rsidR="3FE9BA4B">
        <w:rPr>
          <w:rFonts w:ascii="Times New Roman" w:hAnsi="Times New Roman" w:eastAsia="Times New Roman" w:cs="Times New Roman"/>
          <w:b w:val="0"/>
          <w:bCs w:val="0"/>
          <w:i w:val="0"/>
          <w:iCs w:val="0"/>
          <w:sz w:val="24"/>
          <w:szCs w:val="24"/>
        </w:rPr>
        <w:t xml:space="preserve"> design” de </w:t>
      </w:r>
      <w:r w:rsidRPr="0A2A1480" w:rsidR="3FE9BA4B">
        <w:rPr>
          <w:rFonts w:ascii="Times New Roman" w:hAnsi="Times New Roman" w:eastAsia="Times New Roman" w:cs="Times New Roman"/>
          <w:b w:val="0"/>
          <w:bCs w:val="0"/>
          <w:i w:val="1"/>
          <w:iCs w:val="1"/>
          <w:sz w:val="24"/>
          <w:szCs w:val="24"/>
        </w:rPr>
        <w:t>Sekiro</w:t>
      </w:r>
      <w:r w:rsidRPr="0A2A1480" w:rsidR="3FE9BA4B">
        <w:rPr>
          <w:rFonts w:ascii="Times New Roman" w:hAnsi="Times New Roman" w:eastAsia="Times New Roman" w:cs="Times New Roman"/>
          <w:b w:val="0"/>
          <w:bCs w:val="0"/>
          <w:i w:val="1"/>
          <w:iCs w:val="1"/>
          <w:sz w:val="24"/>
          <w:szCs w:val="24"/>
        </w:rPr>
        <w:t xml:space="preserve">: Shadow dies </w:t>
      </w:r>
      <w:r w:rsidRPr="0A2A1480" w:rsidR="3FE9BA4B">
        <w:rPr>
          <w:rFonts w:ascii="Times New Roman" w:hAnsi="Times New Roman" w:eastAsia="Times New Roman" w:cs="Times New Roman"/>
          <w:b w:val="0"/>
          <w:bCs w:val="0"/>
          <w:i w:val="1"/>
          <w:iCs w:val="1"/>
          <w:sz w:val="24"/>
          <w:szCs w:val="24"/>
        </w:rPr>
        <w:t>twice</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0"/>
          <w:iCs w:val="0"/>
          <w:sz w:val="24"/>
          <w:szCs w:val="24"/>
        </w:rPr>
        <w:t>(FROMSOFTWARE, 2019).</w:t>
      </w:r>
    </w:p>
    <w:p xmlns:wp14="http://schemas.microsoft.com/office/word/2010/wordml" w:rsidP="6F2713E1" wp14:paraId="0D2A1A9C" wp14:textId="6FE121E8">
      <w:pPr>
        <w:bidi w:val="0"/>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Apesar de ser excelente jogo, MIO passou despercebido na grande mídia, principalmente por ser “mais um indie metro</w:t>
      </w:r>
      <w:r w:rsidRPr="6F2713E1" w:rsidR="2A25EB8B">
        <w:rPr>
          <w:rFonts w:ascii="Times New Roman" w:hAnsi="Times New Roman" w:eastAsia="Times New Roman" w:cs="Times New Roman"/>
          <w:b w:val="0"/>
          <w:bCs w:val="0"/>
          <w:i w:val="0"/>
          <w:iCs w:val="0"/>
          <w:sz w:val="24"/>
          <w:szCs w:val="24"/>
        </w:rPr>
        <w:t>idvani</w:t>
      </w:r>
      <w:r w:rsidRPr="6F2713E1" w:rsidR="2A25EB8B">
        <w:rPr>
          <w:rFonts w:ascii="Times New Roman" w:hAnsi="Times New Roman" w:eastAsia="Times New Roman" w:cs="Times New Roman"/>
          <w:b w:val="0"/>
          <w:bCs w:val="0"/>
          <w:i w:val="0"/>
          <w:iCs w:val="0"/>
          <w:sz w:val="24"/>
          <w:szCs w:val="24"/>
        </w:rPr>
        <w:t>a” cujo espaço mental é ocupado principalmente por Hollow Knight ou Ori, o jogo criou uma boa tração nos fãs do gênero e adquiriu uma comunidade para si.</w:t>
      </w:r>
    </w:p>
    <w:p xmlns:wp14="http://schemas.microsoft.com/office/word/2010/wordml" w:rsidP="6F2713E1" wp14:paraId="13D19159" wp14:textId="34D3B824">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3DD9F747" wp14:paraId="05287866" wp14:textId="3161F95F">
      <w:pPr>
        <w:pStyle w:val="Heading2"/>
        <w:bidi w:val="0"/>
        <w:rPr>
          <w:rFonts w:ascii="Times New Roman" w:hAnsi="Times New Roman" w:eastAsia="Times New Roman" w:cs="Times New Roman"/>
          <w:b w:val="0"/>
          <w:bCs w:val="0"/>
          <w:i w:val="0"/>
          <w:iCs w:val="0"/>
          <w:noProof w:val="0"/>
          <w:sz w:val="24"/>
          <w:szCs w:val="24"/>
          <w:lang w:val="pt-BR"/>
        </w:rPr>
      </w:pPr>
      <w:bookmarkStart w:name="_Toc1327372702" w:id="737483545"/>
      <w:r w:rsidR="2A25EB8B">
        <w:rPr/>
        <w:t>5.4 ENDER LILIE</w:t>
      </w:r>
      <w:r w:rsidR="2A25EB8B">
        <w:rPr/>
        <w:t xml:space="preserve">S: </w:t>
      </w:r>
      <w:r w:rsidR="2A25EB8B">
        <w:rPr/>
        <w:t>Quietus</w:t>
      </w:r>
      <w:r w:rsidR="2A25EB8B">
        <w:rPr/>
        <w:t xml:space="preserve"> </w:t>
      </w:r>
      <w:r w:rsidR="2A25EB8B">
        <w:rPr/>
        <w:t>of</w:t>
      </w:r>
      <w:r w:rsidR="2A25EB8B">
        <w:rPr/>
        <w:t xml:space="preserve"> </w:t>
      </w:r>
      <w:r w:rsidR="2A25EB8B">
        <w:rPr/>
        <w:t>the</w:t>
      </w:r>
      <w:r w:rsidR="2A25EB8B">
        <w:rPr/>
        <w:t xml:space="preserve"> </w:t>
      </w:r>
      <w:r w:rsidR="2A25EB8B">
        <w:rPr/>
        <w:t>Knights</w:t>
      </w:r>
      <w:bookmarkEnd w:id="737483545"/>
    </w:p>
    <w:p xmlns:wp14="http://schemas.microsoft.com/office/word/2010/wordml" w:rsidP="0A2A1480" wp14:paraId="3E08B100" wp14:textId="1CF2B74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1"/>
          <w:iCs w:val="1"/>
          <w:sz w:val="24"/>
          <w:szCs w:val="24"/>
        </w:rPr>
        <w:t xml:space="preserve">ENDER LILIES: </w:t>
      </w:r>
      <w:r w:rsidRPr="0A2A1480" w:rsidR="3FE9BA4B">
        <w:rPr>
          <w:rFonts w:ascii="Times New Roman" w:hAnsi="Times New Roman" w:eastAsia="Times New Roman" w:cs="Times New Roman"/>
          <w:b w:val="0"/>
          <w:bCs w:val="0"/>
          <w:i w:val="1"/>
          <w:iCs w:val="1"/>
          <w:sz w:val="24"/>
          <w:szCs w:val="24"/>
        </w:rPr>
        <w:t>Quietus</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of</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the</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Knig</w:t>
      </w:r>
      <w:r w:rsidRPr="0A2A1480" w:rsidR="3FE9BA4B">
        <w:rPr>
          <w:rFonts w:ascii="Times New Roman" w:hAnsi="Times New Roman" w:eastAsia="Times New Roman" w:cs="Times New Roman"/>
          <w:b w:val="0"/>
          <w:bCs w:val="0"/>
          <w:i w:val="1"/>
          <w:iCs w:val="1"/>
          <w:sz w:val="24"/>
          <w:szCs w:val="24"/>
        </w:rPr>
        <w:t>hts</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L</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 xml:space="preserve">WIRE, </w:t>
      </w:r>
      <w:r w:rsidRPr="0A2A1480" w:rsidR="3FE9BA4B">
        <w:rPr>
          <w:rFonts w:ascii="Times New Roman" w:hAnsi="Times New Roman" w:eastAsia="Times New Roman" w:cs="Times New Roman"/>
          <w:b w:val="0"/>
          <w:bCs w:val="0"/>
          <w:i w:val="0"/>
          <w:iCs w:val="0"/>
          <w:sz w:val="24"/>
          <w:szCs w:val="24"/>
        </w:rPr>
        <w:t>A</w:t>
      </w:r>
      <w:r w:rsidRPr="0A2A1480" w:rsidR="3FE9BA4B">
        <w:rPr>
          <w:rFonts w:ascii="Times New Roman" w:hAnsi="Times New Roman" w:eastAsia="Times New Roman" w:cs="Times New Roman"/>
          <w:b w:val="0"/>
          <w:bCs w:val="0"/>
          <w:i w:val="0"/>
          <w:iCs w:val="0"/>
          <w:sz w:val="24"/>
          <w:szCs w:val="24"/>
        </w:rPr>
        <w:t>GL</w:t>
      </w:r>
      <w:r w:rsidRPr="0A2A1480" w:rsidR="3FE9BA4B">
        <w:rPr>
          <w:rFonts w:ascii="Times New Roman" w:hAnsi="Times New Roman" w:eastAsia="Times New Roman" w:cs="Times New Roman"/>
          <w:b w:val="0"/>
          <w:bCs w:val="0"/>
          <w:i w:val="0"/>
          <w:iCs w:val="0"/>
          <w:sz w:val="24"/>
          <w:szCs w:val="24"/>
        </w:rPr>
        <w:t>O</w:t>
      </w:r>
      <w:r w:rsidRPr="0A2A1480" w:rsidR="3FE9BA4B">
        <w:rPr>
          <w:rFonts w:ascii="Times New Roman" w:hAnsi="Times New Roman" w:eastAsia="Times New Roman" w:cs="Times New Roman"/>
          <w:b w:val="0"/>
          <w:bCs w:val="0"/>
          <w:i w:val="0"/>
          <w:iCs w:val="0"/>
          <w:sz w:val="24"/>
          <w:szCs w:val="24"/>
        </w:rPr>
        <w:t>BE, 2021</w:t>
      </w:r>
      <w:r w:rsidRPr="0A2A1480" w:rsidR="3FE9BA4B">
        <w:rPr>
          <w:rFonts w:ascii="Times New Roman" w:hAnsi="Times New Roman" w:eastAsia="Times New Roman" w:cs="Times New Roman"/>
          <w:b w:val="0"/>
          <w:bCs w:val="0"/>
          <w:i w:val="0"/>
          <w:iCs w:val="0"/>
          <w:sz w:val="24"/>
          <w:szCs w:val="24"/>
        </w:rPr>
        <w:t>) é o j</w:t>
      </w:r>
      <w:r w:rsidRPr="0A2A1480" w:rsidR="3FE9BA4B">
        <w:rPr>
          <w:rFonts w:ascii="Times New Roman" w:hAnsi="Times New Roman" w:eastAsia="Times New Roman" w:cs="Times New Roman"/>
          <w:b w:val="0"/>
          <w:bCs w:val="0"/>
          <w:i w:val="0"/>
          <w:iCs w:val="0"/>
          <w:sz w:val="24"/>
          <w:szCs w:val="24"/>
        </w:rPr>
        <w:t>o</w:t>
      </w:r>
      <w:r w:rsidRPr="0A2A1480" w:rsidR="3FE9BA4B">
        <w:rPr>
          <w:rFonts w:ascii="Times New Roman" w:hAnsi="Times New Roman" w:eastAsia="Times New Roman" w:cs="Times New Roman"/>
          <w:b w:val="0"/>
          <w:bCs w:val="0"/>
          <w:i w:val="0"/>
          <w:iCs w:val="0"/>
          <w:sz w:val="24"/>
          <w:szCs w:val="24"/>
        </w:rPr>
        <w:t>g</w:t>
      </w:r>
      <w:r w:rsidRPr="0A2A1480" w:rsidR="3FE9BA4B">
        <w:rPr>
          <w:rFonts w:ascii="Times New Roman" w:hAnsi="Times New Roman" w:eastAsia="Times New Roman" w:cs="Times New Roman"/>
          <w:b w:val="0"/>
          <w:bCs w:val="0"/>
          <w:i w:val="0"/>
          <w:iCs w:val="0"/>
          <w:sz w:val="24"/>
          <w:szCs w:val="24"/>
        </w:rPr>
        <w:t>o re</w:t>
      </w:r>
      <w:r w:rsidRPr="0A2A1480" w:rsidR="3FE9BA4B">
        <w:rPr>
          <w:rFonts w:ascii="Times New Roman" w:hAnsi="Times New Roman" w:eastAsia="Times New Roman" w:cs="Times New Roman"/>
          <w:b w:val="0"/>
          <w:bCs w:val="0"/>
          <w:i w:val="0"/>
          <w:iCs w:val="0"/>
          <w:sz w:val="24"/>
          <w:szCs w:val="24"/>
        </w:rPr>
        <w:t>sultan</w:t>
      </w:r>
      <w:r w:rsidRPr="0A2A1480" w:rsidR="3FE9BA4B">
        <w:rPr>
          <w:rFonts w:ascii="Times New Roman" w:hAnsi="Times New Roman" w:eastAsia="Times New Roman" w:cs="Times New Roman"/>
          <w:b w:val="0"/>
          <w:bCs w:val="0"/>
          <w:i w:val="0"/>
          <w:iCs w:val="0"/>
          <w:sz w:val="24"/>
          <w:szCs w:val="24"/>
        </w:rPr>
        <w:t>te</w:t>
      </w:r>
      <w:r w:rsidRPr="0A2A1480" w:rsidR="3FE9BA4B">
        <w:rPr>
          <w:rFonts w:ascii="Times New Roman" w:hAnsi="Times New Roman" w:eastAsia="Times New Roman" w:cs="Times New Roman"/>
          <w:b w:val="0"/>
          <w:bCs w:val="0"/>
          <w:i w:val="0"/>
          <w:iCs w:val="0"/>
          <w:sz w:val="24"/>
          <w:szCs w:val="24"/>
        </w:rPr>
        <w:t xml:space="preserve"> de um time já experiente no mercado atuando agora em um metroidvania. O estúdio Live Wire foi estabelecido em 2018 por veteranos da indústria que anteriormente pertenciam a agora extinta Neverland </w:t>
      </w:r>
      <w:r w:rsidRPr="0A2A1480" w:rsidR="3FE9BA4B">
        <w:rPr>
          <w:rFonts w:ascii="Times New Roman" w:hAnsi="Times New Roman" w:eastAsia="Times New Roman" w:cs="Times New Roman"/>
          <w:b w:val="0"/>
          <w:bCs w:val="0"/>
          <w:i w:val="0"/>
          <w:iCs w:val="0"/>
          <w:sz w:val="24"/>
          <w:szCs w:val="24"/>
        </w:rPr>
        <w:t>Company</w:t>
      </w:r>
      <w:r w:rsidRPr="0A2A1480" w:rsidR="3FE9BA4B">
        <w:rPr>
          <w:rFonts w:ascii="Times New Roman" w:hAnsi="Times New Roman" w:eastAsia="Times New Roman" w:cs="Times New Roman"/>
          <w:b w:val="0"/>
          <w:bCs w:val="0"/>
          <w:i w:val="0"/>
          <w:iCs w:val="0"/>
          <w:sz w:val="24"/>
          <w:szCs w:val="24"/>
        </w:rPr>
        <w:t xml:space="preserve">, conhecida pela franquia </w:t>
      </w:r>
      <w:r w:rsidRPr="0A2A1480" w:rsidR="3FE9BA4B">
        <w:rPr>
          <w:rFonts w:ascii="Times New Roman" w:hAnsi="Times New Roman" w:eastAsia="Times New Roman" w:cs="Times New Roman"/>
          <w:b w:val="0"/>
          <w:bCs w:val="0"/>
          <w:i w:val="0"/>
          <w:iCs w:val="0"/>
          <w:sz w:val="24"/>
          <w:szCs w:val="24"/>
        </w:rPr>
        <w:t>Rune</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Factory</w:t>
      </w:r>
      <w:r w:rsidRPr="0A2A1480" w:rsidR="3FE9BA4B">
        <w:rPr>
          <w:rFonts w:ascii="Times New Roman" w:hAnsi="Times New Roman" w:eastAsia="Times New Roman" w:cs="Times New Roman"/>
          <w:b w:val="0"/>
          <w:bCs w:val="0"/>
          <w:i w:val="0"/>
          <w:iCs w:val="0"/>
          <w:sz w:val="24"/>
          <w:szCs w:val="24"/>
        </w:rPr>
        <w:t xml:space="preserve">. ENDER LILIES traz uma estética gótica </w:t>
      </w:r>
      <w:r w:rsidRPr="0A2A1480" w:rsidR="3FE9BA4B">
        <w:rPr>
          <w:rFonts w:ascii="Times New Roman" w:hAnsi="Times New Roman" w:eastAsia="Times New Roman" w:cs="Times New Roman"/>
          <w:b w:val="0"/>
          <w:bCs w:val="0"/>
          <w:i w:val="0"/>
          <w:iCs w:val="0"/>
          <w:sz w:val="24"/>
          <w:szCs w:val="24"/>
        </w:rPr>
        <w:t>sudo</w:t>
      </w:r>
      <w:r w:rsidRPr="0A2A1480" w:rsidR="3FE9BA4B">
        <w:rPr>
          <w:rFonts w:ascii="Times New Roman" w:hAnsi="Times New Roman" w:eastAsia="Times New Roman" w:cs="Times New Roman"/>
          <w:b w:val="0"/>
          <w:bCs w:val="0"/>
          <w:i w:val="0"/>
          <w:iCs w:val="0"/>
          <w:sz w:val="24"/>
          <w:szCs w:val="24"/>
        </w:rPr>
        <w:t>-medieval e melancólica ao gênero, com uma história profunda e trilha sonora de primeira linha, culminando numa experiência brutal e etérica.</w:t>
      </w:r>
    </w:p>
    <w:p xmlns:wp14="http://schemas.microsoft.com/office/word/2010/wordml" w:rsidP="3DD9F747" wp14:paraId="0DFE4878" wp14:textId="07F005E5">
      <w:pPr>
        <w:pStyle w:val="Heading3"/>
        <w:bidi w:val="0"/>
        <w:rPr>
          <w:rFonts w:ascii="Times New Roman" w:hAnsi="Times New Roman" w:eastAsia="Times New Roman" w:cs="Times New Roman"/>
          <w:b w:val="0"/>
          <w:bCs w:val="0"/>
          <w:i w:val="0"/>
          <w:iCs w:val="0"/>
          <w:noProof w:val="0"/>
          <w:sz w:val="24"/>
          <w:szCs w:val="24"/>
          <w:lang w:val="pt-BR"/>
        </w:rPr>
      </w:pPr>
      <w:bookmarkStart w:name="_Toc1871277346" w:id="235686809"/>
      <w:r w:rsidR="2A25EB8B">
        <w:rPr/>
        <w:t>5.4.1 Contexto</w:t>
      </w:r>
      <w:bookmarkEnd w:id="235686809"/>
    </w:p>
    <w:p xmlns:wp14="http://schemas.microsoft.com/office/word/2010/wordml" w:rsidP="0A2A1480" wp14:paraId="265F8820" wp14:textId="2541BA22">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jogo acompanha a jornada de Lily, uma sacerdotisa branca recém desperta no reino de </w:t>
      </w:r>
      <w:r w:rsidRPr="0A2A1480" w:rsidR="3FE9BA4B">
        <w:rPr>
          <w:rFonts w:ascii="Times New Roman" w:hAnsi="Times New Roman" w:eastAsia="Times New Roman" w:cs="Times New Roman"/>
          <w:b w:val="0"/>
          <w:bCs w:val="0"/>
          <w:i w:val="1"/>
          <w:iCs w:val="1"/>
          <w:sz w:val="24"/>
          <w:szCs w:val="24"/>
        </w:rPr>
        <w:t>Land’s</w:t>
      </w:r>
      <w:r w:rsidRPr="0A2A1480" w:rsidR="3FE9BA4B">
        <w:rPr>
          <w:rFonts w:ascii="Times New Roman" w:hAnsi="Times New Roman" w:eastAsia="Times New Roman" w:cs="Times New Roman"/>
          <w:b w:val="0"/>
          <w:bCs w:val="0"/>
          <w:i w:val="1"/>
          <w:iCs w:val="1"/>
          <w:sz w:val="24"/>
          <w:szCs w:val="24"/>
        </w:rPr>
        <w:t xml:space="preserve"> </w:t>
      </w:r>
      <w:r w:rsidRPr="0A2A1480" w:rsidR="3FE9BA4B">
        <w:rPr>
          <w:rFonts w:ascii="Times New Roman" w:hAnsi="Times New Roman" w:eastAsia="Times New Roman" w:cs="Times New Roman"/>
          <w:b w:val="0"/>
          <w:bCs w:val="0"/>
          <w:i w:val="1"/>
          <w:iCs w:val="1"/>
          <w:sz w:val="24"/>
          <w:szCs w:val="24"/>
        </w:rPr>
        <w:t>End</w:t>
      </w:r>
      <w:r w:rsidRPr="0A2A1480" w:rsidR="3FE9BA4B">
        <w:rPr>
          <w:rFonts w:ascii="Times New Roman" w:hAnsi="Times New Roman" w:eastAsia="Times New Roman" w:cs="Times New Roman"/>
          <w:b w:val="0"/>
          <w:bCs w:val="0"/>
          <w:i w:val="0"/>
          <w:iCs w:val="0"/>
          <w:sz w:val="24"/>
          <w:szCs w:val="24"/>
        </w:rPr>
        <w:t>, uma terra outrora próspera agora acometida pela “Chuva da M</w:t>
      </w:r>
      <w:r w:rsidRPr="0A2A1480" w:rsidR="3FE9BA4B">
        <w:rPr>
          <w:rFonts w:ascii="Times New Roman" w:hAnsi="Times New Roman" w:eastAsia="Times New Roman" w:cs="Times New Roman"/>
          <w:b w:val="0"/>
          <w:bCs w:val="0"/>
          <w:i w:val="0"/>
          <w:iCs w:val="0"/>
          <w:sz w:val="24"/>
          <w:szCs w:val="24"/>
        </w:rPr>
        <w:t>orte”</w:t>
      </w:r>
      <w:r w:rsidRPr="0A2A1480" w:rsidR="3FE9BA4B">
        <w:rPr>
          <w:rFonts w:ascii="Times New Roman" w:hAnsi="Times New Roman" w:eastAsia="Times New Roman" w:cs="Times New Roman"/>
          <w:b w:val="0"/>
          <w:bCs w:val="0"/>
          <w:i w:val="0"/>
          <w:iCs w:val="0"/>
          <w:sz w:val="24"/>
          <w:szCs w:val="24"/>
        </w:rPr>
        <w:t>, que transforma todos os seres vivos em criaturas amaldiçoadas e hostis. Lily pertence linhagem de sacerdotisas, que foram criadas pelo primeiro rei para purificar a “corrupção” e manter a paz no reino.</w:t>
      </w:r>
    </w:p>
    <w:p xmlns:wp14="http://schemas.microsoft.com/office/word/2010/wordml" w:rsidP="3DD9F747" wp14:paraId="296B9611" wp14:textId="67E1E2C9">
      <w:pPr>
        <w:pStyle w:val="Heading3"/>
        <w:bidi w:val="0"/>
        <w:rPr>
          <w:rFonts w:ascii="Times New Roman" w:hAnsi="Times New Roman" w:eastAsia="Times New Roman" w:cs="Times New Roman"/>
          <w:b w:val="0"/>
          <w:bCs w:val="0"/>
          <w:i w:val="0"/>
          <w:iCs w:val="0"/>
          <w:noProof w:val="0"/>
          <w:sz w:val="24"/>
          <w:szCs w:val="24"/>
          <w:lang w:val="pt-BR"/>
        </w:rPr>
      </w:pPr>
      <w:bookmarkStart w:name="_Toc782390421" w:id="1417011720"/>
      <w:r w:rsidR="2A25EB8B">
        <w:rPr/>
        <w:t>5.4.2 História</w:t>
      </w:r>
      <w:bookmarkEnd w:id="1417011720"/>
    </w:p>
    <w:p xmlns:wp14="http://schemas.microsoft.com/office/word/2010/wordml" w:rsidP="0A2A1480" wp14:paraId="06F4BF27" wp14:textId="720CD2E3">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Lily começa sua jornada após acordar na ruína de uma igreja desolada e após vagar pela área, encontra o Cavaleiro, que está acometido pela maldição e já sem salvação. Lily purifica o espírito do Cavaleiro, este que então a reconhece e passa acompanhá-la, como sua principal fonte de proteção. </w:t>
      </w:r>
    </w:p>
    <w:p xmlns:wp14="http://schemas.microsoft.com/office/word/2010/wordml" w:rsidP="0A2A1480" wp14:paraId="06E21900" wp14:textId="1CA39C88">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desenrolar da história segue a rota de falhas memórias que podem ser recuperadas ao longo da jornada, ao concluir pontos chaves, derrotar determinados chefes ou ao purificar determinados personagens. Na sequência do cavaleiro, Lily encontraria </w:t>
      </w:r>
      <w:r w:rsidRPr="0A2A1480" w:rsidR="3FE9BA4B">
        <w:rPr>
          <w:rFonts w:ascii="Times New Roman" w:hAnsi="Times New Roman" w:eastAsia="Times New Roman" w:cs="Times New Roman"/>
          <w:b w:val="0"/>
          <w:bCs w:val="0"/>
          <w:i w:val="0"/>
          <w:iCs w:val="0"/>
          <w:sz w:val="24"/>
          <w:szCs w:val="24"/>
        </w:rPr>
        <w:t>Siegrid</w:t>
      </w:r>
      <w:r w:rsidRPr="0A2A1480" w:rsidR="3FE9BA4B">
        <w:rPr>
          <w:rFonts w:ascii="Times New Roman" w:hAnsi="Times New Roman" w:eastAsia="Times New Roman" w:cs="Times New Roman"/>
          <w:b w:val="0"/>
          <w:bCs w:val="0"/>
          <w:i w:val="0"/>
          <w:iCs w:val="0"/>
          <w:sz w:val="24"/>
          <w:szCs w:val="24"/>
        </w:rPr>
        <w:t>, a Guardiã, que também estava acometida pela corrupção, e após derrotá-la e purificá-la, uma nova memória é adquirida. Esse fluxo se repete para a maioria dos chefes primários</w:t>
      </w:r>
      <w:r w:rsidRPr="0A2A1480" w:rsidR="3FE9BA4B">
        <w:rPr>
          <w:rFonts w:ascii="Times New Roman" w:hAnsi="Times New Roman" w:eastAsia="Times New Roman" w:cs="Times New Roman"/>
          <w:b w:val="0"/>
          <w:bCs w:val="0"/>
          <w:i w:val="0"/>
          <w:iCs w:val="0"/>
          <w:sz w:val="24"/>
          <w:szCs w:val="24"/>
        </w:rPr>
        <w:t xml:space="preserve"> da histó</w:t>
      </w:r>
      <w:r w:rsidRPr="0A2A1480" w:rsidR="3FE9BA4B">
        <w:rPr>
          <w:rFonts w:ascii="Times New Roman" w:hAnsi="Times New Roman" w:eastAsia="Times New Roman" w:cs="Times New Roman"/>
          <w:b w:val="0"/>
          <w:bCs w:val="0"/>
          <w:i w:val="0"/>
          <w:iCs w:val="0"/>
          <w:sz w:val="24"/>
          <w:szCs w:val="24"/>
        </w:rPr>
        <w:t>ria.</w:t>
      </w:r>
    </w:p>
    <w:p xmlns:wp14="http://schemas.microsoft.com/office/word/2010/wordml" w:rsidP="0A2A1480" wp14:paraId="31A7C04F" wp14:textId="18D76A0B">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objetivo final de Lily é livrar o reino da corrupção, porém ao fazê-lo, toda maldição “purificada” é acumulada nela mesma, criando uma carga física perceptível. Conforme mais purificação é realizada, a aparência de Lily é afetada, bem como sua força e a força de seus espíritos.</w:t>
      </w:r>
    </w:p>
    <w:p xmlns:wp14="http://schemas.microsoft.com/office/word/2010/wordml" w:rsidP="0A2A1480" wp14:paraId="797F009F" wp14:textId="0CDD92FD">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ENDER LILIES possui bastante profundidade a seu </w:t>
      </w:r>
      <w:r w:rsidRPr="0A2A1480" w:rsidR="3FE9BA4B">
        <w:rPr>
          <w:rFonts w:ascii="Times New Roman" w:hAnsi="Times New Roman" w:eastAsia="Times New Roman" w:cs="Times New Roman"/>
          <w:b w:val="0"/>
          <w:bCs w:val="0"/>
          <w:i w:val="1"/>
          <w:iCs w:val="1"/>
          <w:sz w:val="24"/>
          <w:szCs w:val="24"/>
        </w:rPr>
        <w:t xml:space="preserve">world </w:t>
      </w:r>
      <w:r w:rsidRPr="0A2A1480" w:rsidR="3FE9BA4B">
        <w:rPr>
          <w:rFonts w:ascii="Times New Roman" w:hAnsi="Times New Roman" w:eastAsia="Times New Roman" w:cs="Times New Roman"/>
          <w:b w:val="0"/>
          <w:bCs w:val="0"/>
          <w:i w:val="1"/>
          <w:iCs w:val="1"/>
          <w:sz w:val="24"/>
          <w:szCs w:val="24"/>
        </w:rPr>
        <w:t>building</w:t>
      </w:r>
      <w:r w:rsidRPr="0A2A1480" w:rsidR="3FE9BA4B">
        <w:rPr>
          <w:rFonts w:ascii="Times New Roman" w:hAnsi="Times New Roman" w:eastAsia="Times New Roman" w:cs="Times New Roman"/>
          <w:b w:val="0"/>
          <w:bCs w:val="0"/>
          <w:i w:val="0"/>
          <w:iCs w:val="0"/>
          <w:sz w:val="24"/>
          <w:szCs w:val="24"/>
        </w:rPr>
        <w:t>, que com a interpretação do jogador coaliza na compreensão dos fatos pela visão dele, permitindo uma história multifacetada com variada capacidade de entendimento, que agrega um excelente valor de descoberta.</w:t>
      </w:r>
    </w:p>
    <w:p xmlns:wp14="http://schemas.microsoft.com/office/word/2010/wordml" w:rsidP="0A2A1480" wp14:paraId="2C21F26C" wp14:textId="796578F9">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O jogo pode ser finalizado de três formas diferentes, e é possível fazer todos os finais em um mesmo arquivo de salvamento. O final A é entendido como o final neutro, sendo possível atingi-lo precocemente ao escolher deixar o fardo de salvar o reino para trás, libertando os espíritos que carrega e dando-lhes o descanso final. O final B é tido como o final ruim, que após chegar no epicentro da corrupção, Lily encontra sua mãe acometida pela possessão do Rei das Maldições, a criatura vil responsável por todo o sofrimento causado aquela terra. Lily o enfrenta, mas por ser muito jovem e o inimigo ser muito poderoso, ao purificá-lo Lily torna-se então o epicentro da corrupção, mantendo o atual ciclo, porém agora sem mais chances de sucesso, já que era a última sacerdotisa viva. O final C é o final “canônico”, que após explorar os laboratórios subterrâneos e compreender um pouco mais da linhagem das sacerdotisas, Lily forja um amuleto de proteção que permite eliminar a maldição após ela acumulá-la em seu corpo, assim purificando o Rei das Maldições e salvando não só o reino, como também sua mãe. </w:t>
      </w:r>
    </w:p>
    <w:p xmlns:wp14="http://schemas.microsoft.com/office/word/2010/wordml" w:rsidP="3DD9F747" wp14:paraId="45A20F01" wp14:textId="2F63CBD4">
      <w:pPr>
        <w:pStyle w:val="Heading3"/>
        <w:bidi w:val="0"/>
        <w:rPr>
          <w:rFonts w:ascii="Times New Roman" w:hAnsi="Times New Roman" w:eastAsia="Times New Roman" w:cs="Times New Roman"/>
          <w:b w:val="0"/>
          <w:bCs w:val="0"/>
          <w:i w:val="0"/>
          <w:iCs w:val="0"/>
          <w:noProof w:val="0"/>
          <w:sz w:val="24"/>
          <w:szCs w:val="24"/>
          <w:lang w:val="pt-BR"/>
        </w:rPr>
      </w:pPr>
      <w:bookmarkStart w:name="_Toc1763756956" w:id="159129717"/>
      <w:r w:rsidR="2A25EB8B">
        <w:rPr/>
        <w:t>5.4.3 Progressão</w:t>
      </w:r>
      <w:bookmarkEnd w:id="159129717"/>
    </w:p>
    <w:p xmlns:wp14="http://schemas.microsoft.com/office/word/2010/wordml" w:rsidP="3DD9F747" wp14:paraId="0329B389" wp14:textId="37C24738">
      <w:pPr>
        <w:pStyle w:val="Heading4"/>
        <w:bidi w:val="0"/>
        <w:rPr>
          <w:rFonts w:ascii="Times New Roman" w:hAnsi="Times New Roman" w:eastAsia="Times New Roman" w:cs="Times New Roman"/>
          <w:b w:val="0"/>
          <w:bCs w:val="0"/>
          <w:i w:val="0"/>
          <w:iCs w:val="0"/>
          <w:noProof w:val="0"/>
          <w:sz w:val="24"/>
          <w:szCs w:val="24"/>
          <w:lang w:val="pt-BR"/>
        </w:rPr>
      </w:pPr>
      <w:bookmarkStart w:name="_Toc1834128021" w:id="642155796"/>
      <w:r w:rsidR="2A25EB8B">
        <w:rPr/>
        <w:t>5.4.3.1 Habilidades</w:t>
      </w:r>
      <w:bookmarkEnd w:id="642155796"/>
    </w:p>
    <w:p xmlns:wp14="http://schemas.microsoft.com/office/word/2010/wordml" w:rsidP="0A2A1480" wp14:paraId="0296B94D" wp14:textId="6B64ADAF">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Lily por ser uma humana jovem e frágil, não possui habilidades de combate para poder avançar, isto é delegado aos espíritos purificados que a seguem. Cada espírito possui uma habilidade ativa que pode ser uma invocação persistente ou de uso único, ou um combo de ataques leves e carregados. A partir de um determinado ponto no jogo, é possível usar uma habilidade de carga, que requer um determinado número de acertos para carregar, sendo uma “habilidade suprema”, que varia dependendo do espírito usado para invocá-la.</w:t>
      </w:r>
    </w:p>
    <w:p xmlns:wp14="http://schemas.microsoft.com/office/word/2010/wordml" w:rsidP="0A2A1480" wp14:paraId="1C599D5B" wp14:textId="425B796F">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Se comparado com outros</w:t>
      </w:r>
      <w:r w:rsidRPr="0A2A1480" w:rsidR="3FE9BA4B">
        <w:rPr>
          <w:rFonts w:ascii="Times New Roman" w:hAnsi="Times New Roman" w:eastAsia="Times New Roman" w:cs="Times New Roman"/>
          <w:b w:val="0"/>
          <w:bCs w:val="0"/>
          <w:i w:val="0"/>
          <w:iCs w:val="0"/>
          <w:sz w:val="24"/>
          <w:szCs w:val="24"/>
        </w:rPr>
        <w:t xml:space="preserve"> j</w:t>
      </w:r>
      <w:r w:rsidRPr="0A2A1480" w:rsidR="3FE9BA4B">
        <w:rPr>
          <w:rFonts w:ascii="Times New Roman" w:hAnsi="Times New Roman" w:eastAsia="Times New Roman" w:cs="Times New Roman"/>
          <w:b w:val="0"/>
          <w:bCs w:val="0"/>
          <w:i w:val="0"/>
          <w:iCs w:val="0"/>
          <w:sz w:val="24"/>
          <w:szCs w:val="24"/>
        </w:rPr>
        <w:t>o</w:t>
      </w:r>
      <w:r w:rsidRPr="0A2A1480" w:rsidR="3FE9BA4B">
        <w:rPr>
          <w:rFonts w:ascii="Times New Roman" w:hAnsi="Times New Roman" w:eastAsia="Times New Roman" w:cs="Times New Roman"/>
          <w:b w:val="0"/>
          <w:bCs w:val="0"/>
          <w:i w:val="0"/>
          <w:iCs w:val="0"/>
          <w:sz w:val="24"/>
          <w:szCs w:val="24"/>
        </w:rPr>
        <w:t>gos</w:t>
      </w:r>
      <w:r w:rsidRPr="0A2A1480" w:rsidR="3FE9BA4B">
        <w:rPr>
          <w:rFonts w:ascii="Times New Roman" w:hAnsi="Times New Roman" w:eastAsia="Times New Roman" w:cs="Times New Roman"/>
          <w:b w:val="0"/>
          <w:bCs w:val="0"/>
          <w:i w:val="0"/>
          <w:iCs w:val="0"/>
          <w:sz w:val="24"/>
          <w:szCs w:val="24"/>
        </w:rPr>
        <w:t xml:space="preserve"> no gênero</w:t>
      </w:r>
      <w:r w:rsidRPr="0A2A1480" w:rsidR="3FE9BA4B">
        <w:rPr>
          <w:rFonts w:ascii="Times New Roman" w:hAnsi="Times New Roman" w:eastAsia="Times New Roman" w:cs="Times New Roman"/>
          <w:b w:val="0"/>
          <w:bCs w:val="0"/>
          <w:i w:val="0"/>
          <w:iCs w:val="0"/>
          <w:sz w:val="24"/>
          <w:szCs w:val="24"/>
        </w:rPr>
        <w:t xml:space="preserve">, o sistema de combinação de equipamentos e espíritos é relativamente simples em sua concepção, permitindo uma gameplay mais focada em execução do que preparação. ENDER LILIES também usa o sistema de equipáveis, itens que podem ser achados durante a exploração, que permitem benefícios passivos (mais vida, mais recuperação, </w:t>
      </w:r>
      <w:r w:rsidRPr="0A2A1480" w:rsidR="3FE9BA4B">
        <w:rPr>
          <w:rFonts w:ascii="Times New Roman" w:hAnsi="Times New Roman" w:eastAsia="Times New Roman" w:cs="Times New Roman"/>
          <w:b w:val="0"/>
          <w:bCs w:val="0"/>
          <w:i w:val="0"/>
          <w:iCs w:val="0"/>
          <w:sz w:val="24"/>
          <w:szCs w:val="24"/>
        </w:rPr>
        <w:t>etc</w:t>
      </w:r>
      <w:r w:rsidRPr="0A2A1480" w:rsidR="3FE9BA4B">
        <w:rPr>
          <w:rFonts w:ascii="Times New Roman" w:hAnsi="Times New Roman" w:eastAsia="Times New Roman" w:cs="Times New Roman"/>
          <w:b w:val="0"/>
          <w:bCs w:val="0"/>
          <w:i w:val="0"/>
          <w:iCs w:val="0"/>
          <w:sz w:val="24"/>
          <w:szCs w:val="24"/>
        </w:rPr>
        <w:t xml:space="preserve">) e alguns ativos (como </w:t>
      </w:r>
      <w:r w:rsidRPr="0A2A1480" w:rsidR="3FE9BA4B">
        <w:rPr>
          <w:rFonts w:ascii="Times New Roman" w:hAnsi="Times New Roman" w:eastAsia="Times New Roman" w:cs="Times New Roman"/>
          <w:b w:val="0"/>
          <w:bCs w:val="0"/>
          <w:i w:val="1"/>
          <w:iCs w:val="1"/>
          <w:sz w:val="24"/>
          <w:szCs w:val="24"/>
        </w:rPr>
        <w:t>parry</w:t>
      </w:r>
      <w:r w:rsidRPr="0A2A1480" w:rsidR="3FE9BA4B">
        <w:rPr>
          <w:rFonts w:ascii="Times New Roman" w:hAnsi="Times New Roman" w:eastAsia="Times New Roman" w:cs="Times New Roman"/>
          <w:b w:val="0"/>
          <w:bCs w:val="0"/>
          <w:i w:val="0"/>
          <w:iCs w:val="0"/>
          <w:sz w:val="24"/>
          <w:szCs w:val="24"/>
        </w:rPr>
        <w:t xml:space="preserve">), mas não alteram de forma significativamente a abordagem ao combate como em </w:t>
      </w:r>
      <w:r w:rsidRPr="0A2A1480" w:rsidR="3FE9BA4B">
        <w:rPr>
          <w:rFonts w:ascii="Times New Roman" w:hAnsi="Times New Roman" w:eastAsia="Times New Roman" w:cs="Times New Roman"/>
          <w:b w:val="0"/>
          <w:bCs w:val="0"/>
          <w:i w:val="0"/>
          <w:iCs w:val="0"/>
          <w:sz w:val="24"/>
          <w:szCs w:val="24"/>
        </w:rPr>
        <w:t>Silksong</w:t>
      </w:r>
      <w:r w:rsidRPr="0A2A1480" w:rsidR="3FE9BA4B">
        <w:rPr>
          <w:rFonts w:ascii="Times New Roman" w:hAnsi="Times New Roman" w:eastAsia="Times New Roman" w:cs="Times New Roman"/>
          <w:b w:val="0"/>
          <w:bCs w:val="0"/>
          <w:i w:val="0"/>
          <w:iCs w:val="0"/>
          <w:sz w:val="24"/>
          <w:szCs w:val="24"/>
        </w:rPr>
        <w:t>.</w:t>
      </w:r>
    </w:p>
    <w:p xmlns:wp14="http://schemas.microsoft.com/office/word/2010/wordml" w:rsidP="3DD9F747" wp14:paraId="570C2E01" wp14:textId="6C8D3156">
      <w:pPr>
        <w:pStyle w:val="Heading4"/>
        <w:bidi w:val="0"/>
        <w:rPr>
          <w:rFonts w:ascii="Times New Roman" w:hAnsi="Times New Roman" w:eastAsia="Times New Roman" w:cs="Times New Roman"/>
          <w:b w:val="0"/>
          <w:bCs w:val="0"/>
          <w:i w:val="0"/>
          <w:iCs w:val="0"/>
          <w:noProof w:val="0"/>
          <w:sz w:val="24"/>
          <w:szCs w:val="24"/>
          <w:lang w:val="pt-BR"/>
        </w:rPr>
      </w:pPr>
      <w:bookmarkStart w:name="_Toc474229102" w:id="727352705"/>
      <w:r w:rsidR="2A25EB8B">
        <w:rPr/>
        <w:t>5.4.3.2 Espacialidade</w:t>
      </w:r>
      <w:bookmarkEnd w:id="727352705"/>
    </w:p>
    <w:p xmlns:wp14="http://schemas.microsoft.com/office/word/2010/wordml" w:rsidP="0A2A1480" wp14:paraId="713B7EFC" wp14:textId="0925A78B">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ENDER LILIES segue um padr</w:t>
      </w:r>
      <w:r w:rsidRPr="0A2A1480" w:rsidR="3FE9BA4B">
        <w:rPr>
          <w:rFonts w:ascii="Times New Roman" w:hAnsi="Times New Roman" w:eastAsia="Times New Roman" w:cs="Times New Roman"/>
          <w:b w:val="0"/>
          <w:bCs w:val="0"/>
          <w:i w:val="0"/>
          <w:iCs w:val="0"/>
          <w:sz w:val="24"/>
          <w:szCs w:val="24"/>
        </w:rPr>
        <w:t xml:space="preserve">ão de </w:t>
      </w:r>
      <w:r w:rsidRPr="0A2A1480" w:rsidR="3FE9BA4B">
        <w:rPr>
          <w:rFonts w:ascii="Times New Roman" w:hAnsi="Times New Roman" w:eastAsia="Times New Roman" w:cs="Times New Roman"/>
          <w:b w:val="0"/>
          <w:bCs w:val="0"/>
          <w:i w:val="0"/>
          <w:iCs w:val="0"/>
          <w:sz w:val="24"/>
          <w:szCs w:val="24"/>
        </w:rPr>
        <w:t xml:space="preserve">espacialidade um pouco mais antigo, bastante similar aos primeiros </w:t>
      </w:r>
      <w:r w:rsidRPr="0A2A1480" w:rsidR="3FE9BA4B">
        <w:rPr>
          <w:rFonts w:ascii="Times New Roman" w:hAnsi="Times New Roman" w:eastAsia="Times New Roman" w:cs="Times New Roman"/>
          <w:b w:val="0"/>
          <w:bCs w:val="0"/>
          <w:i w:val="1"/>
          <w:iCs w:val="1"/>
          <w:sz w:val="24"/>
          <w:szCs w:val="24"/>
        </w:rPr>
        <w:t>Castlevanias</w:t>
      </w:r>
      <w:r w:rsidRPr="0A2A1480" w:rsidR="3FE9BA4B">
        <w:rPr>
          <w:rFonts w:ascii="Times New Roman" w:hAnsi="Times New Roman" w:eastAsia="Times New Roman" w:cs="Times New Roman"/>
          <w:b w:val="0"/>
          <w:bCs w:val="0"/>
          <w:i w:val="0"/>
          <w:iCs w:val="0"/>
          <w:sz w:val="24"/>
          <w:szCs w:val="24"/>
        </w:rPr>
        <w:t>, em que o mapa não né especialmente detalhado por área ou região, mostrando apenas as salas e as interconexões conhecidas, dito isso não faz o jogo pequeno ou inexplorável, pelo contrário, acaba por incentivar ainda mais o senso de exploração do jogados, pois o jogo colore as áreas do mapa entre laranja e azul, mostrando áreas que foram completamente exploradas, e todos os segredos encontrados, e áreas incompletas nesses aspectos</w:t>
      </w:r>
    </w:p>
    <w:p xmlns:wp14="http://schemas.microsoft.com/office/word/2010/wordml" w:rsidP="6F2713E1" wp14:paraId="1D29E091" wp14:textId="54770149">
      <w:pPr>
        <w:pStyle w:val="Normal"/>
        <w:bidi w:val="0"/>
        <w:jc w:val="both"/>
        <w:rPr>
          <w:noProof w:val="0"/>
          <w:lang w:val="pt-BR"/>
        </w:rPr>
      </w:pPr>
      <w:r w:rsidRPr="6F2713E1" w:rsidR="2A25EB8B">
        <w:rPr>
          <w:rFonts w:ascii="Times New Roman" w:hAnsi="Times New Roman" w:eastAsia="Times New Roman" w:cs="Times New Roman"/>
          <w:b w:val="0"/>
          <w:bCs w:val="0"/>
          <w:i w:val="0"/>
          <w:iCs w:val="0"/>
          <w:sz w:val="20"/>
          <w:szCs w:val="20"/>
        </w:rPr>
        <w:t>[Figura 3: Captura de tela, pequeno recorte do mapa de ENDER LILIES]</w:t>
      </w:r>
      <w:r>
        <w:br/>
      </w:r>
      <w:r w:rsidR="48A83A7F">
        <w:drawing>
          <wp:inline xmlns:wp14="http://schemas.microsoft.com/office/word/2010/wordprocessingDrawing" wp14:editId="3332C301" wp14:anchorId="6EE4EB44">
            <wp:extent cx="3829050" cy="3181350"/>
            <wp:effectExtent l="0" t="0" r="0" b="0"/>
            <wp:docPr id="1566036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036780" name="Picture 1566036780"/>
                    <pic:cNvPicPr/>
                  </pic:nvPicPr>
                  <pic:blipFill>
                    <a:blip xmlns:r="http://schemas.openxmlformats.org/officeDocument/2006/relationships" r:embed="rId856823850">
                      <a:extLst>
                        <a:ext uri="{28A0092B-C50C-407E-A947-70E740481C1C}">
                          <a14:useLocalDpi xmlns:a14="http://schemas.microsoft.com/office/drawing/2010/main"/>
                        </a:ext>
                      </a:extLst>
                    </a:blip>
                    <a:stretch>
                      <a:fillRect/>
                    </a:stretch>
                  </pic:blipFill>
                  <pic:spPr>
                    <a:xfrm>
                      <a:off x="0" y="0"/>
                      <a:ext cx="3829050" cy="3181350"/>
                    </a:xfrm>
                    <a:prstGeom prst="rect">
                      <a:avLst/>
                    </a:prstGeom>
                  </pic:spPr>
                </pic:pic>
              </a:graphicData>
            </a:graphic>
          </wp:inline>
        </w:drawing>
      </w:r>
    </w:p>
    <w:p xmlns:wp14="http://schemas.microsoft.com/office/word/2010/wordml" w:rsidP="6F2713E1" wp14:paraId="3DBE5CE1" wp14:textId="458FD9F6">
      <w:pPr>
        <w:bidi w:val="0"/>
        <w:jc w:val="both"/>
        <w:rPr>
          <w:rFonts w:ascii="Times New Roman" w:hAnsi="Times New Roman" w:eastAsia="Times New Roman" w:cs="Times New Roman"/>
          <w:b w:val="0"/>
          <w:bCs w:val="0"/>
          <w:i w:val="0"/>
          <w:iCs w:val="0"/>
          <w:noProof w:val="0"/>
          <w:sz w:val="18"/>
          <w:szCs w:val="18"/>
          <w:lang w:val="pt-BR"/>
        </w:rPr>
      </w:pPr>
      <w:r w:rsidRPr="6F2713E1" w:rsidR="2A25EB8B">
        <w:rPr>
          <w:rFonts w:ascii="Times New Roman" w:hAnsi="Times New Roman" w:eastAsia="Times New Roman" w:cs="Times New Roman"/>
          <w:b w:val="0"/>
          <w:bCs w:val="0"/>
          <w:i w:val="0"/>
          <w:iCs w:val="0"/>
          <w:sz w:val="18"/>
          <w:szCs w:val="18"/>
        </w:rPr>
        <w:t>Fonte:</w:t>
      </w:r>
      <w:r w:rsidRPr="6F2713E1" w:rsidR="2A25EB8B">
        <w:rPr>
          <w:rFonts w:ascii="Times New Roman" w:hAnsi="Times New Roman" w:eastAsia="Times New Roman" w:cs="Times New Roman"/>
          <w:b w:val="0"/>
          <w:bCs w:val="0"/>
          <w:i w:val="0"/>
          <w:iCs w:val="0"/>
          <w:sz w:val="18"/>
          <w:szCs w:val="18"/>
        </w:rPr>
        <w:t xml:space="preserve"> ENDE</w:t>
      </w:r>
      <w:r w:rsidRPr="6F2713E1" w:rsidR="2A25EB8B">
        <w:rPr>
          <w:rFonts w:ascii="Times New Roman" w:hAnsi="Times New Roman" w:eastAsia="Times New Roman" w:cs="Times New Roman"/>
          <w:b w:val="0"/>
          <w:bCs w:val="0"/>
          <w:i w:val="0"/>
          <w:iCs w:val="0"/>
          <w:sz w:val="18"/>
          <w:szCs w:val="18"/>
        </w:rPr>
        <w:t>R LI</w:t>
      </w:r>
      <w:r w:rsidRPr="6F2713E1" w:rsidR="2A25EB8B">
        <w:rPr>
          <w:rFonts w:ascii="Times New Roman" w:hAnsi="Times New Roman" w:eastAsia="Times New Roman" w:cs="Times New Roman"/>
          <w:b w:val="0"/>
          <w:bCs w:val="0"/>
          <w:i w:val="0"/>
          <w:iCs w:val="0"/>
          <w:sz w:val="18"/>
          <w:szCs w:val="18"/>
        </w:rPr>
        <w:t>LIES: Qu</w:t>
      </w:r>
      <w:r w:rsidRPr="6F2713E1" w:rsidR="2A25EB8B">
        <w:rPr>
          <w:rFonts w:ascii="Times New Roman" w:hAnsi="Times New Roman" w:eastAsia="Times New Roman" w:cs="Times New Roman"/>
          <w:b w:val="0"/>
          <w:bCs w:val="0"/>
          <w:i w:val="0"/>
          <w:iCs w:val="0"/>
          <w:sz w:val="18"/>
          <w:szCs w:val="18"/>
        </w:rPr>
        <w:t>i</w:t>
      </w:r>
      <w:r w:rsidRPr="6F2713E1" w:rsidR="2A25EB8B">
        <w:rPr>
          <w:rFonts w:ascii="Times New Roman" w:hAnsi="Times New Roman" w:eastAsia="Times New Roman" w:cs="Times New Roman"/>
          <w:b w:val="0"/>
          <w:bCs w:val="0"/>
          <w:i w:val="0"/>
          <w:iCs w:val="0"/>
          <w:sz w:val="18"/>
          <w:szCs w:val="18"/>
        </w:rPr>
        <w:t xml:space="preserve">etus </w:t>
      </w:r>
      <w:r w:rsidRPr="6F2713E1" w:rsidR="2A25EB8B">
        <w:rPr>
          <w:rFonts w:ascii="Times New Roman" w:hAnsi="Times New Roman" w:eastAsia="Times New Roman" w:cs="Times New Roman"/>
          <w:b w:val="0"/>
          <w:bCs w:val="0"/>
          <w:i w:val="0"/>
          <w:iCs w:val="0"/>
          <w:sz w:val="18"/>
          <w:szCs w:val="18"/>
        </w:rPr>
        <w:t>of the Knights</w:t>
      </w:r>
    </w:p>
    <w:p xmlns:wp14="http://schemas.microsoft.com/office/word/2010/wordml" w:rsidP="3DD9F747" wp14:paraId="1BB7B560" wp14:textId="72CA8917">
      <w:pPr>
        <w:pStyle w:val="Heading3"/>
        <w:bidi w:val="0"/>
        <w:rPr>
          <w:rFonts w:ascii="Times New Roman" w:hAnsi="Times New Roman" w:eastAsia="Times New Roman" w:cs="Times New Roman"/>
          <w:b w:val="0"/>
          <w:bCs w:val="0"/>
          <w:i w:val="0"/>
          <w:iCs w:val="0"/>
          <w:noProof w:val="0"/>
          <w:sz w:val="24"/>
          <w:szCs w:val="24"/>
          <w:lang w:val="pt-BR"/>
        </w:rPr>
      </w:pPr>
      <w:bookmarkStart w:name="_Toc1355151142" w:id="1709140856"/>
      <w:r w:rsidR="2A25EB8B">
        <w:rPr/>
        <w:t>5.4.4 Conclusão</w:t>
      </w:r>
      <w:bookmarkEnd w:id="1709140856"/>
    </w:p>
    <w:p xmlns:wp14="http://schemas.microsoft.com/office/word/2010/wordml" w:rsidP="0A2A1480" wp14:paraId="7D41B2CC" wp14:textId="2BD1B0A5">
      <w:pPr>
        <w:bidi w:val="0"/>
        <w:ind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ENDER LILIES: </w:t>
      </w:r>
      <w:r w:rsidRPr="0A2A1480" w:rsidR="3FE9BA4B">
        <w:rPr>
          <w:rFonts w:ascii="Times New Roman" w:hAnsi="Times New Roman" w:eastAsia="Times New Roman" w:cs="Times New Roman"/>
          <w:b w:val="0"/>
          <w:bCs w:val="0"/>
          <w:i w:val="0"/>
          <w:iCs w:val="0"/>
          <w:sz w:val="24"/>
          <w:szCs w:val="24"/>
        </w:rPr>
        <w:t>Quietus</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of</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the</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Knights</w:t>
      </w:r>
      <w:r w:rsidRPr="0A2A1480" w:rsidR="3FE9BA4B">
        <w:rPr>
          <w:rFonts w:ascii="Times New Roman" w:hAnsi="Times New Roman" w:eastAsia="Times New Roman" w:cs="Times New Roman"/>
          <w:b w:val="0"/>
          <w:bCs w:val="0"/>
          <w:i w:val="0"/>
          <w:iCs w:val="0"/>
          <w:sz w:val="24"/>
          <w:szCs w:val="24"/>
        </w:rPr>
        <w:t xml:space="preserve"> transc</w:t>
      </w:r>
      <w:r w:rsidRPr="0A2A1480" w:rsidR="3FE9BA4B">
        <w:rPr>
          <w:rFonts w:ascii="Times New Roman" w:hAnsi="Times New Roman" w:eastAsia="Times New Roman" w:cs="Times New Roman"/>
          <w:b w:val="0"/>
          <w:bCs w:val="0"/>
          <w:i w:val="0"/>
          <w:iCs w:val="0"/>
          <w:sz w:val="24"/>
          <w:szCs w:val="24"/>
        </w:rPr>
        <w:t>endeu sua</w:t>
      </w:r>
      <w:r w:rsidRPr="0A2A1480" w:rsidR="3FE9BA4B">
        <w:rPr>
          <w:rFonts w:ascii="Times New Roman" w:hAnsi="Times New Roman" w:eastAsia="Times New Roman" w:cs="Times New Roman"/>
          <w:b w:val="0"/>
          <w:bCs w:val="0"/>
          <w:i w:val="0"/>
          <w:iCs w:val="0"/>
          <w:sz w:val="24"/>
          <w:szCs w:val="24"/>
        </w:rPr>
        <w:t xml:space="preserve"> origem como o </w:t>
      </w:r>
      <w:r w:rsidRPr="0A2A1480" w:rsidR="3FE9BA4B">
        <w:rPr>
          <w:rFonts w:ascii="Times New Roman" w:hAnsi="Times New Roman" w:eastAsia="Times New Roman" w:cs="Times New Roman"/>
          <w:b w:val="0"/>
          <w:bCs w:val="0"/>
          <w:i w:val="0"/>
          <w:iCs w:val="0"/>
          <w:sz w:val="24"/>
          <w:szCs w:val="24"/>
        </w:rPr>
        <w:t>projeto de est</w:t>
      </w:r>
      <w:r w:rsidRPr="0A2A1480" w:rsidR="3FE9BA4B">
        <w:rPr>
          <w:rFonts w:ascii="Times New Roman" w:hAnsi="Times New Roman" w:eastAsia="Times New Roman" w:cs="Times New Roman"/>
          <w:b w:val="0"/>
          <w:bCs w:val="0"/>
          <w:i w:val="0"/>
          <w:iCs w:val="0"/>
          <w:sz w:val="24"/>
          <w:szCs w:val="24"/>
        </w:rPr>
        <w:t>reia de uma nova publicadora para se tornar um mar</w:t>
      </w:r>
      <w:r w:rsidRPr="0A2A1480" w:rsidR="3FE9BA4B">
        <w:rPr>
          <w:rFonts w:ascii="Times New Roman" w:hAnsi="Times New Roman" w:eastAsia="Times New Roman" w:cs="Times New Roman"/>
          <w:b w:val="0"/>
          <w:bCs w:val="0"/>
          <w:i w:val="0"/>
          <w:iCs w:val="0"/>
          <w:sz w:val="24"/>
          <w:szCs w:val="24"/>
        </w:rPr>
        <w:t>co de desi</w:t>
      </w:r>
      <w:r w:rsidRPr="0A2A1480" w:rsidR="3FE9BA4B">
        <w:rPr>
          <w:rFonts w:ascii="Times New Roman" w:hAnsi="Times New Roman" w:eastAsia="Times New Roman" w:cs="Times New Roman"/>
          <w:b w:val="0"/>
          <w:bCs w:val="0"/>
          <w:i w:val="0"/>
          <w:iCs w:val="0"/>
          <w:sz w:val="24"/>
          <w:szCs w:val="24"/>
        </w:rPr>
        <w:t>g</w:t>
      </w:r>
      <w:r w:rsidRPr="0A2A1480" w:rsidR="3FE9BA4B">
        <w:rPr>
          <w:rFonts w:ascii="Times New Roman" w:hAnsi="Times New Roman" w:eastAsia="Times New Roman" w:cs="Times New Roman"/>
          <w:b w:val="0"/>
          <w:bCs w:val="0"/>
          <w:i w:val="0"/>
          <w:iCs w:val="0"/>
          <w:sz w:val="24"/>
          <w:szCs w:val="24"/>
        </w:rPr>
        <w:t>n atmos</w:t>
      </w:r>
      <w:r w:rsidRPr="0A2A1480" w:rsidR="3FE9BA4B">
        <w:rPr>
          <w:rFonts w:ascii="Times New Roman" w:hAnsi="Times New Roman" w:eastAsia="Times New Roman" w:cs="Times New Roman"/>
          <w:b w:val="0"/>
          <w:bCs w:val="0"/>
          <w:i w:val="0"/>
          <w:iCs w:val="0"/>
          <w:sz w:val="24"/>
          <w:szCs w:val="24"/>
        </w:rPr>
        <w:t xml:space="preserve">férico e narrativa melancólica. Através da colaboração entre a </w:t>
      </w:r>
      <w:r w:rsidRPr="0A2A1480" w:rsidR="3FE9BA4B">
        <w:rPr>
          <w:rFonts w:ascii="Times New Roman" w:hAnsi="Times New Roman" w:eastAsia="Times New Roman" w:cs="Times New Roman"/>
          <w:b w:val="0"/>
          <w:bCs w:val="0"/>
          <w:i w:val="0"/>
          <w:iCs w:val="0"/>
          <w:sz w:val="24"/>
          <w:szCs w:val="24"/>
        </w:rPr>
        <w:t>Adglobe</w:t>
      </w:r>
      <w:r w:rsidRPr="0A2A1480" w:rsidR="3FE9BA4B">
        <w:rPr>
          <w:rFonts w:ascii="Times New Roman" w:hAnsi="Times New Roman" w:eastAsia="Times New Roman" w:cs="Times New Roman"/>
          <w:b w:val="0"/>
          <w:bCs w:val="0"/>
          <w:i w:val="0"/>
          <w:iCs w:val="0"/>
          <w:sz w:val="24"/>
          <w:szCs w:val="24"/>
        </w:rPr>
        <w:t xml:space="preserve"> e a Live Wire, o título demonstrou que é possív</w:t>
      </w:r>
      <w:r w:rsidRPr="0A2A1480" w:rsidR="3FE9BA4B">
        <w:rPr>
          <w:rFonts w:ascii="Times New Roman" w:hAnsi="Times New Roman" w:eastAsia="Times New Roman" w:cs="Times New Roman"/>
          <w:b w:val="0"/>
          <w:bCs w:val="0"/>
          <w:i w:val="0"/>
          <w:iCs w:val="0"/>
          <w:sz w:val="24"/>
          <w:szCs w:val="24"/>
        </w:rPr>
        <w:t>el unir a ef</w:t>
      </w:r>
      <w:r w:rsidRPr="0A2A1480" w:rsidR="3FE9BA4B">
        <w:rPr>
          <w:rFonts w:ascii="Times New Roman" w:hAnsi="Times New Roman" w:eastAsia="Times New Roman" w:cs="Times New Roman"/>
          <w:b w:val="0"/>
          <w:bCs w:val="0"/>
          <w:i w:val="0"/>
          <w:iCs w:val="0"/>
          <w:sz w:val="24"/>
          <w:szCs w:val="24"/>
        </w:rPr>
        <w:t>iciência de uma estrutura corporativa à visão artística de um projeto autoral. O suc</w:t>
      </w:r>
      <w:r w:rsidRPr="0A2A1480" w:rsidR="3FE9BA4B">
        <w:rPr>
          <w:rFonts w:ascii="Times New Roman" w:hAnsi="Times New Roman" w:eastAsia="Times New Roman" w:cs="Times New Roman"/>
          <w:b w:val="0"/>
          <w:bCs w:val="0"/>
          <w:i w:val="0"/>
          <w:iCs w:val="0"/>
          <w:sz w:val="24"/>
          <w:szCs w:val="24"/>
        </w:rPr>
        <w:t xml:space="preserve">esso </w:t>
      </w:r>
      <w:r w:rsidRPr="0A2A1480" w:rsidR="3FE9BA4B">
        <w:rPr>
          <w:rFonts w:ascii="Times New Roman" w:hAnsi="Times New Roman" w:eastAsia="Times New Roman" w:cs="Times New Roman"/>
          <w:b w:val="0"/>
          <w:bCs w:val="0"/>
          <w:i w:val="0"/>
          <w:iCs w:val="0"/>
          <w:sz w:val="24"/>
          <w:szCs w:val="24"/>
        </w:rPr>
        <w:t xml:space="preserve">de 1,5 milhão de cópias e a criação de uma sequência ainda mais aclamada indicam que a "Série </w:t>
      </w:r>
      <w:r w:rsidRPr="0A2A1480" w:rsidR="3FE9BA4B">
        <w:rPr>
          <w:rFonts w:ascii="Times New Roman" w:hAnsi="Times New Roman" w:eastAsia="Times New Roman" w:cs="Times New Roman"/>
          <w:b w:val="0"/>
          <w:bCs w:val="0"/>
          <w:i w:val="0"/>
          <w:iCs w:val="0"/>
          <w:sz w:val="24"/>
          <w:szCs w:val="24"/>
        </w:rPr>
        <w:t>Ender</w:t>
      </w:r>
      <w:r w:rsidRPr="0A2A1480" w:rsidR="3FE9BA4B">
        <w:rPr>
          <w:rFonts w:ascii="Times New Roman" w:hAnsi="Times New Roman" w:eastAsia="Times New Roman" w:cs="Times New Roman"/>
          <w:b w:val="0"/>
          <w:bCs w:val="0"/>
          <w:i w:val="0"/>
          <w:iCs w:val="0"/>
          <w:sz w:val="24"/>
          <w:szCs w:val="24"/>
        </w:rPr>
        <w:t>" possui uma identidade sólida, fundamentada na simbiose entre arte visual, música de alta qualidade e uma exploração recompensadora (</w:t>
      </w:r>
      <w:r w:rsidRPr="0A2A1480" w:rsidR="3FE9BA4B">
        <w:rPr>
          <w:rFonts w:ascii="Times New Roman" w:hAnsi="Times New Roman" w:eastAsia="Times New Roman" w:cs="Times New Roman"/>
          <w:b w:val="0"/>
          <w:bCs w:val="0"/>
          <w:i w:val="0"/>
          <w:iCs w:val="0"/>
          <w:sz w:val="24"/>
          <w:szCs w:val="24"/>
        </w:rPr>
        <w:t>OBEDKOV, 2024)</w:t>
      </w:r>
      <w:r w:rsidRPr="0A2A1480" w:rsidR="3FE9BA4B">
        <w:rPr>
          <w:rFonts w:ascii="Times New Roman" w:hAnsi="Times New Roman" w:eastAsia="Times New Roman" w:cs="Times New Roman"/>
          <w:b w:val="0"/>
          <w:bCs w:val="0"/>
          <w:i w:val="0"/>
          <w:iCs w:val="0"/>
          <w:sz w:val="24"/>
          <w:szCs w:val="24"/>
        </w:rPr>
        <w:t>. Para o analista de metroidvanias, ENDER LILIES permanece como um estudo de caso essencial sobre como a atmosfera e a emoção podem elevar mecânicas de gênero tradicionais a um patamar de excelência artística.</w:t>
      </w:r>
    </w:p>
    <w:p xmlns:wp14="http://schemas.microsoft.com/office/word/2010/wordml" w:rsidP="6F2713E1" wp14:paraId="5341AFFB" wp14:textId="6522197B">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6F2713E1" wp14:paraId="0C0FD2FE" wp14:textId="77699F1C">
      <w:pPr>
        <w:bidi w:val="0"/>
        <w:jc w:val="both"/>
        <w:rPr>
          <w:rFonts w:ascii="Times New Roman" w:hAnsi="Times New Roman" w:eastAsia="Times New Roman" w:cs="Times New Roman"/>
          <w:b w:val="0"/>
          <w:bCs w:val="0"/>
          <w:i w:val="0"/>
          <w:iCs w:val="0"/>
          <w:noProof w:val="0"/>
          <w:sz w:val="24"/>
          <w:szCs w:val="24"/>
          <w:lang w:val="pt-BR"/>
        </w:rPr>
      </w:pPr>
    </w:p>
    <w:p xmlns:wp14="http://schemas.microsoft.com/office/word/2010/wordml" w:rsidP="6F2713E1" wp14:paraId="2903E039" wp14:textId="14552908">
      <w:pPr>
        <w:bidi w:val="0"/>
        <w:rPr>
          <w:rFonts w:ascii="Times New Roman" w:hAnsi="Times New Roman" w:eastAsia="Times New Roman" w:cs="Times New Roman"/>
          <w:b w:val="0"/>
          <w:bCs w:val="0"/>
          <w:i w:val="0"/>
          <w:iCs w:val="0"/>
          <w:noProof w:val="0"/>
          <w:sz w:val="24"/>
          <w:szCs w:val="24"/>
          <w:lang w:val="pt-BR"/>
        </w:rPr>
      </w:pPr>
      <w:r w:rsidRPr="6F2713E1">
        <w:rPr>
          <w:rFonts w:ascii="Times New Roman" w:hAnsi="Times New Roman" w:eastAsia="Times New Roman" w:cs="Times New Roman"/>
        </w:rPr>
        <w:br w:type="page"/>
      </w:r>
    </w:p>
    <w:p xmlns:wp14="http://schemas.microsoft.com/office/word/2010/wordml" w:rsidP="3DD9F747" wp14:paraId="141162F9" wp14:textId="4D853A94">
      <w:pPr>
        <w:pStyle w:val="Heading2"/>
        <w:bidi w:val="0"/>
        <w:rPr>
          <w:noProof w:val="0"/>
          <w:highlight w:val="yellow"/>
          <w:lang w:val="pt-BR"/>
        </w:rPr>
      </w:pPr>
      <w:bookmarkStart w:name="_Toc1062315211" w:id="496141055"/>
      <w:r w:rsidRPr="3DD9F747" w:rsidR="2A25EB8B">
        <w:rPr>
          <w:highlight w:val="yellow"/>
        </w:rPr>
        <w:t xml:space="preserve">5.5 </w:t>
      </w:r>
      <w:r w:rsidRPr="3DD9F747" w:rsidR="2A25EB8B">
        <w:rPr>
          <w:highlight w:val="yellow"/>
        </w:rPr>
        <w:t>Ori</w:t>
      </w:r>
      <w:r w:rsidRPr="3DD9F747" w:rsidR="2A25EB8B">
        <w:rPr>
          <w:highlight w:val="yellow"/>
        </w:rPr>
        <w:t xml:space="preserve"> </w:t>
      </w:r>
      <w:r w:rsidRPr="3DD9F747" w:rsidR="2A25EB8B">
        <w:rPr>
          <w:highlight w:val="yellow"/>
        </w:rPr>
        <w:t>and</w:t>
      </w:r>
      <w:r w:rsidRPr="3DD9F747" w:rsidR="2A25EB8B">
        <w:rPr>
          <w:highlight w:val="yellow"/>
        </w:rPr>
        <w:t xml:space="preserve"> </w:t>
      </w:r>
      <w:r w:rsidRPr="3DD9F747" w:rsidR="2A25EB8B">
        <w:rPr>
          <w:highlight w:val="yellow"/>
        </w:rPr>
        <w:t>th</w:t>
      </w:r>
      <w:r w:rsidRPr="3DD9F747" w:rsidR="2A25EB8B">
        <w:rPr>
          <w:highlight w:val="yellow"/>
        </w:rPr>
        <w:t>e</w:t>
      </w:r>
      <w:r w:rsidRPr="3DD9F747" w:rsidR="2A25EB8B">
        <w:rPr>
          <w:highlight w:val="yellow"/>
        </w:rPr>
        <w:t xml:space="preserve"> Will </w:t>
      </w:r>
      <w:r w:rsidRPr="3DD9F747" w:rsidR="2A25EB8B">
        <w:rPr>
          <w:highlight w:val="yellow"/>
        </w:rPr>
        <w:t>o</w:t>
      </w:r>
      <w:r w:rsidRPr="3DD9F747" w:rsidR="2A25EB8B">
        <w:rPr>
          <w:highlight w:val="yellow"/>
        </w:rPr>
        <w:t>f</w:t>
      </w:r>
      <w:r w:rsidRPr="3DD9F747" w:rsidR="2A25EB8B">
        <w:rPr>
          <w:highlight w:val="yellow"/>
        </w:rPr>
        <w:t xml:space="preserve"> </w:t>
      </w:r>
      <w:r w:rsidRPr="3DD9F747" w:rsidR="2A25EB8B">
        <w:rPr>
          <w:highlight w:val="yellow"/>
        </w:rPr>
        <w:t>t</w:t>
      </w:r>
      <w:r w:rsidRPr="3DD9F747" w:rsidR="2A25EB8B">
        <w:rPr>
          <w:highlight w:val="yellow"/>
        </w:rPr>
        <w:t>h</w:t>
      </w:r>
      <w:r w:rsidRPr="3DD9F747" w:rsidR="2A25EB8B">
        <w:rPr>
          <w:highlight w:val="yellow"/>
        </w:rPr>
        <w:t>e</w:t>
      </w:r>
      <w:r w:rsidRPr="3DD9F747" w:rsidR="2A25EB8B">
        <w:rPr>
          <w:highlight w:val="yellow"/>
        </w:rPr>
        <w:t xml:space="preserve"> </w:t>
      </w:r>
      <w:r w:rsidRPr="3DD9F747" w:rsidR="2A25EB8B">
        <w:rPr>
          <w:highlight w:val="yellow"/>
        </w:rPr>
        <w:t>W</w:t>
      </w:r>
      <w:r w:rsidRPr="3DD9F747" w:rsidR="2A25EB8B">
        <w:rPr>
          <w:highlight w:val="yellow"/>
        </w:rPr>
        <w:t>isp</w:t>
      </w:r>
      <w:r w:rsidRPr="3DD9F747" w:rsidR="2A25EB8B">
        <w:rPr>
          <w:highlight w:val="yellow"/>
        </w:rPr>
        <w:t>s</w:t>
      </w:r>
      <w:bookmarkEnd w:id="496141055"/>
    </w:p>
    <w:p xmlns:wp14="http://schemas.microsoft.com/office/word/2010/wordml" w:rsidP="3DD9F747" wp14:paraId="0EA457E8" wp14:textId="3C32D311">
      <w:pPr>
        <w:pStyle w:val="Heading3"/>
        <w:bidi w:val="0"/>
        <w:rPr>
          <w:noProof w:val="0"/>
          <w:highlight w:val="yellow"/>
          <w:lang w:val="pt-BR"/>
        </w:rPr>
      </w:pPr>
      <w:bookmarkStart w:name="_Toc1101265205" w:id="630136715"/>
      <w:r w:rsidRPr="3DD9F747" w:rsidR="2A25EB8B">
        <w:rPr>
          <w:highlight w:val="yellow"/>
        </w:rPr>
        <w:t>5.5.1 Contexto</w:t>
      </w:r>
      <w:bookmarkEnd w:id="630136715"/>
    </w:p>
    <w:p w:rsidR="34626212" w:rsidP="3DD9F747" w:rsidRDefault="34626212" w14:paraId="679CAA43" w14:textId="5AD64794">
      <w:pPr>
        <w:pStyle w:val="Normal"/>
        <w:ind w:firstLine="708"/>
        <w:rPr>
          <w:i w:val="0"/>
          <w:iCs w:val="0"/>
          <w:highlight w:val="yellow"/>
        </w:rPr>
      </w:pPr>
      <w:r w:rsidRPr="3DD9F747" w:rsidR="34626212">
        <w:rPr>
          <w:i w:val="1"/>
          <w:iCs w:val="1"/>
          <w:highlight w:val="yellow"/>
        </w:rPr>
        <w:t>Ori</w:t>
      </w:r>
      <w:r w:rsidRPr="3DD9F747" w:rsidR="34626212">
        <w:rPr>
          <w:i w:val="1"/>
          <w:iCs w:val="1"/>
          <w:highlight w:val="yellow"/>
        </w:rPr>
        <w:t xml:space="preserve"> </w:t>
      </w:r>
      <w:r w:rsidRPr="3DD9F747" w:rsidR="34626212">
        <w:rPr>
          <w:i w:val="1"/>
          <w:iCs w:val="1"/>
          <w:highlight w:val="yellow"/>
        </w:rPr>
        <w:t>and</w:t>
      </w:r>
      <w:r w:rsidRPr="3DD9F747" w:rsidR="34626212">
        <w:rPr>
          <w:i w:val="1"/>
          <w:iCs w:val="1"/>
          <w:highlight w:val="yellow"/>
        </w:rPr>
        <w:t xml:space="preserve"> </w:t>
      </w:r>
      <w:r w:rsidRPr="3DD9F747" w:rsidR="34626212">
        <w:rPr>
          <w:i w:val="1"/>
          <w:iCs w:val="1"/>
          <w:highlight w:val="yellow"/>
        </w:rPr>
        <w:t>the</w:t>
      </w:r>
      <w:r w:rsidRPr="3DD9F747" w:rsidR="34626212">
        <w:rPr>
          <w:i w:val="1"/>
          <w:iCs w:val="1"/>
          <w:highlight w:val="yellow"/>
        </w:rPr>
        <w:t xml:space="preserve"> Will </w:t>
      </w:r>
      <w:r w:rsidRPr="3DD9F747" w:rsidR="34626212">
        <w:rPr>
          <w:i w:val="1"/>
          <w:iCs w:val="1"/>
          <w:highlight w:val="yellow"/>
        </w:rPr>
        <w:t>of</w:t>
      </w:r>
      <w:r w:rsidRPr="3DD9F747" w:rsidR="34626212">
        <w:rPr>
          <w:i w:val="1"/>
          <w:iCs w:val="1"/>
          <w:highlight w:val="yellow"/>
        </w:rPr>
        <w:t xml:space="preserve"> </w:t>
      </w:r>
      <w:r w:rsidRPr="3DD9F747" w:rsidR="34626212">
        <w:rPr>
          <w:i w:val="1"/>
          <w:iCs w:val="1"/>
          <w:highlight w:val="yellow"/>
        </w:rPr>
        <w:t>the</w:t>
      </w:r>
      <w:r w:rsidRPr="3DD9F747" w:rsidR="34626212">
        <w:rPr>
          <w:i w:val="1"/>
          <w:iCs w:val="1"/>
          <w:highlight w:val="yellow"/>
        </w:rPr>
        <w:t xml:space="preserve"> </w:t>
      </w:r>
      <w:r w:rsidRPr="3DD9F747" w:rsidR="34626212">
        <w:rPr>
          <w:i w:val="1"/>
          <w:iCs w:val="1"/>
          <w:highlight w:val="yellow"/>
        </w:rPr>
        <w:t>Wisps</w:t>
      </w:r>
      <w:r w:rsidRPr="3DD9F747" w:rsidR="34626212">
        <w:rPr>
          <w:i w:val="0"/>
          <w:iCs w:val="0"/>
          <w:highlight w:val="yellow"/>
        </w:rPr>
        <w:t xml:space="preserve"> (M. STUDIOS, 2020) é o segundo jogo da aclamada franquia </w:t>
      </w:r>
      <w:r w:rsidRPr="3DD9F747" w:rsidR="3E732BA0">
        <w:rPr>
          <w:i w:val="0"/>
          <w:iCs w:val="0"/>
          <w:highlight w:val="yellow"/>
        </w:rPr>
        <w:t>do estúdio, expandindo o universo do jogo a uma nova região</w:t>
      </w:r>
      <w:r w:rsidRPr="3DD9F747" w:rsidR="2F50126D">
        <w:rPr>
          <w:i w:val="0"/>
          <w:iCs w:val="0"/>
          <w:highlight w:val="yellow"/>
        </w:rPr>
        <w:t xml:space="preserve">, </w:t>
      </w:r>
      <w:r w:rsidRPr="3DD9F747" w:rsidR="2F50126D">
        <w:rPr>
          <w:i w:val="0"/>
          <w:iCs w:val="0"/>
          <w:highlight w:val="yellow"/>
        </w:rPr>
        <w:t>Niwen</w:t>
      </w:r>
      <w:r w:rsidRPr="3DD9F747" w:rsidR="2F50126D">
        <w:rPr>
          <w:i w:val="0"/>
          <w:iCs w:val="0"/>
          <w:highlight w:val="yellow"/>
        </w:rPr>
        <w:t xml:space="preserve">, </w:t>
      </w:r>
      <w:r w:rsidRPr="3DD9F747" w:rsidR="3E732BA0">
        <w:rPr>
          <w:i w:val="0"/>
          <w:iCs w:val="0"/>
          <w:highlight w:val="yellow"/>
        </w:rPr>
        <w:t>que havia perdido seu e</w:t>
      </w:r>
      <w:r w:rsidRPr="3DD9F747" w:rsidR="25FEFB1E">
        <w:rPr>
          <w:i w:val="0"/>
          <w:iCs w:val="0"/>
          <w:highlight w:val="yellow"/>
        </w:rPr>
        <w:t>spírito do salgueiro</w:t>
      </w:r>
      <w:r w:rsidRPr="3DD9F747" w:rsidR="1E678242">
        <w:rPr>
          <w:i w:val="0"/>
          <w:iCs w:val="0"/>
          <w:highlight w:val="yellow"/>
        </w:rPr>
        <w:t xml:space="preserve"> e fora acometida pela “decadência”</w:t>
      </w:r>
      <w:r w:rsidRPr="3DD9F747" w:rsidR="25FEFB1E">
        <w:rPr>
          <w:i w:val="0"/>
          <w:iCs w:val="0"/>
          <w:highlight w:val="yellow"/>
        </w:rPr>
        <w:t xml:space="preserve">, </w:t>
      </w:r>
      <w:r w:rsidRPr="3DD9F747" w:rsidR="3801DDA7">
        <w:rPr>
          <w:i w:val="0"/>
          <w:iCs w:val="0"/>
          <w:highlight w:val="yellow"/>
        </w:rPr>
        <w:t>similar aos acontecimentos</w:t>
      </w:r>
      <w:r w:rsidRPr="3DD9F747" w:rsidR="25FEFB1E">
        <w:rPr>
          <w:i w:val="0"/>
          <w:iCs w:val="0"/>
          <w:highlight w:val="yellow"/>
        </w:rPr>
        <w:t xml:space="preserve"> do primeiro jogo</w:t>
      </w:r>
      <w:r w:rsidRPr="3DD9F747" w:rsidR="1850FB1D">
        <w:rPr>
          <w:i w:val="0"/>
          <w:iCs w:val="0"/>
          <w:highlight w:val="yellow"/>
        </w:rPr>
        <w:t>. Desenvolvido pe</w:t>
      </w:r>
      <w:r w:rsidRPr="3DD9F747" w:rsidR="4B7389CC">
        <w:rPr>
          <w:i w:val="0"/>
          <w:iCs w:val="0"/>
          <w:highlight w:val="yellow"/>
        </w:rPr>
        <w:t xml:space="preserve">lo estúdio </w:t>
      </w:r>
      <w:r w:rsidRPr="3DD9F747" w:rsidR="4B7389CC">
        <w:rPr>
          <w:i w:val="0"/>
          <w:iCs w:val="0"/>
          <w:highlight w:val="yellow"/>
        </w:rPr>
        <w:t>Moon</w:t>
      </w:r>
      <w:r w:rsidRPr="3DD9F747" w:rsidR="4B7389CC">
        <w:rPr>
          <w:i w:val="0"/>
          <w:iCs w:val="0"/>
          <w:highlight w:val="yellow"/>
        </w:rPr>
        <w:t xml:space="preserve"> </w:t>
      </w:r>
      <w:r w:rsidRPr="3DD9F747" w:rsidR="4B7389CC">
        <w:rPr>
          <w:i w:val="0"/>
          <w:iCs w:val="0"/>
          <w:highlight w:val="yellow"/>
        </w:rPr>
        <w:t>Studios</w:t>
      </w:r>
      <w:r w:rsidRPr="3DD9F747" w:rsidR="4B7389CC">
        <w:rPr>
          <w:i w:val="0"/>
          <w:iCs w:val="0"/>
          <w:highlight w:val="yellow"/>
        </w:rPr>
        <w:t>, e publicado pela Xbox Games</w:t>
      </w:r>
      <w:r w:rsidRPr="3DD9F747" w:rsidR="731FEE9C">
        <w:rPr>
          <w:i w:val="0"/>
          <w:iCs w:val="0"/>
          <w:highlight w:val="yellow"/>
        </w:rPr>
        <w:t xml:space="preserve"> </w:t>
      </w:r>
      <w:r w:rsidRPr="3DD9F747" w:rsidR="731FEE9C">
        <w:rPr>
          <w:i w:val="0"/>
          <w:iCs w:val="0"/>
          <w:highlight w:val="yellow"/>
        </w:rPr>
        <w:t>Studios</w:t>
      </w:r>
      <w:r w:rsidRPr="3DD9F747" w:rsidR="731FEE9C">
        <w:rPr>
          <w:i w:val="0"/>
          <w:iCs w:val="0"/>
          <w:highlight w:val="yellow"/>
        </w:rPr>
        <w:t xml:space="preserve">, o segundo jogo da franquia teve uma tração bem marcante na indústria devido a sua estética </w:t>
      </w:r>
      <w:r w:rsidRPr="3DD9F747" w:rsidR="05EA30D0">
        <w:rPr>
          <w:i w:val="0"/>
          <w:iCs w:val="0"/>
          <w:highlight w:val="yellow"/>
        </w:rPr>
        <w:t>e trilha sonora.</w:t>
      </w:r>
      <w:r w:rsidRPr="3DD9F747" w:rsidR="3E732BA0">
        <w:rPr>
          <w:i w:val="0"/>
          <w:iCs w:val="0"/>
        </w:rPr>
        <w:t xml:space="preserve"> </w:t>
      </w:r>
    </w:p>
    <w:p w:rsidR="6F2713E1" w:rsidP="3DD9F747" w:rsidRDefault="6F2713E1" w14:paraId="2F164C8B" w14:textId="7B3E9EE3">
      <w:pPr>
        <w:pStyle w:val="Normal"/>
        <w:bidi w:val="0"/>
        <w:rPr>
          <w:i w:val="0"/>
          <w:iCs w:val="0"/>
          <w:highlight w:val="yellow"/>
        </w:rPr>
      </w:pPr>
    </w:p>
    <w:p xmlns:wp14="http://schemas.microsoft.com/office/word/2010/wordml" w:rsidP="3DD9F747" wp14:paraId="17C4B529" wp14:textId="78A4D143">
      <w:pPr>
        <w:pStyle w:val="Heading3"/>
        <w:bidi w:val="0"/>
        <w:rPr>
          <w:rFonts w:ascii="Times New Roman" w:hAnsi="Times New Roman" w:eastAsia="Times New Roman" w:cs="Times New Roman"/>
          <w:b w:val="0"/>
          <w:bCs w:val="0"/>
          <w:i w:val="0"/>
          <w:iCs w:val="0"/>
          <w:noProof w:val="0"/>
          <w:sz w:val="24"/>
          <w:szCs w:val="24"/>
          <w:highlight w:val="yellow"/>
          <w:lang w:val="pt-BR"/>
        </w:rPr>
      </w:pPr>
      <w:bookmarkStart w:name="_Toc2592526" w:id="366355835"/>
      <w:r w:rsidRPr="3DD9F747" w:rsidR="2A25EB8B">
        <w:rPr>
          <w:highlight w:val="yellow"/>
        </w:rPr>
        <w:t>5.5.2 História</w:t>
      </w:r>
      <w:bookmarkEnd w:id="366355835"/>
    </w:p>
    <w:p w:rsidR="7AA12EF1" w:rsidP="3DD9F747" w:rsidRDefault="7AA12EF1" w14:paraId="5B7DD263" w14:textId="7495BB11">
      <w:pPr>
        <w:pStyle w:val="Normal"/>
        <w:bidi w:val="0"/>
        <w:ind w:firstLine="708"/>
        <w:rPr>
          <w:highlight w:val="yellow"/>
        </w:rPr>
      </w:pPr>
      <w:r w:rsidRPr="3DD9F747" w:rsidR="7AA12EF1">
        <w:rPr>
          <w:highlight w:val="yellow"/>
        </w:rPr>
        <w:t xml:space="preserve">A história do jogo começa após o nascimento de </w:t>
      </w:r>
      <w:r w:rsidRPr="3DD9F747" w:rsidR="7AA12EF1">
        <w:rPr>
          <w:highlight w:val="yellow"/>
        </w:rPr>
        <w:t>Ku</w:t>
      </w:r>
      <w:r w:rsidRPr="3DD9F747" w:rsidR="7AA12EF1">
        <w:rPr>
          <w:highlight w:val="yellow"/>
        </w:rPr>
        <w:t>, uma pequena coruja filha d</w:t>
      </w:r>
      <w:r w:rsidRPr="3DD9F747" w:rsidR="6CF0910B">
        <w:rPr>
          <w:highlight w:val="yellow"/>
        </w:rPr>
        <w:t xml:space="preserve">e </w:t>
      </w:r>
      <w:r w:rsidRPr="3DD9F747" w:rsidR="6CF0910B">
        <w:rPr>
          <w:highlight w:val="yellow"/>
        </w:rPr>
        <w:t>Kuro</w:t>
      </w:r>
      <w:r w:rsidRPr="3DD9F747" w:rsidR="6CF0910B">
        <w:rPr>
          <w:highlight w:val="yellow"/>
        </w:rPr>
        <w:t xml:space="preserve"> (antagonista do primeiro jogo), que nasce com uma de suas asas atrofiadas, a impedindo de voar normalmente.</w:t>
      </w:r>
      <w:r w:rsidRPr="3DD9F747" w:rsidR="13F91315">
        <w:rPr>
          <w:highlight w:val="yellow"/>
        </w:rPr>
        <w:t xml:space="preserve"> </w:t>
      </w:r>
      <w:r w:rsidRPr="3DD9F747" w:rsidR="13F91315">
        <w:rPr>
          <w:highlight w:val="yellow"/>
        </w:rPr>
        <w:t>Ori</w:t>
      </w:r>
      <w:r w:rsidRPr="3DD9F747" w:rsidR="13F91315">
        <w:rPr>
          <w:highlight w:val="yellow"/>
        </w:rPr>
        <w:t xml:space="preserve"> e sua família aceitaram cuidar de </w:t>
      </w:r>
      <w:r w:rsidRPr="3DD9F747" w:rsidR="13F91315">
        <w:rPr>
          <w:highlight w:val="yellow"/>
        </w:rPr>
        <w:t>Ku</w:t>
      </w:r>
      <w:r w:rsidRPr="3DD9F747" w:rsidR="13F91315">
        <w:rPr>
          <w:highlight w:val="yellow"/>
        </w:rPr>
        <w:t xml:space="preserve">, em honra ao sacrifício final de </w:t>
      </w:r>
      <w:r w:rsidRPr="3DD9F747" w:rsidR="13F91315">
        <w:rPr>
          <w:highlight w:val="yellow"/>
        </w:rPr>
        <w:t>Kuro</w:t>
      </w:r>
      <w:r w:rsidRPr="3DD9F747" w:rsidR="13F91315">
        <w:rPr>
          <w:highlight w:val="yellow"/>
        </w:rPr>
        <w:t xml:space="preserve"> no primeiro jogo, decidem persistir através da deficiência de </w:t>
      </w:r>
      <w:r w:rsidRPr="3DD9F747" w:rsidR="13F91315">
        <w:rPr>
          <w:highlight w:val="yellow"/>
        </w:rPr>
        <w:t>Ku</w:t>
      </w:r>
      <w:r w:rsidRPr="3DD9F747" w:rsidR="13F91315">
        <w:rPr>
          <w:highlight w:val="yellow"/>
        </w:rPr>
        <w:t xml:space="preserve"> e ajud</w:t>
      </w:r>
      <w:r w:rsidRPr="3DD9F747" w:rsidR="52FF12EC">
        <w:rPr>
          <w:highlight w:val="yellow"/>
        </w:rPr>
        <w:t>á-la a voar.</w:t>
      </w:r>
    </w:p>
    <w:p w:rsidR="52FF12EC" w:rsidP="3DD9F747" w:rsidRDefault="52FF12EC" w14:paraId="6EC27BF0" w14:textId="7D863410">
      <w:pPr>
        <w:pStyle w:val="Normal"/>
        <w:bidi w:val="0"/>
        <w:ind w:firstLine="708"/>
        <w:rPr>
          <w:highlight w:val="yellow"/>
        </w:rPr>
      </w:pPr>
      <w:r w:rsidRPr="3DD9F747" w:rsidR="52FF12EC">
        <w:rPr>
          <w:highlight w:val="yellow"/>
        </w:rPr>
        <w:t xml:space="preserve">Em um desses </w:t>
      </w:r>
      <w:r w:rsidRPr="3DD9F747" w:rsidR="65B58EC0">
        <w:rPr>
          <w:highlight w:val="yellow"/>
        </w:rPr>
        <w:t>treinamentos</w:t>
      </w:r>
      <w:r w:rsidRPr="3DD9F747" w:rsidR="52FF12EC">
        <w:rPr>
          <w:highlight w:val="yellow"/>
        </w:rPr>
        <w:t xml:space="preserve"> de voo, </w:t>
      </w:r>
      <w:r w:rsidRPr="3DD9F747" w:rsidR="52FF12EC">
        <w:rPr>
          <w:highlight w:val="yellow"/>
        </w:rPr>
        <w:t>Ori</w:t>
      </w:r>
      <w:r w:rsidRPr="3DD9F747" w:rsidR="52FF12EC">
        <w:rPr>
          <w:highlight w:val="yellow"/>
        </w:rPr>
        <w:t xml:space="preserve"> e </w:t>
      </w:r>
      <w:r w:rsidRPr="3DD9F747" w:rsidR="52FF12EC">
        <w:rPr>
          <w:highlight w:val="yellow"/>
        </w:rPr>
        <w:t>Ku</w:t>
      </w:r>
      <w:r w:rsidRPr="3DD9F747" w:rsidR="52FF12EC">
        <w:rPr>
          <w:highlight w:val="yellow"/>
        </w:rPr>
        <w:t xml:space="preserve"> são pegos em uma tempestade violenta, e levados a cair e separar-se um da outra na região de </w:t>
      </w:r>
      <w:r w:rsidRPr="3DD9F747" w:rsidR="52FF12EC">
        <w:rPr>
          <w:highlight w:val="yellow"/>
        </w:rPr>
        <w:t>Niwen</w:t>
      </w:r>
      <w:r w:rsidRPr="3DD9F747" w:rsidR="5298AA02">
        <w:rPr>
          <w:highlight w:val="yellow"/>
        </w:rPr>
        <w:t xml:space="preserve">. Após acordar </w:t>
      </w:r>
      <w:r w:rsidRPr="3DD9F747" w:rsidR="5298AA02">
        <w:rPr>
          <w:highlight w:val="yellow"/>
        </w:rPr>
        <w:t>Ori</w:t>
      </w:r>
      <w:r w:rsidRPr="3DD9F747" w:rsidR="5298AA02">
        <w:rPr>
          <w:highlight w:val="yellow"/>
        </w:rPr>
        <w:t xml:space="preserve"> começa a explorar a região na tentativa de encontrar sua irmã, e descobre a situação atual do salgueiro de </w:t>
      </w:r>
      <w:r w:rsidRPr="3DD9F747" w:rsidR="5298AA02">
        <w:rPr>
          <w:highlight w:val="yellow"/>
        </w:rPr>
        <w:t>Niwen</w:t>
      </w:r>
      <w:r w:rsidRPr="3DD9F747" w:rsidR="5298AA02">
        <w:rPr>
          <w:highlight w:val="yellow"/>
        </w:rPr>
        <w:t xml:space="preserve">, que havia perdido seu espírito e este havia se dividido em pequenos fogos-fátuos </w:t>
      </w:r>
      <w:r w:rsidRPr="3DD9F747" w:rsidR="7D235919">
        <w:rPr>
          <w:highlight w:val="yellow"/>
        </w:rPr>
        <w:t>espalhados</w:t>
      </w:r>
      <w:r w:rsidRPr="3DD9F747" w:rsidR="5298AA02">
        <w:rPr>
          <w:highlight w:val="yellow"/>
        </w:rPr>
        <w:t xml:space="preserve"> por </w:t>
      </w:r>
      <w:r w:rsidRPr="3DD9F747" w:rsidR="75667942">
        <w:rPr>
          <w:highlight w:val="yellow"/>
        </w:rPr>
        <w:t>toda a região</w:t>
      </w:r>
      <w:r w:rsidRPr="3DD9F747" w:rsidR="393C7371">
        <w:rPr>
          <w:highlight w:val="yellow"/>
        </w:rPr>
        <w:t xml:space="preserve">, e como </w:t>
      </w:r>
      <w:r w:rsidRPr="3DD9F747" w:rsidR="393C7371">
        <w:rPr>
          <w:highlight w:val="yellow"/>
        </w:rPr>
        <w:t>Ori</w:t>
      </w:r>
      <w:r w:rsidRPr="3DD9F747" w:rsidR="393C7371">
        <w:rPr>
          <w:highlight w:val="yellow"/>
        </w:rPr>
        <w:t xml:space="preserve"> também é um espírito do salgueiro “filhote”, decide ajudar </w:t>
      </w:r>
      <w:r w:rsidRPr="3DD9F747" w:rsidR="393C7371">
        <w:rPr>
          <w:highlight w:val="yellow"/>
        </w:rPr>
        <w:t>Seir</w:t>
      </w:r>
      <w:r w:rsidRPr="3DD9F747" w:rsidR="393C7371">
        <w:rPr>
          <w:highlight w:val="yellow"/>
        </w:rPr>
        <w:t xml:space="preserve"> (o espírito de </w:t>
      </w:r>
      <w:r w:rsidRPr="3DD9F747" w:rsidR="393C7371">
        <w:rPr>
          <w:highlight w:val="yellow"/>
        </w:rPr>
        <w:t>Niwen</w:t>
      </w:r>
      <w:r w:rsidRPr="3DD9F747" w:rsidR="393C7371">
        <w:rPr>
          <w:highlight w:val="yellow"/>
        </w:rPr>
        <w:t>) a reunir suas forças para restaurar a terra e afugentar a “decadência”</w:t>
      </w:r>
      <w:r w:rsidRPr="3DD9F747" w:rsidR="008129D5">
        <w:rPr>
          <w:highlight w:val="yellow"/>
        </w:rPr>
        <w:t>.</w:t>
      </w:r>
    </w:p>
    <w:p w:rsidR="7E4FC5BA" w:rsidP="3DD9F747" w:rsidRDefault="7E4FC5BA" w14:paraId="2FE93D95" w14:textId="2B965225">
      <w:pPr>
        <w:pStyle w:val="Normal"/>
        <w:bidi w:val="0"/>
        <w:ind w:firstLine="708"/>
        <w:rPr>
          <w:highlight w:val="yellow"/>
        </w:rPr>
      </w:pPr>
      <w:r w:rsidRPr="3DD9F747" w:rsidR="7E4FC5BA">
        <w:rPr>
          <w:highlight w:val="yellow"/>
        </w:rPr>
        <w:t xml:space="preserve">Ao encontrar </w:t>
      </w:r>
      <w:r w:rsidRPr="3DD9F747" w:rsidR="7E4FC5BA">
        <w:rPr>
          <w:highlight w:val="yellow"/>
        </w:rPr>
        <w:t>Ku</w:t>
      </w:r>
      <w:r w:rsidRPr="3DD9F747" w:rsidR="7E4FC5BA">
        <w:rPr>
          <w:highlight w:val="yellow"/>
        </w:rPr>
        <w:t xml:space="preserve"> novamente, eles se deparam com uma ameaça não premeditada, </w:t>
      </w:r>
      <w:r w:rsidRPr="3DD9F747" w:rsidR="7E4FC5BA">
        <w:rPr>
          <w:highlight w:val="yellow"/>
        </w:rPr>
        <w:t>Shriek</w:t>
      </w:r>
      <w:r w:rsidRPr="3DD9F747" w:rsidR="7E4FC5BA">
        <w:rPr>
          <w:highlight w:val="yellow"/>
        </w:rPr>
        <w:t xml:space="preserve"> (Grito), uma coruja que nasceu </w:t>
      </w:r>
      <w:r w:rsidRPr="3DD9F747" w:rsidR="6A218D64">
        <w:rPr>
          <w:highlight w:val="yellow"/>
        </w:rPr>
        <w:t>desolada no “Bosque Silencioso”</w:t>
      </w:r>
      <w:r w:rsidRPr="3DD9F747" w:rsidR="7E4FC5BA">
        <w:rPr>
          <w:highlight w:val="yellow"/>
        </w:rPr>
        <w:t xml:space="preserve"> e </w:t>
      </w:r>
      <w:r w:rsidRPr="3DD9F747" w:rsidR="73AAAB46">
        <w:rPr>
          <w:highlight w:val="yellow"/>
        </w:rPr>
        <w:t>possui uma visível característica fisiológica atípica</w:t>
      </w:r>
      <w:r w:rsidRPr="3DD9F747" w:rsidR="31D210CA">
        <w:rPr>
          <w:highlight w:val="yellow"/>
        </w:rPr>
        <w:t xml:space="preserve">, que os ataca e fere gravemente </w:t>
      </w:r>
      <w:r w:rsidRPr="3DD9F747" w:rsidR="31D210CA">
        <w:rPr>
          <w:highlight w:val="yellow"/>
        </w:rPr>
        <w:t>Ku</w:t>
      </w:r>
      <w:r w:rsidRPr="3DD9F747" w:rsidR="31D210CA">
        <w:rPr>
          <w:highlight w:val="yellow"/>
        </w:rPr>
        <w:t xml:space="preserve">. </w:t>
      </w:r>
      <w:r w:rsidRPr="3DD9F747" w:rsidR="31D210CA">
        <w:rPr>
          <w:highlight w:val="yellow"/>
        </w:rPr>
        <w:t>Sh</w:t>
      </w:r>
      <w:r w:rsidRPr="3DD9F747" w:rsidR="29704056">
        <w:rPr>
          <w:highlight w:val="yellow"/>
        </w:rPr>
        <w:t>riek</w:t>
      </w:r>
      <w:r w:rsidRPr="3DD9F747" w:rsidR="29704056">
        <w:rPr>
          <w:highlight w:val="yellow"/>
        </w:rPr>
        <w:t xml:space="preserve"> é uma das presenças avassaladoras durante a jornada de </w:t>
      </w:r>
      <w:r w:rsidRPr="3DD9F747" w:rsidR="29704056">
        <w:rPr>
          <w:highlight w:val="yellow"/>
        </w:rPr>
        <w:t>Ori</w:t>
      </w:r>
      <w:r w:rsidRPr="3DD9F747" w:rsidR="29704056">
        <w:rPr>
          <w:highlight w:val="yellow"/>
        </w:rPr>
        <w:t xml:space="preserve"> para recuperar os fragmentos de </w:t>
      </w:r>
      <w:r w:rsidRPr="3DD9F747" w:rsidR="29704056">
        <w:rPr>
          <w:highlight w:val="yellow"/>
        </w:rPr>
        <w:t>Seir</w:t>
      </w:r>
      <w:r w:rsidRPr="3DD9F747" w:rsidR="29704056">
        <w:rPr>
          <w:highlight w:val="yellow"/>
        </w:rPr>
        <w:t>, e por diversas instâncias tenta impedi-lo.</w:t>
      </w:r>
    </w:p>
    <w:p w:rsidR="29704056" w:rsidP="3DD9F747" w:rsidRDefault="29704056" w14:paraId="6160409C" w14:textId="46CC82F9">
      <w:pPr>
        <w:pStyle w:val="Normal"/>
        <w:bidi w:val="0"/>
        <w:ind w:firstLine="708"/>
        <w:rPr>
          <w:highlight w:val="yellow"/>
        </w:rPr>
      </w:pPr>
      <w:r w:rsidRPr="3DD9F747" w:rsidR="29704056">
        <w:rPr>
          <w:highlight w:val="yellow"/>
        </w:rPr>
        <w:t xml:space="preserve">A partir de um certo ponto, </w:t>
      </w:r>
      <w:r w:rsidRPr="3DD9F747" w:rsidR="29704056">
        <w:rPr>
          <w:highlight w:val="yellow"/>
        </w:rPr>
        <w:t>Ori</w:t>
      </w:r>
      <w:r w:rsidRPr="3DD9F747" w:rsidR="29704056">
        <w:rPr>
          <w:highlight w:val="yellow"/>
        </w:rPr>
        <w:t xml:space="preserve"> encontra </w:t>
      </w:r>
      <w:r w:rsidRPr="3DD9F747" w:rsidR="29704056">
        <w:rPr>
          <w:highlight w:val="yellow"/>
        </w:rPr>
        <w:t>Kwolok</w:t>
      </w:r>
      <w:r w:rsidRPr="3DD9F747" w:rsidR="29704056">
        <w:rPr>
          <w:highlight w:val="yellow"/>
        </w:rPr>
        <w:t xml:space="preserve">, o sapo guardião, e os </w:t>
      </w:r>
      <w:r w:rsidRPr="3DD9F747" w:rsidR="29704056">
        <w:rPr>
          <w:highlight w:val="yellow"/>
        </w:rPr>
        <w:t>Moki</w:t>
      </w:r>
      <w:r w:rsidRPr="3DD9F747" w:rsidR="29704056">
        <w:rPr>
          <w:highlight w:val="yellow"/>
        </w:rPr>
        <w:t xml:space="preserve">, um povo local de </w:t>
      </w:r>
      <w:r w:rsidRPr="3DD9F747" w:rsidR="29704056">
        <w:rPr>
          <w:highlight w:val="yellow"/>
        </w:rPr>
        <w:t>Niwen</w:t>
      </w:r>
      <w:r w:rsidRPr="3DD9F747" w:rsidR="29704056">
        <w:rPr>
          <w:highlight w:val="yellow"/>
        </w:rPr>
        <w:t xml:space="preserve">, que o auxilia a compreender </w:t>
      </w:r>
      <w:r w:rsidRPr="3DD9F747" w:rsidR="29704056">
        <w:rPr>
          <w:highlight w:val="yellow"/>
        </w:rPr>
        <w:t>Shriek</w:t>
      </w:r>
      <w:r w:rsidRPr="3DD9F747" w:rsidR="29704056">
        <w:rPr>
          <w:highlight w:val="yellow"/>
        </w:rPr>
        <w:t xml:space="preserve"> e</w:t>
      </w:r>
      <w:r w:rsidRPr="3DD9F747" w:rsidR="60FAEF6A">
        <w:rPr>
          <w:highlight w:val="yellow"/>
        </w:rPr>
        <w:t xml:space="preserve"> guiá-lo até os outros guardiões dos biomas, como Mora, a aranha, no bioma da escuridão.</w:t>
      </w:r>
    </w:p>
    <w:p w:rsidR="55619329" w:rsidP="3DD9F747" w:rsidRDefault="55619329" w14:paraId="30ECCD5D" w14:textId="767A1B89">
      <w:pPr>
        <w:pStyle w:val="Normal"/>
        <w:suppressLineNumbers w:val="0"/>
        <w:bidi w:val="0"/>
        <w:spacing w:before="0" w:beforeAutospacing="off" w:after="160" w:afterAutospacing="off" w:line="279" w:lineRule="auto"/>
        <w:ind w:left="0" w:right="0" w:firstLine="708"/>
        <w:jc w:val="left"/>
        <w:rPr>
          <w:highlight w:val="yellow"/>
          <w:lang w:val="pt-BR"/>
        </w:rPr>
      </w:pPr>
      <w:r w:rsidRPr="3DD9F747" w:rsidR="55619329">
        <w:rPr>
          <w:highlight w:val="yellow"/>
          <w:lang w:val="pt-BR"/>
        </w:rPr>
        <w:t xml:space="preserve">Após a jornada árdua para reunir os fragmentos, e após alguns sacrifícios, </w:t>
      </w:r>
      <w:r w:rsidRPr="3DD9F747" w:rsidR="55619329">
        <w:rPr>
          <w:highlight w:val="yellow"/>
          <w:lang w:val="pt-BR"/>
        </w:rPr>
        <w:t>Ori</w:t>
      </w:r>
      <w:r w:rsidRPr="3DD9F747" w:rsidR="55619329">
        <w:rPr>
          <w:highlight w:val="yellow"/>
          <w:lang w:val="pt-BR"/>
        </w:rPr>
        <w:t xml:space="preserve"> finalmente chega até o salgueiro, a fim de restaurar a ordem em </w:t>
      </w:r>
      <w:r w:rsidRPr="3DD9F747" w:rsidR="55619329">
        <w:rPr>
          <w:highlight w:val="yellow"/>
          <w:lang w:val="pt-BR"/>
        </w:rPr>
        <w:t>Niwen</w:t>
      </w:r>
      <w:r w:rsidRPr="3DD9F747" w:rsidR="55619329">
        <w:rPr>
          <w:highlight w:val="yellow"/>
          <w:lang w:val="pt-BR"/>
        </w:rPr>
        <w:t xml:space="preserve">, porém </w:t>
      </w:r>
      <w:r w:rsidRPr="3DD9F747" w:rsidR="55619329">
        <w:rPr>
          <w:highlight w:val="yellow"/>
          <w:lang w:val="pt-BR"/>
        </w:rPr>
        <w:t>Seir</w:t>
      </w:r>
      <w:r w:rsidRPr="3DD9F747" w:rsidR="55619329">
        <w:rPr>
          <w:highlight w:val="yellow"/>
          <w:lang w:val="pt-BR"/>
        </w:rPr>
        <w:t xml:space="preserve"> é sequestrado por </w:t>
      </w:r>
      <w:r w:rsidRPr="3DD9F747" w:rsidR="55619329">
        <w:rPr>
          <w:highlight w:val="yellow"/>
          <w:lang w:val="pt-BR"/>
        </w:rPr>
        <w:t>Shriek</w:t>
      </w:r>
      <w:r w:rsidRPr="3DD9F747" w:rsidR="55619329">
        <w:rPr>
          <w:highlight w:val="yellow"/>
          <w:lang w:val="pt-BR"/>
        </w:rPr>
        <w:t xml:space="preserve">, culminando no embate final entre eles. </w:t>
      </w:r>
      <w:r w:rsidRPr="3DD9F747" w:rsidR="29886976">
        <w:rPr>
          <w:highlight w:val="yellow"/>
          <w:lang w:val="pt-BR"/>
        </w:rPr>
        <w:t xml:space="preserve">Após derrotá-lo a muito custo, </w:t>
      </w:r>
      <w:r w:rsidRPr="3DD9F747" w:rsidR="29886976">
        <w:rPr>
          <w:highlight w:val="yellow"/>
          <w:lang w:val="pt-BR"/>
        </w:rPr>
        <w:t>Ori</w:t>
      </w:r>
      <w:r w:rsidRPr="3DD9F747" w:rsidR="29886976">
        <w:rPr>
          <w:highlight w:val="yellow"/>
          <w:lang w:val="pt-BR"/>
        </w:rPr>
        <w:t xml:space="preserve"> finalmente restauraria </w:t>
      </w:r>
      <w:r w:rsidRPr="3DD9F747" w:rsidR="29886976">
        <w:rPr>
          <w:highlight w:val="yellow"/>
          <w:lang w:val="pt-BR"/>
        </w:rPr>
        <w:t>Seir</w:t>
      </w:r>
      <w:r w:rsidRPr="3DD9F747" w:rsidR="29886976">
        <w:rPr>
          <w:highlight w:val="yellow"/>
          <w:lang w:val="pt-BR"/>
        </w:rPr>
        <w:t xml:space="preserve"> e o salgueiro, mas, </w:t>
      </w:r>
      <w:r w:rsidRPr="3DD9F747" w:rsidR="29886976">
        <w:rPr>
          <w:highlight w:val="yellow"/>
          <w:lang w:val="pt-BR"/>
        </w:rPr>
        <w:t>Seir</w:t>
      </w:r>
      <w:r w:rsidRPr="3DD9F747" w:rsidR="29886976">
        <w:rPr>
          <w:highlight w:val="yellow"/>
          <w:lang w:val="pt-BR"/>
        </w:rPr>
        <w:t xml:space="preserve"> comenta que a época dele passou, e que alguém precisaria assumir o seu manto, e </w:t>
      </w:r>
      <w:r w:rsidRPr="3DD9F747" w:rsidR="29886976">
        <w:rPr>
          <w:highlight w:val="yellow"/>
          <w:lang w:val="pt-BR"/>
        </w:rPr>
        <w:t>Ori</w:t>
      </w:r>
      <w:r w:rsidRPr="3DD9F747" w:rsidR="29886976">
        <w:rPr>
          <w:highlight w:val="yellow"/>
          <w:lang w:val="pt-BR"/>
        </w:rPr>
        <w:t xml:space="preserve"> sendo uma “l</w:t>
      </w:r>
      <w:r w:rsidRPr="3DD9F747" w:rsidR="3DED1C28">
        <w:rPr>
          <w:highlight w:val="yellow"/>
          <w:lang w:val="pt-BR"/>
        </w:rPr>
        <w:t xml:space="preserve">uz” do salgueiro, aceita esse </w:t>
      </w:r>
      <w:r w:rsidRPr="3DD9F747" w:rsidR="3DED1C28">
        <w:rPr>
          <w:highlight w:val="yellow"/>
          <w:lang w:val="pt-BR"/>
        </w:rPr>
        <w:t>último</w:t>
      </w:r>
      <w:r w:rsidRPr="3DD9F747" w:rsidR="3DED1C28">
        <w:rPr>
          <w:highlight w:val="yellow"/>
          <w:lang w:val="pt-BR"/>
        </w:rPr>
        <w:t xml:space="preserve"> trabalho.</w:t>
      </w:r>
    </w:p>
    <w:p w:rsidR="6F2713E1" w:rsidP="3DD9F747" w:rsidRDefault="6F2713E1" w14:paraId="6CFA3DD1" w14:textId="480216E7">
      <w:pPr>
        <w:rPr>
          <w:highlight w:val="yellow"/>
        </w:rPr>
      </w:pPr>
      <w:r w:rsidRPr="3DD9F747">
        <w:rPr>
          <w:highlight w:val="yellow"/>
        </w:rPr>
        <w:br w:type="page"/>
      </w:r>
    </w:p>
    <w:p w:rsidR="2A25EB8B" w:rsidP="3DD9F747" w:rsidRDefault="2A25EB8B" w14:paraId="1EC77FCF" w14:textId="48C29FC2">
      <w:pPr>
        <w:pStyle w:val="Heading3"/>
        <w:rPr>
          <w:rFonts w:ascii="Times New Roman" w:hAnsi="Times New Roman" w:eastAsia="Times New Roman" w:cs="Times New Roman"/>
          <w:b w:val="0"/>
          <w:bCs w:val="0"/>
          <w:i w:val="0"/>
          <w:iCs w:val="0"/>
          <w:sz w:val="24"/>
          <w:szCs w:val="24"/>
          <w:highlight w:val="yellow"/>
        </w:rPr>
      </w:pPr>
      <w:bookmarkStart w:name="_Toc618236432" w:id="1256484435"/>
      <w:r w:rsidRPr="3DD9F747" w:rsidR="2A25EB8B">
        <w:rPr>
          <w:highlight w:val="yellow"/>
        </w:rPr>
        <w:t>5.5.3 Progressão</w:t>
      </w:r>
      <w:bookmarkEnd w:id="1256484435"/>
    </w:p>
    <w:p xmlns:wp14="http://schemas.microsoft.com/office/word/2010/wordml" w:rsidP="3DD9F747" wp14:paraId="04B91E90" wp14:textId="28F463DD">
      <w:pPr>
        <w:pStyle w:val="Heading4"/>
        <w:bidi w:val="0"/>
        <w:rPr>
          <w:rFonts w:ascii="Times New Roman" w:hAnsi="Times New Roman" w:eastAsia="Times New Roman" w:cs="Times New Roman"/>
          <w:b w:val="0"/>
          <w:bCs w:val="0"/>
          <w:i w:val="0"/>
          <w:iCs w:val="0"/>
          <w:noProof w:val="0"/>
          <w:sz w:val="24"/>
          <w:szCs w:val="24"/>
          <w:highlight w:val="yellow"/>
          <w:lang w:val="pt-BR"/>
        </w:rPr>
      </w:pPr>
      <w:bookmarkStart w:name="_Toc252026527" w:id="2116504974"/>
      <w:r w:rsidRPr="3DD9F747" w:rsidR="2A25EB8B">
        <w:rPr>
          <w:highlight w:val="yellow"/>
        </w:rPr>
        <w:t>5.5.3.1 Habilidades</w:t>
      </w:r>
      <w:bookmarkEnd w:id="2116504974"/>
    </w:p>
    <w:p w:rsidR="0D321EE8" w:rsidP="3DD9F747" w:rsidRDefault="0D321EE8" w14:paraId="096CF73D" w14:textId="5CB01184">
      <w:pPr>
        <w:pStyle w:val="Normal"/>
        <w:bidi w:val="0"/>
        <w:ind w:firstLine="708"/>
        <w:rPr>
          <w:highlight w:val="yellow"/>
        </w:rPr>
      </w:pPr>
      <w:r w:rsidRPr="3DD9F747" w:rsidR="7807C0D2">
        <w:rPr>
          <w:highlight w:val="yellow"/>
        </w:rPr>
        <w:t xml:space="preserve">Diferentemente do primeiro jogo da franquia, este agora usa uma sistemática de combate ativa, na qual o próprio personagem é o ator das ações </w:t>
      </w:r>
      <w:r w:rsidRPr="3DD9F747" w:rsidR="0720C48C">
        <w:rPr>
          <w:highlight w:val="yellow"/>
        </w:rPr>
        <w:t>e habilidades, usando agora principalmente uma espada “espectral”</w:t>
      </w:r>
      <w:r w:rsidRPr="3DD9F747" w:rsidR="5393D644">
        <w:rPr>
          <w:highlight w:val="yellow"/>
        </w:rPr>
        <w:t xml:space="preserve">, </w:t>
      </w:r>
      <w:r w:rsidRPr="3DD9F747" w:rsidR="5393D644">
        <w:rPr>
          <w:highlight w:val="yellow"/>
        </w:rPr>
        <w:t>e</w:t>
      </w:r>
      <w:r w:rsidRPr="3DD9F747" w:rsidR="5393D644">
        <w:rPr>
          <w:highlight w:val="yellow"/>
        </w:rPr>
        <w:t xml:space="preserve"> </w:t>
      </w:r>
      <w:r w:rsidRPr="3DD9F747" w:rsidR="3D85E3E0">
        <w:rPr>
          <w:highlight w:val="yellow"/>
        </w:rPr>
        <w:t>também</w:t>
      </w:r>
      <w:r w:rsidRPr="3DD9F747" w:rsidR="5393D644">
        <w:rPr>
          <w:highlight w:val="yellow"/>
        </w:rPr>
        <w:t xml:space="preserve"> </w:t>
      </w:r>
      <w:r w:rsidRPr="3DD9F747" w:rsidR="5393D644">
        <w:rPr>
          <w:highlight w:val="yellow"/>
        </w:rPr>
        <w:t xml:space="preserve">elevando a velocidade de ataque média da personagem, </w:t>
      </w:r>
      <w:r w:rsidRPr="3DD9F747" w:rsidR="5F206CF7">
        <w:rPr>
          <w:highlight w:val="yellow"/>
        </w:rPr>
        <w:t xml:space="preserve">enfatizando que </w:t>
      </w:r>
      <w:r w:rsidRPr="3DD9F747" w:rsidR="5F206CF7">
        <w:rPr>
          <w:highlight w:val="yellow"/>
        </w:rPr>
        <w:t>O</w:t>
      </w:r>
      <w:r w:rsidRPr="3DD9F747" w:rsidR="5F206CF7">
        <w:rPr>
          <w:highlight w:val="yellow"/>
        </w:rPr>
        <w:t>ri</w:t>
      </w:r>
      <w:r w:rsidRPr="3DD9F747" w:rsidR="5F206CF7">
        <w:rPr>
          <w:highlight w:val="yellow"/>
        </w:rPr>
        <w:t xml:space="preserve"> </w:t>
      </w:r>
      <w:r w:rsidRPr="3DD9F747" w:rsidR="5F206CF7">
        <w:rPr>
          <w:highlight w:val="yellow"/>
        </w:rPr>
        <w:t>amadureceu desde os eventos do primeiro jogo</w:t>
      </w:r>
      <w:r w:rsidRPr="3DD9F747" w:rsidR="0720C48C">
        <w:rPr>
          <w:highlight w:val="yellow"/>
        </w:rPr>
        <w:t>.</w:t>
      </w:r>
      <w:r w:rsidRPr="3DD9F747" w:rsidR="530CF0A0">
        <w:rPr>
          <w:highlight w:val="yellow"/>
        </w:rPr>
        <w:t xml:space="preserve"> Assim </w:t>
      </w:r>
      <w:r w:rsidRPr="3DD9F747" w:rsidR="0720C48C">
        <w:rPr>
          <w:highlight w:val="yellow"/>
        </w:rPr>
        <w:t>como um bom metroidvania</w:t>
      </w:r>
      <w:r w:rsidRPr="3DD9F747" w:rsidR="6B591731">
        <w:rPr>
          <w:highlight w:val="yellow"/>
        </w:rPr>
        <w:t>, o jogo</w:t>
      </w:r>
      <w:r w:rsidRPr="3DD9F747" w:rsidR="0720C48C">
        <w:rPr>
          <w:highlight w:val="yellow"/>
        </w:rPr>
        <w:t xml:space="preserve"> possui várias habilidades que são adquiridas ao longo da jornada,</w:t>
      </w:r>
      <w:r w:rsidRPr="3DD9F747" w:rsidR="2ED9905E">
        <w:rPr>
          <w:highlight w:val="yellow"/>
        </w:rPr>
        <w:t xml:space="preserve"> como um “</w:t>
      </w:r>
      <w:r w:rsidRPr="3DD9F747" w:rsidR="2ED9905E">
        <w:rPr>
          <w:highlight w:val="yellow"/>
        </w:rPr>
        <w:t>d</w:t>
      </w:r>
      <w:r w:rsidRPr="3DD9F747" w:rsidR="2ED9905E">
        <w:rPr>
          <w:highlight w:val="yellow"/>
        </w:rPr>
        <w:t>ash</w:t>
      </w:r>
      <w:r w:rsidRPr="3DD9F747" w:rsidR="2ED9905E">
        <w:rPr>
          <w:highlight w:val="yellow"/>
        </w:rPr>
        <w:t>”</w:t>
      </w:r>
      <w:r w:rsidRPr="3DD9F747" w:rsidR="2ED9905E">
        <w:rPr>
          <w:highlight w:val="yellow"/>
        </w:rPr>
        <w:t xml:space="preserve"> e um “</w:t>
      </w:r>
      <w:r w:rsidRPr="3DD9F747" w:rsidR="5255C5BA">
        <w:rPr>
          <w:highlight w:val="yellow"/>
        </w:rPr>
        <w:t>b</w:t>
      </w:r>
      <w:r w:rsidRPr="3DD9F747" w:rsidR="5255C5BA">
        <w:rPr>
          <w:highlight w:val="yellow"/>
        </w:rPr>
        <w:t>ash</w:t>
      </w:r>
      <w:r w:rsidRPr="3DD9F747" w:rsidR="2ED9905E">
        <w:rPr>
          <w:highlight w:val="yellow"/>
        </w:rPr>
        <w:t>”</w:t>
      </w:r>
      <w:r w:rsidRPr="3DD9F747" w:rsidR="2ED9905E">
        <w:rPr>
          <w:highlight w:val="yellow"/>
        </w:rPr>
        <w:t xml:space="preserve"> (permite mudar a direção de </w:t>
      </w:r>
      <w:r w:rsidRPr="3DD9F747" w:rsidR="2ED9905E">
        <w:rPr>
          <w:highlight w:val="yellow"/>
        </w:rPr>
        <w:t>O</w:t>
      </w:r>
      <w:r w:rsidRPr="3DD9F747" w:rsidR="2ED9905E">
        <w:rPr>
          <w:highlight w:val="yellow"/>
        </w:rPr>
        <w:t>ri</w:t>
      </w:r>
      <w:r w:rsidRPr="3DD9F747" w:rsidR="2ED9905E">
        <w:rPr>
          <w:highlight w:val="yellow"/>
        </w:rPr>
        <w:t xml:space="preserve"> </w:t>
      </w:r>
      <w:r w:rsidRPr="3DD9F747" w:rsidR="2ED9905E">
        <w:rPr>
          <w:highlight w:val="yellow"/>
        </w:rPr>
        <w:t xml:space="preserve">no ar </w:t>
      </w:r>
      <w:r w:rsidRPr="3DD9F747" w:rsidR="24163AC9">
        <w:rPr>
          <w:highlight w:val="yellow"/>
        </w:rPr>
        <w:t xml:space="preserve">ao </w:t>
      </w:r>
      <w:r w:rsidRPr="3DD9F747" w:rsidR="2ED9905E">
        <w:rPr>
          <w:highlight w:val="yellow"/>
        </w:rPr>
        <w:t>interagir com elementos específicos ou projéteis</w:t>
      </w:r>
      <w:r w:rsidRPr="3DD9F747" w:rsidR="3D93CE2F">
        <w:rPr>
          <w:highlight w:val="yellow"/>
        </w:rPr>
        <w:t xml:space="preserve"> e conservar parte do momentum</w:t>
      </w:r>
      <w:r w:rsidRPr="3DD9F747" w:rsidR="2ED9905E">
        <w:rPr>
          <w:highlight w:val="yellow"/>
        </w:rPr>
        <w:t xml:space="preserve">), que são obrigatórias. </w:t>
      </w:r>
      <w:r w:rsidRPr="3DD9F747" w:rsidR="08033C29">
        <w:rPr>
          <w:highlight w:val="yellow"/>
        </w:rPr>
        <w:t>Possui várias habilidades secundárias que podem ser adquiridas opcionalmente também, como a “lança” ou a “sentinela”.</w:t>
      </w:r>
    </w:p>
    <w:p w:rsidR="7629971D" w:rsidP="3DD9F747" w:rsidRDefault="7629971D" w14:paraId="4A367DE5" w14:textId="49B4FE77">
      <w:pPr>
        <w:pStyle w:val="Normal"/>
        <w:bidi w:val="0"/>
        <w:ind w:firstLine="708"/>
        <w:rPr>
          <w:i w:val="0"/>
          <w:iCs w:val="0"/>
          <w:highlight w:val="yellow"/>
        </w:rPr>
      </w:pPr>
      <w:r w:rsidRPr="3DD9F747" w:rsidR="376B93FA">
        <w:rPr>
          <w:highlight w:val="yellow"/>
        </w:rPr>
        <w:t>O</w:t>
      </w:r>
      <w:r w:rsidRPr="3DD9F747" w:rsidR="376B93FA">
        <w:rPr>
          <w:highlight w:val="yellow"/>
        </w:rPr>
        <w:t>ri</w:t>
      </w:r>
      <w:r w:rsidRPr="3DD9F747" w:rsidR="376B93FA">
        <w:rPr>
          <w:highlight w:val="yellow"/>
        </w:rPr>
        <w:t xml:space="preserve"> </w:t>
      </w:r>
      <w:r w:rsidRPr="3DD9F747" w:rsidR="376B93FA">
        <w:rPr>
          <w:highlight w:val="yellow"/>
        </w:rPr>
        <w:t xml:space="preserve">possui um sistema de equipamentos relativamente simples, parecido com o de </w:t>
      </w:r>
      <w:r w:rsidRPr="3DD9F747" w:rsidR="376B93FA">
        <w:rPr>
          <w:i w:val="1"/>
          <w:iCs w:val="1"/>
          <w:highlight w:val="yellow"/>
        </w:rPr>
        <w:t>ENDER LILIES</w:t>
      </w:r>
      <w:r w:rsidRPr="3DD9F747" w:rsidR="376B93FA">
        <w:rPr>
          <w:i w:val="0"/>
          <w:iCs w:val="0"/>
          <w:highlight w:val="yellow"/>
        </w:rPr>
        <w:t>, onde algumas runas proporcionam aprimoramentos passivos, enquanto outras adicionam benef</w:t>
      </w:r>
      <w:r w:rsidRPr="3DD9F747" w:rsidR="39430B39">
        <w:rPr>
          <w:i w:val="0"/>
          <w:iCs w:val="0"/>
          <w:highlight w:val="yellow"/>
        </w:rPr>
        <w:t xml:space="preserve">ícios ativos. Estes permitem o jogador escolher a forma que mais lhe agrade na </w:t>
      </w:r>
      <w:r w:rsidRPr="3DD9F747" w:rsidR="0B69FDE7">
        <w:rPr>
          <w:i w:val="0"/>
          <w:iCs w:val="0"/>
          <w:highlight w:val="yellow"/>
        </w:rPr>
        <w:t xml:space="preserve">hora de explorar ou combater inimigos, permitindo certa capacidade de </w:t>
      </w:r>
      <w:r w:rsidRPr="3DD9F747" w:rsidR="1081E2F7">
        <w:rPr>
          <w:i w:val="1"/>
          <w:iCs w:val="1"/>
          <w:highlight w:val="yellow"/>
        </w:rPr>
        <w:t>b</w:t>
      </w:r>
      <w:r w:rsidRPr="3DD9F747" w:rsidR="1081E2F7">
        <w:rPr>
          <w:i w:val="1"/>
          <w:iCs w:val="1"/>
          <w:highlight w:val="yellow"/>
        </w:rPr>
        <w:t>uildcrafting</w:t>
      </w:r>
      <w:r w:rsidRPr="3DD9F747" w:rsidR="1081E2F7">
        <w:rPr>
          <w:i w:val="1"/>
          <w:iCs w:val="1"/>
          <w:highlight w:val="yellow"/>
        </w:rPr>
        <w:t>.</w:t>
      </w:r>
    </w:p>
    <w:p w:rsidR="01CD0CD7" w:rsidP="3DD9F747" w:rsidRDefault="01CD0CD7" w14:paraId="73E90A2E" w14:textId="22175652">
      <w:pPr>
        <w:pStyle w:val="Normal"/>
        <w:bidi w:val="0"/>
        <w:ind w:firstLine="0"/>
        <w:rPr>
          <w:i w:val="0"/>
          <w:iCs w:val="0"/>
          <w:sz w:val="18"/>
          <w:szCs w:val="18"/>
          <w:highlight w:val="yellow"/>
        </w:rPr>
      </w:pPr>
      <w:r w:rsidRPr="3DD9F747" w:rsidR="01CD0CD7">
        <w:rPr>
          <w:i w:val="0"/>
          <w:iCs w:val="0"/>
          <w:sz w:val="18"/>
          <w:szCs w:val="18"/>
          <w:highlight w:val="yellow"/>
        </w:rPr>
        <w:t xml:space="preserve">[Figura: Inventário de equipamentos de </w:t>
      </w:r>
      <w:r w:rsidRPr="3DD9F747" w:rsidR="01CD0CD7">
        <w:rPr>
          <w:i w:val="0"/>
          <w:iCs w:val="0"/>
          <w:sz w:val="18"/>
          <w:szCs w:val="18"/>
          <w:highlight w:val="yellow"/>
        </w:rPr>
        <w:t>Ori</w:t>
      </w:r>
      <w:r w:rsidRPr="3DD9F747" w:rsidR="01CD0CD7">
        <w:rPr>
          <w:i w:val="0"/>
          <w:iCs w:val="0"/>
          <w:sz w:val="18"/>
          <w:szCs w:val="18"/>
          <w:highlight w:val="yellow"/>
        </w:rPr>
        <w:t>]</w:t>
      </w:r>
    </w:p>
    <w:p w:rsidR="58442740" w:rsidP="3DD9F747" w:rsidRDefault="58442740" w14:paraId="194F3887" w14:textId="782E4C02">
      <w:pPr>
        <w:pStyle w:val="Normal"/>
        <w:bidi w:val="0"/>
        <w:ind w:firstLine="0"/>
        <w:rPr>
          <w:i w:val="0"/>
          <w:iCs w:val="0"/>
          <w:sz w:val="18"/>
          <w:szCs w:val="18"/>
          <w:highlight w:val="yellow"/>
          <w:lang w:val="en-US"/>
        </w:rPr>
      </w:pPr>
      <w:r w:rsidR="58442740">
        <w:drawing>
          <wp:inline wp14:editId="306AE823" wp14:anchorId="6B7FED4D">
            <wp:extent cx="5762625" cy="3238500"/>
            <wp:effectExtent l="0" t="0" r="0" b="0"/>
            <wp:docPr id="354339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339616" name="Picture 354339616"/>
                    <pic:cNvPicPr/>
                  </pic:nvPicPr>
                  <pic:blipFill>
                    <a:blip xmlns:r="http://schemas.openxmlformats.org/officeDocument/2006/relationships" r:embed="rId1170976855">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r w:rsidRPr="3DD9F747" w:rsidR="01CD0CD7">
        <w:rPr>
          <w:i w:val="0"/>
          <w:iCs w:val="0"/>
          <w:sz w:val="18"/>
          <w:szCs w:val="18"/>
          <w:highlight w:val="yellow"/>
          <w:lang w:val="en-US"/>
        </w:rPr>
        <w:t xml:space="preserve">Fonte: </w:t>
      </w:r>
      <w:r w:rsidRPr="3DD9F747" w:rsidR="01CD0CD7">
        <w:rPr>
          <w:i w:val="0"/>
          <w:iCs w:val="0"/>
          <w:sz w:val="18"/>
          <w:szCs w:val="18"/>
          <w:highlight w:val="yellow"/>
          <w:lang w:val="en-US"/>
        </w:rPr>
        <w:t>Captura</w:t>
      </w:r>
      <w:r w:rsidRPr="3DD9F747" w:rsidR="01CD0CD7">
        <w:rPr>
          <w:i w:val="0"/>
          <w:iCs w:val="0"/>
          <w:sz w:val="18"/>
          <w:szCs w:val="18"/>
          <w:highlight w:val="yellow"/>
          <w:lang w:val="en-US"/>
        </w:rPr>
        <w:t xml:space="preserve"> de </w:t>
      </w:r>
      <w:r w:rsidRPr="3DD9F747" w:rsidR="01CD0CD7">
        <w:rPr>
          <w:i w:val="0"/>
          <w:iCs w:val="0"/>
          <w:sz w:val="18"/>
          <w:szCs w:val="18"/>
          <w:highlight w:val="yellow"/>
          <w:lang w:val="en-US"/>
        </w:rPr>
        <w:t>tela</w:t>
      </w:r>
      <w:r w:rsidRPr="3DD9F747" w:rsidR="01CD0CD7">
        <w:rPr>
          <w:i w:val="0"/>
          <w:iCs w:val="0"/>
          <w:sz w:val="18"/>
          <w:szCs w:val="18"/>
          <w:highlight w:val="yellow"/>
          <w:lang w:val="en-US"/>
        </w:rPr>
        <w:t xml:space="preserve"> de Ori and the Will of the Wisps</w:t>
      </w:r>
    </w:p>
    <w:p w:rsidR="0A2A1480" w:rsidP="3DD9F747" w:rsidRDefault="0A2A1480" w14:paraId="21E271BE" w14:textId="21014CD6">
      <w:pPr>
        <w:pStyle w:val="Normal"/>
        <w:bidi w:val="0"/>
        <w:ind w:firstLine="0"/>
        <w:rPr>
          <w:i w:val="0"/>
          <w:iCs w:val="0"/>
          <w:sz w:val="18"/>
          <w:szCs w:val="18"/>
          <w:highlight w:val="yellow"/>
          <w:lang w:val="en-US"/>
        </w:rPr>
      </w:pPr>
    </w:p>
    <w:p xmlns:wp14="http://schemas.microsoft.com/office/word/2010/wordml" w:rsidP="3DD9F747" wp14:paraId="5135F0D1" wp14:textId="4DB9CA28">
      <w:pPr>
        <w:pStyle w:val="Heading4"/>
        <w:bidi w:val="0"/>
        <w:rPr>
          <w:rFonts w:ascii="Times New Roman" w:hAnsi="Times New Roman" w:eastAsia="Times New Roman" w:cs="Times New Roman"/>
          <w:b w:val="0"/>
          <w:bCs w:val="0"/>
          <w:i w:val="0"/>
          <w:iCs w:val="0"/>
          <w:noProof w:val="0"/>
          <w:sz w:val="24"/>
          <w:szCs w:val="24"/>
          <w:highlight w:val="yellow"/>
          <w:lang w:val="pt-BR"/>
        </w:rPr>
      </w:pPr>
      <w:bookmarkStart w:name="_Toc531700996" w:id="1499872977"/>
      <w:r w:rsidRPr="3DD9F747" w:rsidR="2A25EB8B">
        <w:rPr>
          <w:highlight w:val="yellow"/>
        </w:rPr>
        <w:t>5.5.3.2 Espacialidade</w:t>
      </w:r>
      <w:bookmarkEnd w:id="1499872977"/>
    </w:p>
    <w:p w:rsidR="1982EE4D" w:rsidP="3DD9F747" w:rsidRDefault="1982EE4D" w14:paraId="23103D88" w14:textId="2307A392">
      <w:pPr>
        <w:pStyle w:val="Normal"/>
        <w:bidi w:val="0"/>
        <w:ind w:firstLine="708"/>
        <w:rPr>
          <w:i w:val="0"/>
          <w:iCs w:val="0"/>
          <w:highlight w:val="yellow"/>
          <w:lang w:val="pt-BR"/>
        </w:rPr>
      </w:pPr>
      <w:r w:rsidRPr="3DD9F747" w:rsidR="1982EE4D">
        <w:rPr>
          <w:i w:val="1"/>
          <w:iCs w:val="1"/>
          <w:highlight w:val="yellow"/>
          <w:lang w:val="pt-BR"/>
        </w:rPr>
        <w:t>Ori</w:t>
      </w:r>
      <w:r w:rsidRPr="3DD9F747" w:rsidR="1982EE4D">
        <w:rPr>
          <w:i w:val="1"/>
          <w:iCs w:val="1"/>
          <w:highlight w:val="yellow"/>
          <w:lang w:val="pt-BR"/>
        </w:rPr>
        <w:t xml:space="preserve"> </w:t>
      </w:r>
      <w:r w:rsidRPr="3DD9F747" w:rsidR="1982EE4D">
        <w:rPr>
          <w:i w:val="1"/>
          <w:iCs w:val="1"/>
          <w:highlight w:val="yellow"/>
          <w:lang w:val="pt-BR"/>
        </w:rPr>
        <w:t>and</w:t>
      </w:r>
      <w:r w:rsidRPr="3DD9F747" w:rsidR="1982EE4D">
        <w:rPr>
          <w:i w:val="1"/>
          <w:iCs w:val="1"/>
          <w:highlight w:val="yellow"/>
          <w:lang w:val="pt-BR"/>
        </w:rPr>
        <w:t xml:space="preserve"> </w:t>
      </w:r>
      <w:r w:rsidRPr="3DD9F747" w:rsidR="1982EE4D">
        <w:rPr>
          <w:i w:val="1"/>
          <w:iCs w:val="1"/>
          <w:highlight w:val="yellow"/>
          <w:lang w:val="pt-BR"/>
        </w:rPr>
        <w:t>the</w:t>
      </w:r>
      <w:r w:rsidRPr="3DD9F747" w:rsidR="1982EE4D">
        <w:rPr>
          <w:i w:val="1"/>
          <w:iCs w:val="1"/>
          <w:highlight w:val="yellow"/>
          <w:lang w:val="pt-BR"/>
        </w:rPr>
        <w:t xml:space="preserve"> Will </w:t>
      </w:r>
      <w:r w:rsidRPr="3DD9F747" w:rsidR="1982EE4D">
        <w:rPr>
          <w:i w:val="1"/>
          <w:iCs w:val="1"/>
          <w:highlight w:val="yellow"/>
          <w:lang w:val="pt-BR"/>
        </w:rPr>
        <w:t>of</w:t>
      </w:r>
      <w:r w:rsidRPr="3DD9F747" w:rsidR="1982EE4D">
        <w:rPr>
          <w:i w:val="1"/>
          <w:iCs w:val="1"/>
          <w:highlight w:val="yellow"/>
          <w:lang w:val="pt-BR"/>
        </w:rPr>
        <w:t xml:space="preserve"> </w:t>
      </w:r>
      <w:r w:rsidRPr="3DD9F747" w:rsidR="1982EE4D">
        <w:rPr>
          <w:i w:val="1"/>
          <w:iCs w:val="1"/>
          <w:highlight w:val="yellow"/>
          <w:lang w:val="pt-BR"/>
        </w:rPr>
        <w:t>the</w:t>
      </w:r>
      <w:r w:rsidRPr="3DD9F747" w:rsidR="1982EE4D">
        <w:rPr>
          <w:i w:val="1"/>
          <w:iCs w:val="1"/>
          <w:highlight w:val="yellow"/>
          <w:lang w:val="pt-BR"/>
        </w:rPr>
        <w:t xml:space="preserve"> </w:t>
      </w:r>
      <w:r w:rsidRPr="3DD9F747" w:rsidR="1982EE4D">
        <w:rPr>
          <w:i w:val="1"/>
          <w:iCs w:val="1"/>
          <w:highlight w:val="yellow"/>
          <w:lang w:val="pt-BR"/>
        </w:rPr>
        <w:t>Wisps</w:t>
      </w:r>
      <w:r w:rsidRPr="3DD9F747" w:rsidR="1982EE4D">
        <w:rPr>
          <w:i w:val="1"/>
          <w:iCs w:val="1"/>
          <w:highlight w:val="yellow"/>
          <w:lang w:val="pt-BR"/>
        </w:rPr>
        <w:t xml:space="preserve"> </w:t>
      </w:r>
      <w:r w:rsidRPr="3DD9F747" w:rsidR="1982EE4D">
        <w:rPr>
          <w:i w:val="0"/>
          <w:iCs w:val="0"/>
          <w:highlight w:val="yellow"/>
          <w:lang w:val="pt-BR"/>
        </w:rPr>
        <w:t xml:space="preserve">possui um dos </w:t>
      </w:r>
      <w:r w:rsidRPr="3DD9F747" w:rsidR="1982EE4D">
        <w:rPr>
          <w:i w:val="0"/>
          <w:iCs w:val="0"/>
          <w:highlight w:val="yellow"/>
          <w:lang w:val="pt-BR"/>
        </w:rPr>
        <w:t>level</w:t>
      </w:r>
      <w:r w:rsidRPr="3DD9F747" w:rsidR="1982EE4D">
        <w:rPr>
          <w:i w:val="0"/>
          <w:iCs w:val="0"/>
          <w:highlight w:val="yellow"/>
          <w:lang w:val="pt-BR"/>
        </w:rPr>
        <w:t xml:space="preserve"> design mais sofisticados dos jogos no gênero, sendo um excelente exemplo da “mão </w:t>
      </w:r>
      <w:r w:rsidRPr="3DD9F747" w:rsidR="46FA605F">
        <w:rPr>
          <w:i w:val="0"/>
          <w:iCs w:val="0"/>
          <w:highlight w:val="yellow"/>
          <w:lang w:val="pt-BR"/>
        </w:rPr>
        <w:t>invisível</w:t>
      </w:r>
      <w:r w:rsidRPr="3DD9F747" w:rsidR="1982EE4D">
        <w:rPr>
          <w:i w:val="0"/>
          <w:iCs w:val="0"/>
          <w:highlight w:val="yellow"/>
          <w:lang w:val="pt-BR"/>
        </w:rPr>
        <w:t>”</w:t>
      </w:r>
      <w:r w:rsidRPr="3DD9F747" w:rsidR="47ED402E">
        <w:rPr>
          <w:i w:val="0"/>
          <w:iCs w:val="0"/>
          <w:highlight w:val="yellow"/>
          <w:lang w:val="pt-BR"/>
        </w:rPr>
        <w:t>, com ênfase n</w:t>
      </w:r>
      <w:r w:rsidRPr="3DD9F747" w:rsidR="155E79BB">
        <w:rPr>
          <w:i w:val="0"/>
          <w:iCs w:val="0"/>
          <w:highlight w:val="yellow"/>
          <w:lang w:val="pt-BR"/>
        </w:rPr>
        <w:t>o uso da iluminação para guiar o olhar (</w:t>
      </w:r>
      <w:r w:rsidRPr="3DD9F747" w:rsidR="155E79BB">
        <w:rPr>
          <w:i w:val="0"/>
          <w:iCs w:val="0"/>
          <w:highlight w:val="yellow"/>
          <w:lang w:val="pt-BR"/>
        </w:rPr>
        <w:t>affordance</w:t>
      </w:r>
      <w:r w:rsidRPr="3DD9F747" w:rsidR="155E79BB">
        <w:rPr>
          <w:i w:val="0"/>
          <w:iCs w:val="0"/>
          <w:highlight w:val="yellow"/>
          <w:lang w:val="pt-BR"/>
        </w:rPr>
        <w:t>) do jogador</w:t>
      </w:r>
      <w:r w:rsidRPr="3DD9F747" w:rsidR="1982EE4D">
        <w:rPr>
          <w:i w:val="0"/>
          <w:iCs w:val="0"/>
          <w:highlight w:val="yellow"/>
          <w:lang w:val="pt-BR"/>
        </w:rPr>
        <w:t>. Todas as áreas do jogo são desenhadas</w:t>
      </w:r>
      <w:r w:rsidRPr="3DD9F747" w:rsidR="5D0D3BDB">
        <w:rPr>
          <w:i w:val="0"/>
          <w:iCs w:val="0"/>
          <w:highlight w:val="yellow"/>
          <w:lang w:val="pt-BR"/>
        </w:rPr>
        <w:t xml:space="preserve"> de forma a dar a sensação de fluidez e naturali</w:t>
      </w:r>
      <w:r w:rsidRPr="3DD9F747" w:rsidR="51D48A87">
        <w:rPr>
          <w:i w:val="0"/>
          <w:iCs w:val="0"/>
          <w:highlight w:val="yellow"/>
          <w:lang w:val="pt-BR"/>
        </w:rPr>
        <w:t>dade</w:t>
      </w:r>
      <w:r w:rsidRPr="3DD9F747" w:rsidR="5D0D3BDB">
        <w:rPr>
          <w:i w:val="0"/>
          <w:iCs w:val="0"/>
          <w:highlight w:val="yellow"/>
          <w:lang w:val="pt-BR"/>
        </w:rPr>
        <w:t xml:space="preserve">, fazer parecer que tudo pertence àquele lugar, com o uso de verticalidade e de </w:t>
      </w:r>
      <w:r w:rsidRPr="3DD9F747" w:rsidR="1CA8E566">
        <w:rPr>
          <w:i w:val="0"/>
          <w:iCs w:val="0"/>
          <w:highlight w:val="yellow"/>
          <w:lang w:val="pt-BR"/>
        </w:rPr>
        <w:t>inúmeras</w:t>
      </w:r>
      <w:r w:rsidRPr="3DD9F747" w:rsidR="5D0D3BDB">
        <w:rPr>
          <w:i w:val="0"/>
          <w:iCs w:val="0"/>
          <w:highlight w:val="yellow"/>
          <w:lang w:val="pt-BR"/>
        </w:rPr>
        <w:t xml:space="preserve"> camadas de </w:t>
      </w:r>
      <w:r w:rsidRPr="3DD9F747" w:rsidR="6DFB07FF">
        <w:rPr>
          <w:i w:val="0"/>
          <w:iCs w:val="0"/>
          <w:highlight w:val="yellow"/>
          <w:lang w:val="pt-BR"/>
        </w:rPr>
        <w:t>paralaxe</w:t>
      </w:r>
      <w:r w:rsidRPr="3DD9F747" w:rsidR="5D0D3BDB">
        <w:rPr>
          <w:i w:val="0"/>
          <w:iCs w:val="0"/>
          <w:highlight w:val="yellow"/>
          <w:lang w:val="pt-BR"/>
        </w:rPr>
        <w:t xml:space="preserve"> para criar ambientes que parecem massivos e profundos</w:t>
      </w:r>
      <w:r w:rsidRPr="3DD9F747" w:rsidR="7C4C4735">
        <w:rPr>
          <w:i w:val="0"/>
          <w:iCs w:val="0"/>
          <w:highlight w:val="yellow"/>
          <w:lang w:val="pt-BR"/>
        </w:rPr>
        <w:t xml:space="preserve">, promovendo conexões </w:t>
      </w:r>
      <w:r w:rsidRPr="3DD9F747" w:rsidR="585C7B98">
        <w:rPr>
          <w:i w:val="0"/>
          <w:iCs w:val="0"/>
          <w:highlight w:val="yellow"/>
          <w:lang w:val="pt-BR"/>
        </w:rPr>
        <w:t>orgânicas</w:t>
      </w:r>
      <w:r w:rsidRPr="3DD9F747" w:rsidR="7C4C4735">
        <w:rPr>
          <w:i w:val="0"/>
          <w:iCs w:val="0"/>
          <w:highlight w:val="yellow"/>
          <w:lang w:val="pt-BR"/>
        </w:rPr>
        <w:t xml:space="preserve"> entre as diversas áreas do mapa, bem como um</w:t>
      </w:r>
      <w:r w:rsidRPr="3DD9F747" w:rsidR="7C4C4735">
        <w:rPr>
          <w:i w:val="0"/>
          <w:iCs w:val="0"/>
          <w:highlight w:val="yellow"/>
          <w:lang w:val="pt-BR"/>
        </w:rPr>
        <w:t xml:space="preserve"> “</w:t>
      </w:r>
      <w:r w:rsidRPr="3DD9F747" w:rsidR="7C4C4735">
        <w:rPr>
          <w:i w:val="0"/>
          <w:iCs w:val="0"/>
          <w:highlight w:val="yellow"/>
          <w:lang w:val="pt-BR"/>
        </w:rPr>
        <w:t>backtracki</w:t>
      </w:r>
      <w:r w:rsidRPr="3DD9F747" w:rsidR="7C4C4735">
        <w:rPr>
          <w:i w:val="0"/>
          <w:iCs w:val="0"/>
          <w:highlight w:val="yellow"/>
          <w:lang w:val="pt-BR"/>
        </w:rPr>
        <w:t>ng</w:t>
      </w:r>
      <w:r w:rsidRPr="3DD9F747" w:rsidR="7C4C4735">
        <w:rPr>
          <w:i w:val="0"/>
          <w:iCs w:val="0"/>
          <w:highlight w:val="yellow"/>
          <w:lang w:val="pt-BR"/>
        </w:rPr>
        <w:t>” bastante natural.</w:t>
      </w:r>
    </w:p>
    <w:p w:rsidR="7C4C4735" w:rsidP="3DD9F747" w:rsidRDefault="7C4C4735" w14:paraId="2D0C226C" w14:textId="670E57F2">
      <w:pPr>
        <w:pStyle w:val="Normal"/>
        <w:bidi w:val="0"/>
        <w:ind w:firstLine="708"/>
        <w:rPr>
          <w:i w:val="0"/>
          <w:iCs w:val="0"/>
          <w:highlight w:val="yellow"/>
          <w:lang w:val="pt-BR"/>
        </w:rPr>
      </w:pPr>
      <w:r w:rsidRPr="3DD9F747" w:rsidR="7C4C4735">
        <w:rPr>
          <w:i w:val="0"/>
          <w:iCs w:val="0"/>
          <w:highlight w:val="yellow"/>
          <w:lang w:val="pt-BR"/>
        </w:rPr>
        <w:t>O jogo também é uma referência em design baseado em física, em que muitos cenários são pensados para que o jogador nem precise tocar no chão, que possa seguir no ar através do uso combinado das diversas habilidades de movimento, crian</w:t>
      </w:r>
      <w:r w:rsidRPr="3DD9F747" w:rsidR="24CCBC8C">
        <w:rPr>
          <w:i w:val="0"/>
          <w:iCs w:val="0"/>
          <w:highlight w:val="yellow"/>
          <w:lang w:val="pt-BR"/>
        </w:rPr>
        <w:t>do uma experiência fluída e rápida, saindo um pouco da natureza mais lenta</w:t>
      </w:r>
      <w:r w:rsidRPr="3DD9F747" w:rsidR="374AD920">
        <w:rPr>
          <w:i w:val="0"/>
          <w:iCs w:val="0"/>
          <w:highlight w:val="yellow"/>
          <w:lang w:val="pt-BR"/>
        </w:rPr>
        <w:t xml:space="preserve"> do gênero para uma bastante dinâmica e ativa.</w:t>
      </w:r>
    </w:p>
    <w:p xmlns:wp14="http://schemas.microsoft.com/office/word/2010/wordml" w:rsidP="3DD9F747" wp14:paraId="61D1108B" wp14:textId="4A48E53F">
      <w:pPr>
        <w:pStyle w:val="Heading3"/>
        <w:bidi w:val="0"/>
        <w:rPr>
          <w:rFonts w:ascii="Times New Roman" w:hAnsi="Times New Roman" w:eastAsia="Times New Roman" w:cs="Times New Roman"/>
          <w:b w:val="0"/>
          <w:bCs w:val="0"/>
          <w:i w:val="0"/>
          <w:iCs w:val="0"/>
          <w:noProof w:val="0"/>
          <w:sz w:val="24"/>
          <w:szCs w:val="24"/>
          <w:highlight w:val="yellow"/>
          <w:lang w:val="pt-BR"/>
        </w:rPr>
      </w:pPr>
      <w:bookmarkStart w:name="_Toc991749082" w:id="1777741990"/>
      <w:r w:rsidRPr="3DD9F747" w:rsidR="2A25EB8B">
        <w:rPr>
          <w:highlight w:val="yellow"/>
        </w:rPr>
        <w:t>5.5.4 Conclusão</w:t>
      </w:r>
      <w:bookmarkEnd w:id="1777741990"/>
    </w:p>
    <w:p w:rsidR="57BB299A" w:rsidP="3DD9F747" w:rsidRDefault="57BB299A" w14:paraId="7FEAE25B" w14:textId="287FA3FC">
      <w:pPr>
        <w:pStyle w:val="Normal"/>
        <w:bidi w:val="0"/>
        <w:ind w:firstLine="708"/>
        <w:rPr>
          <w:rFonts w:ascii="Times New Roman" w:hAnsi="Times New Roman" w:eastAsia="Times New Roman"/>
          <w:noProof w:val="0"/>
          <w:sz w:val="24"/>
          <w:szCs w:val="24"/>
          <w:highlight w:val="yellow"/>
          <w:lang w:val="pt-BR"/>
        </w:rPr>
      </w:pPr>
      <w:r w:rsidRPr="3DD9F747" w:rsidR="57BB299A">
        <w:rPr>
          <w:rFonts w:ascii="Times New Roman" w:hAnsi="Times New Roman" w:eastAsia="Times New Roman"/>
          <w:noProof w:val="0"/>
          <w:sz w:val="24"/>
          <w:szCs w:val="24"/>
          <w:highlight w:val="yellow"/>
          <w:lang w:val="pt-BR"/>
        </w:rPr>
        <w:t xml:space="preserve">A franquia </w:t>
      </w:r>
      <w:r w:rsidRPr="3DD9F747" w:rsidR="57BB299A">
        <w:rPr>
          <w:rFonts w:ascii="Times New Roman" w:hAnsi="Times New Roman" w:eastAsia="Times New Roman"/>
          <w:noProof w:val="0"/>
          <w:sz w:val="24"/>
          <w:szCs w:val="24"/>
          <w:highlight w:val="yellow"/>
          <w:lang w:val="pt-BR"/>
        </w:rPr>
        <w:t>Ori</w:t>
      </w:r>
      <w:r w:rsidRPr="3DD9F747" w:rsidR="57BB299A">
        <w:rPr>
          <w:rFonts w:ascii="Times New Roman" w:hAnsi="Times New Roman" w:eastAsia="Times New Roman"/>
          <w:noProof w:val="0"/>
          <w:sz w:val="24"/>
          <w:szCs w:val="24"/>
          <w:highlight w:val="yellow"/>
          <w:lang w:val="pt-BR"/>
        </w:rPr>
        <w:t xml:space="preserve"> consolidou-se como um dos maiores sucessos comerciais do gênero Metroidvania moderno. Mesmo sendo um título disponível no serviço de assinatura </w:t>
      </w:r>
      <w:r w:rsidRPr="3DD9F747" w:rsidR="57BB299A">
        <w:rPr>
          <w:rFonts w:ascii="Times New Roman" w:hAnsi="Times New Roman" w:eastAsia="Times New Roman"/>
          <w:b w:val="1"/>
          <w:bCs w:val="1"/>
          <w:noProof w:val="0"/>
          <w:sz w:val="24"/>
          <w:szCs w:val="24"/>
          <w:highlight w:val="yellow"/>
          <w:lang w:val="pt-BR"/>
        </w:rPr>
        <w:t xml:space="preserve">Xbox Game </w:t>
      </w:r>
      <w:r w:rsidRPr="3DD9F747" w:rsidR="57BB299A">
        <w:rPr>
          <w:rFonts w:ascii="Times New Roman" w:hAnsi="Times New Roman" w:eastAsia="Times New Roman"/>
          <w:b w:val="1"/>
          <w:bCs w:val="1"/>
          <w:noProof w:val="0"/>
          <w:sz w:val="24"/>
          <w:szCs w:val="24"/>
          <w:highlight w:val="yellow"/>
          <w:lang w:val="pt-BR"/>
        </w:rPr>
        <w:t>Pass</w:t>
      </w:r>
      <w:r w:rsidRPr="3DD9F747" w:rsidR="57BB299A">
        <w:rPr>
          <w:rFonts w:ascii="Times New Roman" w:hAnsi="Times New Roman" w:eastAsia="Times New Roman"/>
          <w:noProof w:val="0"/>
          <w:sz w:val="24"/>
          <w:szCs w:val="24"/>
          <w:highlight w:val="yellow"/>
          <w:lang w:val="pt-BR"/>
        </w:rPr>
        <w:t xml:space="preserve"> desde o lançamento, o que teoricamente poderia reduzir as vendas diretas, a série atingiu excelentes números, cerca de 15 milhões de unidades vendidas </w:t>
      </w:r>
      <w:r w:rsidRPr="3DD9F747" w:rsidR="57BB299A">
        <w:rPr>
          <w:rFonts w:ascii="Times New Roman" w:hAnsi="Times New Roman" w:eastAsia="Times New Roman" w:cs="Times New Roman"/>
          <w:noProof w:val="0"/>
          <w:sz w:val="24"/>
          <w:szCs w:val="24"/>
          <w:highlight w:val="yellow"/>
          <w:lang w:val="pt-BR"/>
        </w:rPr>
        <w:t>(VGCHARTZ, 2025).</w:t>
      </w:r>
    </w:p>
    <w:p xmlns:wp14="http://schemas.microsoft.com/office/word/2010/wordml" w:rsidP="3DD9F747" wp14:paraId="2E2C0D81" wp14:textId="191839D0">
      <w:pPr>
        <w:pStyle w:val="Normal"/>
        <w:bidi w:val="0"/>
        <w:ind w:firstLine="708"/>
        <w:rPr>
          <w:rFonts w:ascii="Times New Roman" w:hAnsi="Times New Roman" w:eastAsia="Times New Roman" w:cs="Times New Roman"/>
          <w:noProof w:val="0"/>
          <w:sz w:val="24"/>
          <w:szCs w:val="24"/>
          <w:highlight w:val="yellow"/>
          <w:lang w:val="pt-BR"/>
        </w:rPr>
      </w:pPr>
      <w:r w:rsidRPr="3DD9F747" w:rsidR="135077AF">
        <w:rPr>
          <w:rFonts w:ascii="Times New Roman" w:hAnsi="Times New Roman" w:eastAsia="Times New Roman" w:cs="Times New Roman"/>
          <w:i w:val="1"/>
          <w:iCs w:val="1"/>
          <w:noProof w:val="0"/>
          <w:sz w:val="24"/>
          <w:szCs w:val="24"/>
          <w:highlight w:val="yellow"/>
          <w:lang w:val="pt-BR"/>
        </w:rPr>
        <w:t>Ori</w:t>
      </w:r>
      <w:r w:rsidRPr="3DD9F747" w:rsidR="135077AF">
        <w:rPr>
          <w:rFonts w:ascii="Times New Roman" w:hAnsi="Times New Roman" w:eastAsia="Times New Roman" w:cs="Times New Roman"/>
          <w:i w:val="1"/>
          <w:iCs w:val="1"/>
          <w:noProof w:val="0"/>
          <w:sz w:val="24"/>
          <w:szCs w:val="24"/>
          <w:highlight w:val="yellow"/>
          <w:lang w:val="pt-BR"/>
        </w:rPr>
        <w:t xml:space="preserve"> </w:t>
      </w:r>
      <w:r w:rsidRPr="3DD9F747" w:rsidR="135077AF">
        <w:rPr>
          <w:rFonts w:ascii="Times New Roman" w:hAnsi="Times New Roman" w:eastAsia="Times New Roman" w:cs="Times New Roman"/>
          <w:i w:val="1"/>
          <w:iCs w:val="1"/>
          <w:noProof w:val="0"/>
          <w:sz w:val="24"/>
          <w:szCs w:val="24"/>
          <w:highlight w:val="yellow"/>
          <w:lang w:val="pt-BR"/>
        </w:rPr>
        <w:t>and</w:t>
      </w:r>
      <w:r w:rsidRPr="3DD9F747" w:rsidR="135077AF">
        <w:rPr>
          <w:rFonts w:ascii="Times New Roman" w:hAnsi="Times New Roman" w:eastAsia="Times New Roman" w:cs="Times New Roman"/>
          <w:i w:val="1"/>
          <w:iCs w:val="1"/>
          <w:noProof w:val="0"/>
          <w:sz w:val="24"/>
          <w:szCs w:val="24"/>
          <w:highlight w:val="yellow"/>
          <w:lang w:val="pt-BR"/>
        </w:rPr>
        <w:t xml:space="preserve"> </w:t>
      </w:r>
      <w:r w:rsidRPr="3DD9F747" w:rsidR="135077AF">
        <w:rPr>
          <w:rFonts w:ascii="Times New Roman" w:hAnsi="Times New Roman" w:eastAsia="Times New Roman" w:cs="Times New Roman"/>
          <w:i w:val="1"/>
          <w:iCs w:val="1"/>
          <w:noProof w:val="0"/>
          <w:sz w:val="24"/>
          <w:szCs w:val="24"/>
          <w:highlight w:val="yellow"/>
          <w:lang w:val="pt-BR"/>
        </w:rPr>
        <w:t>the</w:t>
      </w:r>
      <w:r w:rsidRPr="3DD9F747" w:rsidR="135077AF">
        <w:rPr>
          <w:rFonts w:ascii="Times New Roman" w:hAnsi="Times New Roman" w:eastAsia="Times New Roman" w:cs="Times New Roman"/>
          <w:i w:val="1"/>
          <w:iCs w:val="1"/>
          <w:noProof w:val="0"/>
          <w:sz w:val="24"/>
          <w:szCs w:val="24"/>
          <w:highlight w:val="yellow"/>
          <w:lang w:val="pt-BR"/>
        </w:rPr>
        <w:t xml:space="preserve"> Will </w:t>
      </w:r>
      <w:r w:rsidRPr="3DD9F747" w:rsidR="135077AF">
        <w:rPr>
          <w:rFonts w:ascii="Times New Roman" w:hAnsi="Times New Roman" w:eastAsia="Times New Roman" w:cs="Times New Roman"/>
          <w:i w:val="1"/>
          <w:iCs w:val="1"/>
          <w:noProof w:val="0"/>
          <w:sz w:val="24"/>
          <w:szCs w:val="24"/>
          <w:highlight w:val="yellow"/>
          <w:lang w:val="pt-BR"/>
        </w:rPr>
        <w:t>of</w:t>
      </w:r>
      <w:r w:rsidRPr="3DD9F747" w:rsidR="135077AF">
        <w:rPr>
          <w:rFonts w:ascii="Times New Roman" w:hAnsi="Times New Roman" w:eastAsia="Times New Roman" w:cs="Times New Roman"/>
          <w:i w:val="1"/>
          <w:iCs w:val="1"/>
          <w:noProof w:val="0"/>
          <w:sz w:val="24"/>
          <w:szCs w:val="24"/>
          <w:highlight w:val="yellow"/>
          <w:lang w:val="pt-BR"/>
        </w:rPr>
        <w:t xml:space="preserve"> </w:t>
      </w:r>
      <w:r w:rsidRPr="3DD9F747" w:rsidR="135077AF">
        <w:rPr>
          <w:rFonts w:ascii="Times New Roman" w:hAnsi="Times New Roman" w:eastAsia="Times New Roman" w:cs="Times New Roman"/>
          <w:i w:val="1"/>
          <w:iCs w:val="1"/>
          <w:noProof w:val="0"/>
          <w:sz w:val="24"/>
          <w:szCs w:val="24"/>
          <w:highlight w:val="yellow"/>
          <w:lang w:val="pt-BR"/>
        </w:rPr>
        <w:t>the</w:t>
      </w:r>
      <w:r w:rsidRPr="3DD9F747" w:rsidR="135077AF">
        <w:rPr>
          <w:rFonts w:ascii="Times New Roman" w:hAnsi="Times New Roman" w:eastAsia="Times New Roman" w:cs="Times New Roman"/>
          <w:i w:val="1"/>
          <w:iCs w:val="1"/>
          <w:noProof w:val="0"/>
          <w:sz w:val="24"/>
          <w:szCs w:val="24"/>
          <w:highlight w:val="yellow"/>
          <w:lang w:val="pt-BR"/>
        </w:rPr>
        <w:t xml:space="preserve"> </w:t>
      </w:r>
      <w:r w:rsidRPr="3DD9F747" w:rsidR="135077AF">
        <w:rPr>
          <w:rFonts w:ascii="Times New Roman" w:hAnsi="Times New Roman" w:eastAsia="Times New Roman" w:cs="Times New Roman"/>
          <w:i w:val="1"/>
          <w:iCs w:val="1"/>
          <w:noProof w:val="0"/>
          <w:sz w:val="24"/>
          <w:szCs w:val="24"/>
          <w:highlight w:val="yellow"/>
          <w:lang w:val="pt-BR"/>
        </w:rPr>
        <w:t>Wisps</w:t>
      </w:r>
      <w:r w:rsidRPr="3DD9F747" w:rsidR="135077AF">
        <w:rPr>
          <w:rFonts w:ascii="Times New Roman" w:hAnsi="Times New Roman" w:eastAsia="Times New Roman" w:cs="Times New Roman"/>
          <w:noProof w:val="0"/>
          <w:sz w:val="24"/>
          <w:szCs w:val="24"/>
          <w:highlight w:val="yellow"/>
          <w:lang w:val="pt-BR"/>
        </w:rPr>
        <w:t xml:space="preserve"> é frequentemente citado como uma obra-prima técnica e artística. No agregador </w:t>
      </w:r>
      <w:r w:rsidRPr="3DD9F747" w:rsidR="135077AF">
        <w:rPr>
          <w:rFonts w:ascii="Times New Roman" w:hAnsi="Times New Roman" w:eastAsia="Times New Roman" w:cs="Times New Roman"/>
          <w:b w:val="1"/>
          <w:bCs w:val="1"/>
          <w:noProof w:val="0"/>
          <w:sz w:val="24"/>
          <w:szCs w:val="24"/>
          <w:highlight w:val="yellow"/>
          <w:lang w:val="pt-BR"/>
        </w:rPr>
        <w:t>Metacritic</w:t>
      </w:r>
      <w:r w:rsidRPr="3DD9F747" w:rsidR="135077AF">
        <w:rPr>
          <w:rFonts w:ascii="Times New Roman" w:hAnsi="Times New Roman" w:eastAsia="Times New Roman" w:cs="Times New Roman"/>
          <w:noProof w:val="0"/>
          <w:sz w:val="24"/>
          <w:szCs w:val="24"/>
          <w:highlight w:val="yellow"/>
          <w:lang w:val="pt-BR"/>
        </w:rPr>
        <w:t xml:space="preserve">, o jogo mantém uma pontuação média de </w:t>
      </w:r>
      <w:r w:rsidRPr="3DD9F747" w:rsidR="135077AF">
        <w:rPr>
          <w:rFonts w:ascii="Times New Roman" w:hAnsi="Times New Roman" w:eastAsia="Times New Roman" w:cs="Times New Roman"/>
          <w:b w:val="1"/>
          <w:bCs w:val="1"/>
          <w:noProof w:val="0"/>
          <w:sz w:val="24"/>
          <w:szCs w:val="24"/>
          <w:highlight w:val="yellow"/>
          <w:lang w:val="pt-BR"/>
        </w:rPr>
        <w:t>90 a 93</w:t>
      </w:r>
      <w:r w:rsidRPr="3DD9F747" w:rsidR="135077AF">
        <w:rPr>
          <w:rFonts w:ascii="Times New Roman" w:hAnsi="Times New Roman" w:eastAsia="Times New Roman" w:cs="Times New Roman"/>
          <w:noProof w:val="0"/>
          <w:sz w:val="24"/>
          <w:szCs w:val="24"/>
          <w:highlight w:val="yellow"/>
          <w:lang w:val="pt-BR"/>
        </w:rPr>
        <w:t xml:space="preserve"> (variando por plataforma), garantindo o selo </w:t>
      </w:r>
      <w:r w:rsidRPr="3DD9F747" w:rsidR="135077AF">
        <w:rPr>
          <w:rFonts w:ascii="Times New Roman" w:hAnsi="Times New Roman" w:eastAsia="Times New Roman" w:cs="Times New Roman"/>
          <w:i w:val="1"/>
          <w:iCs w:val="1"/>
          <w:noProof w:val="0"/>
          <w:sz w:val="24"/>
          <w:szCs w:val="24"/>
          <w:highlight w:val="yellow"/>
          <w:lang w:val="pt-BR"/>
        </w:rPr>
        <w:t>"Must-Play"</w:t>
      </w:r>
      <w:r w:rsidRPr="3DD9F747" w:rsidR="135077AF">
        <w:rPr>
          <w:rFonts w:ascii="Times New Roman" w:hAnsi="Times New Roman" w:eastAsia="Times New Roman" w:cs="Times New Roman"/>
          <w:noProof w:val="0"/>
          <w:sz w:val="24"/>
          <w:szCs w:val="24"/>
          <w:highlight w:val="yellow"/>
          <w:lang w:val="pt-BR"/>
        </w:rPr>
        <w:t xml:space="preserve"> (METACRITIC, 2026).</w:t>
      </w:r>
    </w:p>
    <w:p xmlns:wp14="http://schemas.microsoft.com/office/word/2010/wordml" w:rsidP="3DD9F747" wp14:paraId="4CE17CD0" wp14:textId="503B00B6">
      <w:pPr>
        <w:pStyle w:val="Heading1"/>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531279440" w:id="608723708"/>
      <w:r w:rsidR="3FE9BA4B">
        <w:rPr/>
        <w:t>6 Criação de um Metroidvania</w:t>
      </w:r>
      <w:bookmarkEnd w:id="608723708"/>
      <w:r w:rsidR="3FE9BA4B">
        <w:rPr/>
        <w:t xml:space="preserve"> </w:t>
      </w:r>
    </w:p>
    <w:p xmlns:wp14="http://schemas.microsoft.com/office/word/2010/wordml" w:rsidP="6F2713E1" wp14:paraId="5F6D4759" wp14:textId="2DD062D7">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criação de um Metroidvania exige uma abordagem sistêmica, onde o desenvolvimento não segue um modelo puramente linear, mas sim uma integração constante entre mecânica e espaço (SUBTRACTIVE DESIGN, 2013). Diferente de outros gêneros, a arquitetura do jogo atua como o motor principal da experiência, exigindo que o designer preveja as capacidades lúdicas do avatar antes mesmo da construção geométrica final das áreas (</w:t>
      </w:r>
      <w:r w:rsidRPr="0A2A1480" w:rsidR="3B602ED2">
        <w:rPr>
          <w:rFonts w:ascii="Times New Roman" w:hAnsi="Times New Roman" w:eastAsia="Times New Roman" w:cs="Times New Roman"/>
          <w:b w:val="0"/>
          <w:bCs w:val="0"/>
          <w:i w:val="0"/>
          <w:iCs w:val="0"/>
          <w:sz w:val="24"/>
          <w:szCs w:val="24"/>
        </w:rPr>
        <w:t xml:space="preserve">BYCER, 2-25; </w:t>
      </w:r>
      <w:r w:rsidRPr="0A2A1480" w:rsidR="3FE9BA4B">
        <w:rPr>
          <w:rFonts w:ascii="Times New Roman" w:hAnsi="Times New Roman" w:eastAsia="Times New Roman" w:cs="Times New Roman"/>
          <w:b w:val="0"/>
          <w:bCs w:val="0"/>
          <w:i w:val="0"/>
          <w:iCs w:val="0"/>
          <w:sz w:val="24"/>
          <w:szCs w:val="24"/>
        </w:rPr>
        <w:t>RODRÍGUEZ et al., 2020).</w:t>
      </w:r>
    </w:p>
    <w:p w:rsidR="0A2A1480" w:rsidP="0A2A1480" w:rsidRDefault="0A2A1480" w14:paraId="135E983B" w14:textId="01C9E336">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451B51D7" wp14:textId="651DED4A">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353001303" w:id="711363095"/>
      <w:r w:rsidR="3FE9BA4B">
        <w:rPr/>
        <w:t>6.1 Definição de História e Escopo</w:t>
      </w:r>
      <w:bookmarkEnd w:id="711363095"/>
    </w:p>
    <w:p xmlns:wp14="http://schemas.microsoft.com/office/word/2010/wordml" w:rsidP="6F2713E1" wp14:paraId="1BD7EC4D" wp14:textId="0E2066AD">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narrativa em um Metroidvania deve ser estruturada como uma "história espacial", onde o enredo é frequentemente fragmentado e depende da progressão exploratória para ser reconstruído pelo jogador (JENKINS, 2004). O escopo deve ser definido não pela quantidade de salas, mas pela densidade de interações possíveis; em projetos de iniciação científica, recomenda-se o foco na "não linearidade guiada", assegurando que o jogador tenha liberdade sem sofrer de paralisia de escolha (PRADO; LAZARINI; FÁVARO, 2020).</w:t>
      </w:r>
    </w:p>
    <w:p w:rsidR="7B78265B" w:rsidP="3DD9F747" w:rsidRDefault="7B78265B" w14:paraId="16C6C2BC" w14:textId="70375A8A">
      <w:pPr>
        <w:pStyle w:val="Normal"/>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7B78265B">
        <w:rPr>
          <w:rFonts w:ascii="Times New Roman" w:hAnsi="Times New Roman" w:eastAsia="Times New Roman" w:cs="Times New Roman"/>
          <w:noProof w:val="0"/>
          <w:sz w:val="24"/>
          <w:szCs w:val="24"/>
          <w:highlight w:val="yellow"/>
          <w:lang w:val="pt-BR"/>
        </w:rPr>
        <w:t xml:space="preserve">Além disso, a estrutura de "micronarrativas" permite que o designer insira informações de </w:t>
      </w:r>
      <w:r w:rsidRPr="3DD9F747" w:rsidR="7B78265B">
        <w:rPr>
          <w:rFonts w:ascii="Times New Roman" w:hAnsi="Times New Roman" w:eastAsia="Times New Roman" w:cs="Times New Roman"/>
          <w:i w:val="1"/>
          <w:iCs w:val="1"/>
          <w:noProof w:val="0"/>
          <w:sz w:val="24"/>
          <w:szCs w:val="24"/>
          <w:highlight w:val="yellow"/>
          <w:lang w:val="pt-BR"/>
        </w:rPr>
        <w:t>lore</w:t>
      </w:r>
      <w:r w:rsidRPr="3DD9F747" w:rsidR="7B78265B">
        <w:rPr>
          <w:rFonts w:ascii="Times New Roman" w:hAnsi="Times New Roman" w:eastAsia="Times New Roman" w:cs="Times New Roman"/>
          <w:noProof w:val="0"/>
          <w:sz w:val="24"/>
          <w:szCs w:val="24"/>
          <w:highlight w:val="yellow"/>
          <w:lang w:val="pt-BR"/>
        </w:rPr>
        <w:t xml:space="preserve"> em objetos e arquiteturas, tornando o ato de explorar uma investigação arqueológica (JENKINS, 2004). Isso reforça o </w:t>
      </w:r>
      <w:r w:rsidRPr="3DD9F747" w:rsidR="7B78265B">
        <w:rPr>
          <w:rFonts w:ascii="Times New Roman" w:hAnsi="Times New Roman" w:eastAsia="Times New Roman" w:cs="Times New Roman"/>
          <w:i w:val="1"/>
          <w:iCs w:val="1"/>
          <w:noProof w:val="0"/>
          <w:sz w:val="24"/>
          <w:szCs w:val="24"/>
          <w:highlight w:val="yellow"/>
          <w:lang w:val="pt-BR"/>
        </w:rPr>
        <w:t>backtracking</w:t>
      </w:r>
      <w:r w:rsidRPr="3DD9F747" w:rsidR="7B78265B">
        <w:rPr>
          <w:rFonts w:ascii="Times New Roman" w:hAnsi="Times New Roman" w:eastAsia="Times New Roman" w:cs="Times New Roman"/>
          <w:noProof w:val="0"/>
          <w:sz w:val="24"/>
          <w:szCs w:val="24"/>
          <w:highlight w:val="yellow"/>
          <w:lang w:val="pt-BR"/>
        </w:rPr>
        <w:t>, pois áreas visitadas podem revelar novas camadas interpretativas após eventos chaves (MALEYI, 2025).</w:t>
      </w:r>
    </w:p>
    <w:p w:rsidR="10DD6457" w:rsidP="3DD9F747" w:rsidRDefault="10DD6457" w14:paraId="4D70762C" w14:textId="368EB9DD">
      <w:pPr>
        <w:pStyle w:val="Normal"/>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10DD6457">
        <w:rPr>
          <w:rFonts w:ascii="Times New Roman" w:hAnsi="Times New Roman" w:eastAsia="Times New Roman" w:cs="Times New Roman"/>
          <w:noProof w:val="0"/>
          <w:sz w:val="24"/>
          <w:szCs w:val="24"/>
          <w:highlight w:val="yellow"/>
          <w:lang w:val="pt-BR"/>
        </w:rPr>
        <w:t>Henry Jenkins (2004) propõe que o game design pode ser entendido como uma forma de "Arquitetura Narrativa". No Metroidvania, isso se manifesta na forma como a história é fragmentada e distribuída pelo ambiente, exigindo que o jogador a reconstrua através da exploração.</w:t>
      </w:r>
    </w:p>
    <w:tbl>
      <w:tblPr>
        <w:tblStyle w:val="TableNormal"/>
        <w:bidiVisual w:val="0"/>
        <w:tblW w:w="0" w:type="auto"/>
        <w:tblLook w:val="06A0" w:firstRow="1" w:lastRow="0" w:firstColumn="1" w:lastColumn="0" w:noHBand="1" w:noVBand="1"/>
      </w:tblPr>
      <w:tblGrid>
        <w:gridCol w:w="1701"/>
        <w:gridCol w:w="3513"/>
        <w:gridCol w:w="3846"/>
      </w:tblGrid>
      <w:tr w:rsidR="6F2713E1" w:rsidTr="3DD9F747" w14:paraId="07ADAEB2">
        <w:trPr>
          <w:trHeight w:val="300"/>
        </w:trPr>
        <w:tc>
          <w:tcPr>
            <w:tcW w:w="1701" w:type="dxa"/>
            <w:tcBorders>
              <w:top w:val="single" w:sz="6"/>
              <w:left w:val="single" w:sz="6"/>
              <w:bottom w:val="single" w:sz="6"/>
              <w:right w:val="single" w:sz="6"/>
            </w:tcBorders>
            <w:tcMar/>
            <w:vAlign w:val="center"/>
          </w:tcPr>
          <w:p w:rsidR="6F2713E1" w:rsidP="3DD9F747" w:rsidRDefault="6F2713E1" w14:paraId="7796EAA7" w14:textId="541EFAA3">
            <w:pPr>
              <w:bidi w:val="0"/>
              <w:spacing w:before="0" w:beforeAutospacing="off" w:after="160" w:afterAutospacing="off" w:line="278" w:lineRule="auto"/>
              <w:ind w:left="0" w:right="0" w:firstLine="0"/>
              <w:jc w:val="left"/>
              <w:rPr>
                <w:rFonts w:ascii="Times New Roman" w:hAnsi="Times New Roman" w:eastAsia="Times New Roman" w:cs="Times New Roman"/>
                <w:b w:val="1"/>
                <w:bCs w:val="1"/>
                <w:sz w:val="24"/>
                <w:szCs w:val="24"/>
                <w:highlight w:val="yellow"/>
              </w:rPr>
            </w:pPr>
            <w:r w:rsidRPr="3DD9F747" w:rsidR="6F2713E1">
              <w:rPr>
                <w:rFonts w:ascii="Times New Roman" w:hAnsi="Times New Roman" w:eastAsia="Times New Roman" w:cs="Times New Roman"/>
                <w:b w:val="1"/>
                <w:bCs w:val="1"/>
                <w:sz w:val="24"/>
                <w:szCs w:val="24"/>
                <w:highlight w:val="yellow"/>
              </w:rPr>
              <w:t>Modelo de Narrativa</w:t>
            </w:r>
          </w:p>
        </w:tc>
        <w:tc>
          <w:tcPr>
            <w:tcW w:w="3513" w:type="dxa"/>
            <w:tcBorders>
              <w:top w:val="single" w:sz="6"/>
              <w:left w:val="single" w:sz="6"/>
              <w:bottom w:val="single" w:sz="6"/>
              <w:right w:val="single" w:sz="6"/>
            </w:tcBorders>
            <w:tcMar/>
            <w:vAlign w:val="center"/>
          </w:tcPr>
          <w:p w:rsidR="6F2713E1" w:rsidP="3DD9F747" w:rsidRDefault="6F2713E1" w14:paraId="2058D29E" w14:textId="3610A444">
            <w:pPr>
              <w:bidi w:val="0"/>
              <w:spacing w:before="0" w:beforeAutospacing="off" w:after="160" w:afterAutospacing="off" w:line="278" w:lineRule="auto"/>
              <w:ind w:left="0" w:right="0" w:firstLine="708"/>
              <w:jc w:val="left"/>
              <w:rPr>
                <w:rFonts w:ascii="Times New Roman" w:hAnsi="Times New Roman" w:eastAsia="Times New Roman" w:cs="Times New Roman"/>
                <w:b w:val="1"/>
                <w:bCs w:val="1"/>
                <w:sz w:val="24"/>
                <w:szCs w:val="24"/>
                <w:highlight w:val="yellow"/>
              </w:rPr>
            </w:pPr>
            <w:r w:rsidRPr="3DD9F747" w:rsidR="6F2713E1">
              <w:rPr>
                <w:rFonts w:ascii="Times New Roman" w:hAnsi="Times New Roman" w:eastAsia="Times New Roman" w:cs="Times New Roman"/>
                <w:b w:val="1"/>
                <w:bCs w:val="1"/>
                <w:sz w:val="24"/>
                <w:szCs w:val="24"/>
                <w:highlight w:val="yellow"/>
              </w:rPr>
              <w:t>Aplicação Prática</w:t>
            </w:r>
          </w:p>
        </w:tc>
        <w:tc>
          <w:tcPr>
            <w:tcW w:w="3846" w:type="dxa"/>
            <w:tcBorders>
              <w:top w:val="single" w:sz="6"/>
              <w:left w:val="single" w:sz="6"/>
              <w:bottom w:val="single" w:sz="6"/>
              <w:right w:val="single" w:sz="6"/>
            </w:tcBorders>
            <w:tcMar/>
            <w:vAlign w:val="center"/>
          </w:tcPr>
          <w:p w:rsidR="6F2713E1" w:rsidP="3DD9F747" w:rsidRDefault="6F2713E1" w14:paraId="2695B535" w14:textId="0C5D54BA">
            <w:pPr>
              <w:bidi w:val="0"/>
              <w:spacing w:before="0" w:beforeAutospacing="off" w:after="160" w:afterAutospacing="off" w:line="278" w:lineRule="auto"/>
              <w:ind w:left="0" w:right="0" w:firstLine="708"/>
              <w:jc w:val="left"/>
              <w:rPr>
                <w:rFonts w:ascii="Times New Roman" w:hAnsi="Times New Roman" w:eastAsia="Times New Roman" w:cs="Times New Roman"/>
                <w:b w:val="1"/>
                <w:bCs w:val="1"/>
                <w:sz w:val="24"/>
                <w:szCs w:val="24"/>
                <w:highlight w:val="yellow"/>
              </w:rPr>
            </w:pPr>
            <w:r w:rsidRPr="3DD9F747" w:rsidR="6F2713E1">
              <w:rPr>
                <w:rFonts w:ascii="Times New Roman" w:hAnsi="Times New Roman" w:eastAsia="Times New Roman" w:cs="Times New Roman"/>
                <w:b w:val="1"/>
                <w:bCs w:val="1"/>
                <w:sz w:val="24"/>
                <w:szCs w:val="24"/>
                <w:highlight w:val="yellow"/>
              </w:rPr>
              <w:t>Efeito no Jogador</w:t>
            </w:r>
          </w:p>
        </w:tc>
      </w:tr>
      <w:tr w:rsidR="6F2713E1" w:rsidTr="3DD9F747" w14:paraId="72CEE87A">
        <w:trPr>
          <w:trHeight w:val="300"/>
        </w:trPr>
        <w:tc>
          <w:tcPr>
            <w:tcW w:w="1701" w:type="dxa"/>
            <w:tcBorders>
              <w:top w:val="single" w:sz="6"/>
              <w:left w:val="single" w:sz="6"/>
              <w:bottom w:val="single" w:sz="6"/>
              <w:right w:val="single" w:sz="6"/>
            </w:tcBorders>
            <w:tcMar/>
            <w:vAlign w:val="center"/>
          </w:tcPr>
          <w:p w:rsidR="6F2713E1" w:rsidP="3DD9F747" w:rsidRDefault="6F2713E1" w14:paraId="766E652A" w14:textId="31CED12C">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Narrativa Evocativa</w:t>
            </w:r>
          </w:p>
        </w:tc>
        <w:tc>
          <w:tcPr>
            <w:tcW w:w="3513" w:type="dxa"/>
            <w:tcBorders>
              <w:top w:val="single" w:sz="6"/>
              <w:left w:val="single" w:sz="6"/>
              <w:bottom w:val="single" w:sz="6"/>
              <w:right w:val="single" w:sz="6"/>
            </w:tcBorders>
            <w:tcMar/>
            <w:vAlign w:val="center"/>
          </w:tcPr>
          <w:p w:rsidR="6F2713E1" w:rsidP="3DD9F747" w:rsidRDefault="6F2713E1" w14:paraId="0CBF875F" w14:textId="35828095">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Uso de biomas góticos ou industriais familiares.</w:t>
            </w:r>
          </w:p>
        </w:tc>
        <w:tc>
          <w:tcPr>
            <w:tcW w:w="3846" w:type="dxa"/>
            <w:tcBorders>
              <w:top w:val="single" w:sz="6"/>
              <w:left w:val="single" w:sz="6"/>
              <w:bottom w:val="single" w:sz="6"/>
              <w:right w:val="single" w:sz="6"/>
            </w:tcBorders>
            <w:tcMar/>
            <w:vAlign w:val="center"/>
          </w:tcPr>
          <w:p w:rsidR="6F2713E1" w:rsidP="3DD9F747" w:rsidRDefault="6F2713E1" w14:paraId="383DBC87" w14:textId="6951BA99">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Cria imersão imediata via tropos de gênero.</w:t>
            </w:r>
          </w:p>
        </w:tc>
      </w:tr>
      <w:tr w:rsidR="6F2713E1" w:rsidTr="3DD9F747" w14:paraId="12102525">
        <w:trPr>
          <w:trHeight w:val="300"/>
        </w:trPr>
        <w:tc>
          <w:tcPr>
            <w:tcW w:w="1701" w:type="dxa"/>
            <w:tcBorders>
              <w:top w:val="single" w:sz="6"/>
              <w:left w:val="single" w:sz="6"/>
              <w:bottom w:val="single" w:sz="6"/>
              <w:right w:val="single" w:sz="6"/>
            </w:tcBorders>
            <w:tcMar/>
            <w:vAlign w:val="center"/>
          </w:tcPr>
          <w:p w:rsidR="6F2713E1" w:rsidP="3DD9F747" w:rsidRDefault="6F2713E1" w14:paraId="6642A5D7" w14:textId="560EB625">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Narrativa Embutida</w:t>
            </w:r>
          </w:p>
        </w:tc>
        <w:tc>
          <w:tcPr>
            <w:tcW w:w="3513" w:type="dxa"/>
            <w:tcBorders>
              <w:top w:val="single" w:sz="6"/>
              <w:left w:val="single" w:sz="6"/>
              <w:bottom w:val="single" w:sz="6"/>
              <w:right w:val="single" w:sz="6"/>
            </w:tcBorders>
            <w:tcMar/>
            <w:vAlign w:val="center"/>
          </w:tcPr>
          <w:p w:rsidR="6F2713E1" w:rsidP="3DD9F747" w:rsidRDefault="6F2713E1" w14:paraId="56A6ED0B" w14:textId="3A979661">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Itens de</w:t>
            </w:r>
            <w:r w:rsidRPr="3DD9F747" w:rsidR="6F2713E1">
              <w:rPr>
                <w:rFonts w:ascii="Times New Roman" w:hAnsi="Times New Roman" w:eastAsia="Times New Roman" w:cs="Times New Roman"/>
                <w:sz w:val="24"/>
                <w:szCs w:val="24"/>
                <w:highlight w:val="yellow"/>
              </w:rPr>
              <w:t xml:space="preserve"> </w:t>
            </w:r>
            <w:r w:rsidRPr="3DD9F747" w:rsidR="6F2713E1">
              <w:rPr>
                <w:rFonts w:ascii="Times New Roman" w:hAnsi="Times New Roman" w:eastAsia="Times New Roman" w:cs="Times New Roman"/>
                <w:sz w:val="24"/>
                <w:szCs w:val="24"/>
                <w:highlight w:val="yellow"/>
              </w:rPr>
              <w:t>lor</w:t>
            </w:r>
            <w:r w:rsidRPr="3DD9F747" w:rsidR="6F2713E1">
              <w:rPr>
                <w:rFonts w:ascii="Times New Roman" w:hAnsi="Times New Roman" w:eastAsia="Times New Roman" w:cs="Times New Roman"/>
                <w:sz w:val="24"/>
                <w:szCs w:val="24"/>
                <w:highlight w:val="yellow"/>
              </w:rPr>
              <w:t>e</w:t>
            </w:r>
            <w:r w:rsidRPr="3DD9F747" w:rsidR="6F2713E1">
              <w:rPr>
                <w:rFonts w:ascii="Times New Roman" w:hAnsi="Times New Roman" w:eastAsia="Times New Roman" w:cs="Times New Roman"/>
                <w:sz w:val="24"/>
                <w:szCs w:val="24"/>
                <w:highlight w:val="yellow"/>
              </w:rPr>
              <w:t>, murais e design de ruínas.</w:t>
            </w:r>
          </w:p>
        </w:tc>
        <w:tc>
          <w:tcPr>
            <w:tcW w:w="3846" w:type="dxa"/>
            <w:tcBorders>
              <w:top w:val="single" w:sz="6"/>
              <w:left w:val="single" w:sz="6"/>
              <w:bottom w:val="single" w:sz="6"/>
              <w:right w:val="single" w:sz="6"/>
            </w:tcBorders>
            <w:tcMar/>
            <w:vAlign w:val="center"/>
          </w:tcPr>
          <w:p w:rsidR="6F2713E1" w:rsidP="3DD9F747" w:rsidRDefault="6F2713E1" w14:paraId="3890889D" w14:textId="7AD6DDBD">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 xml:space="preserve">Recompensa a curiosidade e o </w:t>
            </w:r>
            <w:r w:rsidRPr="3DD9F747" w:rsidR="6F2713E1">
              <w:rPr>
                <w:rFonts w:ascii="Times New Roman" w:hAnsi="Times New Roman" w:eastAsia="Times New Roman" w:cs="Times New Roman"/>
                <w:sz w:val="24"/>
                <w:szCs w:val="24"/>
                <w:highlight w:val="yellow"/>
              </w:rPr>
              <w:t>backtracking</w:t>
            </w:r>
            <w:r w:rsidRPr="3DD9F747" w:rsidR="6F2713E1">
              <w:rPr>
                <w:rFonts w:ascii="Times New Roman" w:hAnsi="Times New Roman" w:eastAsia="Times New Roman" w:cs="Times New Roman"/>
                <w:sz w:val="24"/>
                <w:szCs w:val="24"/>
                <w:highlight w:val="yellow"/>
              </w:rPr>
              <w:t>.</w:t>
            </w:r>
          </w:p>
        </w:tc>
      </w:tr>
      <w:tr w:rsidR="6F2713E1" w:rsidTr="3DD9F747" w14:paraId="64C81B91">
        <w:trPr>
          <w:trHeight w:val="300"/>
        </w:trPr>
        <w:tc>
          <w:tcPr>
            <w:tcW w:w="1701" w:type="dxa"/>
            <w:tcBorders>
              <w:top w:val="single" w:sz="6"/>
              <w:left w:val="single" w:sz="6"/>
              <w:bottom w:val="single" w:sz="6"/>
              <w:right w:val="single" w:sz="6"/>
            </w:tcBorders>
            <w:tcMar/>
            <w:vAlign w:val="center"/>
          </w:tcPr>
          <w:p w:rsidR="6F2713E1" w:rsidP="3DD9F747" w:rsidRDefault="6F2713E1" w14:paraId="7C47EF8A" w14:textId="21053CF6">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Narrativa de Encenada</w:t>
            </w:r>
          </w:p>
        </w:tc>
        <w:tc>
          <w:tcPr>
            <w:tcW w:w="3513" w:type="dxa"/>
            <w:tcBorders>
              <w:top w:val="single" w:sz="6"/>
              <w:left w:val="single" w:sz="6"/>
              <w:bottom w:val="single" w:sz="6"/>
              <w:right w:val="single" w:sz="6"/>
            </w:tcBorders>
            <w:tcMar/>
            <w:vAlign w:val="center"/>
          </w:tcPr>
          <w:p w:rsidR="6F2713E1" w:rsidP="3DD9F747" w:rsidRDefault="6F2713E1" w14:paraId="5183ECE5" w14:textId="7368DA19">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Eventos ativados por portões de habilidade.</w:t>
            </w:r>
          </w:p>
        </w:tc>
        <w:tc>
          <w:tcPr>
            <w:tcW w:w="3846" w:type="dxa"/>
            <w:tcBorders>
              <w:top w:val="single" w:sz="6"/>
              <w:left w:val="single" w:sz="6"/>
              <w:bottom w:val="single" w:sz="6"/>
              <w:right w:val="single" w:sz="6"/>
            </w:tcBorders>
            <w:tcMar/>
            <w:vAlign w:val="center"/>
          </w:tcPr>
          <w:p w:rsidR="6F2713E1" w:rsidP="3DD9F747" w:rsidRDefault="6F2713E1" w14:paraId="0A053C0E" w14:textId="113058B5">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 xml:space="preserve">Integra mecânica de jogo com progressão de </w:t>
            </w:r>
            <w:r w:rsidRPr="3DD9F747" w:rsidR="6F2713E1">
              <w:rPr>
                <w:rFonts w:ascii="Times New Roman" w:hAnsi="Times New Roman" w:eastAsia="Times New Roman" w:cs="Times New Roman"/>
                <w:sz w:val="24"/>
                <w:szCs w:val="24"/>
                <w:highlight w:val="yellow"/>
              </w:rPr>
              <w:t>plot</w:t>
            </w:r>
            <w:r w:rsidRPr="3DD9F747" w:rsidR="6F2713E1">
              <w:rPr>
                <w:rFonts w:ascii="Times New Roman" w:hAnsi="Times New Roman" w:eastAsia="Times New Roman" w:cs="Times New Roman"/>
                <w:sz w:val="24"/>
                <w:szCs w:val="24"/>
                <w:highlight w:val="yellow"/>
              </w:rPr>
              <w:t>.</w:t>
            </w:r>
          </w:p>
        </w:tc>
      </w:tr>
      <w:tr w:rsidR="6F2713E1" w:rsidTr="3DD9F747" w14:paraId="4673BF7A">
        <w:trPr>
          <w:trHeight w:val="300"/>
        </w:trPr>
        <w:tc>
          <w:tcPr>
            <w:tcW w:w="1701" w:type="dxa"/>
            <w:tcBorders>
              <w:top w:val="single" w:sz="6"/>
              <w:left w:val="single" w:sz="6"/>
              <w:bottom w:val="single" w:sz="6"/>
              <w:right w:val="single" w:sz="6"/>
            </w:tcBorders>
            <w:tcMar/>
            <w:vAlign w:val="center"/>
          </w:tcPr>
          <w:p w:rsidR="6F2713E1" w:rsidP="3DD9F747" w:rsidRDefault="6F2713E1" w14:paraId="7D97D640" w14:textId="5230E792">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Narrativa Emergente</w:t>
            </w:r>
          </w:p>
        </w:tc>
        <w:tc>
          <w:tcPr>
            <w:tcW w:w="3513" w:type="dxa"/>
            <w:tcBorders>
              <w:top w:val="single" w:sz="6"/>
              <w:left w:val="single" w:sz="6"/>
              <w:bottom w:val="single" w:sz="6"/>
              <w:right w:val="single" w:sz="6"/>
            </w:tcBorders>
            <w:tcMar/>
            <w:vAlign w:val="center"/>
          </w:tcPr>
          <w:p w:rsidR="6F2713E1" w:rsidP="3DD9F747" w:rsidRDefault="6F2713E1" w14:paraId="1A2CE687" w14:textId="5E0F3728">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Liberdade de rota e subversão de sequência.</w:t>
            </w:r>
          </w:p>
        </w:tc>
        <w:tc>
          <w:tcPr>
            <w:tcW w:w="3846" w:type="dxa"/>
            <w:tcBorders>
              <w:top w:val="single" w:sz="6"/>
              <w:left w:val="single" w:sz="6"/>
              <w:bottom w:val="single" w:sz="6"/>
              <w:right w:val="single" w:sz="6"/>
            </w:tcBorders>
            <w:tcMar/>
            <w:vAlign w:val="center"/>
          </w:tcPr>
          <w:p w:rsidR="6F2713E1" w:rsidP="3DD9F747" w:rsidRDefault="6F2713E1" w14:paraId="1F6DB8B9" w14:textId="75A17487">
            <w:pPr>
              <w:bidi w:val="0"/>
              <w:spacing w:before="0" w:beforeAutospacing="off" w:after="160" w:afterAutospacing="off" w:line="278" w:lineRule="auto"/>
              <w:ind w:left="0" w:right="0" w:firstLine="0"/>
              <w:jc w:val="left"/>
              <w:rPr>
                <w:rFonts w:ascii="Times New Roman" w:hAnsi="Times New Roman" w:eastAsia="Times New Roman" w:cs="Times New Roman"/>
                <w:sz w:val="24"/>
                <w:szCs w:val="24"/>
                <w:highlight w:val="yellow"/>
              </w:rPr>
            </w:pPr>
            <w:r w:rsidRPr="3DD9F747" w:rsidR="6F2713E1">
              <w:rPr>
                <w:rFonts w:ascii="Times New Roman" w:hAnsi="Times New Roman" w:eastAsia="Times New Roman" w:cs="Times New Roman"/>
                <w:sz w:val="24"/>
                <w:szCs w:val="24"/>
                <w:highlight w:val="yellow"/>
              </w:rPr>
              <w:t>Gera histórias pessoais de descoberta e superação.</w:t>
            </w:r>
          </w:p>
        </w:tc>
      </w:tr>
    </w:tbl>
    <w:p w:rsidR="6F2713E1" w:rsidP="6F2713E1" w:rsidRDefault="6F2713E1" w14:paraId="34634315" w14:textId="787F6731">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01CB118B" wp14:textId="72861EB8">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170061287" w:id="376509987"/>
      <w:r w:rsidR="3FE9BA4B">
        <w:rPr/>
        <w:t>6.2 Definição do cunho artístico</w:t>
      </w:r>
      <w:bookmarkEnd w:id="376509987"/>
    </w:p>
    <w:p xmlns:wp14="http://schemas.microsoft.com/office/word/2010/wordml" w:rsidP="3DD9F747" wp14:paraId="60186C93" wp14:textId="5D4BBA8F">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highlight w:val="yellow"/>
          <w:lang w:val="pt-BR"/>
        </w:rPr>
      </w:pPr>
      <w:r w:rsidRPr="3DD9F747" w:rsidR="2A25EB8B">
        <w:rPr>
          <w:rFonts w:ascii="Times New Roman" w:hAnsi="Times New Roman" w:eastAsia="Times New Roman" w:cs="Times New Roman"/>
          <w:b w:val="0"/>
          <w:bCs w:val="0"/>
          <w:i w:val="0"/>
          <w:iCs w:val="0"/>
          <w:sz w:val="24"/>
          <w:szCs w:val="24"/>
          <w:highlight w:val="yellow"/>
        </w:rPr>
        <w:t>O cunho artístico de um Metroidvania transcende a esté</w:t>
      </w:r>
      <w:r w:rsidRPr="3DD9F747" w:rsidR="2A25EB8B">
        <w:rPr>
          <w:rFonts w:ascii="Times New Roman" w:hAnsi="Times New Roman" w:eastAsia="Times New Roman" w:cs="Times New Roman"/>
          <w:b w:val="0"/>
          <w:bCs w:val="0"/>
          <w:i w:val="0"/>
          <w:iCs w:val="0"/>
          <w:sz w:val="24"/>
          <w:szCs w:val="24"/>
          <w:highlight w:val="yellow"/>
        </w:rPr>
        <w:t>tica vis</w:t>
      </w:r>
      <w:r w:rsidRPr="3DD9F747" w:rsidR="2A25EB8B">
        <w:rPr>
          <w:rFonts w:ascii="Times New Roman" w:hAnsi="Times New Roman" w:eastAsia="Times New Roman" w:cs="Times New Roman"/>
          <w:b w:val="0"/>
          <w:bCs w:val="0"/>
          <w:i w:val="0"/>
          <w:iCs w:val="0"/>
          <w:sz w:val="24"/>
          <w:szCs w:val="24"/>
          <w:highlight w:val="yellow"/>
        </w:rPr>
        <w:t xml:space="preserve">ual, servindo como uma ferramenta funcional de </w:t>
      </w:r>
      <w:r w:rsidRPr="3DD9F747" w:rsidR="2A25EB8B">
        <w:rPr>
          <w:rFonts w:ascii="Times New Roman" w:hAnsi="Times New Roman" w:eastAsia="Times New Roman" w:cs="Times New Roman"/>
          <w:b w:val="0"/>
          <w:bCs w:val="0"/>
          <w:i w:val="0"/>
          <w:iCs w:val="0"/>
          <w:sz w:val="24"/>
          <w:szCs w:val="24"/>
          <w:highlight w:val="yellow"/>
        </w:rPr>
        <w:t>wayfinding</w:t>
      </w:r>
      <w:r w:rsidRPr="3DD9F747" w:rsidR="2A25EB8B">
        <w:rPr>
          <w:rFonts w:ascii="Times New Roman" w:hAnsi="Times New Roman" w:eastAsia="Times New Roman" w:cs="Times New Roman"/>
          <w:b w:val="0"/>
          <w:bCs w:val="0"/>
          <w:i w:val="0"/>
          <w:iCs w:val="0"/>
          <w:sz w:val="24"/>
          <w:szCs w:val="24"/>
          <w:highlight w:val="yellow"/>
        </w:rPr>
        <w:t>. Cores, iluminação e silhuetas de cenário devem ser projetadas para comunicar intuitivamente ao jogador se uma barreira é transponível ou se requer uma habilidade futura, operando como uma "mão invisível" que orienta sem o uso de interfaces intrusivas (PRADO; LAZARINI; FÁVARO, 2020).</w:t>
      </w:r>
    </w:p>
    <w:p w:rsidR="4EA7D374" w:rsidP="3DD9F747" w:rsidRDefault="4EA7D374" w14:paraId="309202D0" w14:textId="5C68B6CF">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694DFD53">
        <w:rPr>
          <w:rFonts w:ascii="Times New Roman" w:hAnsi="Times New Roman" w:eastAsia="Times New Roman" w:cs="Times New Roman"/>
          <w:noProof w:val="0"/>
          <w:sz w:val="24"/>
          <w:szCs w:val="24"/>
          <w:highlight w:val="yellow"/>
          <w:lang w:val="pt-BR"/>
        </w:rPr>
        <w:t>A semiótica ambiental deve ser consistente: se um portão é vermelho, o jogador deve associá-lo a uma habilidade específica (TOTTEN, 2019). Essa "legibilidade do mundo" garante que o jogador sinta que o erro de navegação é sua responsabilidade, e não uma falha de comunicação do jogo (SWINK, 2009).</w:t>
      </w:r>
    </w:p>
    <w:p w:rsidR="0A2A1480" w:rsidP="0A2A1480" w:rsidRDefault="0A2A1480" w14:paraId="7995DEC6" w14:textId="3B9936CF">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lang w:val="pt-BR"/>
        </w:rPr>
      </w:pPr>
    </w:p>
    <w:p xmlns:wp14="http://schemas.microsoft.com/office/word/2010/wordml" w:rsidP="3DD9F747" wp14:paraId="0C9C641C" wp14:textId="7BCC33D8">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164945183" w:id="578225734"/>
      <w:r w:rsidR="3FE9BA4B">
        <w:rPr/>
        <w:t>6.3 Definição da tematização e trilha sonora</w:t>
      </w:r>
      <w:bookmarkEnd w:id="578225734"/>
    </w:p>
    <w:p xmlns:wp14="http://schemas.microsoft.com/office/word/2010/wordml" w:rsidP="6F2713E1" wp14:paraId="2B44B157" wp14:textId="0C83D378">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A tematização deve apoiar a imersão na ecologia do mundo, utilizando biomas que possuam uma lógica interna e autonomia própria (ANDRIANO; CARACCIOLO, 2022). Complementarmente, o áudio desempenha um papel fundamental na narrativa ambiental, onde a trilha sonora e os efeitos sonoros dinâmicos não apenas reforçam o tom emocional, mas servem como guias de consciência situacional, informando sobre perigos distantes ou segredos ocultos (ANDRIANO; CARACCIOLO, 2022).</w:t>
      </w:r>
    </w:p>
    <w:p w:rsidR="0A2A1480" w:rsidP="0A2A1480" w:rsidRDefault="0A2A1480" w14:paraId="71F20259" w14:textId="01204C09">
      <w:pPr>
        <w:pStyle w:val="Heading2"/>
      </w:pPr>
    </w:p>
    <w:p xmlns:wp14="http://schemas.microsoft.com/office/word/2010/wordml" w:rsidP="3DD9F747" wp14:paraId="013825BD" wp14:textId="7BC80FCC">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219327348" w:id="1355596370"/>
      <w:r w:rsidR="3FE9BA4B">
        <w:rPr/>
        <w:t>6.4 Escolha das tecnologias adequadas</w:t>
      </w:r>
      <w:bookmarkEnd w:id="1355596370"/>
    </w:p>
    <w:p xmlns:wp14="http://schemas.microsoft.com/office/word/2010/wordml" w:rsidP="0A2A1480" wp14:paraId="34529AE6" wp14:textId="122B9B30">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Tecnicamente,</w:t>
      </w:r>
      <w:r w:rsidRPr="0A2A1480" w:rsidR="3FE9BA4B">
        <w:rPr>
          <w:rFonts w:ascii="Times New Roman" w:hAnsi="Times New Roman" w:eastAsia="Times New Roman" w:cs="Times New Roman"/>
          <w:b w:val="0"/>
          <w:bCs w:val="0"/>
          <w:i w:val="0"/>
          <w:iCs w:val="0"/>
          <w:sz w:val="24"/>
          <w:szCs w:val="24"/>
        </w:rPr>
        <w:t xml:space="preserve"> o Metro</w:t>
      </w:r>
      <w:r w:rsidRPr="0A2A1480" w:rsidR="3FE9BA4B">
        <w:rPr>
          <w:rFonts w:ascii="Times New Roman" w:hAnsi="Times New Roman" w:eastAsia="Times New Roman" w:cs="Times New Roman"/>
          <w:b w:val="0"/>
          <w:bCs w:val="0"/>
          <w:i w:val="0"/>
          <w:iCs w:val="0"/>
          <w:sz w:val="24"/>
          <w:szCs w:val="24"/>
        </w:rPr>
        <w:t>idvania impõe desafios de gestão</w:t>
      </w:r>
      <w:r w:rsidRPr="0A2A1480" w:rsidR="3FE9BA4B">
        <w:rPr>
          <w:rFonts w:ascii="Times New Roman" w:hAnsi="Times New Roman" w:eastAsia="Times New Roman" w:cs="Times New Roman"/>
          <w:b w:val="0"/>
          <w:bCs w:val="0"/>
          <w:i w:val="0"/>
          <w:iCs w:val="0"/>
          <w:sz w:val="24"/>
          <w:szCs w:val="24"/>
        </w:rPr>
        <w:t xml:space="preserve"> de </w:t>
      </w:r>
      <w:r w:rsidRPr="0A2A1480" w:rsidR="3FE9BA4B">
        <w:rPr>
          <w:rFonts w:ascii="Times New Roman" w:hAnsi="Times New Roman" w:eastAsia="Times New Roman" w:cs="Times New Roman"/>
          <w:b w:val="0"/>
          <w:bCs w:val="0"/>
          <w:i w:val="0"/>
          <w:iCs w:val="0"/>
          <w:sz w:val="24"/>
          <w:szCs w:val="24"/>
        </w:rPr>
        <w:t>m</w:t>
      </w:r>
      <w:r w:rsidRPr="0A2A1480" w:rsidR="3FE9BA4B">
        <w:rPr>
          <w:rFonts w:ascii="Times New Roman" w:hAnsi="Times New Roman" w:eastAsia="Times New Roman" w:cs="Times New Roman"/>
          <w:b w:val="0"/>
          <w:bCs w:val="0"/>
          <w:i w:val="0"/>
          <w:iCs w:val="0"/>
          <w:sz w:val="24"/>
          <w:szCs w:val="24"/>
        </w:rPr>
        <w:t>emória</w:t>
      </w:r>
      <w:r w:rsidRPr="0A2A1480" w:rsidR="3FE9BA4B">
        <w:rPr>
          <w:rFonts w:ascii="Times New Roman" w:hAnsi="Times New Roman" w:eastAsia="Times New Roman" w:cs="Times New Roman"/>
          <w:b w:val="0"/>
          <w:bCs w:val="0"/>
          <w:i w:val="0"/>
          <w:iCs w:val="0"/>
          <w:sz w:val="24"/>
          <w:szCs w:val="24"/>
        </w:rPr>
        <w:t xml:space="preserve"> devido à vastidão de seus mapas i</w:t>
      </w:r>
      <w:r w:rsidRPr="0A2A1480" w:rsidR="3FE9BA4B">
        <w:rPr>
          <w:rFonts w:ascii="Times New Roman" w:hAnsi="Times New Roman" w:eastAsia="Times New Roman" w:cs="Times New Roman"/>
          <w:b w:val="0"/>
          <w:bCs w:val="0"/>
          <w:i w:val="0"/>
          <w:iCs w:val="0"/>
          <w:sz w:val="24"/>
          <w:szCs w:val="24"/>
        </w:rPr>
        <w:t>nter</w:t>
      </w:r>
      <w:r w:rsidRPr="0A2A1480" w:rsidR="3FE9BA4B">
        <w:rPr>
          <w:rFonts w:ascii="Times New Roman" w:hAnsi="Times New Roman" w:eastAsia="Times New Roman" w:cs="Times New Roman"/>
          <w:b w:val="0"/>
          <w:bCs w:val="0"/>
          <w:i w:val="0"/>
          <w:iCs w:val="0"/>
          <w:sz w:val="24"/>
          <w:szCs w:val="24"/>
        </w:rPr>
        <w:t xml:space="preserve">conectados. A escolha da </w:t>
      </w:r>
      <w:r w:rsidRPr="0A2A1480" w:rsidR="3FE9BA4B">
        <w:rPr>
          <w:rFonts w:ascii="Times New Roman" w:hAnsi="Times New Roman" w:eastAsia="Times New Roman" w:cs="Times New Roman"/>
          <w:b w:val="0"/>
          <w:bCs w:val="0"/>
          <w:i w:val="0"/>
          <w:iCs w:val="0"/>
          <w:sz w:val="24"/>
          <w:szCs w:val="24"/>
        </w:rPr>
        <w:t>engine</w:t>
      </w:r>
      <w:r w:rsidRPr="0A2A1480" w:rsidR="3FE9BA4B">
        <w:rPr>
          <w:rFonts w:ascii="Times New Roman" w:hAnsi="Times New Roman" w:eastAsia="Times New Roman" w:cs="Times New Roman"/>
          <w:b w:val="0"/>
          <w:bCs w:val="0"/>
          <w:i w:val="0"/>
          <w:iCs w:val="0"/>
          <w:sz w:val="24"/>
          <w:szCs w:val="24"/>
        </w:rPr>
        <w:t xml:space="preserve"> e de frameworks específicos deve priorizar sistemas de carregamento dinâmico (</w:t>
      </w:r>
      <w:r w:rsidRPr="0A2A1480" w:rsidR="3FE9BA4B">
        <w:rPr>
          <w:rFonts w:ascii="Times New Roman" w:hAnsi="Times New Roman" w:eastAsia="Times New Roman" w:cs="Times New Roman"/>
          <w:b w:val="0"/>
          <w:bCs w:val="0"/>
          <w:i w:val="0"/>
          <w:iCs w:val="0"/>
          <w:sz w:val="24"/>
          <w:szCs w:val="24"/>
        </w:rPr>
        <w:t>dynamic</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map</w:t>
      </w:r>
      <w:r w:rsidRPr="0A2A1480" w:rsidR="3FE9BA4B">
        <w:rPr>
          <w:rFonts w:ascii="Times New Roman" w:hAnsi="Times New Roman" w:eastAsia="Times New Roman" w:cs="Times New Roman"/>
          <w:b w:val="0"/>
          <w:bCs w:val="0"/>
          <w:i w:val="0"/>
          <w:iCs w:val="0"/>
          <w:sz w:val="24"/>
          <w:szCs w:val="24"/>
        </w:rPr>
        <w:t xml:space="preserve"> </w:t>
      </w:r>
      <w:r w:rsidRPr="0A2A1480" w:rsidR="3FE9BA4B">
        <w:rPr>
          <w:rFonts w:ascii="Times New Roman" w:hAnsi="Times New Roman" w:eastAsia="Times New Roman" w:cs="Times New Roman"/>
          <w:b w:val="0"/>
          <w:bCs w:val="0"/>
          <w:i w:val="0"/>
          <w:iCs w:val="0"/>
          <w:sz w:val="24"/>
          <w:szCs w:val="24"/>
        </w:rPr>
        <w:t>loading</w:t>
      </w:r>
      <w:r w:rsidRPr="0A2A1480" w:rsidR="3FE9BA4B">
        <w:rPr>
          <w:rFonts w:ascii="Times New Roman" w:hAnsi="Times New Roman" w:eastAsia="Times New Roman" w:cs="Times New Roman"/>
          <w:b w:val="0"/>
          <w:bCs w:val="0"/>
          <w:i w:val="0"/>
          <w:iCs w:val="0"/>
          <w:sz w:val="24"/>
          <w:szCs w:val="24"/>
        </w:rPr>
        <w:t>) e carregamento de blocos de código sob demanda, garantindo uma exploração contínua e sem interrupções por telas de carregamento que quebrariam a imersão espacial (RODRÍGUEZ et al., 2020).</w:t>
      </w:r>
    </w:p>
    <w:p w:rsidR="0A2A1480" w:rsidP="0A2A1480" w:rsidRDefault="0A2A1480" w14:paraId="158A007F" w14:textId="0CA5354A">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4148EF1E" wp14:textId="001ED432">
      <w:pPr>
        <w:pStyle w:val="Heading2"/>
        <w:bidi w:val="0"/>
        <w:rPr>
          <w:rFonts w:ascii="Times New Roman" w:hAnsi="Times New Roman" w:eastAsia="Times New Roman" w:cs="Times New Roman"/>
          <w:b w:val="0"/>
          <w:bCs w:val="0"/>
          <w:i w:val="0"/>
          <w:iCs w:val="0"/>
          <w:noProof w:val="0"/>
          <w:sz w:val="24"/>
          <w:szCs w:val="24"/>
          <w:lang w:val="pt-BR"/>
        </w:rPr>
      </w:pPr>
      <w:bookmarkStart w:name="_Toc706441603" w:id="2088441285"/>
      <w:r w:rsidR="2A25EB8B">
        <w:rPr/>
        <w:t>6.4.1 Gestão de Memória e Carregamento Dinâmico de Cenas.</w:t>
      </w:r>
      <w:bookmarkEnd w:id="2088441285"/>
    </w:p>
    <w:p w:rsidR="69A4A1DD" w:rsidP="3DD9F747" w:rsidRDefault="69A4A1DD" w14:paraId="30C388D5" w14:textId="296DF018">
      <w:pPr>
        <w:pStyle w:val="Normal"/>
        <w:bidi w:val="0"/>
        <w:ind w:firstLine="708"/>
        <w:rPr>
          <w:rFonts w:ascii="Times New Roman" w:hAnsi="Times New Roman" w:eastAsia="Times New Roman" w:cs="Times New Roman"/>
          <w:noProof w:val="0"/>
          <w:sz w:val="24"/>
          <w:szCs w:val="24"/>
          <w:highlight w:val="yellow"/>
          <w:lang w:val="pt-BR"/>
        </w:rPr>
      </w:pPr>
      <w:r w:rsidRPr="3DD9F747" w:rsidR="152D5FD1">
        <w:rPr>
          <w:rFonts w:ascii="Times New Roman" w:hAnsi="Times New Roman" w:eastAsia="Times New Roman" w:cs="Times New Roman"/>
          <w:noProof w:val="0"/>
          <w:sz w:val="24"/>
          <w:szCs w:val="24"/>
          <w:highlight w:val="yellow"/>
          <w:lang w:val="pt-BR"/>
        </w:rPr>
        <w:t xml:space="preserve">A gestão de memória é crítica em mapas vastos; o uso de </w:t>
      </w:r>
      <w:r w:rsidRPr="3DD9F747" w:rsidR="152D5FD1">
        <w:rPr>
          <w:rFonts w:ascii="Times New Roman" w:hAnsi="Times New Roman" w:eastAsia="Times New Roman" w:cs="Times New Roman"/>
          <w:i w:val="1"/>
          <w:iCs w:val="1"/>
          <w:noProof w:val="0"/>
          <w:sz w:val="24"/>
          <w:szCs w:val="24"/>
          <w:highlight w:val="yellow"/>
          <w:lang w:val="pt-BR"/>
        </w:rPr>
        <w:t>streaming</w:t>
      </w:r>
      <w:r w:rsidRPr="3DD9F747" w:rsidR="152D5FD1">
        <w:rPr>
          <w:rFonts w:ascii="Times New Roman" w:hAnsi="Times New Roman" w:eastAsia="Times New Roman" w:cs="Times New Roman"/>
          <w:noProof w:val="0"/>
          <w:sz w:val="24"/>
          <w:szCs w:val="24"/>
          <w:highlight w:val="yellow"/>
          <w:lang w:val="pt-BR"/>
        </w:rPr>
        <w:t xml:space="preserve"> de </w:t>
      </w:r>
      <w:r w:rsidRPr="3DD9F747" w:rsidR="152D5FD1">
        <w:rPr>
          <w:rFonts w:ascii="Times New Roman" w:hAnsi="Times New Roman" w:eastAsia="Times New Roman" w:cs="Times New Roman"/>
          <w:noProof w:val="0"/>
          <w:sz w:val="24"/>
          <w:szCs w:val="24"/>
          <w:highlight w:val="yellow"/>
          <w:lang w:val="pt-BR"/>
        </w:rPr>
        <w:t>assets</w:t>
      </w:r>
      <w:r w:rsidRPr="3DD9F747" w:rsidR="152D5FD1">
        <w:rPr>
          <w:rFonts w:ascii="Times New Roman" w:hAnsi="Times New Roman" w:eastAsia="Times New Roman" w:cs="Times New Roman"/>
          <w:noProof w:val="0"/>
          <w:sz w:val="24"/>
          <w:szCs w:val="24"/>
          <w:highlight w:val="yellow"/>
          <w:lang w:val="pt-BR"/>
        </w:rPr>
        <w:t xml:space="preserve"> permite que biomas complexos coexistam sem interrupções (RODRÍGUEZ et al., 2020). Motores como Unity ou Godot facilitam essa integração através de sistemas de cenas e </w:t>
      </w:r>
      <w:r w:rsidRPr="3DD9F747" w:rsidR="152D5FD1">
        <w:rPr>
          <w:rFonts w:ascii="Times New Roman" w:hAnsi="Times New Roman" w:eastAsia="Times New Roman" w:cs="Times New Roman"/>
          <w:i w:val="1"/>
          <w:iCs w:val="1"/>
          <w:noProof w:val="0"/>
          <w:sz w:val="24"/>
          <w:szCs w:val="24"/>
          <w:highlight w:val="yellow"/>
          <w:lang w:val="pt-BR"/>
        </w:rPr>
        <w:t>prefabs</w:t>
      </w:r>
      <w:r w:rsidRPr="3DD9F747" w:rsidR="152D5FD1">
        <w:rPr>
          <w:rFonts w:ascii="Times New Roman" w:hAnsi="Times New Roman" w:eastAsia="Times New Roman" w:cs="Times New Roman"/>
          <w:noProof w:val="0"/>
          <w:sz w:val="24"/>
          <w:szCs w:val="24"/>
          <w:highlight w:val="yellow"/>
          <w:lang w:val="pt-BR"/>
        </w:rPr>
        <w:t xml:space="preserve"> otimizados para 2D (PADUANO, 2025).</w:t>
      </w:r>
    </w:p>
    <w:p w:rsidR="0A2A1480" w:rsidP="0A2A1480" w:rsidRDefault="0A2A1480" w14:paraId="1E45D37C" w14:textId="5878E594">
      <w:pPr>
        <w:pStyle w:val="Normal"/>
        <w:bidi w:val="0"/>
        <w:ind w:firstLine="0"/>
        <w:rPr>
          <w:rFonts w:ascii="Times New Roman" w:hAnsi="Times New Roman" w:eastAsia="Times New Roman" w:cs="Times New Roman"/>
          <w:noProof w:val="0"/>
          <w:sz w:val="24"/>
          <w:szCs w:val="24"/>
          <w:lang w:val="pt-BR"/>
        </w:rPr>
      </w:pPr>
    </w:p>
    <w:p xmlns:wp14="http://schemas.microsoft.com/office/word/2010/wordml" w:rsidP="3DD9F747" wp14:paraId="1392FB89" wp14:textId="01AAB378">
      <w:pPr>
        <w:pStyle w:val="Heading2"/>
        <w:bidi w:val="0"/>
        <w:rPr>
          <w:rFonts w:ascii="Times New Roman" w:hAnsi="Times New Roman" w:eastAsia="Times New Roman" w:cs="Times New Roman"/>
          <w:b w:val="0"/>
          <w:bCs w:val="0"/>
          <w:i w:val="0"/>
          <w:iCs w:val="0"/>
          <w:noProof w:val="0"/>
          <w:sz w:val="24"/>
          <w:szCs w:val="24"/>
          <w:lang w:val="pt-BR"/>
        </w:rPr>
      </w:pPr>
      <w:bookmarkStart w:name="_Toc423265119" w:id="2011579790"/>
      <w:r w:rsidR="3FE9BA4B">
        <w:rPr/>
        <w:t xml:space="preserve">6.4.2 </w:t>
      </w:r>
      <w:r w:rsidR="4875394C">
        <w:rPr/>
        <w:t>A</w:t>
      </w:r>
      <w:r w:rsidR="3FE9BA4B">
        <w:rPr/>
        <w:t xml:space="preserve">lgoritmos de </w:t>
      </w:r>
      <w:r w:rsidR="3FE9BA4B">
        <w:rPr/>
        <w:t>Pathfinding</w:t>
      </w:r>
      <w:r w:rsidR="3FE9BA4B">
        <w:rPr/>
        <w:t xml:space="preserve"> para Ambientes de Plataforma 2D.</w:t>
      </w:r>
      <w:bookmarkEnd w:id="2011579790"/>
    </w:p>
    <w:p w:rsidR="1CE8B875" w:rsidP="3DD9F747" w:rsidRDefault="1CE8B875" w14:paraId="750F4AF3" w14:textId="3A9B4B33">
      <w:pPr>
        <w:pStyle w:val="Normal"/>
        <w:suppressLineNumbers w:val="0"/>
        <w:bidi w:val="0"/>
        <w:spacing w:before="0" w:beforeAutospacing="off" w:after="160" w:afterAutospacing="off" w:line="279" w:lineRule="auto"/>
        <w:ind w:left="0" w:right="0" w:firstLine="708"/>
        <w:jc w:val="left"/>
        <w:rPr>
          <w:i w:val="0"/>
          <w:iCs w:val="0"/>
          <w:highlight w:val="yellow"/>
        </w:rPr>
      </w:pPr>
      <w:r w:rsidRPr="3DD9F747" w:rsidR="1CE8B875">
        <w:rPr>
          <w:i w:val="1"/>
          <w:iCs w:val="1"/>
          <w:highlight w:val="yellow"/>
        </w:rPr>
        <w:t>Pathfinding</w:t>
      </w:r>
      <w:r w:rsidRPr="3DD9F747" w:rsidR="1CE8B875">
        <w:rPr>
          <w:i w:val="0"/>
          <w:iCs w:val="0"/>
          <w:highlight w:val="yellow"/>
        </w:rPr>
        <w:t xml:space="preserve"> em ambientes de plataforma 2D possuem algumas </w:t>
      </w:r>
      <w:r w:rsidRPr="3DD9F747" w:rsidR="1CE8B875">
        <w:rPr>
          <w:i w:val="0"/>
          <w:iCs w:val="0"/>
          <w:highlight w:val="yellow"/>
        </w:rPr>
        <w:t>nuâncias</w:t>
      </w:r>
      <w:r w:rsidRPr="3DD9F747" w:rsidR="1CE8B875">
        <w:rPr>
          <w:i w:val="0"/>
          <w:iCs w:val="0"/>
          <w:highlight w:val="yellow"/>
        </w:rPr>
        <w:t xml:space="preserve"> se comparados aos executados em ambientes de grades ou </w:t>
      </w:r>
      <w:r w:rsidRPr="3DD9F747" w:rsidR="1CE8B875">
        <w:rPr>
          <w:i w:val="1"/>
          <w:iCs w:val="1"/>
          <w:highlight w:val="yellow"/>
        </w:rPr>
        <w:t xml:space="preserve">top </w:t>
      </w:r>
      <w:r w:rsidRPr="3DD9F747" w:rsidR="1CE8B875">
        <w:rPr>
          <w:i w:val="1"/>
          <w:iCs w:val="1"/>
          <w:highlight w:val="yellow"/>
        </w:rPr>
        <w:t>down</w:t>
      </w:r>
      <w:r w:rsidRPr="3DD9F747" w:rsidR="1CE8B875">
        <w:rPr>
          <w:i w:val="0"/>
          <w:iCs w:val="0"/>
          <w:highlight w:val="yellow"/>
        </w:rPr>
        <w:t>, pois não h</w:t>
      </w:r>
      <w:r w:rsidRPr="3DD9F747" w:rsidR="3A193BE5">
        <w:rPr>
          <w:i w:val="0"/>
          <w:iCs w:val="0"/>
          <w:highlight w:val="yellow"/>
        </w:rPr>
        <w:t>á garantia na espacialidade 2D,</w:t>
      </w:r>
      <w:r w:rsidRPr="3DD9F747" w:rsidR="3AEE47D1">
        <w:rPr>
          <w:rFonts w:ascii="Times New Roman" w:hAnsi="Times New Roman" w:eastAsia="Times New Roman" w:cs="Times New Roman"/>
          <w:noProof w:val="0"/>
          <w:sz w:val="24"/>
          <w:szCs w:val="24"/>
          <w:highlight w:val="yellow"/>
          <w:lang w:val="pt-BR"/>
        </w:rPr>
        <w:t xml:space="preserve"> exigindo a modelagem do problema como um espaço de estados que considere restrições físicas e ações do agente (RUSSELL; NORVIG, 2010).</w:t>
      </w:r>
      <w:r w:rsidRPr="3DD9F747" w:rsidR="7160B0A1">
        <w:rPr>
          <w:i w:val="0"/>
          <w:iCs w:val="0"/>
          <w:highlight w:val="yellow"/>
        </w:rPr>
        <w:t xml:space="preserve"> A*, possivelmente um dos mais comuns, quando aplicados sobre um </w:t>
      </w:r>
      <w:r w:rsidRPr="3DD9F747" w:rsidR="7160B0A1">
        <w:rPr>
          <w:i w:val="1"/>
          <w:iCs w:val="1"/>
          <w:highlight w:val="yellow"/>
        </w:rPr>
        <w:t>sidescroller</w:t>
      </w:r>
      <w:r w:rsidRPr="3DD9F747" w:rsidR="7160B0A1">
        <w:rPr>
          <w:i w:val="0"/>
          <w:iCs w:val="0"/>
          <w:highlight w:val="yellow"/>
        </w:rPr>
        <w:t xml:space="preserve"> 2D, requer uma computação prévia dos custos das ações, bem como a </w:t>
      </w:r>
      <w:r w:rsidRPr="3DD9F747" w:rsidR="4D78BB82">
        <w:rPr>
          <w:i w:val="0"/>
          <w:iCs w:val="0"/>
          <w:highlight w:val="yellow"/>
        </w:rPr>
        <w:t>especificação</w:t>
      </w:r>
      <w:r w:rsidRPr="3DD9F747" w:rsidR="7160B0A1">
        <w:rPr>
          <w:i w:val="0"/>
          <w:iCs w:val="0"/>
          <w:highlight w:val="yellow"/>
        </w:rPr>
        <w:t xml:space="preserve"> </w:t>
      </w:r>
      <w:r w:rsidRPr="3DD9F747" w:rsidR="4D78BB82">
        <w:rPr>
          <w:i w:val="0"/>
          <w:iCs w:val="0"/>
          <w:highlight w:val="yellow"/>
        </w:rPr>
        <w:t>delas</w:t>
      </w:r>
      <w:r w:rsidRPr="3DD9F747" w:rsidR="7160B0A1">
        <w:rPr>
          <w:i w:val="0"/>
          <w:iCs w:val="0"/>
          <w:highlight w:val="yellow"/>
        </w:rPr>
        <w:t xml:space="preserve"> de forma mais manual</w:t>
      </w:r>
      <w:r w:rsidRPr="3DD9F747" w:rsidR="30478843">
        <w:rPr>
          <w:i w:val="0"/>
          <w:iCs w:val="0"/>
          <w:highlight w:val="yellow"/>
        </w:rPr>
        <w:t xml:space="preserve">, o que adiciona uma carga extra a já complexa estruturação do </w:t>
      </w:r>
      <w:r w:rsidRPr="3DD9F747" w:rsidR="30478843">
        <w:rPr>
          <w:i w:val="1"/>
          <w:iCs w:val="1"/>
          <w:highlight w:val="yellow"/>
        </w:rPr>
        <w:t>level</w:t>
      </w:r>
      <w:r w:rsidRPr="3DD9F747" w:rsidR="30478843">
        <w:rPr>
          <w:i w:val="1"/>
          <w:iCs w:val="1"/>
          <w:highlight w:val="yellow"/>
        </w:rPr>
        <w:t xml:space="preserve"> design, </w:t>
      </w:r>
      <w:r w:rsidRPr="3DD9F747" w:rsidR="30478843">
        <w:rPr>
          <w:i w:val="0"/>
          <w:iCs w:val="0"/>
          <w:highlight w:val="yellow"/>
        </w:rPr>
        <w:t>comumente resultando em entidades que, se tocam ao chão, não persegue</w:t>
      </w:r>
      <w:r w:rsidRPr="3DD9F747" w:rsidR="548F1825">
        <w:rPr>
          <w:i w:val="0"/>
          <w:iCs w:val="0"/>
          <w:highlight w:val="yellow"/>
        </w:rPr>
        <w:t>m o jogador por muito tempo, se sequer perseguirem</w:t>
      </w:r>
      <w:r w:rsidRPr="3DD9F747" w:rsidR="49A7A6BD">
        <w:rPr>
          <w:i w:val="0"/>
          <w:iCs w:val="0"/>
          <w:highlight w:val="yellow"/>
        </w:rPr>
        <w:t xml:space="preserve"> </w:t>
      </w:r>
      <w:r w:rsidRPr="3DD9F747" w:rsidR="4BE22BDC">
        <w:rPr>
          <w:rFonts w:ascii="Times New Roman" w:hAnsi="Times New Roman" w:eastAsia="Times New Roman" w:cs="Times New Roman"/>
          <w:noProof w:val="0"/>
          <w:sz w:val="24"/>
          <w:szCs w:val="24"/>
          <w:highlight w:val="yellow"/>
          <w:lang w:val="pt-BR"/>
        </w:rPr>
        <w:t>(TOGELIUS; YANNIKAKIS, 2016).</w:t>
      </w:r>
    </w:p>
    <w:p w:rsidR="548F1825" w:rsidP="3DD9F747" w:rsidRDefault="548F1825" w14:paraId="0A564B0E" w14:textId="746661ED">
      <w:pPr>
        <w:pStyle w:val="Normal"/>
        <w:suppressLineNumbers w:val="0"/>
        <w:bidi w:val="0"/>
        <w:spacing w:before="0" w:beforeAutospacing="off" w:after="160" w:afterAutospacing="off" w:line="279" w:lineRule="auto"/>
        <w:ind w:left="0" w:right="0" w:firstLine="708"/>
        <w:jc w:val="left"/>
        <w:rPr>
          <w:i w:val="1"/>
          <w:iCs w:val="1"/>
          <w:highlight w:val="yellow"/>
        </w:rPr>
      </w:pPr>
      <w:r w:rsidRPr="3DD9F747" w:rsidR="548F1825">
        <w:rPr>
          <w:i w:val="0"/>
          <w:iCs w:val="0"/>
          <w:highlight w:val="yellow"/>
        </w:rPr>
        <w:t xml:space="preserve">Entidades voadoras ou de longo alcance </w:t>
      </w:r>
      <w:r w:rsidRPr="3DD9F747" w:rsidR="153E0434">
        <w:rPr>
          <w:i w:val="0"/>
          <w:iCs w:val="0"/>
          <w:highlight w:val="yellow"/>
        </w:rPr>
        <w:t>costumam</w:t>
      </w:r>
      <w:r w:rsidRPr="3DD9F747" w:rsidR="548F1825">
        <w:rPr>
          <w:i w:val="0"/>
          <w:iCs w:val="0"/>
          <w:highlight w:val="yellow"/>
        </w:rPr>
        <w:t xml:space="preserve"> ser a forma de balancear esse custo, </w:t>
      </w:r>
      <w:r w:rsidRPr="3DD9F747" w:rsidR="6851C8BE">
        <w:rPr>
          <w:rFonts w:ascii="Times New Roman" w:hAnsi="Times New Roman" w:eastAsia="Times New Roman" w:cs="Times New Roman"/>
          <w:noProof w:val="0"/>
          <w:sz w:val="24"/>
          <w:szCs w:val="24"/>
          <w:highlight w:val="yellow"/>
          <w:lang w:val="pt-BR"/>
        </w:rPr>
        <w:t>quando não há influência da gravidade, o problema de navegação se aproxima de ambientes top-</w:t>
      </w:r>
      <w:r w:rsidRPr="3DD9F747" w:rsidR="6851C8BE">
        <w:rPr>
          <w:rFonts w:ascii="Times New Roman" w:hAnsi="Times New Roman" w:eastAsia="Times New Roman" w:cs="Times New Roman"/>
          <w:noProof w:val="0"/>
          <w:sz w:val="24"/>
          <w:szCs w:val="24"/>
          <w:highlight w:val="yellow"/>
          <w:lang w:val="pt-BR"/>
        </w:rPr>
        <w:t>down</w:t>
      </w:r>
      <w:r w:rsidRPr="3DD9F747" w:rsidR="6851C8BE">
        <w:rPr>
          <w:rFonts w:ascii="Times New Roman" w:hAnsi="Times New Roman" w:eastAsia="Times New Roman" w:cs="Times New Roman"/>
          <w:noProof w:val="0"/>
          <w:sz w:val="24"/>
          <w:szCs w:val="24"/>
          <w:highlight w:val="yellow"/>
          <w:lang w:val="pt-BR"/>
        </w:rPr>
        <w:t xml:space="preserve">, permitindo o uso direto de algoritmos clássicos de </w:t>
      </w:r>
      <w:r w:rsidRPr="3DD9F747" w:rsidR="6851C8BE">
        <w:rPr>
          <w:rFonts w:ascii="Times New Roman" w:hAnsi="Times New Roman" w:eastAsia="Times New Roman" w:cs="Times New Roman"/>
          <w:noProof w:val="0"/>
          <w:sz w:val="24"/>
          <w:szCs w:val="24"/>
          <w:highlight w:val="yellow"/>
          <w:lang w:val="pt-BR"/>
        </w:rPr>
        <w:t>pathfinding</w:t>
      </w:r>
      <w:r w:rsidRPr="3DD9F747" w:rsidR="6851C8BE">
        <w:rPr>
          <w:rFonts w:ascii="Times New Roman" w:hAnsi="Times New Roman" w:eastAsia="Times New Roman" w:cs="Times New Roman"/>
          <w:noProof w:val="0"/>
          <w:sz w:val="24"/>
          <w:szCs w:val="24"/>
          <w:highlight w:val="yellow"/>
          <w:lang w:val="pt-BR"/>
        </w:rPr>
        <w:t xml:space="preserve"> (MILLINGTON; FUNGE, 2009)</w:t>
      </w:r>
      <w:r w:rsidRPr="3DD9F747" w:rsidR="5D668F03">
        <w:rPr>
          <w:i w:val="0"/>
          <w:iCs w:val="0"/>
          <w:highlight w:val="yellow"/>
        </w:rPr>
        <w:t xml:space="preserve">. </w:t>
      </w:r>
      <w:r w:rsidRPr="3DD9F747" w:rsidR="4F9DA95E">
        <w:rPr>
          <w:i w:val="0"/>
          <w:iCs w:val="0"/>
          <w:highlight w:val="yellow"/>
        </w:rPr>
        <w:t>A</w:t>
      </w:r>
      <w:r w:rsidRPr="3DD9F747" w:rsidR="4F9DA95E">
        <w:rPr>
          <w:rFonts w:ascii="Times New Roman" w:hAnsi="Times New Roman" w:eastAsia="Times New Roman" w:cs="Times New Roman"/>
          <w:noProof w:val="0"/>
          <w:sz w:val="24"/>
          <w:szCs w:val="24"/>
          <w:highlight w:val="yellow"/>
          <w:lang w:val="pt-BR"/>
        </w:rPr>
        <w:t xml:space="preserve">lternativamente, comportamentos baseados em </w:t>
      </w:r>
      <w:r w:rsidRPr="3DD9F747" w:rsidR="4F9DA95E">
        <w:rPr>
          <w:rFonts w:ascii="Times New Roman" w:hAnsi="Times New Roman" w:eastAsia="Times New Roman" w:cs="Times New Roman"/>
          <w:noProof w:val="0"/>
          <w:sz w:val="24"/>
          <w:szCs w:val="24"/>
          <w:highlight w:val="yellow"/>
          <w:lang w:val="pt-BR"/>
        </w:rPr>
        <w:t>steering</w:t>
      </w:r>
      <w:r w:rsidRPr="3DD9F747" w:rsidR="4F9DA95E">
        <w:rPr>
          <w:rFonts w:ascii="Times New Roman" w:hAnsi="Times New Roman" w:eastAsia="Times New Roman" w:cs="Times New Roman"/>
          <w:noProof w:val="0"/>
          <w:sz w:val="24"/>
          <w:szCs w:val="24"/>
          <w:highlight w:val="yellow"/>
          <w:lang w:val="pt-BR"/>
        </w:rPr>
        <w:t xml:space="preserve"> ou cálculo direto de trajetória podem substituir algoritmos de busca, reduzindo o custo computacional (REYNOLDS, 1999).</w:t>
      </w:r>
    </w:p>
    <w:p w:rsidR="0A2A1480" w:rsidP="0A2A1480" w:rsidRDefault="0A2A1480" w14:paraId="64A96517" w14:textId="5967F6DF">
      <w:pPr>
        <w:pStyle w:val="Normal"/>
      </w:pPr>
    </w:p>
    <w:p xmlns:wp14="http://schemas.microsoft.com/office/word/2010/wordml" w:rsidP="3DD9F747" wp14:paraId="581E2124" wp14:textId="1AEFEAD1">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256321426" w:id="1891070153"/>
      <w:r w:rsidR="3FE9BA4B">
        <w:rPr/>
        <w:t>6.5 Metodologias de Espacialidade</w:t>
      </w:r>
      <w:bookmarkEnd w:id="1891070153"/>
    </w:p>
    <w:p w:rsidR="2B412EEA" w:rsidP="3DD9F747" w:rsidRDefault="2B412EEA" w14:paraId="154D3E4D" w14:textId="7B9EECAE">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2B412EEA">
        <w:rPr>
          <w:rFonts w:ascii="Times New Roman" w:hAnsi="Times New Roman" w:eastAsia="Times New Roman" w:cs="Times New Roman"/>
          <w:noProof w:val="0"/>
          <w:sz w:val="24"/>
          <w:szCs w:val="24"/>
          <w:highlight w:val="yellow"/>
          <w:lang w:val="pt-BR"/>
        </w:rPr>
        <w:t xml:space="preserve">A espacialidade é regida pela relação entre o corpo do avatar e a geometria do mundo (ANDRIANO; CARACCIOLO, 2025). No </w:t>
      </w:r>
      <w:r w:rsidRPr="3DD9F747" w:rsidR="2B412EEA">
        <w:rPr>
          <w:rFonts w:ascii="Times New Roman" w:hAnsi="Times New Roman" w:eastAsia="Times New Roman" w:cs="Times New Roman"/>
          <w:noProof w:val="0"/>
          <w:sz w:val="24"/>
          <w:szCs w:val="24"/>
          <w:highlight w:val="yellow"/>
          <w:lang w:val="pt-BR"/>
        </w:rPr>
        <w:t>Level</w:t>
      </w:r>
      <w:r w:rsidRPr="3DD9F747" w:rsidR="2B412EEA">
        <w:rPr>
          <w:rFonts w:ascii="Times New Roman" w:hAnsi="Times New Roman" w:eastAsia="Times New Roman" w:cs="Times New Roman"/>
          <w:noProof w:val="0"/>
          <w:sz w:val="24"/>
          <w:szCs w:val="24"/>
          <w:highlight w:val="yellow"/>
          <w:lang w:val="pt-BR"/>
        </w:rPr>
        <w:t xml:space="preserve"> Design, aplica-se o </w:t>
      </w:r>
      <w:r w:rsidRPr="3DD9F747" w:rsidR="2B412EEA">
        <w:rPr>
          <w:rFonts w:ascii="Times New Roman" w:hAnsi="Times New Roman" w:eastAsia="Times New Roman" w:cs="Times New Roman"/>
          <w:i w:val="1"/>
          <w:iCs w:val="1"/>
          <w:noProof w:val="0"/>
          <w:sz w:val="24"/>
          <w:szCs w:val="24"/>
          <w:highlight w:val="yellow"/>
          <w:lang w:val="pt-BR"/>
        </w:rPr>
        <w:t>Rational</w:t>
      </w:r>
      <w:r w:rsidRPr="3DD9F747" w:rsidR="2B412EEA">
        <w:rPr>
          <w:rFonts w:ascii="Times New Roman" w:hAnsi="Times New Roman" w:eastAsia="Times New Roman" w:cs="Times New Roman"/>
          <w:i w:val="1"/>
          <w:iCs w:val="1"/>
          <w:noProof w:val="0"/>
          <w:sz w:val="24"/>
          <w:szCs w:val="24"/>
          <w:highlight w:val="yellow"/>
          <w:lang w:val="pt-BR"/>
        </w:rPr>
        <w:t xml:space="preserve"> </w:t>
      </w:r>
      <w:r w:rsidRPr="3DD9F747" w:rsidR="2B412EEA">
        <w:rPr>
          <w:rFonts w:ascii="Times New Roman" w:hAnsi="Times New Roman" w:eastAsia="Times New Roman" w:cs="Times New Roman"/>
          <w:i w:val="1"/>
          <w:iCs w:val="1"/>
          <w:noProof w:val="0"/>
          <w:sz w:val="24"/>
          <w:szCs w:val="24"/>
          <w:highlight w:val="yellow"/>
          <w:lang w:val="pt-BR"/>
        </w:rPr>
        <w:t>Level</w:t>
      </w:r>
      <w:r w:rsidRPr="3DD9F747" w:rsidR="2B412EEA">
        <w:rPr>
          <w:rFonts w:ascii="Times New Roman" w:hAnsi="Times New Roman" w:eastAsia="Times New Roman" w:cs="Times New Roman"/>
          <w:i w:val="1"/>
          <w:iCs w:val="1"/>
          <w:noProof w:val="0"/>
          <w:sz w:val="24"/>
          <w:szCs w:val="24"/>
          <w:highlight w:val="yellow"/>
          <w:lang w:val="pt-BR"/>
        </w:rPr>
        <w:t xml:space="preserve"> Design</w:t>
      </w:r>
      <w:r w:rsidRPr="3DD9F747" w:rsidR="2B412EEA">
        <w:rPr>
          <w:rFonts w:ascii="Times New Roman" w:hAnsi="Times New Roman" w:eastAsia="Times New Roman" w:cs="Times New Roman"/>
          <w:noProof w:val="0"/>
          <w:sz w:val="24"/>
          <w:szCs w:val="24"/>
          <w:highlight w:val="yellow"/>
          <w:lang w:val="pt-BR"/>
        </w:rPr>
        <w:t xml:space="preserve"> (RLD) para garantir justiça lúdica através de métricas rigorosas de movimentação (PADUANO, 2025).</w:t>
      </w:r>
    </w:p>
    <w:p w:rsidR="6F2713E1" w:rsidP="3DD9F747" w:rsidRDefault="6F2713E1" w14:paraId="6AE3BBFE" w14:textId="2A41754C">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47844326">
        <w:rPr>
          <w:rFonts w:ascii="Times New Roman" w:hAnsi="Times New Roman" w:eastAsia="Times New Roman" w:cs="Times New Roman"/>
          <w:noProof w:val="0"/>
          <w:sz w:val="24"/>
          <w:szCs w:val="24"/>
          <w:highlight w:val="yellow"/>
          <w:lang w:val="pt-BR"/>
        </w:rPr>
        <w:t>Para o cálculo de pulo, utiliza-se a cinemática:</w:t>
      </w:r>
    </w:p>
    <w:p w:rsidR="6F2713E1" w:rsidP="3DD9F747" w:rsidRDefault="6F2713E1" w14:paraId="094EF4BF" w14:textId="4A792E87">
      <w:pPr>
        <w:pStyle w:val="Normal"/>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commentRangeStart w:id="858458524"/>
      <m:oMathPara xmlns:m="http://schemas.openxmlformats.org/officeDocument/2006/math">
        <m:oMath xmlns:m="http://schemas.openxmlformats.org/officeDocument/2006/math">
          <m:sSub xmlns:m="http://schemas.openxmlformats.org/officeDocument/2006/math">
            <m:sSubPr>
              <m:ctrlPr/>
            </m:sSubPr>
            <m:e>
              <m:r>
                <m:t>𝑣</m:t>
              </m:r>
            </m:e>
            <m:sub>
              <m:r>
                <m:t>𝑖𝑛𝑖𝑡𝑖𝑎𝑙</m:t>
              </m:r>
            </m:sub>
          </m:sSub>
          <m:r xmlns:m="http://schemas.openxmlformats.org/officeDocument/2006/math">
            <m:t xmlns:m="http://schemas.openxmlformats.org/officeDocument/2006/math">=</m:t>
          </m:r>
          <m:f xmlns:m="http://schemas.openxmlformats.org/officeDocument/2006/math">
            <m:fPr>
              <m:ctrlPr/>
            </m:fPr>
            <m:num>
              <m:r>
                <m:t>−2.0⋅</m:t>
              </m:r>
              <m:r>
                <m:t>h𝑒𝑖𝑔h𝑡</m:t>
              </m:r>
            </m:num>
            <m:den>
              <m:r>
                <m:t>𝑡𝑖𝑚𝑒</m:t>
              </m:r>
            </m:den>
          </m:f>
        </m:oMath>
      </m:oMathPara>
      <w:commentRangeEnd w:id="858458524"/>
      <w:r>
        <w:rPr>
          <w:rStyle w:val="CommentReference"/>
        </w:rPr>
        <w:commentReference w:id="858458524"/>
      </w:r>
      <w:r w:rsidRPr="3DD9F747" w:rsidR="1130AE8D">
        <w:rPr>
          <w:rFonts w:ascii="Times New Roman" w:hAnsi="Times New Roman" w:eastAsia="Times New Roman" w:cs="Times New Roman"/>
          <w:noProof w:val="0"/>
          <w:sz w:val="24"/>
          <w:szCs w:val="24"/>
          <w:highlight w:val="yellow"/>
          <w:lang w:val="pt-BR"/>
        </w:rPr>
        <w:t xml:space="preserve"> </w:t>
      </w:r>
    </w:p>
    <w:p w:rsidR="2B412EEA" w:rsidP="3DD9F747" w:rsidRDefault="2B412EEA" w14:paraId="7B930F38" w14:textId="6CDC3F94">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highlight w:val="yellow"/>
          <w:lang w:val="pt-BR"/>
        </w:rPr>
      </w:pPr>
      <w:r w:rsidRPr="3DD9F747" w:rsidR="47844326">
        <w:rPr>
          <w:rFonts w:ascii="Times New Roman" w:hAnsi="Times New Roman" w:eastAsia="Times New Roman" w:cs="Times New Roman"/>
          <w:noProof w:val="0"/>
          <w:sz w:val="24"/>
          <w:szCs w:val="24"/>
          <w:highlight w:val="yellow"/>
          <w:lang w:val="pt-BR"/>
        </w:rPr>
        <w:t xml:space="preserve">A consistência matemática entre a arte e a colisão evita a frustração do jogador em saltos de precisão (SWINK, 2009). O </w:t>
      </w:r>
      <w:r w:rsidRPr="3DD9F747" w:rsidR="47844326">
        <w:rPr>
          <w:rFonts w:ascii="Times New Roman" w:hAnsi="Times New Roman" w:eastAsia="Times New Roman" w:cs="Times New Roman"/>
          <w:i w:val="1"/>
          <w:iCs w:val="1"/>
          <w:noProof w:val="0"/>
          <w:sz w:val="24"/>
          <w:szCs w:val="24"/>
          <w:highlight w:val="yellow"/>
          <w:lang w:val="pt-BR"/>
        </w:rPr>
        <w:t>World Building</w:t>
      </w:r>
      <w:r w:rsidRPr="3DD9F747" w:rsidR="47844326">
        <w:rPr>
          <w:rFonts w:ascii="Times New Roman" w:hAnsi="Times New Roman" w:eastAsia="Times New Roman" w:cs="Times New Roman"/>
          <w:noProof w:val="0"/>
          <w:sz w:val="24"/>
          <w:szCs w:val="24"/>
          <w:highlight w:val="yellow"/>
          <w:lang w:val="pt-BR"/>
        </w:rPr>
        <w:t xml:space="preserve"> deve tratar o mapa como um ecossistema vivo, promovendo a "imaginação ambiental" (ANDRIANO; CARACCIOLO, 2025).</w:t>
      </w:r>
    </w:p>
    <w:p w:rsidR="0A2A1480" w:rsidP="0A2A1480" w:rsidRDefault="0A2A1480" w14:paraId="7E544B2A" w14:textId="2D3B4B58">
      <w:pPr>
        <w:bidi w:val="0"/>
        <w:spacing w:before="0" w:beforeAutospacing="off" w:after="160" w:afterAutospacing="off" w:line="278" w:lineRule="auto"/>
        <w:ind w:left="0" w:right="0" w:firstLine="708"/>
        <w:jc w:val="both"/>
        <w:rPr>
          <w:rFonts w:ascii="Times New Roman" w:hAnsi="Times New Roman" w:eastAsia="Times New Roman" w:cs="Times New Roman"/>
          <w:noProof w:val="0"/>
          <w:sz w:val="24"/>
          <w:szCs w:val="24"/>
          <w:lang w:val="pt-BR"/>
        </w:rPr>
      </w:pPr>
    </w:p>
    <w:p xmlns:wp14="http://schemas.microsoft.com/office/word/2010/wordml" w:rsidP="3DD9F747" wp14:paraId="2046B916" wp14:textId="149CFFC4">
      <w:pPr>
        <w:pStyle w:val="Heading3"/>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996048624" w:id="1932183403"/>
      <w:r w:rsidR="3FE9BA4B">
        <w:rPr/>
        <w:t xml:space="preserve">6.5.1 </w:t>
      </w:r>
      <w:r w:rsidR="3FE9BA4B">
        <w:rPr/>
        <w:t>Level</w:t>
      </w:r>
      <w:r w:rsidR="3FE9BA4B">
        <w:rPr/>
        <w:t xml:space="preserve"> Design</w:t>
      </w:r>
      <w:bookmarkEnd w:id="1932183403"/>
    </w:p>
    <w:p xmlns:wp14="http://schemas.microsoft.com/office/word/2010/wordml" w:rsidP="6F2713E1" wp14:paraId="065E317A" wp14:textId="731F4E73">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6F2713E1" w:rsidR="2A25EB8B">
        <w:rPr>
          <w:rFonts w:ascii="Times New Roman" w:hAnsi="Times New Roman" w:eastAsia="Times New Roman" w:cs="Times New Roman"/>
          <w:b w:val="0"/>
          <w:bCs w:val="0"/>
          <w:i w:val="0"/>
          <w:iCs w:val="0"/>
          <w:sz w:val="24"/>
          <w:szCs w:val="24"/>
        </w:rPr>
        <w:t>A aplicação do Rational Level Design (RLD) é essencial para garantir a justiça lúdica através de métricas rigorosas de movimentação. É necessário estabelecer padrões matemáticos para alturas de salto e larguras de corredores, permitindo que a dificuldade do jogo evo</w:t>
      </w:r>
      <w:r w:rsidRPr="6F2713E1" w:rsidR="2A25EB8B">
        <w:rPr>
          <w:rFonts w:ascii="Times New Roman" w:hAnsi="Times New Roman" w:eastAsia="Times New Roman" w:cs="Times New Roman"/>
          <w:b w:val="0"/>
          <w:bCs w:val="0"/>
          <w:i w:val="0"/>
          <w:iCs w:val="0"/>
          <w:sz w:val="24"/>
          <w:szCs w:val="24"/>
        </w:rPr>
        <w:t>lua através</w:t>
      </w:r>
      <w:r w:rsidRPr="6F2713E1" w:rsidR="2A25EB8B">
        <w:rPr>
          <w:rFonts w:ascii="Times New Roman" w:hAnsi="Times New Roman" w:eastAsia="Times New Roman" w:cs="Times New Roman"/>
          <w:b w:val="0"/>
          <w:bCs w:val="0"/>
          <w:i w:val="0"/>
          <w:iCs w:val="0"/>
          <w:sz w:val="24"/>
          <w:szCs w:val="24"/>
        </w:rPr>
        <w:t xml:space="preserve"> da exigência d</w:t>
      </w:r>
      <w:r w:rsidRPr="6F2713E1" w:rsidR="2A25EB8B">
        <w:rPr>
          <w:rFonts w:ascii="Times New Roman" w:hAnsi="Times New Roman" w:eastAsia="Times New Roman" w:cs="Times New Roman"/>
          <w:b w:val="0"/>
          <w:bCs w:val="0"/>
          <w:i w:val="0"/>
          <w:iCs w:val="0"/>
          <w:sz w:val="24"/>
          <w:szCs w:val="24"/>
        </w:rPr>
        <w:t>e maior</w:t>
      </w:r>
      <w:r w:rsidRPr="6F2713E1" w:rsidR="2A25EB8B">
        <w:rPr>
          <w:rFonts w:ascii="Times New Roman" w:hAnsi="Times New Roman" w:eastAsia="Times New Roman" w:cs="Times New Roman"/>
          <w:b w:val="0"/>
          <w:bCs w:val="0"/>
          <w:i w:val="0"/>
          <w:iCs w:val="0"/>
          <w:sz w:val="24"/>
          <w:szCs w:val="24"/>
        </w:rPr>
        <w:t xml:space="preserve"> precisão motora do jogador, e não apenas pelo aumento de atributos estatísticos (LEVEL DESIGN BOOK, 2025; PADUANO, 2025).</w:t>
      </w:r>
    </w:p>
    <w:p xmlns:wp14="http://schemas.microsoft.com/office/word/2010/wordml" w:rsidP="3DD9F747" wp14:paraId="3F116F34" wp14:textId="11EFF040">
      <w:pPr>
        <w:pStyle w:val="Heading3"/>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75099238" w:id="1708509343"/>
      <w:r w:rsidR="3FE9BA4B">
        <w:rPr/>
        <w:t>6.5.2 World Building</w:t>
      </w:r>
      <w:bookmarkEnd w:id="1708509343"/>
    </w:p>
    <w:p xmlns:wp14="http://schemas.microsoft.com/office/word/2010/wordml" w:rsidP="6F2713E1" wp14:paraId="7330AD2B" wp14:textId="38D03DF7">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O World Building deve ser tratado como a criação de um ecossistema vivo, onde a interconexão entre as áreas faz sentido biológico ou arquitetônico. A construção de biomas autônomos, que resistem a uma visão puramente utilitária do herói, promove o que a literatura chama de "imaginação ambiental", onde o jogador deve atuar como um observador e naturalista para compreender o mundo (ANDRIANO; CARACCIOLO, 2022).</w:t>
      </w:r>
    </w:p>
    <w:p w:rsidR="0A2A1480" w:rsidP="0A2A1480" w:rsidRDefault="0A2A1480" w14:paraId="32B63FB8" w14:textId="0E6A71DF">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317D023E" wp14:textId="44302DB6">
      <w:pPr>
        <w:pStyle w:val="Heading3"/>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928725808" w:id="1553730946"/>
      <w:r w:rsidR="3FE9BA4B">
        <w:rPr/>
        <w:t>6.5</w:t>
      </w:r>
      <w:r w:rsidR="18C5E525">
        <w:rPr/>
        <w:t>.</w:t>
      </w:r>
      <w:r w:rsidR="3FE9BA4B">
        <w:rPr/>
        <w:t>3 Conciliação</w:t>
      </w:r>
      <w:bookmarkEnd w:id="1553730946"/>
    </w:p>
    <w:p xmlns:wp14="http://schemas.microsoft.com/office/word/2010/wordml" w:rsidP="0A2A1480" wp14:paraId="0FD87DA1" wp14:textId="7A6B4D0E">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noProof w:val="0"/>
          <w:sz w:val="24"/>
          <w:szCs w:val="24"/>
          <w:lang w:val="pt-BR"/>
        </w:rPr>
      </w:pPr>
      <w:r w:rsidRPr="0A2A1480" w:rsidR="3FE9BA4B">
        <w:rPr>
          <w:rFonts w:ascii="Times New Roman" w:hAnsi="Times New Roman" w:eastAsia="Times New Roman" w:cs="Times New Roman"/>
          <w:b w:val="0"/>
          <w:bCs w:val="0"/>
          <w:i w:val="0"/>
          <w:iCs w:val="0"/>
          <w:sz w:val="24"/>
          <w:szCs w:val="24"/>
        </w:rPr>
        <w:t xml:space="preserve">A conciliação ocorre quando a mecânica se torna inseparável do ambiente. Neste ponto, o mapa deixa de ser um mero cenário para se tornar um quebra-cabeça em larga escala, onde cada nova habilidade adquirida serve como uma "chave mecânica" que recontextualiza todo o espaço visitado anteriormente através do </w:t>
      </w:r>
      <w:r w:rsidRPr="0A2A1480" w:rsidR="3FE9BA4B">
        <w:rPr>
          <w:rFonts w:ascii="Times New Roman" w:hAnsi="Times New Roman" w:eastAsia="Times New Roman" w:cs="Times New Roman"/>
          <w:b w:val="0"/>
          <w:bCs w:val="0"/>
          <w:i w:val="0"/>
          <w:iCs w:val="0"/>
          <w:sz w:val="24"/>
          <w:szCs w:val="24"/>
        </w:rPr>
        <w:t>backtracking</w:t>
      </w:r>
      <w:r w:rsidRPr="0A2A1480" w:rsidR="3FE9BA4B">
        <w:rPr>
          <w:rFonts w:ascii="Times New Roman" w:hAnsi="Times New Roman" w:eastAsia="Times New Roman" w:cs="Times New Roman"/>
          <w:b w:val="0"/>
          <w:bCs w:val="0"/>
          <w:i w:val="0"/>
          <w:iCs w:val="0"/>
          <w:sz w:val="24"/>
          <w:szCs w:val="24"/>
        </w:rPr>
        <w:t xml:space="preserve"> significativo (PRADO; LAZARINI; FÁVARO, 2020).</w:t>
      </w:r>
    </w:p>
    <w:p w:rsidR="0A2A1480" w:rsidP="0A2A1480" w:rsidRDefault="0A2A1480" w14:paraId="50BCAF27" w14:textId="2D08E4B2">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60A88A76" wp14:textId="2A4BFF33">
      <w:pPr>
        <w:pStyle w:val="Heading2"/>
        <w:bidi w:val="0"/>
        <w:spacing w:before="0" w:beforeAutospacing="off" w:after="160" w:afterAutospacing="off" w:line="278" w:lineRule="auto"/>
        <w:ind/>
        <w:rPr>
          <w:rFonts w:ascii="Times New Roman" w:hAnsi="Times New Roman" w:eastAsia="Times New Roman" w:cs="Times New Roman"/>
          <w:b w:val="0"/>
          <w:bCs w:val="0"/>
          <w:i w:val="0"/>
          <w:iCs w:val="0"/>
          <w:noProof w:val="0"/>
          <w:sz w:val="24"/>
          <w:szCs w:val="24"/>
          <w:lang w:val="pt-BR"/>
        </w:rPr>
      </w:pPr>
      <w:bookmarkStart w:name="_Toc1388557399" w:id="910998474"/>
      <w:r w:rsidR="3FE9BA4B">
        <w:rPr/>
        <w:t>6.6 Execução</w:t>
      </w:r>
      <w:bookmarkEnd w:id="910998474"/>
    </w:p>
    <w:p w:rsidR="422E460D" w:rsidP="6F2713E1" w:rsidRDefault="422E460D" w14:paraId="61AC9B9A" w14:textId="309D62CD">
      <w:pPr>
        <w:bidi w:val="0"/>
        <w:spacing w:before="0" w:beforeAutospacing="off" w:after="240" w:afterAutospacing="off"/>
        <w:ind w:firstLine="708"/>
        <w:jc w:val="both"/>
      </w:pPr>
      <w:r w:rsidRPr="6F2713E1" w:rsidR="422E460D">
        <w:rPr>
          <w:rFonts w:ascii="Times New Roman" w:hAnsi="Times New Roman" w:eastAsia="Times New Roman" w:cs="Times New Roman"/>
          <w:noProof w:val="0"/>
          <w:sz w:val="24"/>
          <w:szCs w:val="24"/>
          <w:lang w:val="pt-BR"/>
        </w:rPr>
        <w:t xml:space="preserve">Segue um modelo iterativo, iniciando pelo </w:t>
      </w:r>
      <w:r w:rsidRPr="6F2713E1" w:rsidR="422E460D">
        <w:rPr>
          <w:rFonts w:ascii="Times New Roman" w:hAnsi="Times New Roman" w:eastAsia="Times New Roman" w:cs="Times New Roman"/>
          <w:i w:val="1"/>
          <w:iCs w:val="1"/>
          <w:noProof w:val="0"/>
          <w:sz w:val="24"/>
          <w:szCs w:val="24"/>
          <w:lang w:val="pt-BR"/>
        </w:rPr>
        <w:t>blockout</w:t>
      </w:r>
      <w:r w:rsidRPr="6F2713E1" w:rsidR="422E460D">
        <w:rPr>
          <w:rFonts w:ascii="Times New Roman" w:hAnsi="Times New Roman" w:eastAsia="Times New Roman" w:cs="Times New Roman"/>
          <w:noProof w:val="0"/>
          <w:sz w:val="24"/>
          <w:szCs w:val="24"/>
          <w:lang w:val="pt-BR"/>
        </w:rPr>
        <w:t xml:space="preserve"> (</w:t>
      </w:r>
      <w:r w:rsidRPr="6F2713E1" w:rsidR="422E460D">
        <w:rPr>
          <w:rFonts w:ascii="Times New Roman" w:hAnsi="Times New Roman" w:eastAsia="Times New Roman" w:cs="Times New Roman"/>
          <w:i w:val="1"/>
          <w:iCs w:val="1"/>
          <w:noProof w:val="0"/>
          <w:sz w:val="24"/>
          <w:szCs w:val="24"/>
          <w:lang w:val="pt-BR"/>
        </w:rPr>
        <w:t>greyboxing</w:t>
      </w:r>
      <w:r w:rsidRPr="6F2713E1" w:rsidR="422E460D">
        <w:rPr>
          <w:rFonts w:ascii="Times New Roman" w:hAnsi="Times New Roman" w:eastAsia="Times New Roman" w:cs="Times New Roman"/>
          <w:noProof w:val="0"/>
          <w:sz w:val="24"/>
          <w:szCs w:val="24"/>
          <w:lang w:val="pt-BR"/>
        </w:rPr>
        <w:t xml:space="preserve">) para validar métricas antes da arte final (PADUANO, 2025). Ciclos de </w:t>
      </w:r>
      <w:r w:rsidRPr="6F2713E1" w:rsidR="422E460D">
        <w:rPr>
          <w:rFonts w:ascii="Times New Roman" w:hAnsi="Times New Roman" w:eastAsia="Times New Roman" w:cs="Times New Roman"/>
          <w:i w:val="1"/>
          <w:iCs w:val="1"/>
          <w:noProof w:val="0"/>
          <w:sz w:val="24"/>
          <w:szCs w:val="24"/>
          <w:lang w:val="pt-BR"/>
        </w:rPr>
        <w:t>playtesting</w:t>
      </w:r>
      <w:r w:rsidRPr="6F2713E1" w:rsidR="422E460D">
        <w:rPr>
          <w:rFonts w:ascii="Times New Roman" w:hAnsi="Times New Roman" w:eastAsia="Times New Roman" w:cs="Times New Roman"/>
          <w:noProof w:val="0"/>
          <w:sz w:val="24"/>
          <w:szCs w:val="24"/>
          <w:lang w:val="pt-BR"/>
        </w:rPr>
        <w:t xml:space="preserve"> medem o estado de fluxo e garantem que a maestria sobre o sistema seja o principal motor de progresso (PADUANO, 2025; BYCER, 2025).</w:t>
      </w:r>
    </w:p>
    <w:p w:rsidR="422E460D" w:rsidP="3DD9F747" w:rsidRDefault="422E460D" w14:paraId="1705A39E" w14:textId="13D9E9AE">
      <w:pPr>
        <w:bidi w:val="0"/>
        <w:spacing w:before="240" w:beforeAutospacing="off" w:after="240" w:afterAutospacing="off"/>
        <w:ind w:firstLine="708"/>
        <w:jc w:val="both"/>
        <w:rPr>
          <w:rFonts w:ascii="Times New Roman" w:hAnsi="Times New Roman" w:eastAsia="Times New Roman" w:cs="Times New Roman"/>
          <w:noProof w:val="0"/>
          <w:sz w:val="24"/>
          <w:szCs w:val="24"/>
          <w:highlight w:val="yellow"/>
          <w:lang w:val="pt-BR"/>
        </w:rPr>
      </w:pPr>
      <w:r w:rsidRPr="3DD9F747" w:rsidR="422E460D">
        <w:rPr>
          <w:rFonts w:ascii="Times New Roman" w:hAnsi="Times New Roman" w:eastAsia="Times New Roman" w:cs="Times New Roman"/>
          <w:noProof w:val="0"/>
          <w:sz w:val="24"/>
          <w:szCs w:val="24"/>
          <w:highlight w:val="yellow"/>
          <w:lang w:val="pt-BR"/>
        </w:rPr>
        <w:t xml:space="preserve">A análise do </w:t>
      </w:r>
      <w:r w:rsidRPr="3DD9F747" w:rsidR="422E460D">
        <w:rPr>
          <w:rFonts w:ascii="Times New Roman" w:hAnsi="Times New Roman" w:eastAsia="Times New Roman" w:cs="Times New Roman"/>
          <w:i w:val="1"/>
          <w:iCs w:val="1"/>
          <w:noProof w:val="0"/>
          <w:sz w:val="24"/>
          <w:szCs w:val="24"/>
          <w:highlight w:val="yellow"/>
          <w:lang w:val="pt-BR"/>
        </w:rPr>
        <w:t>Game Feel</w:t>
      </w:r>
      <w:r w:rsidRPr="3DD9F747" w:rsidR="422E460D">
        <w:rPr>
          <w:rFonts w:ascii="Times New Roman" w:hAnsi="Times New Roman" w:eastAsia="Times New Roman" w:cs="Times New Roman"/>
          <w:noProof w:val="0"/>
          <w:sz w:val="24"/>
          <w:szCs w:val="24"/>
          <w:highlight w:val="yellow"/>
          <w:lang w:val="pt-BR"/>
        </w:rPr>
        <w:t xml:space="preserve"> durante a execução permite ajustar a resposta tátil (sensibilidade e inércia), essencial para que o jogador sinta o empoderamento do avatar (SWINK, 2009). A iteração constante entre o design de níveis e o conjunto de habilidades garante que nenhum obstáculo seja impossível ou trivial demais para o estágio atual do jogador (SYLVESTER, 2013).</w:t>
      </w:r>
    </w:p>
    <w:p w:rsidR="6F2713E1" w:rsidP="6F2713E1" w:rsidRDefault="6F2713E1" w14:paraId="7DADA98E" w14:textId="16B8A58A">
      <w:pPr>
        <w:bidi w:val="0"/>
        <w:spacing w:before="0" w:beforeAutospacing="off" w:after="160" w:afterAutospacing="off" w:line="278" w:lineRule="auto"/>
        <w:ind w:left="0" w:right="0" w:firstLine="708"/>
        <w:jc w:val="both"/>
        <w:rPr>
          <w:rFonts w:ascii="Times New Roman" w:hAnsi="Times New Roman" w:eastAsia="Times New Roman" w:cs="Times New Roman"/>
          <w:b w:val="0"/>
          <w:bCs w:val="0"/>
          <w:i w:val="0"/>
          <w:iCs w:val="0"/>
          <w:sz w:val="24"/>
          <w:szCs w:val="24"/>
        </w:rPr>
      </w:pPr>
    </w:p>
    <w:p xmlns:wp14="http://schemas.microsoft.com/office/word/2010/wordml" w:rsidP="3DD9F747" wp14:paraId="4F788347" wp14:textId="19EB4947">
      <w:pPr>
        <w:pStyle w:val="Heading3"/>
        <w:bidi w:val="0"/>
        <w:rPr>
          <w:rFonts w:ascii="Times New Roman" w:hAnsi="Times New Roman" w:eastAsia="Times New Roman" w:cs="Times New Roman"/>
          <w:b w:val="0"/>
          <w:bCs w:val="0"/>
          <w:i w:val="0"/>
          <w:iCs w:val="0"/>
          <w:noProof w:val="0"/>
          <w:sz w:val="24"/>
          <w:szCs w:val="24"/>
          <w:lang w:val="pt-BR"/>
        </w:rPr>
      </w:pPr>
      <w:bookmarkStart w:name="_Toc635279087" w:id="1267127846"/>
      <w:r w:rsidR="2A25EB8B">
        <w:rPr/>
        <w:t xml:space="preserve">6.6.1 Prototipagem Rápida e </w:t>
      </w:r>
      <w:r w:rsidR="2A25EB8B">
        <w:rPr/>
        <w:t>Greyboxin</w:t>
      </w:r>
      <w:r w:rsidR="2A25EB8B">
        <w:rPr/>
        <w:t>g</w:t>
      </w:r>
      <w:r w:rsidR="2A25EB8B">
        <w:rPr/>
        <w:t>.</w:t>
      </w:r>
      <w:bookmarkEnd w:id="1267127846"/>
    </w:p>
    <w:p w:rsidR="4FE22D19" w:rsidP="6F2713E1" w:rsidRDefault="4FE22D19" w14:paraId="1E29C3F4" w14:textId="32EF0D0F">
      <w:pPr>
        <w:pStyle w:val="Normal"/>
        <w:bidi w:val="0"/>
        <w:ind w:firstLine="708"/>
      </w:pPr>
      <w:r w:rsidR="23221B71">
        <w:rPr/>
        <w:t xml:space="preserve">Inicia-se as construções iniciais do mapa com o posicionamento de polígonos regulares simples com o </w:t>
      </w:r>
      <w:r w:rsidR="6854C961">
        <w:rPr/>
        <w:t>objetivo</w:t>
      </w:r>
      <w:r w:rsidR="23221B71">
        <w:rPr/>
        <w:t xml:space="preserve"> de espacializar a área e testar o fluxo da sua exploração usando as</w:t>
      </w:r>
      <w:r w:rsidR="18C75DC7">
        <w:rPr/>
        <w:t xml:space="preserve"> já definidas métricas de movimentação.</w:t>
      </w:r>
      <w:r w:rsidR="0E3BA74E">
        <w:rPr/>
        <w:t xml:space="preserve"> A resultante é armazenada e posteriormente retornada quando a parte estética estiver </w:t>
      </w:r>
      <w:r w:rsidR="4BC6A6FE">
        <w:rPr/>
        <w:t>efetivamente</w:t>
      </w:r>
      <w:r w:rsidR="0E3BA74E">
        <w:rPr/>
        <w:t xml:space="preserve"> decidida, avaliando a necessidade de ajustes </w:t>
      </w:r>
      <w:r w:rsidR="568D562A">
        <w:rPr/>
        <w:t>espaciais</w:t>
      </w:r>
      <w:r w:rsidR="0E3BA74E">
        <w:rPr/>
        <w:t xml:space="preserve"> </w:t>
      </w:r>
      <w:r w:rsidR="0FD095D0">
        <w:rPr/>
        <w:t xml:space="preserve">para a finalidade do “game </w:t>
      </w:r>
      <w:r w:rsidR="0FD095D0">
        <w:rPr/>
        <w:t>feel</w:t>
      </w:r>
      <w:r w:rsidR="0FD095D0">
        <w:rPr/>
        <w:t>” ser orgânico para a cena em questão</w:t>
      </w:r>
    </w:p>
    <w:p w:rsidR="4FE22D19" w:rsidP="6F2713E1" w:rsidRDefault="4FE22D19" w14:paraId="61FFE3C1" w14:textId="478A6639">
      <w:pPr>
        <w:pStyle w:val="Normal"/>
        <w:bidi w:val="0"/>
        <w:ind w:firstLine="708"/>
      </w:pPr>
    </w:p>
    <w:p xmlns:wp14="http://schemas.microsoft.com/office/word/2010/wordml" w:rsidP="3DD9F747" wp14:paraId="6DE61381" wp14:textId="666443DE">
      <w:pPr>
        <w:pStyle w:val="Heading3"/>
        <w:bidi w:val="0"/>
        <w:rPr>
          <w:rFonts w:ascii="Times New Roman" w:hAnsi="Times New Roman" w:eastAsia="Times New Roman" w:cs="Times New Roman"/>
          <w:b w:val="0"/>
          <w:bCs w:val="0"/>
          <w:i w:val="0"/>
          <w:iCs w:val="0"/>
          <w:noProof w:val="0"/>
          <w:sz w:val="24"/>
          <w:szCs w:val="24"/>
          <w:lang w:val="pt-BR"/>
        </w:rPr>
      </w:pPr>
      <w:bookmarkStart w:name="_Toc1298655550" w:id="95722327"/>
      <w:r w:rsidR="2A25EB8B">
        <w:rPr/>
        <w:t>6.6.2 Análise de Feedback e Iteração do Game Feel.</w:t>
      </w:r>
      <w:bookmarkEnd w:id="95722327"/>
    </w:p>
    <w:p w:rsidR="25BD75FC" w:rsidP="0A2A1480" w:rsidRDefault="25BD75FC" w14:paraId="0216C88A" w14:textId="2F4FB5C2">
      <w:pPr>
        <w:pStyle w:val="Normal"/>
        <w:bidi w:val="0"/>
        <w:ind w:firstLine="708"/>
      </w:pPr>
      <w:r w:rsidR="0ED3C94B">
        <w:rPr/>
        <w:t xml:space="preserve">Posteriormente as intrusões iniciais da estética ao protótipo, uma nova etapa de </w:t>
      </w:r>
      <w:r w:rsidR="4B9D8EE6">
        <w:rPr/>
        <w:t>verificação</w:t>
      </w:r>
      <w:r w:rsidR="0ED3C94B">
        <w:rPr/>
        <w:t xml:space="preserve"> </w:t>
      </w:r>
      <w:r w:rsidR="0ED3C94B">
        <w:rPr/>
        <w:t>do fluxo entra em vigor, a fim de garantir que t</w:t>
      </w:r>
      <w:r w:rsidR="738A9BA3">
        <w:rPr/>
        <w:t xml:space="preserve">odo o contexto da cena, jogador e personagem estejam em harmonia em determinado ponto da progressão espacial, e certificar de que as funcionalidades </w:t>
      </w:r>
      <w:r w:rsidR="263BA733">
        <w:rPr/>
        <w:t>preteridas</w:t>
      </w:r>
      <w:r w:rsidR="738A9BA3">
        <w:rPr/>
        <w:t xml:space="preserve"> </w:t>
      </w:r>
      <w:r w:rsidR="738A9BA3">
        <w:rPr/>
        <w:t>seguem seu fluxo esperado, ou se será necessário regressar a prototipagem</w:t>
      </w:r>
      <w:r w:rsidR="7FFA9DEB">
        <w:rPr/>
        <w:t>.</w:t>
      </w:r>
    </w:p>
    <w:p xmlns:wp14="http://schemas.microsoft.com/office/word/2010/wordml" w:rsidP="6F2713E1" wp14:paraId="4F86E6D5" wp14:textId="1823B1AF">
      <w:pPr>
        <w:bidi w:val="0"/>
        <w:rPr>
          <w:rFonts w:ascii="Times New Roman" w:hAnsi="Times New Roman" w:eastAsia="Times New Roman" w:cs="Times New Roman"/>
          <w:b w:val="0"/>
          <w:bCs w:val="0"/>
          <w:i w:val="0"/>
          <w:iCs w:val="0"/>
          <w:noProof w:val="0"/>
          <w:sz w:val="24"/>
          <w:szCs w:val="24"/>
          <w:lang w:val="pt-BR"/>
        </w:rPr>
      </w:pPr>
      <w:r w:rsidRPr="6F2713E1">
        <w:rPr>
          <w:rFonts w:ascii="Times New Roman" w:hAnsi="Times New Roman" w:eastAsia="Times New Roman" w:cs="Times New Roman"/>
        </w:rPr>
        <w:br w:type="page"/>
      </w:r>
    </w:p>
    <w:p xmlns:wp14="http://schemas.microsoft.com/office/word/2010/wordml" w:rsidP="3DD9F747" wp14:paraId="417B1E45" wp14:textId="63C5CBE5">
      <w:pPr>
        <w:pStyle w:val="Heading1"/>
        <w:bidi w:val="0"/>
        <w:rPr>
          <w:rFonts w:ascii="Times New Roman" w:hAnsi="Times New Roman" w:eastAsia="Times New Roman" w:cs="Times New Roman"/>
          <w:b w:val="0"/>
          <w:bCs w:val="0"/>
          <w:i w:val="0"/>
          <w:iCs w:val="0"/>
          <w:noProof w:val="0"/>
          <w:sz w:val="24"/>
          <w:szCs w:val="24"/>
          <w:lang w:val="pt-BR"/>
        </w:rPr>
      </w:pPr>
      <w:bookmarkStart w:name="_Toc402798222" w:id="1459292395"/>
      <w:r w:rsidR="2A25EB8B">
        <w:rPr/>
        <w:t>7 Conclusão</w:t>
      </w:r>
      <w:bookmarkEnd w:id="1459292395"/>
    </w:p>
    <w:p xmlns:wp14="http://schemas.microsoft.com/office/word/2010/wordml" w:rsidP="6F2713E1" wp14:paraId="56A701B8" wp14:textId="4208C38E">
      <w:pPr>
        <w:bidi w:val="0"/>
        <w:rPr>
          <w:rFonts w:ascii="Times New Roman" w:hAnsi="Times New Roman" w:eastAsia="Times New Roman" w:cs="Times New Roman"/>
          <w:b w:val="0"/>
          <w:bCs w:val="0"/>
          <w:i w:val="0"/>
          <w:iCs w:val="0"/>
          <w:noProof w:val="0"/>
          <w:sz w:val="24"/>
          <w:szCs w:val="24"/>
          <w:lang w:val="pt-BR"/>
        </w:rPr>
      </w:pPr>
      <w:r w:rsidRPr="6F2713E1">
        <w:rPr>
          <w:rFonts w:ascii="Times New Roman" w:hAnsi="Times New Roman" w:eastAsia="Times New Roman" w:cs="Times New Roman"/>
        </w:rPr>
        <w:br w:type="page"/>
      </w:r>
    </w:p>
    <w:p xmlns:wp14="http://schemas.microsoft.com/office/word/2010/wordml" w:rsidP="3DD9F747" wp14:paraId="41F7CC9D" wp14:textId="711ACF9B">
      <w:pPr>
        <w:pStyle w:val="Heading1"/>
        <w:bidi w:val="0"/>
        <w:rPr>
          <w:rFonts w:ascii="Times New Roman" w:hAnsi="Times New Roman" w:eastAsia="Times New Roman" w:cs="Times New Roman"/>
          <w:b w:val="0"/>
          <w:bCs w:val="0"/>
          <w:i w:val="0"/>
          <w:iCs w:val="0"/>
          <w:noProof w:val="0"/>
          <w:sz w:val="24"/>
          <w:szCs w:val="24"/>
          <w:lang w:val="pt-BR"/>
        </w:rPr>
      </w:pPr>
      <w:bookmarkStart w:name="_Toc2100801237" w:id="979043453"/>
      <w:r w:rsidR="3FE9BA4B">
        <w:rPr/>
        <w:t>8 Bibliografias:</w:t>
      </w:r>
      <w:bookmarkEnd w:id="979043453"/>
    </w:p>
    <w:p w:rsidR="1279AEBE" w:rsidP="0A2A1480" w:rsidRDefault="1279AEBE" w14:paraId="6D2233BB" w14:textId="1D5E61C1">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ANDRIANO, Angelo Maria; CARACCIOLO, Marco. Metroidvania ecologies: exploration and the environmental imagination in </w:t>
      </w:r>
      <w:r w:rsidRPr="0A2A1480" w:rsidR="1279AEBE">
        <w:rPr>
          <w:rFonts w:ascii="Times New Roman" w:hAnsi="Times New Roman" w:eastAsia="Times New Roman"/>
          <w:i w:val="1"/>
          <w:iCs w:val="1"/>
          <w:noProof w:val="0"/>
          <w:sz w:val="24"/>
          <w:szCs w:val="24"/>
          <w:lang w:val="pt-BR"/>
        </w:rPr>
        <w:t>Hollow Knight</w:t>
      </w:r>
      <w:r w:rsidRPr="0A2A1480" w:rsidR="1279AEBE">
        <w:rPr>
          <w:rFonts w:ascii="Times New Roman" w:hAnsi="Times New Roman" w:eastAsia="Times New Roman"/>
          <w:noProof w:val="0"/>
          <w:sz w:val="24"/>
          <w:szCs w:val="24"/>
          <w:lang w:val="pt-BR"/>
        </w:rPr>
        <w:t xml:space="preserve"> and </w:t>
      </w:r>
      <w:r w:rsidRPr="0A2A1480" w:rsidR="1279AEBE">
        <w:rPr>
          <w:rFonts w:ascii="Times New Roman" w:hAnsi="Times New Roman" w:eastAsia="Times New Roman"/>
          <w:i w:val="1"/>
          <w:iCs w:val="1"/>
          <w:noProof w:val="0"/>
          <w:sz w:val="24"/>
          <w:szCs w:val="24"/>
          <w:lang w:val="pt-BR"/>
        </w:rPr>
        <w:t>Rain World</w:t>
      </w:r>
      <w:r w:rsidRPr="0A2A1480" w:rsidR="1279AEBE">
        <w:rPr>
          <w:rFonts w:ascii="Times New Roman" w:hAnsi="Times New Roman" w:eastAsia="Times New Roman"/>
          <w:noProof w:val="0"/>
          <w:sz w:val="24"/>
          <w:szCs w:val="24"/>
          <w:lang w:val="pt-BR"/>
        </w:rPr>
        <w:t xml:space="preserve">. </w:t>
      </w:r>
      <w:r w:rsidRPr="0A2A1480" w:rsidR="1279AEBE">
        <w:rPr>
          <w:rFonts w:ascii="Times New Roman" w:hAnsi="Times New Roman" w:eastAsia="Times New Roman"/>
          <w:i w:val="1"/>
          <w:iCs w:val="1"/>
          <w:noProof w:val="0"/>
          <w:sz w:val="24"/>
          <w:szCs w:val="24"/>
          <w:lang w:val="pt-BR"/>
        </w:rPr>
        <w:t>Eludamos: Journal for Computer Game Culture</w:t>
      </w:r>
      <w:r w:rsidRPr="0A2A1480" w:rsidR="1279AEBE">
        <w:rPr>
          <w:rFonts w:ascii="Times New Roman" w:hAnsi="Times New Roman" w:eastAsia="Times New Roman"/>
          <w:noProof w:val="0"/>
          <w:sz w:val="24"/>
          <w:szCs w:val="24"/>
          <w:lang w:val="pt-BR"/>
        </w:rPr>
        <w:t>, v. 16, n. 2, p. 9–28, 2025.</w:t>
      </w:r>
    </w:p>
    <w:p w:rsidR="1279AEBE" w:rsidP="0A2A1480" w:rsidRDefault="1279AEBE" w14:paraId="452F29E0" w14:textId="1A054BA4">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BARR, Adam; NOBLE, James; BOYD, Mark. Engineering emergent behavior: a study of AI in games. </w:t>
      </w:r>
      <w:r w:rsidRPr="0A2A1480" w:rsidR="1279AEBE">
        <w:rPr>
          <w:rFonts w:ascii="Times New Roman" w:hAnsi="Times New Roman" w:eastAsia="Times New Roman"/>
          <w:i w:val="1"/>
          <w:iCs w:val="1"/>
          <w:noProof w:val="0"/>
          <w:sz w:val="24"/>
          <w:szCs w:val="24"/>
          <w:lang w:val="pt-BR"/>
        </w:rPr>
        <w:t>ACM Queue</w:t>
      </w:r>
      <w:r w:rsidRPr="0A2A1480" w:rsidR="1279AEBE">
        <w:rPr>
          <w:rFonts w:ascii="Times New Roman" w:hAnsi="Times New Roman" w:eastAsia="Times New Roman"/>
          <w:noProof w:val="0"/>
          <w:sz w:val="24"/>
          <w:szCs w:val="24"/>
          <w:lang w:val="pt-BR"/>
        </w:rPr>
        <w:t>, New York, v. 3, n. 7, p. 20–29, 2005.</w:t>
      </w:r>
    </w:p>
    <w:p w:rsidR="1279AEBE" w:rsidP="0A2A1480" w:rsidRDefault="1279AEBE" w14:paraId="0122CC45" w14:textId="5D2C336E">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BOLUK, Stephanie; LEMIEUX, Patrick. </w:t>
      </w:r>
      <w:r w:rsidRPr="0A2A1480" w:rsidR="1279AEBE">
        <w:rPr>
          <w:rFonts w:ascii="Times New Roman" w:hAnsi="Times New Roman" w:eastAsia="Times New Roman"/>
          <w:i w:val="1"/>
          <w:iCs w:val="1"/>
          <w:noProof w:val="0"/>
          <w:sz w:val="24"/>
          <w:szCs w:val="24"/>
          <w:lang w:val="pt-BR"/>
        </w:rPr>
        <w:t>Metagaming: Playing, Competing, Spectating, Cheating, Trading, Making, and Breaking Videogames</w:t>
      </w:r>
      <w:r w:rsidRPr="0A2A1480" w:rsidR="1279AEBE">
        <w:rPr>
          <w:rFonts w:ascii="Times New Roman" w:hAnsi="Times New Roman" w:eastAsia="Times New Roman"/>
          <w:noProof w:val="0"/>
          <w:sz w:val="24"/>
          <w:szCs w:val="24"/>
          <w:lang w:val="pt-BR"/>
        </w:rPr>
        <w:t>. Minneapolis: University of Minnesota Press, 2017.</w:t>
      </w:r>
    </w:p>
    <w:p w:rsidR="1279AEBE" w:rsidP="0A2A1480" w:rsidRDefault="1279AEBE" w14:paraId="1A348CC1" w14:textId="212AED17">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BOURKE, Paul; TOGELIUS, Julian; YANNIKAKIS, Georgios N. </w:t>
      </w:r>
      <w:r w:rsidRPr="0A2A1480" w:rsidR="1279AEBE">
        <w:rPr>
          <w:rFonts w:ascii="Times New Roman" w:hAnsi="Times New Roman" w:eastAsia="Times New Roman"/>
          <w:i w:val="1"/>
          <w:iCs w:val="1"/>
          <w:noProof w:val="0"/>
          <w:sz w:val="24"/>
          <w:szCs w:val="24"/>
          <w:lang w:val="pt-BR"/>
        </w:rPr>
        <w:t>Procedural Content Generation in Games</w:t>
      </w:r>
      <w:r w:rsidRPr="0A2A1480" w:rsidR="1279AEBE">
        <w:rPr>
          <w:rFonts w:ascii="Times New Roman" w:hAnsi="Times New Roman" w:eastAsia="Times New Roman"/>
          <w:noProof w:val="0"/>
          <w:sz w:val="24"/>
          <w:szCs w:val="24"/>
          <w:lang w:val="pt-BR"/>
        </w:rPr>
        <w:t>. Cham: Springer, 2016.</w:t>
      </w:r>
    </w:p>
    <w:p w:rsidR="1279AEBE" w:rsidP="0A2A1480" w:rsidRDefault="1279AEBE" w14:paraId="52639704" w14:textId="597C0FA2">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BYCER, Joshua. </w:t>
      </w:r>
      <w:r w:rsidRPr="0A2A1480" w:rsidR="1279AEBE">
        <w:rPr>
          <w:rFonts w:ascii="Times New Roman" w:hAnsi="Times New Roman" w:eastAsia="Times New Roman"/>
          <w:i w:val="1"/>
          <w:iCs w:val="1"/>
          <w:noProof w:val="0"/>
          <w:sz w:val="24"/>
          <w:szCs w:val="24"/>
          <w:lang w:val="pt-BR"/>
        </w:rPr>
        <w:t>Game Design Deep Dive: Metroidvania</w:t>
      </w:r>
      <w:r w:rsidRPr="0A2A1480" w:rsidR="1279AEBE">
        <w:rPr>
          <w:rFonts w:ascii="Times New Roman" w:hAnsi="Times New Roman" w:eastAsia="Times New Roman"/>
          <w:noProof w:val="0"/>
          <w:sz w:val="24"/>
          <w:szCs w:val="24"/>
          <w:lang w:val="pt-BR"/>
        </w:rPr>
        <w:t>. Boca Raton: CRC Press, 2025.</w:t>
      </w:r>
    </w:p>
    <w:p w:rsidR="1279AEBE" w:rsidP="0A2A1480" w:rsidRDefault="1279AEBE" w14:paraId="1483701D" w14:textId="4860E6EE">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CHAMPANDARD, Alex J. </w:t>
      </w:r>
      <w:r w:rsidRPr="0A2A1480" w:rsidR="1279AEBE">
        <w:rPr>
          <w:rFonts w:ascii="Times New Roman" w:hAnsi="Times New Roman" w:eastAsia="Times New Roman"/>
          <w:i w:val="1"/>
          <w:iCs w:val="1"/>
          <w:noProof w:val="0"/>
          <w:sz w:val="24"/>
          <w:szCs w:val="24"/>
          <w:lang w:val="pt-BR"/>
        </w:rPr>
        <w:t>AI Game Development: Synthetic Creatures with Learning and Reactive Behaviors</w:t>
      </w:r>
      <w:r w:rsidRPr="0A2A1480" w:rsidR="1279AEBE">
        <w:rPr>
          <w:rFonts w:ascii="Times New Roman" w:hAnsi="Times New Roman" w:eastAsia="Times New Roman"/>
          <w:noProof w:val="0"/>
          <w:sz w:val="24"/>
          <w:szCs w:val="24"/>
          <w:lang w:val="pt-BR"/>
        </w:rPr>
        <w:t>. Indianapolis: New Riders, 2003.</w:t>
      </w:r>
    </w:p>
    <w:p w:rsidR="1279AEBE" w:rsidP="0A2A1480" w:rsidRDefault="1279AEBE" w14:paraId="1D5BC858" w14:textId="105110CF">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CSIKSZENTMIHALYI, Mihaly. </w:t>
      </w:r>
      <w:r w:rsidRPr="0A2A1480" w:rsidR="1279AEBE">
        <w:rPr>
          <w:rFonts w:ascii="Times New Roman" w:hAnsi="Times New Roman" w:eastAsia="Times New Roman"/>
          <w:i w:val="1"/>
          <w:iCs w:val="1"/>
          <w:noProof w:val="0"/>
          <w:sz w:val="24"/>
          <w:szCs w:val="24"/>
          <w:lang w:val="pt-BR"/>
        </w:rPr>
        <w:t>Flow: The Psychology of Optimal Experience</w:t>
      </w:r>
      <w:r w:rsidRPr="0A2A1480" w:rsidR="1279AEBE">
        <w:rPr>
          <w:rFonts w:ascii="Times New Roman" w:hAnsi="Times New Roman" w:eastAsia="Times New Roman"/>
          <w:noProof w:val="0"/>
          <w:sz w:val="24"/>
          <w:szCs w:val="24"/>
          <w:lang w:val="pt-BR"/>
        </w:rPr>
        <w:t>. New York: Harper &amp; Row, 1990.</w:t>
      </w:r>
    </w:p>
    <w:p w:rsidR="1279AEBE" w:rsidP="0A2A1480" w:rsidRDefault="1279AEBE" w14:paraId="318FD084" w14:textId="16B4E571">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DEVTODEV. Game market overview: the most important reports published in February 2025. Disponível em: </w:t>
      </w:r>
      <w:hyperlink r:id="R1924febdec0444aa">
        <w:r w:rsidRPr="0A2A1480" w:rsidR="1279AEBE">
          <w:rPr>
            <w:rStyle w:val="Hyperlink"/>
            <w:rFonts w:ascii="Times New Roman" w:hAnsi="Times New Roman" w:eastAsia="Times New Roman"/>
            <w:noProof w:val="0"/>
            <w:sz w:val="24"/>
            <w:szCs w:val="24"/>
            <w:lang w:val="pt-BR"/>
          </w:rPr>
          <w:t>https://www.devtodev.com/resources/articles/game-market-overview-the-most-important-reports-published-in-february-2025</w:t>
        </w:r>
      </w:hyperlink>
      <w:r w:rsidRPr="0A2A1480" w:rsidR="1279AEBE">
        <w:rPr>
          <w:rFonts w:ascii="Times New Roman" w:hAnsi="Times New Roman" w:eastAsia="Times New Roman"/>
          <w:noProof w:val="0"/>
          <w:sz w:val="24"/>
          <w:szCs w:val="24"/>
          <w:lang w:val="pt-BR"/>
        </w:rPr>
        <w:t>. Acesso em: 27 mar. 2026.</w:t>
      </w:r>
    </w:p>
    <w:p w:rsidR="1279AEBE" w:rsidP="0A2A1480" w:rsidRDefault="1279AEBE" w14:paraId="5AE498FC" w14:textId="48A2C0AA">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DORMANS, Joris. Engineering emergence: applied theory for game design. In: </w:t>
      </w:r>
      <w:r w:rsidRPr="0A2A1480" w:rsidR="1279AEBE">
        <w:rPr>
          <w:rFonts w:ascii="Times New Roman" w:hAnsi="Times New Roman" w:eastAsia="Times New Roman"/>
          <w:i w:val="1"/>
          <w:iCs w:val="1"/>
          <w:noProof w:val="0"/>
          <w:sz w:val="24"/>
          <w:szCs w:val="24"/>
          <w:lang w:val="pt-BR"/>
        </w:rPr>
        <w:t>PROCEEDINGS OF THE DIACONFERENCE</w:t>
      </w:r>
      <w:r w:rsidRPr="0A2A1480" w:rsidR="1279AEBE">
        <w:rPr>
          <w:rFonts w:ascii="Times New Roman" w:hAnsi="Times New Roman" w:eastAsia="Times New Roman"/>
          <w:noProof w:val="0"/>
          <w:sz w:val="24"/>
          <w:szCs w:val="24"/>
          <w:lang w:val="pt-BR"/>
        </w:rPr>
        <w:t>, 2011.</w:t>
      </w:r>
    </w:p>
    <w:p w:rsidR="1279AEBE" w:rsidP="0A2A1480" w:rsidRDefault="1279AEBE" w14:paraId="4DFFDA8F" w14:textId="0901E218">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HUNICKE, Robin; LEBLANC, Marc; ZUBEK, Robert. MDA: a formal approach to game design and game research. In: </w:t>
      </w:r>
      <w:r w:rsidRPr="0A2A1480" w:rsidR="1279AEBE">
        <w:rPr>
          <w:rFonts w:ascii="Times New Roman" w:hAnsi="Times New Roman" w:eastAsia="Times New Roman"/>
          <w:i w:val="1"/>
          <w:iCs w:val="1"/>
          <w:noProof w:val="0"/>
          <w:sz w:val="24"/>
          <w:szCs w:val="24"/>
          <w:lang w:val="pt-BR"/>
        </w:rPr>
        <w:t>PROCEEDINGS OF THE AAAI WORKSHOP ON CHALLENGES IN GAME AI</w:t>
      </w:r>
      <w:r w:rsidRPr="0A2A1480" w:rsidR="1279AEBE">
        <w:rPr>
          <w:rFonts w:ascii="Times New Roman" w:hAnsi="Times New Roman" w:eastAsia="Times New Roman"/>
          <w:noProof w:val="0"/>
          <w:sz w:val="24"/>
          <w:szCs w:val="24"/>
          <w:lang w:val="pt-BR"/>
        </w:rPr>
        <w:t>, 2004.</w:t>
      </w:r>
    </w:p>
    <w:p w:rsidR="1279AEBE" w:rsidP="0A2A1480" w:rsidRDefault="1279AEBE" w14:paraId="7B3FF48F" w14:textId="6DCC217F">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JENKINS, Henry. Game design as narrative architecture. In: WARDRIP-FRUIN, Noah; HARRIGAN, Pat (ed.). </w:t>
      </w:r>
      <w:r w:rsidRPr="0A2A1480" w:rsidR="1279AEBE">
        <w:rPr>
          <w:rFonts w:ascii="Times New Roman" w:hAnsi="Times New Roman" w:eastAsia="Times New Roman"/>
          <w:i w:val="1"/>
          <w:iCs w:val="1"/>
          <w:noProof w:val="0"/>
          <w:sz w:val="24"/>
          <w:szCs w:val="24"/>
          <w:lang w:val="pt-BR"/>
        </w:rPr>
        <w:t>First Person: New Media as Story, Performance, and Game</w:t>
      </w:r>
      <w:r w:rsidRPr="0A2A1480" w:rsidR="1279AEBE">
        <w:rPr>
          <w:rFonts w:ascii="Times New Roman" w:hAnsi="Times New Roman" w:eastAsia="Times New Roman"/>
          <w:noProof w:val="0"/>
          <w:sz w:val="24"/>
          <w:szCs w:val="24"/>
          <w:lang w:val="pt-BR"/>
        </w:rPr>
        <w:t>. Cambridge: MIT Press, 2004. p. 118–130.</w:t>
      </w:r>
    </w:p>
    <w:p w:rsidR="1279AEBE" w:rsidP="0A2A1480" w:rsidRDefault="1279AEBE" w14:paraId="4C60755B" w14:textId="1C43F023">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JUUL, Jesper. </w:t>
      </w:r>
      <w:r w:rsidRPr="0A2A1480" w:rsidR="1279AEBE">
        <w:rPr>
          <w:rFonts w:ascii="Times New Roman" w:hAnsi="Times New Roman" w:eastAsia="Times New Roman"/>
          <w:i w:val="1"/>
          <w:iCs w:val="1"/>
          <w:noProof w:val="0"/>
          <w:sz w:val="24"/>
          <w:szCs w:val="24"/>
          <w:lang w:val="pt-BR"/>
        </w:rPr>
        <w:t>The Art of Failure: An Essay on the Pain of Playing Video Games</w:t>
      </w:r>
      <w:r w:rsidRPr="0A2A1480" w:rsidR="1279AEBE">
        <w:rPr>
          <w:rFonts w:ascii="Times New Roman" w:hAnsi="Times New Roman" w:eastAsia="Times New Roman"/>
          <w:noProof w:val="0"/>
          <w:sz w:val="24"/>
          <w:szCs w:val="24"/>
          <w:lang w:val="pt-BR"/>
        </w:rPr>
        <w:t>. Cambridge: MIT Press, 2013.</w:t>
      </w:r>
    </w:p>
    <w:p w:rsidR="1279AEBE" w:rsidP="0A2A1480" w:rsidRDefault="1279AEBE" w14:paraId="06C8F193" w14:textId="2A578ACD">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KOSTER, Raph. </w:t>
      </w:r>
      <w:r w:rsidRPr="0A2A1480" w:rsidR="1279AEBE">
        <w:rPr>
          <w:rFonts w:ascii="Times New Roman" w:hAnsi="Times New Roman" w:eastAsia="Times New Roman"/>
          <w:i w:val="1"/>
          <w:iCs w:val="1"/>
          <w:noProof w:val="0"/>
          <w:sz w:val="24"/>
          <w:szCs w:val="24"/>
          <w:lang w:val="pt-BR"/>
        </w:rPr>
        <w:t>A Theory of Fun for Game Design</w:t>
      </w:r>
      <w:r w:rsidRPr="0A2A1480" w:rsidR="1279AEBE">
        <w:rPr>
          <w:rFonts w:ascii="Times New Roman" w:hAnsi="Times New Roman" w:eastAsia="Times New Roman"/>
          <w:noProof w:val="0"/>
          <w:sz w:val="24"/>
          <w:szCs w:val="24"/>
          <w:lang w:val="pt-BR"/>
        </w:rPr>
        <w:t>. 2. ed. Sebastopol: O’Reilly Media, 2013.</w:t>
      </w:r>
    </w:p>
    <w:p w:rsidR="1279AEBE" w:rsidP="0A2A1480" w:rsidRDefault="1279AEBE" w14:paraId="731CF8B9" w14:textId="71AD2DAB">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MALEKI, Mehdi. </w:t>
      </w:r>
      <w:r w:rsidRPr="0A2A1480" w:rsidR="1279AEBE">
        <w:rPr>
          <w:rFonts w:ascii="Times New Roman" w:hAnsi="Times New Roman" w:eastAsia="Times New Roman"/>
          <w:i w:val="1"/>
          <w:iCs w:val="1"/>
          <w:noProof w:val="0"/>
          <w:sz w:val="24"/>
          <w:szCs w:val="24"/>
          <w:lang w:val="pt-BR"/>
        </w:rPr>
        <w:t>Metroidbrainia: A Genre Analysis of Knowledge-Based Exploration Games</w:t>
      </w:r>
      <w:r w:rsidRPr="0A2A1480" w:rsidR="1279AEBE">
        <w:rPr>
          <w:rFonts w:ascii="Times New Roman" w:hAnsi="Times New Roman" w:eastAsia="Times New Roman"/>
          <w:noProof w:val="0"/>
          <w:sz w:val="24"/>
          <w:szCs w:val="24"/>
          <w:lang w:val="pt-BR"/>
        </w:rPr>
        <w:t xml:space="preserve">. 2025. Disponível em: </w:t>
      </w:r>
      <w:hyperlink r:id="R3252cb81ab964e34">
        <w:r w:rsidRPr="0A2A1480" w:rsidR="1279AEBE">
          <w:rPr>
            <w:rStyle w:val="Hyperlink"/>
            <w:rFonts w:ascii="Times New Roman" w:hAnsi="Times New Roman" w:eastAsia="Times New Roman"/>
            <w:noProof w:val="0"/>
            <w:sz w:val="24"/>
            <w:szCs w:val="24"/>
            <w:lang w:val="pt-BR"/>
          </w:rPr>
          <w:t>https://www.researchgate.net/publication/397024365_Metroidbrainia_A_Genre_Analysis_of_Knowledge-Based_Exploration_Games</w:t>
        </w:r>
      </w:hyperlink>
      <w:r w:rsidRPr="0A2A1480" w:rsidR="1279AEBE">
        <w:rPr>
          <w:rFonts w:ascii="Times New Roman" w:hAnsi="Times New Roman" w:eastAsia="Times New Roman"/>
          <w:noProof w:val="0"/>
          <w:sz w:val="24"/>
          <w:szCs w:val="24"/>
          <w:lang w:val="pt-BR"/>
        </w:rPr>
        <w:t>. Acesso em: 27 mar. 2026.</w:t>
      </w:r>
    </w:p>
    <w:p w:rsidR="1279AEBE" w:rsidP="0A2A1480" w:rsidRDefault="1279AEBE" w14:paraId="2A3BF2A9" w14:textId="06B9DF3D">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MENDES, Rodrigo. The history and design of metroidvania. In: </w:t>
      </w:r>
      <w:r w:rsidRPr="0A2A1480" w:rsidR="1279AEBE">
        <w:rPr>
          <w:rFonts w:ascii="Times New Roman" w:hAnsi="Times New Roman" w:eastAsia="Times New Roman"/>
          <w:i w:val="1"/>
          <w:iCs w:val="1"/>
          <w:noProof w:val="0"/>
          <w:sz w:val="24"/>
          <w:szCs w:val="24"/>
          <w:lang w:val="pt-BR"/>
        </w:rPr>
        <w:t>SIMPÓSIO BRASILEIRO DE JOGOS E ENTRETENIMENTO DIGITAL (SBGAMES)</w:t>
      </w:r>
      <w:r w:rsidRPr="0A2A1480" w:rsidR="1279AEBE">
        <w:rPr>
          <w:rFonts w:ascii="Times New Roman" w:hAnsi="Times New Roman" w:eastAsia="Times New Roman"/>
          <w:noProof w:val="0"/>
          <w:sz w:val="24"/>
          <w:szCs w:val="24"/>
          <w:lang w:val="pt-BR"/>
        </w:rPr>
        <w:t>, 2019. Anais [...].</w:t>
      </w:r>
    </w:p>
    <w:p w:rsidR="1279AEBE" w:rsidP="0A2A1480" w:rsidRDefault="1279AEBE" w14:paraId="2C2FA3A7" w14:textId="27457FC0">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METACRITIC. Ori and the Will of the Wisps (Xbox Series X). Disponível em: </w:t>
      </w:r>
      <w:hyperlink r:id="Rc31bfb89ebcf4ba6">
        <w:r w:rsidRPr="0A2A1480" w:rsidR="1279AEBE">
          <w:rPr>
            <w:rStyle w:val="Hyperlink"/>
            <w:rFonts w:ascii="Times New Roman" w:hAnsi="Times New Roman" w:eastAsia="Times New Roman"/>
            <w:noProof w:val="0"/>
            <w:sz w:val="24"/>
            <w:szCs w:val="24"/>
            <w:lang w:val="pt-BR"/>
          </w:rPr>
          <w:t>https://www.metacritic.com/game/ori-and-the-will-of-the-wisps/</w:t>
        </w:r>
      </w:hyperlink>
      <w:r w:rsidRPr="0A2A1480" w:rsidR="1279AEBE">
        <w:rPr>
          <w:rFonts w:ascii="Times New Roman" w:hAnsi="Times New Roman" w:eastAsia="Times New Roman"/>
          <w:noProof w:val="0"/>
          <w:sz w:val="24"/>
          <w:szCs w:val="24"/>
          <w:lang w:val="pt-BR"/>
        </w:rPr>
        <w:t>. Acesso em: 16 abr. 2026.</w:t>
      </w:r>
    </w:p>
    <w:p w:rsidR="1279AEBE" w:rsidP="0A2A1480" w:rsidRDefault="1279AEBE" w14:paraId="26F22335" w14:textId="5FFA49DC">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MILLINGTON, Ian; FUNGE, John. </w:t>
      </w:r>
      <w:r w:rsidRPr="0A2A1480" w:rsidR="1279AEBE">
        <w:rPr>
          <w:rFonts w:ascii="Times New Roman" w:hAnsi="Times New Roman" w:eastAsia="Times New Roman"/>
          <w:i w:val="1"/>
          <w:iCs w:val="1"/>
          <w:noProof w:val="0"/>
          <w:sz w:val="24"/>
          <w:szCs w:val="24"/>
          <w:lang w:val="pt-BR"/>
        </w:rPr>
        <w:t>Artificial Intelligence for Games</w:t>
      </w:r>
      <w:r w:rsidRPr="0A2A1480" w:rsidR="1279AEBE">
        <w:rPr>
          <w:rFonts w:ascii="Times New Roman" w:hAnsi="Times New Roman" w:eastAsia="Times New Roman"/>
          <w:noProof w:val="0"/>
          <w:sz w:val="24"/>
          <w:szCs w:val="24"/>
          <w:lang w:val="pt-BR"/>
        </w:rPr>
        <w:t>. 2. ed. Boca Raton: CRC Press, 2009.</w:t>
      </w:r>
    </w:p>
    <w:p w:rsidR="1279AEBE" w:rsidP="0A2A1480" w:rsidRDefault="1279AEBE" w14:paraId="52B1017A" w14:textId="7F80D27D">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OBEDKOV, Evgeny. Ender Lilies: Quietus of the Knights hits 1.5 million copies sold: what to know about its developer Adglobe. </w:t>
      </w:r>
      <w:r w:rsidRPr="0A2A1480" w:rsidR="1279AEBE">
        <w:rPr>
          <w:rFonts w:ascii="Times New Roman" w:hAnsi="Times New Roman" w:eastAsia="Times New Roman"/>
          <w:i w:val="1"/>
          <w:iCs w:val="1"/>
          <w:noProof w:val="0"/>
          <w:sz w:val="24"/>
          <w:szCs w:val="24"/>
          <w:lang w:val="pt-BR"/>
        </w:rPr>
        <w:t>Game World Observer</w:t>
      </w:r>
      <w:r w:rsidRPr="0A2A1480" w:rsidR="1279AEBE">
        <w:rPr>
          <w:rFonts w:ascii="Times New Roman" w:hAnsi="Times New Roman" w:eastAsia="Times New Roman"/>
          <w:noProof w:val="0"/>
          <w:sz w:val="24"/>
          <w:szCs w:val="24"/>
          <w:lang w:val="pt-BR"/>
        </w:rPr>
        <w:t xml:space="preserve">, 25 jul. 2024. Disponível em: </w:t>
      </w:r>
      <w:hyperlink r:id="Rc36d88e91f57486b">
        <w:r w:rsidRPr="0A2A1480" w:rsidR="1279AEBE">
          <w:rPr>
            <w:rStyle w:val="Hyperlink"/>
            <w:rFonts w:ascii="Times New Roman" w:hAnsi="Times New Roman" w:eastAsia="Times New Roman"/>
            <w:noProof w:val="0"/>
            <w:sz w:val="24"/>
            <w:szCs w:val="24"/>
            <w:lang w:val="pt-BR"/>
          </w:rPr>
          <w:t>https://gameworldobserver.com/2024/07/25/ender-lilies-quietus-of-the-knights-1-5-million-copies-sold</w:t>
        </w:r>
      </w:hyperlink>
      <w:r w:rsidRPr="0A2A1480" w:rsidR="1279AEBE">
        <w:rPr>
          <w:rFonts w:ascii="Times New Roman" w:hAnsi="Times New Roman" w:eastAsia="Times New Roman"/>
          <w:noProof w:val="0"/>
          <w:sz w:val="24"/>
          <w:szCs w:val="24"/>
          <w:lang w:val="pt-BR"/>
        </w:rPr>
        <w:t>. Acesso em: 10 abr. 2026.</w:t>
      </w:r>
    </w:p>
    <w:p w:rsidR="1279AEBE" w:rsidP="0A2A1480" w:rsidRDefault="1279AEBE" w14:paraId="2C3A7474" w14:textId="7CF0515E">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PADUANO, Ivan. </w:t>
      </w:r>
      <w:r w:rsidRPr="0A2A1480" w:rsidR="1279AEBE">
        <w:rPr>
          <w:rFonts w:ascii="Times New Roman" w:hAnsi="Times New Roman" w:eastAsia="Times New Roman"/>
          <w:i w:val="1"/>
          <w:iCs w:val="1"/>
          <w:noProof w:val="0"/>
          <w:sz w:val="24"/>
          <w:szCs w:val="24"/>
          <w:lang w:val="pt-BR"/>
        </w:rPr>
        <w:t>Game Design Manual: The Ultimate Scientific Guide to One of the Most Fascinating Worlds of Design</w:t>
      </w:r>
      <w:r w:rsidRPr="0A2A1480" w:rsidR="1279AEBE">
        <w:rPr>
          <w:rFonts w:ascii="Times New Roman" w:hAnsi="Times New Roman" w:eastAsia="Times New Roman"/>
          <w:noProof w:val="0"/>
          <w:sz w:val="24"/>
          <w:szCs w:val="24"/>
          <w:lang w:val="pt-BR"/>
        </w:rPr>
        <w:t>. Rome: Sapienza University, 2025.</w:t>
      </w:r>
    </w:p>
    <w:p w:rsidR="1279AEBE" w:rsidP="0A2A1480" w:rsidRDefault="1279AEBE" w14:paraId="2CE5C456" w14:textId="1F45D25C">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PRADO, Camila Stefani do; LAZARINI, João Pedro P. R.; FÁVARO, André Luís Orlandi. Análise dos princípios de desenvolvimento de jogos metroidvania. In: </w:t>
      </w:r>
      <w:r w:rsidRPr="0A2A1480" w:rsidR="1279AEBE">
        <w:rPr>
          <w:rFonts w:ascii="Times New Roman" w:hAnsi="Times New Roman" w:eastAsia="Times New Roman"/>
          <w:i w:val="1"/>
          <w:iCs w:val="1"/>
          <w:noProof w:val="0"/>
          <w:sz w:val="24"/>
          <w:szCs w:val="24"/>
          <w:lang w:val="pt-BR"/>
        </w:rPr>
        <w:t>SIMPÓSIO BRASILEIRO DE JOGOS E ENTRETENIMENTO DIGITAL (SBGAMES)</w:t>
      </w:r>
      <w:r w:rsidRPr="0A2A1480" w:rsidR="1279AEBE">
        <w:rPr>
          <w:rFonts w:ascii="Times New Roman" w:hAnsi="Times New Roman" w:eastAsia="Times New Roman"/>
          <w:noProof w:val="0"/>
          <w:sz w:val="24"/>
          <w:szCs w:val="24"/>
          <w:lang w:val="pt-BR"/>
        </w:rPr>
        <w:t>, 2020. Anais [...].</w:t>
      </w:r>
    </w:p>
    <w:p w:rsidR="1279AEBE" w:rsidP="0A2A1480" w:rsidRDefault="1279AEBE" w14:paraId="5E2C0153" w14:textId="21572026">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REYNOLDS, Craig W. Steering behaviors for autonomous characters. In: </w:t>
      </w:r>
      <w:r w:rsidRPr="0A2A1480" w:rsidR="1279AEBE">
        <w:rPr>
          <w:rFonts w:ascii="Times New Roman" w:hAnsi="Times New Roman" w:eastAsia="Times New Roman"/>
          <w:i w:val="1"/>
          <w:iCs w:val="1"/>
          <w:noProof w:val="0"/>
          <w:sz w:val="24"/>
          <w:szCs w:val="24"/>
          <w:lang w:val="pt-BR"/>
        </w:rPr>
        <w:t>GAME DEVELOPERS CONFERENCE (GDC)</w:t>
      </w:r>
      <w:r w:rsidRPr="0A2A1480" w:rsidR="1279AEBE">
        <w:rPr>
          <w:rFonts w:ascii="Times New Roman" w:hAnsi="Times New Roman" w:eastAsia="Times New Roman"/>
          <w:noProof w:val="0"/>
          <w:sz w:val="24"/>
          <w:szCs w:val="24"/>
          <w:lang w:val="pt-BR"/>
        </w:rPr>
        <w:t>, 1999. Proceedings [...].</w:t>
      </w:r>
    </w:p>
    <w:p w:rsidR="1279AEBE" w:rsidP="0A2A1480" w:rsidRDefault="1279AEBE" w14:paraId="2C89DB3C" w14:textId="539F56A7">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RODRÍGUEZ, R. et al. A framework for metroidvania games. In: </w:t>
      </w:r>
      <w:r w:rsidRPr="0A2A1480" w:rsidR="1279AEBE">
        <w:rPr>
          <w:rFonts w:ascii="Times New Roman" w:hAnsi="Times New Roman" w:eastAsia="Times New Roman"/>
          <w:i w:val="1"/>
          <w:iCs w:val="1"/>
          <w:noProof w:val="0"/>
          <w:sz w:val="24"/>
          <w:szCs w:val="24"/>
          <w:lang w:val="pt-BR"/>
        </w:rPr>
        <w:t>SIMPÓSIO BRASILEIRO DE JOGOS E ENTRETENIMENTO DIGITAL (SBGAMES)</w:t>
      </w:r>
      <w:r w:rsidRPr="0A2A1480" w:rsidR="1279AEBE">
        <w:rPr>
          <w:rFonts w:ascii="Times New Roman" w:hAnsi="Times New Roman" w:eastAsia="Times New Roman"/>
          <w:noProof w:val="0"/>
          <w:sz w:val="24"/>
          <w:szCs w:val="24"/>
          <w:lang w:val="pt-BR"/>
        </w:rPr>
        <w:t>, 2020. Anais [...].</w:t>
      </w:r>
    </w:p>
    <w:p w:rsidR="1279AEBE" w:rsidP="0A2A1480" w:rsidRDefault="1279AEBE" w14:paraId="66B554CB" w14:textId="37B9903F">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RUSSELL, Stuart; NORVIG, Peter. </w:t>
      </w:r>
      <w:r w:rsidRPr="0A2A1480" w:rsidR="1279AEBE">
        <w:rPr>
          <w:rFonts w:ascii="Times New Roman" w:hAnsi="Times New Roman" w:eastAsia="Times New Roman"/>
          <w:i w:val="1"/>
          <w:iCs w:val="1"/>
          <w:noProof w:val="0"/>
          <w:sz w:val="24"/>
          <w:szCs w:val="24"/>
          <w:lang w:val="pt-BR"/>
        </w:rPr>
        <w:t>Artificial Intelligence: A Modern Approach</w:t>
      </w:r>
      <w:r w:rsidRPr="0A2A1480" w:rsidR="1279AEBE">
        <w:rPr>
          <w:rFonts w:ascii="Times New Roman" w:hAnsi="Times New Roman" w:eastAsia="Times New Roman"/>
          <w:noProof w:val="0"/>
          <w:sz w:val="24"/>
          <w:szCs w:val="24"/>
          <w:lang w:val="pt-BR"/>
        </w:rPr>
        <w:t>. 3. ed. Upper Saddle River: Pearson, 2010.</w:t>
      </w:r>
    </w:p>
    <w:p w:rsidR="1279AEBE" w:rsidP="0A2A1480" w:rsidRDefault="1279AEBE" w14:paraId="6CEB1212" w14:textId="05C61867">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SALEN, Katie; ZIMMERMAN, Eric. </w:t>
      </w:r>
      <w:r w:rsidRPr="0A2A1480" w:rsidR="1279AEBE">
        <w:rPr>
          <w:rFonts w:ascii="Times New Roman" w:hAnsi="Times New Roman" w:eastAsia="Times New Roman"/>
          <w:i w:val="1"/>
          <w:iCs w:val="1"/>
          <w:noProof w:val="0"/>
          <w:sz w:val="24"/>
          <w:szCs w:val="24"/>
          <w:lang w:val="pt-BR"/>
        </w:rPr>
        <w:t>Rules of Play: Game Design Fundamentals</w:t>
      </w:r>
      <w:r w:rsidRPr="0A2A1480" w:rsidR="1279AEBE">
        <w:rPr>
          <w:rFonts w:ascii="Times New Roman" w:hAnsi="Times New Roman" w:eastAsia="Times New Roman"/>
          <w:noProof w:val="0"/>
          <w:sz w:val="24"/>
          <w:szCs w:val="24"/>
          <w:lang w:val="pt-BR"/>
        </w:rPr>
        <w:t>. Cambridge: MIT Press, 2003.</w:t>
      </w:r>
    </w:p>
    <w:p w:rsidR="1279AEBE" w:rsidP="0A2A1480" w:rsidRDefault="1279AEBE" w14:paraId="075F7B76" w14:textId="7537ED2F">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SCHELL, Jesse. </w:t>
      </w:r>
      <w:r w:rsidRPr="0A2A1480" w:rsidR="1279AEBE">
        <w:rPr>
          <w:rFonts w:ascii="Times New Roman" w:hAnsi="Times New Roman" w:eastAsia="Times New Roman"/>
          <w:i w:val="1"/>
          <w:iCs w:val="1"/>
          <w:noProof w:val="0"/>
          <w:sz w:val="24"/>
          <w:szCs w:val="24"/>
          <w:lang w:val="pt-BR"/>
        </w:rPr>
        <w:t>The Art of Game Design: A Book of Lenses</w:t>
      </w:r>
      <w:r w:rsidRPr="0A2A1480" w:rsidR="1279AEBE">
        <w:rPr>
          <w:rFonts w:ascii="Times New Roman" w:hAnsi="Times New Roman" w:eastAsia="Times New Roman"/>
          <w:noProof w:val="0"/>
          <w:sz w:val="24"/>
          <w:szCs w:val="24"/>
          <w:lang w:val="pt-BR"/>
        </w:rPr>
        <w:t>. Burlington: CRC Press, 2008.</w:t>
      </w:r>
    </w:p>
    <w:p w:rsidR="1279AEBE" w:rsidP="0A2A1480" w:rsidRDefault="1279AEBE" w14:paraId="0226C16B" w14:textId="15B504F3">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STEAMDB. Game releases by tag (metroidvania). Disponível em: </w:t>
      </w:r>
      <w:hyperlink r:id="R640f4564ecfe4ae3">
        <w:r w:rsidRPr="0A2A1480" w:rsidR="1279AEBE">
          <w:rPr>
            <w:rStyle w:val="Hyperlink"/>
            <w:rFonts w:ascii="Times New Roman" w:hAnsi="Times New Roman" w:eastAsia="Times New Roman"/>
            <w:noProof w:val="0"/>
            <w:sz w:val="24"/>
            <w:szCs w:val="24"/>
            <w:lang w:val="pt-BR"/>
          </w:rPr>
          <w:t>https://steamdb.info/stats/releases/?tagid=1628</w:t>
        </w:r>
      </w:hyperlink>
      <w:r w:rsidRPr="0A2A1480" w:rsidR="1279AEBE">
        <w:rPr>
          <w:rFonts w:ascii="Times New Roman" w:hAnsi="Times New Roman" w:eastAsia="Times New Roman"/>
          <w:noProof w:val="0"/>
          <w:sz w:val="24"/>
          <w:szCs w:val="24"/>
          <w:lang w:val="pt-BR"/>
        </w:rPr>
        <w:t>. Acesso em: 27 mar. 2026.</w:t>
      </w:r>
    </w:p>
    <w:p w:rsidR="1279AEBE" w:rsidP="0A2A1480" w:rsidRDefault="1279AEBE" w14:paraId="043D3787" w14:textId="011E7B63">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SUMMERVILLE, Adam et al. Procedural content generation via machine learning (PCGML). </w:t>
      </w:r>
      <w:r w:rsidRPr="0A2A1480" w:rsidR="1279AEBE">
        <w:rPr>
          <w:rFonts w:ascii="Times New Roman" w:hAnsi="Times New Roman" w:eastAsia="Times New Roman"/>
          <w:i w:val="1"/>
          <w:iCs w:val="1"/>
          <w:noProof w:val="0"/>
          <w:sz w:val="24"/>
          <w:szCs w:val="24"/>
          <w:lang w:val="pt-BR"/>
        </w:rPr>
        <w:t>IEEE Transactions on Games</w:t>
      </w:r>
      <w:r w:rsidRPr="0A2A1480" w:rsidR="1279AEBE">
        <w:rPr>
          <w:rFonts w:ascii="Times New Roman" w:hAnsi="Times New Roman" w:eastAsia="Times New Roman"/>
          <w:noProof w:val="0"/>
          <w:sz w:val="24"/>
          <w:szCs w:val="24"/>
          <w:lang w:val="pt-BR"/>
        </w:rPr>
        <w:t>, v. 10, n. 3, p. 257–270, 2018.</w:t>
      </w:r>
    </w:p>
    <w:p w:rsidR="1279AEBE" w:rsidP="0A2A1480" w:rsidRDefault="1279AEBE" w14:paraId="39A2709F" w14:textId="757D599C">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SWINK, Steve. </w:t>
      </w:r>
      <w:r w:rsidRPr="0A2A1480" w:rsidR="1279AEBE">
        <w:rPr>
          <w:rFonts w:ascii="Times New Roman" w:hAnsi="Times New Roman" w:eastAsia="Times New Roman"/>
          <w:i w:val="1"/>
          <w:iCs w:val="1"/>
          <w:noProof w:val="0"/>
          <w:sz w:val="24"/>
          <w:szCs w:val="24"/>
          <w:lang w:val="pt-BR"/>
        </w:rPr>
        <w:t>Game Feel: A Game Designer’s Guide to Virtual Sensation</w:t>
      </w:r>
      <w:r w:rsidRPr="0A2A1480" w:rsidR="1279AEBE">
        <w:rPr>
          <w:rFonts w:ascii="Times New Roman" w:hAnsi="Times New Roman" w:eastAsia="Times New Roman"/>
          <w:noProof w:val="0"/>
          <w:sz w:val="24"/>
          <w:szCs w:val="24"/>
          <w:lang w:val="pt-BR"/>
        </w:rPr>
        <w:t>. Burlington: Morgan Kaufmann, 2009.</w:t>
      </w:r>
    </w:p>
    <w:p w:rsidR="1279AEBE" w:rsidP="0A2A1480" w:rsidRDefault="1279AEBE" w14:paraId="2B20A3B3" w14:textId="13DF389A">
      <w:pPr>
        <w:bidi w:val="0"/>
        <w:spacing w:before="240" w:beforeAutospacing="off" w:after="240" w:afterAutospacing="off"/>
        <w:rPr>
          <w:rFonts w:ascii="Times New Roman" w:hAnsi="Times New Roman" w:eastAsia="Times New Roman"/>
          <w:noProof w:val="0"/>
          <w:sz w:val="24"/>
          <w:szCs w:val="24"/>
          <w:lang w:val="en-US"/>
        </w:rPr>
      </w:pPr>
      <w:r w:rsidRPr="0A2A1480" w:rsidR="1279AEBE">
        <w:rPr>
          <w:rFonts w:ascii="Times New Roman" w:hAnsi="Times New Roman" w:eastAsia="Times New Roman"/>
          <w:noProof w:val="0"/>
          <w:sz w:val="24"/>
          <w:szCs w:val="24"/>
          <w:lang w:val="en-US"/>
        </w:rPr>
        <w:t xml:space="preserve">SYLVESTER, Tynan. </w:t>
      </w:r>
      <w:r w:rsidRPr="0A2A1480" w:rsidR="1279AEBE">
        <w:rPr>
          <w:rFonts w:ascii="Times New Roman" w:hAnsi="Times New Roman" w:eastAsia="Times New Roman"/>
          <w:i w:val="1"/>
          <w:iCs w:val="1"/>
          <w:noProof w:val="0"/>
          <w:sz w:val="24"/>
          <w:szCs w:val="24"/>
          <w:lang w:val="en-US"/>
        </w:rPr>
        <w:t>Designing</w:t>
      </w:r>
      <w:r w:rsidRPr="0A2A1480" w:rsidR="1279AEBE">
        <w:rPr>
          <w:rFonts w:ascii="Times New Roman" w:hAnsi="Times New Roman" w:eastAsia="Times New Roman"/>
          <w:i w:val="1"/>
          <w:iCs w:val="1"/>
          <w:noProof w:val="0"/>
          <w:sz w:val="24"/>
          <w:szCs w:val="24"/>
          <w:lang w:val="en-US"/>
        </w:rPr>
        <w:t xml:space="preserve"> Games: A Guide to Engineering Experiences</w:t>
      </w:r>
      <w:r w:rsidRPr="0A2A1480" w:rsidR="1279AEBE">
        <w:rPr>
          <w:rFonts w:ascii="Times New Roman" w:hAnsi="Times New Roman" w:eastAsia="Times New Roman"/>
          <w:noProof w:val="0"/>
          <w:sz w:val="24"/>
          <w:szCs w:val="24"/>
          <w:lang w:val="en-US"/>
        </w:rPr>
        <w:t>. Sebastopol: O’Reilly Media, 2013.</w:t>
      </w:r>
    </w:p>
    <w:p w:rsidR="1279AEBE" w:rsidP="0A2A1480" w:rsidRDefault="1279AEBE" w14:paraId="13C39B7F" w14:textId="2086EFDD">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TOTTEN, Christopher W. </w:t>
      </w:r>
      <w:r w:rsidRPr="0A2A1480" w:rsidR="1279AEBE">
        <w:rPr>
          <w:rFonts w:ascii="Times New Roman" w:hAnsi="Times New Roman" w:eastAsia="Times New Roman"/>
          <w:i w:val="1"/>
          <w:iCs w:val="1"/>
          <w:noProof w:val="0"/>
          <w:sz w:val="24"/>
          <w:szCs w:val="24"/>
          <w:lang w:val="pt-BR"/>
        </w:rPr>
        <w:t>An Architectural Approach to Level Design: Processes and Experiences</w:t>
      </w:r>
      <w:r w:rsidRPr="0A2A1480" w:rsidR="1279AEBE">
        <w:rPr>
          <w:rFonts w:ascii="Times New Roman" w:hAnsi="Times New Roman" w:eastAsia="Times New Roman"/>
          <w:noProof w:val="0"/>
          <w:sz w:val="24"/>
          <w:szCs w:val="24"/>
          <w:lang w:val="pt-BR"/>
        </w:rPr>
        <w:t>. 2. ed. Boca Raton: CRC Press, 2019.</w:t>
      </w:r>
    </w:p>
    <w:p w:rsidR="1279AEBE" w:rsidP="0A2A1480" w:rsidRDefault="1279AEBE" w14:paraId="4A83F266" w14:textId="7054AAAF">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UNITY TECHNOLOGIES. </w:t>
      </w:r>
      <w:r w:rsidRPr="0A2A1480" w:rsidR="1279AEBE">
        <w:rPr>
          <w:rFonts w:ascii="Times New Roman" w:hAnsi="Times New Roman" w:eastAsia="Times New Roman"/>
          <w:i w:val="1"/>
          <w:iCs w:val="1"/>
          <w:noProof w:val="0"/>
          <w:sz w:val="24"/>
          <w:szCs w:val="24"/>
          <w:lang w:val="pt-BR"/>
        </w:rPr>
        <w:t>Unity Gaming Report</w:t>
      </w:r>
      <w:r w:rsidRPr="0A2A1480" w:rsidR="1279AEBE">
        <w:rPr>
          <w:rFonts w:ascii="Times New Roman" w:hAnsi="Times New Roman" w:eastAsia="Times New Roman"/>
          <w:noProof w:val="0"/>
          <w:sz w:val="24"/>
          <w:szCs w:val="24"/>
          <w:lang w:val="pt-BR"/>
        </w:rPr>
        <w:t xml:space="preserve">. Disponível em: </w:t>
      </w:r>
      <w:hyperlink r:id="R52d68275c3dc49c3">
        <w:r w:rsidRPr="0A2A1480" w:rsidR="1279AEBE">
          <w:rPr>
            <w:rStyle w:val="Hyperlink"/>
            <w:rFonts w:ascii="Times New Roman" w:hAnsi="Times New Roman" w:eastAsia="Times New Roman"/>
            <w:noProof w:val="0"/>
            <w:sz w:val="24"/>
            <w:szCs w:val="24"/>
            <w:lang w:val="pt-BR"/>
          </w:rPr>
          <w:t>https://unity.com/resources/gaming-report#top-platforms-expansion</w:t>
        </w:r>
      </w:hyperlink>
      <w:r w:rsidRPr="0A2A1480" w:rsidR="1279AEBE">
        <w:rPr>
          <w:rFonts w:ascii="Times New Roman" w:hAnsi="Times New Roman" w:eastAsia="Times New Roman"/>
          <w:noProof w:val="0"/>
          <w:sz w:val="24"/>
          <w:szCs w:val="24"/>
          <w:lang w:val="pt-BR"/>
        </w:rPr>
        <w:t>. Acesso em: 27 mar. 2026.</w:t>
      </w:r>
    </w:p>
    <w:p w:rsidR="1279AEBE" w:rsidP="0A2A1480" w:rsidRDefault="1279AEBE" w14:paraId="08F4197D" w14:textId="2A4BC341">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VALVE. Steam – best of 2025. Disponível em: </w:t>
      </w:r>
      <w:hyperlink r:id="R4a6d85a9771241f2">
        <w:r w:rsidRPr="0A2A1480" w:rsidR="1279AEBE">
          <w:rPr>
            <w:rStyle w:val="Hyperlink"/>
            <w:rFonts w:ascii="Times New Roman" w:hAnsi="Times New Roman" w:eastAsia="Times New Roman"/>
            <w:noProof w:val="0"/>
            <w:sz w:val="24"/>
            <w:szCs w:val="24"/>
            <w:lang w:val="pt-BR"/>
          </w:rPr>
          <w:t>https://store.steampowered.com/charts/bestofyear/2025</w:t>
        </w:r>
      </w:hyperlink>
      <w:r w:rsidRPr="0A2A1480" w:rsidR="1279AEBE">
        <w:rPr>
          <w:rFonts w:ascii="Times New Roman" w:hAnsi="Times New Roman" w:eastAsia="Times New Roman"/>
          <w:noProof w:val="0"/>
          <w:sz w:val="24"/>
          <w:szCs w:val="24"/>
          <w:lang w:val="pt-BR"/>
        </w:rPr>
        <w:t>. Acesso em: 27 mar. 2026.</w:t>
      </w:r>
    </w:p>
    <w:p w:rsidR="1279AEBE" w:rsidP="0A2A1480" w:rsidRDefault="1279AEBE" w14:paraId="7CB59F67" w14:textId="627E44C6">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VGCHARTZ. Ori series has sold over a combined 15 million units. Disponível em: </w:t>
      </w:r>
      <w:hyperlink r:id="Raf0489207f764793">
        <w:r w:rsidRPr="0A2A1480" w:rsidR="1279AEBE">
          <w:rPr>
            <w:rStyle w:val="Hyperlink"/>
            <w:rFonts w:ascii="Times New Roman" w:hAnsi="Times New Roman" w:eastAsia="Times New Roman"/>
            <w:noProof w:val="0"/>
            <w:sz w:val="24"/>
            <w:szCs w:val="24"/>
            <w:lang w:val="pt-BR"/>
          </w:rPr>
          <w:t>https://www.vgchartz.com/article/464159/</w:t>
        </w:r>
      </w:hyperlink>
      <w:r w:rsidRPr="0A2A1480" w:rsidR="1279AEBE">
        <w:rPr>
          <w:rFonts w:ascii="Times New Roman" w:hAnsi="Times New Roman" w:eastAsia="Times New Roman"/>
          <w:noProof w:val="0"/>
          <w:sz w:val="24"/>
          <w:szCs w:val="24"/>
          <w:lang w:val="pt-BR"/>
        </w:rPr>
        <w:t>. Acesso em: 16 abr. 2026.</w:t>
      </w:r>
    </w:p>
    <w:p w:rsidR="1279AEBE" w:rsidP="0A2A1480" w:rsidRDefault="1279AEBE" w14:paraId="40BB85B5" w14:textId="432BC6E6">
      <w:pPr>
        <w:bidi w:val="0"/>
        <w:spacing w:before="240" w:beforeAutospacing="off" w:after="240" w:afterAutospacing="off"/>
        <w:rPr>
          <w:rFonts w:ascii="Times New Roman" w:hAnsi="Times New Roman" w:eastAsia="Times New Roman"/>
          <w:noProof w:val="0"/>
          <w:sz w:val="24"/>
          <w:szCs w:val="24"/>
          <w:lang w:val="pt-BR"/>
        </w:rPr>
      </w:pPr>
      <w:r w:rsidRPr="0A2A1480" w:rsidR="1279AEBE">
        <w:rPr>
          <w:rFonts w:ascii="Times New Roman" w:hAnsi="Times New Roman" w:eastAsia="Times New Roman"/>
          <w:noProof w:val="0"/>
          <w:sz w:val="24"/>
          <w:szCs w:val="24"/>
          <w:lang w:val="pt-BR"/>
        </w:rPr>
        <w:t xml:space="preserve">ZIPDO. Unity gaming industry statistics. Disponível em: </w:t>
      </w:r>
      <w:hyperlink r:id="R098a0d44cdf04424">
        <w:r w:rsidRPr="0A2A1480" w:rsidR="1279AEBE">
          <w:rPr>
            <w:rStyle w:val="Hyperlink"/>
            <w:rFonts w:ascii="Times New Roman" w:hAnsi="Times New Roman" w:eastAsia="Times New Roman"/>
            <w:noProof w:val="0"/>
            <w:sz w:val="24"/>
            <w:szCs w:val="24"/>
            <w:lang w:val="pt-BR"/>
          </w:rPr>
          <w:t>https://zipdo.co/unity-gaming-industry-statistics</w:t>
        </w:r>
      </w:hyperlink>
      <w:r w:rsidRPr="0A2A1480" w:rsidR="1279AEBE">
        <w:rPr>
          <w:rFonts w:ascii="Times New Roman" w:hAnsi="Times New Roman" w:eastAsia="Times New Roman"/>
          <w:noProof w:val="0"/>
          <w:sz w:val="24"/>
          <w:szCs w:val="24"/>
          <w:lang w:val="pt-BR"/>
        </w:rPr>
        <w:t>. Acesso em: 27 mar. 2026.</w:t>
      </w:r>
    </w:p>
    <w:p w:rsidR="0A2A1480" w:rsidP="0A2A1480" w:rsidRDefault="0A2A1480" w14:paraId="0174FFE6" w14:textId="15DCCB16">
      <w:pPr>
        <w:bidi w:val="0"/>
        <w:spacing w:before="240" w:beforeAutospacing="off" w:after="240" w:afterAutospacing="off"/>
        <w:rPr>
          <w:noProof w:val="0"/>
          <w:lang w:val="pt-BR"/>
        </w:rPr>
      </w:pPr>
    </w:p>
    <w:p w:rsidR="6F2713E1" w:rsidP="6F2713E1" w:rsidRDefault="6F2713E1" w14:paraId="5D9C4641" w14:textId="003284E6">
      <w:pPr>
        <w:pStyle w:val="NormalWeb"/>
        <w:bidi w:val="0"/>
        <w:spacing w:beforeAutospacing="on" w:afterAutospacing="on" w:line="240" w:lineRule="auto"/>
        <w:jc w:val="both"/>
        <w:rPr>
          <w:rFonts w:ascii="Times New Roman" w:hAnsi="Times New Roman" w:eastAsia="Times New Roman" w:cs="Times New Roman"/>
          <w:noProof w:val="0"/>
          <w:sz w:val="24"/>
          <w:szCs w:val="24"/>
          <w:lang w:val="pt-BR"/>
        </w:rPr>
      </w:pPr>
    </w:p>
    <w:p w:rsidR="6F2713E1" w:rsidP="6F2713E1" w:rsidRDefault="6F2713E1" w14:paraId="670B8495" w14:textId="29A1325F">
      <w:pPr>
        <w:pStyle w:val="NormalWeb"/>
        <w:bidi w:val="0"/>
        <w:spacing w:beforeAutospacing="on" w:afterAutospacing="on" w:line="240" w:lineRule="auto"/>
        <w:jc w:val="both"/>
        <w:rPr>
          <w:rFonts w:ascii="Times New Roman" w:hAnsi="Times New Roman" w:eastAsia="Times New Roman" w:cs="Times New Roman"/>
          <w:b w:val="0"/>
          <w:bCs w:val="0"/>
          <w:i w:val="0"/>
          <w:iCs w:val="0"/>
          <w:sz w:val="24"/>
          <w:szCs w:val="24"/>
        </w:rPr>
      </w:pPr>
    </w:p>
    <w:sectPr>
      <w:pgSz w:w="11906" w:h="16838" w:orient="portrait"/>
      <w:pgMar w:top="1701" w:right="1134" w:bottom="1134" w:left="1701"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B" w:author="Gabriel Onzi Benachio" w:date="2026-04-17T13:46:27" w:id="1080520684">
    <w:p xmlns:w14="http://schemas.microsoft.com/office/word/2010/wordml" xmlns:w="http://schemas.openxmlformats.org/wordprocessingml/2006/main" w:rsidR="7F4A72B9" w:rsidRDefault="640A4CEC" w14:paraId="77C44946" w14:textId="25B28C05">
      <w:pPr>
        <w:pStyle w:val="CommentText"/>
      </w:pPr>
      <w:r>
        <w:rPr>
          <w:rStyle w:val="CommentReference"/>
        </w:rPr>
        <w:annotationRef/>
      </w:r>
      <w:r w:rsidRPr="4F56DE16" w:rsidR="79EF05BA">
        <w:t xml:space="preserve">Jogos metroidvania costumam herdar aspectos de outros gêneros a fim de complementar a experiência do gênero de ação e exploração, sendo muito comum elementos de RPGs, Soulslike e narrativos. Adicionado a participação destes, é possível ancorar partes da experiência aos elementos chaves dos mesmos, como a compensação narrativa, isto é, dar ao jogador informações importantes para a narrativa, história e mundo do jogo, ou a existência de caminhos sem volta, em que algumas ações do jogador ao longo do jogo alteram o fluxo narrativo, que podem variar de simples detalhes até mesmo uma coalisão narrativa completamente diferente ou ainda a existência de mecânicas, habilidades ou ferramentas que são mutualmente exclusivas, onde adquirir uma pode impedir a aquisição doutra ou a combinação de algumas exclui uma ou mais outras. </w:t>
      </w:r>
      <w:r w:rsidRPr="3646C827" w:rsidR="19C7B817">
        <w:rPr>
          <w:i w:val="1"/>
          <w:iCs w:val="1"/>
        </w:rPr>
        <w:t xml:space="preserve">Silksong </w:t>
      </w:r>
      <w:r w:rsidRPr="189AE2DA" w:rsidR="02243141">
        <w:t>possuí vários exemplos destas, para citar um, existe uma ferramenta no jogo que permite o jogador a disparar projéteis, esta ferramenta pode ser montada de três formas diferentes, ocasio</w:t>
      </w:r>
      <w:r w:rsidRPr="189AE2DA" w:rsidR="02243141">
        <w:t xml:space="preserve">nando em aparência e funcionamento diferente, onde uma dispararia vários projeteis de uma vez e uma outra permitiria disparar continuamente enquanto houver projeteis a serem consumidos. </w:t>
      </w:r>
    </w:p>
    <w:p xmlns:w14="http://schemas.microsoft.com/office/word/2010/wordml" xmlns:w="http://schemas.openxmlformats.org/wordprocessingml/2006/main" w:rsidR="5BB131C2" w:rsidRDefault="730412FC" w14:paraId="17CE69FF" w14:textId="6A5D9859">
      <w:pPr>
        <w:pStyle w:val="CommentText"/>
      </w:pPr>
    </w:p>
    <w:p xmlns:w14="http://schemas.microsoft.com/office/word/2010/wordml" xmlns:w="http://schemas.openxmlformats.org/wordprocessingml/2006/main" w:rsidR="4A98701B" w:rsidRDefault="602867D9" w14:paraId="799638B8" w14:textId="780E40E1">
      <w:pPr>
        <w:pStyle w:val="CommentText"/>
      </w:pPr>
      <w:r w:rsidRPr="2D99C027" w:rsidR="1FD9B2EC">
        <w:t>ENCONTRAR UM LUGAR PRA BOTAR TALVEZ</w:t>
      </w:r>
    </w:p>
  </w:comment>
  <w:comment xmlns:w="http://schemas.openxmlformats.org/wordprocessingml/2006/main" w:initials="GB" w:author="Gabriel Onzi Benachio" w:date="2026-04-17T14:08:11" w:id="858458524">
    <w:p xmlns:w14="http://schemas.microsoft.com/office/word/2010/wordml" xmlns:w="http://schemas.openxmlformats.org/wordprocessingml/2006/main" w:rsidR="3E86F613" w:rsidRDefault="24CFA389" w14:paraId="7A9C2C19" w14:textId="4C286D86">
      <w:pPr>
        <w:pStyle w:val="CommentText"/>
      </w:pPr>
      <w:r>
        <w:rPr>
          <w:rStyle w:val="CommentReference"/>
        </w:rPr>
        <w:annotationRef/>
      </w:r>
      <w:r w:rsidRPr="76B147CB" w:rsidR="7F9C0430">
        <w:t>word lixo não tá exibindo a equação no documento</w:t>
      </w:r>
    </w:p>
  </w:comment>
  <w:comment xmlns:w="http://schemas.openxmlformats.org/wordprocessingml/2006/main" w:initials="GB" w:author="Gabriel Onzi Benachio" w:date="2026-04-17T14:26:56" w:id="1447761906">
    <w:p xmlns:w14="http://schemas.microsoft.com/office/word/2010/wordml" xmlns:w="http://schemas.openxmlformats.org/wordprocessingml/2006/main" w:rsidR="586AB2F7" w:rsidRDefault="16A87083" w14:paraId="3EC984A7" w14:textId="00AB9CF3">
      <w:pPr>
        <w:pStyle w:val="CommentText"/>
      </w:pPr>
      <w:r>
        <w:rPr>
          <w:rStyle w:val="CommentReference"/>
        </w:rPr>
        <w:annotationRef/>
      </w:r>
      <w:r w:rsidRPr="6E4868F8" w:rsidR="7A941085">
        <w:t>n tem nome ainda...</w:t>
      </w:r>
    </w:p>
  </w:comment>
  <w:comment xmlns:w="http://schemas.openxmlformats.org/wordprocessingml/2006/main" w:initials="GB" w:author="Gabriel Onzi Benachio" w:date="2026-04-17T14:27:07" w:id="1902009946">
    <w:p xmlns:w14="http://schemas.microsoft.com/office/word/2010/wordml" xmlns:w="http://schemas.openxmlformats.org/wordprocessingml/2006/main" w:rsidR="7BFD12EE" w:rsidRDefault="1C2FE443" w14:paraId="098510E0" w14:textId="3E41E7E3">
      <w:pPr>
        <w:pStyle w:val="CommentText"/>
      </w:pPr>
      <w:r>
        <w:rPr>
          <w:rStyle w:val="CommentReference"/>
        </w:rPr>
        <w:annotationRef/>
      </w:r>
      <w:r w:rsidRPr="4CBBD76C" w:rsidR="323FF22E">
        <w:t>não tem imagem ainda</w:t>
      </w:r>
    </w:p>
  </w:comment>
  <w:comment xmlns:w="http://schemas.openxmlformats.org/wordprocessingml/2006/main" w:initials="GB" w:author="Gabriel Onzi Benachio" w:date="2026-04-17T18:05:33" w:id="789807565">
    <w:p xmlns:w14="http://schemas.microsoft.com/office/word/2010/wordml" xmlns:w="http://schemas.openxmlformats.org/wordprocessingml/2006/main" w:rsidR="7BAD89E1" w:rsidRDefault="1B837659" w14:paraId="2DD3F81D" w14:textId="0C1D26B6">
      <w:pPr>
        <w:pStyle w:val="CommentText"/>
      </w:pPr>
      <w:r>
        <w:rPr>
          <w:rStyle w:val="CommentReference"/>
        </w:rPr>
        <w:annotationRef/>
      </w:r>
      <w:r w:rsidRPr="56F79EEC" w:rsidR="72CDCABF">
        <w:t>tentar fazer o word indexar automaticamente as figuras, pelo web não tá dando</w:t>
      </w:r>
    </w:p>
    <w:p xmlns:w14="http://schemas.microsoft.com/office/word/2010/wordml" xmlns:w="http://schemas.openxmlformats.org/wordprocessingml/2006/main" w:rsidR="5875421E" w:rsidRDefault="059DE45F" w14:paraId="2D7E926D" w14:textId="629F968C">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799638B8"/>
  <w15:commentEx w15:done="0" w15:paraId="7A9C2C19"/>
  <w15:commentEx w15:done="0" w15:paraId="3EC984A7"/>
  <w15:commentEx w15:done="0" w15:paraId="098510E0"/>
  <w15:commentEx w15:done="0" w15:paraId="2D7E926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5138DE" w16cex:dateUtc="2026-04-17T16:46:27.169Z"/>
  <w16cex:commentExtensible w16cex:durableId="650889D9" w16cex:dateUtc="2026-04-17T17:08:11.353Z"/>
  <w16cex:commentExtensible w16cex:durableId="27D24BA1" w16cex:dateUtc="2026-04-17T17:26:56.719Z"/>
  <w16cex:commentExtensible w16cex:durableId="525150F4" w16cex:dateUtc="2026-04-17T17:27:07.048Z"/>
  <w16cex:commentExtensible w16cex:durableId="54D59D98" w16cex:dateUtc="2026-04-17T21:05:33.113Z"/>
</w16cex:commentsExtensible>
</file>

<file path=word/commentsIds.xml><?xml version="1.0" encoding="utf-8"?>
<w16cid:commentsIds xmlns:mc="http://schemas.openxmlformats.org/markup-compatibility/2006" xmlns:w16cid="http://schemas.microsoft.com/office/word/2016/wordml/cid" mc:Ignorable="w16cid">
  <w16cid:commentId w16cid:paraId="799638B8" w16cid:durableId="575138DE"/>
  <w16cid:commentId w16cid:paraId="7A9C2C19" w16cid:durableId="650889D9"/>
  <w16cid:commentId w16cid:paraId="3EC984A7" w16cid:durableId="27D24BA1"/>
  <w16cid:commentId w16cid:paraId="098510E0" w16cid:durableId="525150F4"/>
  <w16cid:commentId w16cid:paraId="2D7E926D" w16cid:durableId="54D59D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9b0d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Gabriel Onzi Benachio">
    <w15:presenceInfo w15:providerId="AD" w15:userId="S::gabriel.benachio@edu.univali.br::cd894808-8ecb-435f-94e6-39a853b9a3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9C0A49"/>
    <w:rsid w:val="008129D5"/>
    <w:rsid w:val="00A3E0C9"/>
    <w:rsid w:val="0181F764"/>
    <w:rsid w:val="01B2A18F"/>
    <w:rsid w:val="01CD0CD7"/>
    <w:rsid w:val="0281758F"/>
    <w:rsid w:val="040D668B"/>
    <w:rsid w:val="0465B639"/>
    <w:rsid w:val="0475A2BB"/>
    <w:rsid w:val="04A2756F"/>
    <w:rsid w:val="0567719B"/>
    <w:rsid w:val="0571D0B8"/>
    <w:rsid w:val="058EDCDB"/>
    <w:rsid w:val="05EA30D0"/>
    <w:rsid w:val="061152CC"/>
    <w:rsid w:val="064159B2"/>
    <w:rsid w:val="064B53C9"/>
    <w:rsid w:val="067E2D2C"/>
    <w:rsid w:val="06BCC430"/>
    <w:rsid w:val="06E4ED88"/>
    <w:rsid w:val="0720C48C"/>
    <w:rsid w:val="07BFE85C"/>
    <w:rsid w:val="0801142D"/>
    <w:rsid w:val="08033C29"/>
    <w:rsid w:val="085DFF7F"/>
    <w:rsid w:val="0866840A"/>
    <w:rsid w:val="0873C3B0"/>
    <w:rsid w:val="08D50174"/>
    <w:rsid w:val="08EAABF5"/>
    <w:rsid w:val="0973EE0E"/>
    <w:rsid w:val="09D44F0E"/>
    <w:rsid w:val="09FCEBEF"/>
    <w:rsid w:val="0A2A1480"/>
    <w:rsid w:val="0AD61A0F"/>
    <w:rsid w:val="0B69FDE7"/>
    <w:rsid w:val="0B88975D"/>
    <w:rsid w:val="0C3BBC00"/>
    <w:rsid w:val="0C85C097"/>
    <w:rsid w:val="0C9360C1"/>
    <w:rsid w:val="0CFAFF94"/>
    <w:rsid w:val="0D0E78E2"/>
    <w:rsid w:val="0D321EE8"/>
    <w:rsid w:val="0DA00821"/>
    <w:rsid w:val="0DCF7C6F"/>
    <w:rsid w:val="0DE713D4"/>
    <w:rsid w:val="0DF52767"/>
    <w:rsid w:val="0E0328CF"/>
    <w:rsid w:val="0E3BA74E"/>
    <w:rsid w:val="0ED3C94B"/>
    <w:rsid w:val="0F0E0901"/>
    <w:rsid w:val="0F68A060"/>
    <w:rsid w:val="0FD095D0"/>
    <w:rsid w:val="103E2235"/>
    <w:rsid w:val="1081E2F7"/>
    <w:rsid w:val="10D18970"/>
    <w:rsid w:val="10DD6457"/>
    <w:rsid w:val="10E4E33F"/>
    <w:rsid w:val="10F63B94"/>
    <w:rsid w:val="1130AE8D"/>
    <w:rsid w:val="11E4F310"/>
    <w:rsid w:val="125A07D0"/>
    <w:rsid w:val="1279AEBE"/>
    <w:rsid w:val="135077AF"/>
    <w:rsid w:val="13F91315"/>
    <w:rsid w:val="14217283"/>
    <w:rsid w:val="148FCDA1"/>
    <w:rsid w:val="14C5D826"/>
    <w:rsid w:val="14FB584C"/>
    <w:rsid w:val="152D5FD1"/>
    <w:rsid w:val="153E0434"/>
    <w:rsid w:val="155E79BB"/>
    <w:rsid w:val="15973B0D"/>
    <w:rsid w:val="15BEA589"/>
    <w:rsid w:val="15D1B327"/>
    <w:rsid w:val="15EBE1CB"/>
    <w:rsid w:val="15FE499E"/>
    <w:rsid w:val="164049F0"/>
    <w:rsid w:val="1654B5EE"/>
    <w:rsid w:val="1665C8C9"/>
    <w:rsid w:val="167009F1"/>
    <w:rsid w:val="16E43945"/>
    <w:rsid w:val="17668003"/>
    <w:rsid w:val="179F6E7B"/>
    <w:rsid w:val="17DAB308"/>
    <w:rsid w:val="1850FB1D"/>
    <w:rsid w:val="185D9561"/>
    <w:rsid w:val="18C5E525"/>
    <w:rsid w:val="18C75DC7"/>
    <w:rsid w:val="1982EE4D"/>
    <w:rsid w:val="198F0278"/>
    <w:rsid w:val="1A105755"/>
    <w:rsid w:val="1A5A8499"/>
    <w:rsid w:val="1AB2378C"/>
    <w:rsid w:val="1AB9AC0F"/>
    <w:rsid w:val="1AD65EA9"/>
    <w:rsid w:val="1AD8505A"/>
    <w:rsid w:val="1ADC7DF3"/>
    <w:rsid w:val="1B16A390"/>
    <w:rsid w:val="1B694162"/>
    <w:rsid w:val="1B7ECA47"/>
    <w:rsid w:val="1BC7D09D"/>
    <w:rsid w:val="1BC88069"/>
    <w:rsid w:val="1BF1928C"/>
    <w:rsid w:val="1BF638B6"/>
    <w:rsid w:val="1C11A809"/>
    <w:rsid w:val="1C6D0ACF"/>
    <w:rsid w:val="1CA8E566"/>
    <w:rsid w:val="1CC3C476"/>
    <w:rsid w:val="1CE87982"/>
    <w:rsid w:val="1CE8B875"/>
    <w:rsid w:val="1D358571"/>
    <w:rsid w:val="1DB633DE"/>
    <w:rsid w:val="1E2959D6"/>
    <w:rsid w:val="1E312847"/>
    <w:rsid w:val="1E678242"/>
    <w:rsid w:val="1EB7B260"/>
    <w:rsid w:val="1FD6F87F"/>
    <w:rsid w:val="20726B0B"/>
    <w:rsid w:val="21EA57F2"/>
    <w:rsid w:val="226EB031"/>
    <w:rsid w:val="2297C5A8"/>
    <w:rsid w:val="23221B71"/>
    <w:rsid w:val="236010F1"/>
    <w:rsid w:val="238186FE"/>
    <w:rsid w:val="24163AC9"/>
    <w:rsid w:val="248AF30D"/>
    <w:rsid w:val="248C38D2"/>
    <w:rsid w:val="249C0A49"/>
    <w:rsid w:val="24CCBC8C"/>
    <w:rsid w:val="24FFEBF0"/>
    <w:rsid w:val="25604301"/>
    <w:rsid w:val="258DAAC7"/>
    <w:rsid w:val="25BD75FC"/>
    <w:rsid w:val="25FAF7E1"/>
    <w:rsid w:val="25FEFB1E"/>
    <w:rsid w:val="261A6304"/>
    <w:rsid w:val="263BA733"/>
    <w:rsid w:val="266787EB"/>
    <w:rsid w:val="2675F8DA"/>
    <w:rsid w:val="274D7C31"/>
    <w:rsid w:val="289CED41"/>
    <w:rsid w:val="28DD03E3"/>
    <w:rsid w:val="28F2ADB2"/>
    <w:rsid w:val="29704056"/>
    <w:rsid w:val="29886976"/>
    <w:rsid w:val="2A25EB8B"/>
    <w:rsid w:val="2AFAFA58"/>
    <w:rsid w:val="2B412EEA"/>
    <w:rsid w:val="2C28A632"/>
    <w:rsid w:val="2C6F9069"/>
    <w:rsid w:val="2CB74C82"/>
    <w:rsid w:val="2CE3810A"/>
    <w:rsid w:val="2CFF9636"/>
    <w:rsid w:val="2D7C4E04"/>
    <w:rsid w:val="2D9FAE78"/>
    <w:rsid w:val="2DBD64F1"/>
    <w:rsid w:val="2EA091AE"/>
    <w:rsid w:val="2ED9905E"/>
    <w:rsid w:val="2F50126D"/>
    <w:rsid w:val="2FAAE808"/>
    <w:rsid w:val="3005CF7A"/>
    <w:rsid w:val="301D5AD5"/>
    <w:rsid w:val="30478843"/>
    <w:rsid w:val="30CA49AA"/>
    <w:rsid w:val="3164E1B7"/>
    <w:rsid w:val="31D210CA"/>
    <w:rsid w:val="32A63664"/>
    <w:rsid w:val="34626212"/>
    <w:rsid w:val="34B86ED2"/>
    <w:rsid w:val="350EDAC3"/>
    <w:rsid w:val="362F9D42"/>
    <w:rsid w:val="3638D9D0"/>
    <w:rsid w:val="3640CE38"/>
    <w:rsid w:val="36BAC840"/>
    <w:rsid w:val="3705D4E3"/>
    <w:rsid w:val="374AD920"/>
    <w:rsid w:val="376B93FA"/>
    <w:rsid w:val="37743345"/>
    <w:rsid w:val="379704BD"/>
    <w:rsid w:val="37C6D1B8"/>
    <w:rsid w:val="380149BF"/>
    <w:rsid w:val="3801DDA7"/>
    <w:rsid w:val="382317E8"/>
    <w:rsid w:val="393C7371"/>
    <w:rsid w:val="39430B39"/>
    <w:rsid w:val="397AF077"/>
    <w:rsid w:val="398D655E"/>
    <w:rsid w:val="3A193BE5"/>
    <w:rsid w:val="3AE8207F"/>
    <w:rsid w:val="3AEE47D1"/>
    <w:rsid w:val="3B10B9F3"/>
    <w:rsid w:val="3B27C7A0"/>
    <w:rsid w:val="3B602ED2"/>
    <w:rsid w:val="3C0D7C16"/>
    <w:rsid w:val="3CBFF1D3"/>
    <w:rsid w:val="3CE705F4"/>
    <w:rsid w:val="3D210416"/>
    <w:rsid w:val="3D670A9C"/>
    <w:rsid w:val="3D85E3E0"/>
    <w:rsid w:val="3D93CE2F"/>
    <w:rsid w:val="3DD9F747"/>
    <w:rsid w:val="3DED1C28"/>
    <w:rsid w:val="3E2E9EAB"/>
    <w:rsid w:val="3E71D82B"/>
    <w:rsid w:val="3E732BA0"/>
    <w:rsid w:val="3E8451FD"/>
    <w:rsid w:val="3EFFD95C"/>
    <w:rsid w:val="3F177205"/>
    <w:rsid w:val="3F659AEE"/>
    <w:rsid w:val="3FE9BA4B"/>
    <w:rsid w:val="40BDAAC3"/>
    <w:rsid w:val="422E460D"/>
    <w:rsid w:val="424FC704"/>
    <w:rsid w:val="428D1B32"/>
    <w:rsid w:val="432E821F"/>
    <w:rsid w:val="43AA6479"/>
    <w:rsid w:val="43F55521"/>
    <w:rsid w:val="45C25275"/>
    <w:rsid w:val="45F5877F"/>
    <w:rsid w:val="462CCAC5"/>
    <w:rsid w:val="46FA605F"/>
    <w:rsid w:val="47221488"/>
    <w:rsid w:val="4744A4C1"/>
    <w:rsid w:val="47722FEE"/>
    <w:rsid w:val="4782DB4E"/>
    <w:rsid w:val="47844326"/>
    <w:rsid w:val="4788F0B8"/>
    <w:rsid w:val="47A73A0F"/>
    <w:rsid w:val="47ABFA99"/>
    <w:rsid w:val="47AD7C86"/>
    <w:rsid w:val="47ED402E"/>
    <w:rsid w:val="4867AB80"/>
    <w:rsid w:val="4875394C"/>
    <w:rsid w:val="48A83A7F"/>
    <w:rsid w:val="4912C583"/>
    <w:rsid w:val="495EBD37"/>
    <w:rsid w:val="4989E34B"/>
    <w:rsid w:val="49A7A6BD"/>
    <w:rsid w:val="49F8B902"/>
    <w:rsid w:val="4AB3B918"/>
    <w:rsid w:val="4B7389CC"/>
    <w:rsid w:val="4B9D8EE6"/>
    <w:rsid w:val="4BC6A6FE"/>
    <w:rsid w:val="4BE22BDC"/>
    <w:rsid w:val="4C1E6017"/>
    <w:rsid w:val="4D3ECEFD"/>
    <w:rsid w:val="4D5E8B3C"/>
    <w:rsid w:val="4D78BB82"/>
    <w:rsid w:val="4D9EA0F6"/>
    <w:rsid w:val="4E159FF9"/>
    <w:rsid w:val="4E29A1D4"/>
    <w:rsid w:val="4EA7D374"/>
    <w:rsid w:val="4F3F2E4A"/>
    <w:rsid w:val="4F4463DF"/>
    <w:rsid w:val="4F8324B6"/>
    <w:rsid w:val="4F9DA95E"/>
    <w:rsid w:val="4FA4C0B0"/>
    <w:rsid w:val="4FE22D19"/>
    <w:rsid w:val="50097BF3"/>
    <w:rsid w:val="50D0CA3F"/>
    <w:rsid w:val="50EB1AD5"/>
    <w:rsid w:val="5167CA5A"/>
    <w:rsid w:val="51CEE653"/>
    <w:rsid w:val="51D25CF3"/>
    <w:rsid w:val="51D48A87"/>
    <w:rsid w:val="51DA412B"/>
    <w:rsid w:val="5255C5BA"/>
    <w:rsid w:val="525C4CB5"/>
    <w:rsid w:val="5298AA02"/>
    <w:rsid w:val="52CFD75C"/>
    <w:rsid w:val="52FF12EC"/>
    <w:rsid w:val="530CF0A0"/>
    <w:rsid w:val="5338FCBC"/>
    <w:rsid w:val="53771B69"/>
    <w:rsid w:val="5393D644"/>
    <w:rsid w:val="548ACB14"/>
    <w:rsid w:val="548F1825"/>
    <w:rsid w:val="54B3AE57"/>
    <w:rsid w:val="55044F41"/>
    <w:rsid w:val="552D2AE8"/>
    <w:rsid w:val="552D2AE8"/>
    <w:rsid w:val="55619329"/>
    <w:rsid w:val="557F5978"/>
    <w:rsid w:val="55A4A7BD"/>
    <w:rsid w:val="568D562A"/>
    <w:rsid w:val="56C0D4EC"/>
    <w:rsid w:val="57BB299A"/>
    <w:rsid w:val="57EE0A68"/>
    <w:rsid w:val="58442740"/>
    <w:rsid w:val="585C7B98"/>
    <w:rsid w:val="58FE4771"/>
    <w:rsid w:val="59C43846"/>
    <w:rsid w:val="59E3A0CE"/>
    <w:rsid w:val="5A080B0B"/>
    <w:rsid w:val="5A1AE6CE"/>
    <w:rsid w:val="5A5ECDE3"/>
    <w:rsid w:val="5AD8F067"/>
    <w:rsid w:val="5B20F717"/>
    <w:rsid w:val="5C25B290"/>
    <w:rsid w:val="5C2AA510"/>
    <w:rsid w:val="5CCFEBD1"/>
    <w:rsid w:val="5D0D3BDB"/>
    <w:rsid w:val="5D668F03"/>
    <w:rsid w:val="5DF9CB75"/>
    <w:rsid w:val="5E64C423"/>
    <w:rsid w:val="5E6DF9A3"/>
    <w:rsid w:val="5EA0FE07"/>
    <w:rsid w:val="5F1A5B3C"/>
    <w:rsid w:val="5F206CF7"/>
    <w:rsid w:val="5F7BFACA"/>
    <w:rsid w:val="60929487"/>
    <w:rsid w:val="60B5E712"/>
    <w:rsid w:val="60C0E0FB"/>
    <w:rsid w:val="60F83CFF"/>
    <w:rsid w:val="60FAEF6A"/>
    <w:rsid w:val="61B2E7B3"/>
    <w:rsid w:val="621C7435"/>
    <w:rsid w:val="6255DC48"/>
    <w:rsid w:val="62B2BC6C"/>
    <w:rsid w:val="63703DA4"/>
    <w:rsid w:val="63B4C35A"/>
    <w:rsid w:val="64C2554C"/>
    <w:rsid w:val="655230D6"/>
    <w:rsid w:val="658AE150"/>
    <w:rsid w:val="65B58EC0"/>
    <w:rsid w:val="668A616D"/>
    <w:rsid w:val="669443BB"/>
    <w:rsid w:val="68304767"/>
    <w:rsid w:val="6851C8BE"/>
    <w:rsid w:val="6854C961"/>
    <w:rsid w:val="689F363E"/>
    <w:rsid w:val="68C109F8"/>
    <w:rsid w:val="694B8964"/>
    <w:rsid w:val="694DFD53"/>
    <w:rsid w:val="69A4A1DD"/>
    <w:rsid w:val="6A218D64"/>
    <w:rsid w:val="6AAE60B6"/>
    <w:rsid w:val="6B2C5158"/>
    <w:rsid w:val="6B463BAC"/>
    <w:rsid w:val="6B591731"/>
    <w:rsid w:val="6C979F4A"/>
    <w:rsid w:val="6CF0910B"/>
    <w:rsid w:val="6DFB07FF"/>
    <w:rsid w:val="6F2713E1"/>
    <w:rsid w:val="6FE8C9B7"/>
    <w:rsid w:val="70516421"/>
    <w:rsid w:val="70675183"/>
    <w:rsid w:val="706E1628"/>
    <w:rsid w:val="70B9F6DA"/>
    <w:rsid w:val="70C2514B"/>
    <w:rsid w:val="70E80852"/>
    <w:rsid w:val="7152861C"/>
    <w:rsid w:val="7160B0A1"/>
    <w:rsid w:val="71BB5493"/>
    <w:rsid w:val="72A8D1CB"/>
    <w:rsid w:val="72E6AF9E"/>
    <w:rsid w:val="72E7484A"/>
    <w:rsid w:val="731FEE9C"/>
    <w:rsid w:val="73785060"/>
    <w:rsid w:val="738A9BA3"/>
    <w:rsid w:val="73AAAB46"/>
    <w:rsid w:val="73C31666"/>
    <w:rsid w:val="749BD0F3"/>
    <w:rsid w:val="74ECAE7D"/>
    <w:rsid w:val="75265319"/>
    <w:rsid w:val="75630629"/>
    <w:rsid w:val="75667942"/>
    <w:rsid w:val="75B910D8"/>
    <w:rsid w:val="7629971D"/>
    <w:rsid w:val="76E7AF5E"/>
    <w:rsid w:val="775F6434"/>
    <w:rsid w:val="7807C0D2"/>
    <w:rsid w:val="780E0822"/>
    <w:rsid w:val="7816221A"/>
    <w:rsid w:val="78BA1C9C"/>
    <w:rsid w:val="78F1021F"/>
    <w:rsid w:val="7AA12EF1"/>
    <w:rsid w:val="7ADCEEED"/>
    <w:rsid w:val="7B6270D4"/>
    <w:rsid w:val="7B710610"/>
    <w:rsid w:val="7B78265B"/>
    <w:rsid w:val="7B7AECED"/>
    <w:rsid w:val="7B94800C"/>
    <w:rsid w:val="7C376A8D"/>
    <w:rsid w:val="7C4C4735"/>
    <w:rsid w:val="7C4CC798"/>
    <w:rsid w:val="7C98B88E"/>
    <w:rsid w:val="7CF7BCDA"/>
    <w:rsid w:val="7D235919"/>
    <w:rsid w:val="7D2BA874"/>
    <w:rsid w:val="7DA2C37E"/>
    <w:rsid w:val="7DEE5C4B"/>
    <w:rsid w:val="7E4FC5BA"/>
    <w:rsid w:val="7E8DD5B0"/>
    <w:rsid w:val="7F07F620"/>
    <w:rsid w:val="7F8AAB06"/>
    <w:rsid w:val="7F9949A2"/>
    <w:rsid w:val="7FCF47E3"/>
    <w:rsid w:val="7FF166A6"/>
    <w:rsid w:val="7FFA9DEB"/>
    <w:rsid w:val="7FFB0F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0A49"/>
  <w15:chartTrackingRefBased/>
  <w15:docId w15:val="{4933855F-C062-4AE4-8812-EA8A0CA572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F2713E1"/>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2713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89F363E"/>
    <w:rPr>
      <w:color w:val="467886"/>
      <w:u w:val="single"/>
    </w:rPr>
  </w:style>
  <w:style w:type="paragraph" w:styleId="NormalWeb">
    <w:uiPriority w:val="99"/>
    <w:name w:val="Normal (Web)"/>
    <w:basedOn w:val="Normal"/>
    <w:unhideWhenUsed/>
    <w:rsid w:val="6F2713E1"/>
    <w:rPr>
      <w:rFonts w:ascii="Times New Roman" w:hAnsi="Times New Roman" w:cs="Times New Roman"/>
    </w:rPr>
  </w:style>
  <w:style w:type="paragraph" w:styleId="TOC1">
    <w:uiPriority w:val="39"/>
    <w:name w:val="toc 1"/>
    <w:basedOn w:val="Normal"/>
    <w:next w:val="Normal"/>
    <w:unhideWhenUsed/>
    <w:rsid w:val="6F2713E1"/>
    <w:pPr>
      <w:spacing w:after="100"/>
    </w:pPr>
  </w:style>
  <w:style w:type="paragraph" w:styleId="Title">
    <w:uiPriority w:val="10"/>
    <w:name w:val="Title"/>
    <w:basedOn w:val="Normal"/>
    <w:next w:val="Normal"/>
    <w:qFormat/>
    <w:rsid w:val="6F2713E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6F2713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2713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F2713E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2">
    <w:uiPriority w:val="39"/>
    <w:name w:val="toc 2"/>
    <w:basedOn w:val="Normal"/>
    <w:next w:val="Normal"/>
    <w:unhideWhenUsed/>
    <w:rsid w:val="6F2713E1"/>
    <w:pPr>
      <w:spacing w:after="100"/>
      <w:ind w:left="220"/>
    </w:pPr>
  </w:style>
  <w:style w:type="paragraph" w:styleId="TOC3">
    <w:uiPriority w:val="39"/>
    <w:name w:val="toc 3"/>
    <w:basedOn w:val="Normal"/>
    <w:next w:val="Normal"/>
    <w:unhideWhenUsed/>
    <w:rsid w:val="6F2713E1"/>
    <w:pPr>
      <w:spacing w:after="100"/>
      <w:ind w:left="440"/>
    </w:pPr>
  </w:style>
  <w:style w:type="paragraph" w:styleId="TOC4">
    <w:uiPriority w:val="39"/>
    <w:name w:val="toc 4"/>
    <w:basedOn w:val="Normal"/>
    <w:next w:val="Normal"/>
    <w:unhideWhenUsed/>
    <w:rsid w:val="6F2713E1"/>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fd7104c6ccce4f30" Type="http://schemas.microsoft.com/office/2011/relationships/people" Target="people.xml"/><Relationship Id="rId221291674" Type="http://schemas.openxmlformats.org/officeDocument/2006/relationships/image" Target="/media/image2.jpg"/><Relationship Id="R4a6d85a9771241f2" Type="http://schemas.openxmlformats.org/officeDocument/2006/relationships/hyperlink" Target="https://store.steampowered.com/charts/bestofyear/2025" TargetMode="External"/><Relationship Id="rId3" Type="http://schemas.openxmlformats.org/officeDocument/2006/relationships/webSettings" Target="webSettings.xml"/><Relationship Id="rId856823850" Type="http://schemas.openxmlformats.org/officeDocument/2006/relationships/image" Target="/media/image6.png"/><Relationship Id="rId1158445073" Type="http://schemas.openxmlformats.org/officeDocument/2006/relationships/image" Target="/media/image.jpg"/><Relationship Id="rId1170976855" Type="http://schemas.openxmlformats.org/officeDocument/2006/relationships/image" Target="/media/image9.png"/><Relationship Id="R3252cb81ab964e34" Type="http://schemas.openxmlformats.org/officeDocument/2006/relationships/hyperlink" Target="https://www.researchgate.net/publication/397024365_Metroidbrainia_A_Genre_Analysis_of_Knowledge-Based_Exploration_Games" TargetMode="External"/><Relationship Id="R640f4564ecfe4ae3" Type="http://schemas.openxmlformats.org/officeDocument/2006/relationships/hyperlink" Target="https://steamdb.info/stats/releases/?tagid=1628" TargetMode="External"/><Relationship Id="R098a0d44cdf04424" Type="http://schemas.openxmlformats.org/officeDocument/2006/relationships/hyperlink" Target="https://zipdo.co/unity-gaming-industry-statistics" TargetMode="External"/><Relationship Id="rId2080035988" Type="http://schemas.openxmlformats.org/officeDocument/2006/relationships/customXml" Target="../customXml/item3.xml"/><Relationship Id="rId2" Type="http://schemas.openxmlformats.org/officeDocument/2006/relationships/settings" Target="settings.xml"/><Relationship Id="rId1979093903" Type="http://schemas.openxmlformats.org/officeDocument/2006/relationships/image" Target="/media/image8.png"/><Relationship Id="Rc36d88e91f57486b" Type="http://schemas.openxmlformats.org/officeDocument/2006/relationships/hyperlink" Target="https://gameworldobserver.com/2024/07/25/ender-lilies-quietus-of-the-knights-1-5-million-copies-sold" TargetMode="External"/><Relationship Id="rId1" Type="http://schemas.openxmlformats.org/officeDocument/2006/relationships/styles" Target="styles.xml"/><Relationship Id="Rf134f925d90f4c5d" Type="http://schemas.microsoft.com/office/2011/relationships/commentsExtended" Target="commentsExtended.xml"/><Relationship Id="rId2080035987" Type="http://schemas.openxmlformats.org/officeDocument/2006/relationships/customXml" Target="../customXml/item2.xml"/><Relationship Id="rId5" Type="http://schemas.openxmlformats.org/officeDocument/2006/relationships/theme" Target="theme/theme1.xml"/><Relationship Id="R497443b65c9e41fb" Type="http://schemas.openxmlformats.org/officeDocument/2006/relationships/numbering" Target="numbering.xml"/><Relationship Id="Ra53074f1d13a435e" Type="http://schemas.openxmlformats.org/officeDocument/2006/relationships/comments" Target="comments.xml"/><Relationship Id="R7ddad2ae17e64f35" Type="http://schemas.microsoft.com/office/2016/09/relationships/commentsIds" Target="commentsIds.xml"/><Relationship Id="Rf05e18ddcd054889" Type="http://schemas.microsoft.com/office/2018/08/relationships/commentsExtensible" Target="commentsExtensible.xml"/><Relationship Id="R52d68275c3dc49c3" Type="http://schemas.openxmlformats.org/officeDocument/2006/relationships/hyperlink" Target="https://unity.com/resources/gaming-report#top-platforms-expansion" TargetMode="External"/><Relationship Id="Raf0489207f764793" Type="http://schemas.openxmlformats.org/officeDocument/2006/relationships/hyperlink" Target="https://www.vgchartz.com/article/464159/" TargetMode="External"/><Relationship Id="rId2080035986" Type="http://schemas.openxmlformats.org/officeDocument/2006/relationships/customXml" Target="../customXml/item1.xml"/><Relationship Id="rId4" Type="http://schemas.openxmlformats.org/officeDocument/2006/relationships/fontTable" Target="fontTable.xml"/><Relationship Id="rId2080035985" Type="http://schemas.openxmlformats.org/officeDocument/2006/relationships/image" Target="/media/image4.png"/><Relationship Id="rId947374242" Type="http://schemas.openxmlformats.org/officeDocument/2006/relationships/image" Target="/media/image5.png"/><Relationship Id="R1924febdec0444aa" Type="http://schemas.openxmlformats.org/officeDocument/2006/relationships/hyperlink" Target="https://www.devtodev.com/resources/articles/game-market-overview-the-most-important-reports-published-in-february-2025" TargetMode="External"/><Relationship Id="Rc31bfb89ebcf4ba6" Type="http://schemas.openxmlformats.org/officeDocument/2006/relationships/hyperlink" Target="https://www.metacritic.com/game/ori-and-the-will-of-the-wisps/"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9B255B20285E48ACD88553B2C3E5BA" ma:contentTypeVersion="14" ma:contentTypeDescription="Crie um novo documento." ma:contentTypeScope="" ma:versionID="969c04fb45f3a1419946d6119c23aacc">
  <xsd:schema xmlns:xsd="http://www.w3.org/2001/XMLSchema" xmlns:xs="http://www.w3.org/2001/XMLSchema" xmlns:p="http://schemas.microsoft.com/office/2006/metadata/properties" xmlns:ns2="5583a532-7626-44c7-94c6-ed2d9927d74f" xmlns:ns3="86a7bcd8-9a9d-4686-b898-24b7316e5029" targetNamespace="http://schemas.microsoft.com/office/2006/metadata/properties" ma:root="true" ma:fieldsID="4a3256c30dbf4cb6f0e351399c7c157b" ns2:_="" ns3:_="">
    <xsd:import namespace="5583a532-7626-44c7-94c6-ed2d9927d74f"/>
    <xsd:import namespace="86a7bcd8-9a9d-4686-b898-24b7316e50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3a532-7626-44c7-94c6-ed2d9927d7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c331b9e9-6d3a-4942-a242-23944f1ae6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a7bcd8-9a9d-4686-b898-24b7316e502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1f2ce49-d505-499a-8bcd-b64c661f5ca9}" ma:internalName="TaxCatchAll" ma:showField="CatchAllData" ma:web="86a7bcd8-9a9d-4686-b898-24b7316e502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6a7bcd8-9a9d-4686-b898-24b7316e5029">
      <UserInfo>
        <DisplayName/>
        <AccountId xsi:nil="true"/>
        <AccountType/>
      </UserInfo>
    </SharedWithUsers>
    <lcf76f155ced4ddcb4097134ff3c332f xmlns="5583a532-7626-44c7-94c6-ed2d9927d74f">
      <Terms xmlns="http://schemas.microsoft.com/office/infopath/2007/PartnerControls"/>
    </lcf76f155ced4ddcb4097134ff3c332f>
    <TaxCatchAll xmlns="86a7bcd8-9a9d-4686-b898-24b7316e5029" xsi:nil="true"/>
  </documentManagement>
</p:properties>
</file>

<file path=customXml/itemProps1.xml><?xml version="1.0" encoding="utf-8"?>
<ds:datastoreItem xmlns:ds="http://schemas.openxmlformats.org/officeDocument/2006/customXml" ds:itemID="{D9A81CEF-A17B-46C8-81CC-7AE2FBFA1CC0}"/>
</file>

<file path=customXml/itemProps2.xml><?xml version="1.0" encoding="utf-8"?>
<ds:datastoreItem xmlns:ds="http://schemas.openxmlformats.org/officeDocument/2006/customXml" ds:itemID="{46A70209-B959-4B74-A158-B76450058523}"/>
</file>

<file path=customXml/itemProps3.xml><?xml version="1.0" encoding="utf-8"?>
<ds:datastoreItem xmlns:ds="http://schemas.openxmlformats.org/officeDocument/2006/customXml" ds:itemID="{98802AF8-5341-408F-8348-671781294C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Gabriel Onzi Benachio</dc:creator>
  <keywords/>
  <dc:description/>
  <lastModifiedBy>Gabriel Onzi Benachio</lastModifiedBy>
  <dcterms:created xsi:type="dcterms:W3CDTF">2026-04-16T01:26:45.0000000Z</dcterms:created>
  <dcterms:modified xsi:type="dcterms:W3CDTF">2026-04-20T18:59:48.5360099Z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0x0101000F9B255B20285E48ACD88553B2C3E5BA</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{"FileActivityType":"6","FileActivityTimeStamp":"2026-04-17T21:06:14.203Z","FileActivityUsersOnPage":[{"DisplayName":"Gabriel Onzi Benachio","Id":"gabriel.benachio@edu.univali.br"}],"FileActivityNavigationId":null}</vt:lpwstr>
  </property>
  <property fmtid="{D5CDD505-2E9C-101B-9397-08002B2CF9AE}" pid="9" name="TriggerFlowInfo">
    <vt:lpwstr/>
  </property>
</Properties>
</file>