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B719A5" w:rsidRDefault="00B56238" w:rsidP="00C924BA">
      <w:pPr>
        <w:pStyle w:val="Heading1"/>
        <w:rPr>
          <w:rFonts w:ascii="Times New Roman" w:hAnsi="Times New Roman" w:cs="Times New Roman"/>
        </w:rPr>
      </w:pPr>
      <w:r w:rsidRPr="00B719A5">
        <w:rPr>
          <w:rFonts w:ascii="Times New Roman" w:hAnsi="Times New Roman" w:cs="Times New Roman"/>
        </w:rPr>
        <w:t>CS 255 Business Requirements Document</w:t>
      </w:r>
      <w:r w:rsidR="008F277B" w:rsidRPr="00B719A5">
        <w:rPr>
          <w:rFonts w:ascii="Times New Roman" w:hAnsi="Times New Roman" w:cs="Times New Roman"/>
        </w:rPr>
        <w:t xml:space="preserve"> Template</w:t>
      </w:r>
    </w:p>
    <w:p w14:paraId="116E7ADE" w14:textId="77777777" w:rsidR="0073026F" w:rsidRPr="00B719A5" w:rsidRDefault="0073026F" w:rsidP="00C924BA">
      <w:pPr>
        <w:suppressAutoHyphens/>
        <w:spacing w:after="0" w:line="240" w:lineRule="auto"/>
        <w:rPr>
          <w:rFonts w:ascii="Times New Roman" w:hAnsi="Times New Roman" w:cs="Times New Roman"/>
          <w:i/>
          <w:sz w:val="24"/>
          <w:szCs w:val="24"/>
        </w:rPr>
      </w:pPr>
    </w:p>
    <w:p w14:paraId="5C11DE4D" w14:textId="1C3B832D" w:rsidR="001F5855" w:rsidRPr="008F734B" w:rsidRDefault="008F734B" w:rsidP="008F734B">
      <w:pPr>
        <w:pStyle w:val="Heading2"/>
        <w:spacing w:after="240"/>
        <w:jc w:val="center"/>
        <w:rPr>
          <w:rFonts w:ascii="Times New Roman" w:hAnsi="Times New Roman" w:cs="Times New Roman"/>
          <w:sz w:val="28"/>
          <w:szCs w:val="28"/>
          <w:u w:val="single"/>
        </w:rPr>
      </w:pPr>
      <w:r>
        <w:rPr>
          <w:rFonts w:ascii="Times New Roman" w:hAnsi="Times New Roman" w:cs="Times New Roman"/>
        </w:rPr>
        <w:br/>
      </w:r>
      <w:r>
        <w:rPr>
          <w:rFonts w:ascii="Times New Roman" w:hAnsi="Times New Roman" w:cs="Times New Roman"/>
        </w:rPr>
        <w:br/>
      </w:r>
      <w:r w:rsidR="00B56238" w:rsidRPr="008F734B">
        <w:rPr>
          <w:rFonts w:ascii="Times New Roman" w:hAnsi="Times New Roman" w:cs="Times New Roman"/>
          <w:sz w:val="32"/>
          <w:szCs w:val="32"/>
          <w:u w:val="single"/>
        </w:rPr>
        <w:t>System Components and Design</w:t>
      </w:r>
      <w:r w:rsidRPr="008F734B">
        <w:rPr>
          <w:rFonts w:ascii="Times New Roman" w:hAnsi="Times New Roman" w:cs="Times New Roman"/>
          <w:sz w:val="32"/>
          <w:szCs w:val="32"/>
          <w:u w:val="single"/>
        </w:rPr>
        <w:br/>
      </w:r>
    </w:p>
    <w:p w14:paraId="348A0A56" w14:textId="77777777" w:rsidR="001F5855" w:rsidRPr="008F734B" w:rsidRDefault="00B56238" w:rsidP="00C924BA">
      <w:pPr>
        <w:pStyle w:val="Heading3"/>
        <w:keepNext w:val="0"/>
        <w:keepLines w:val="0"/>
        <w:suppressAutoHyphens/>
        <w:rPr>
          <w:rFonts w:ascii="Times New Roman" w:hAnsi="Times New Roman" w:cs="Times New Roman"/>
          <w:sz w:val="28"/>
          <w:szCs w:val="28"/>
        </w:rPr>
      </w:pPr>
      <w:r w:rsidRPr="008F734B">
        <w:rPr>
          <w:rFonts w:ascii="Times New Roman" w:hAnsi="Times New Roman" w:cs="Times New Roman"/>
          <w:sz w:val="28"/>
          <w:szCs w:val="28"/>
        </w:rPr>
        <w:t>Purpose</w:t>
      </w:r>
    </w:p>
    <w:p w14:paraId="2EBB6155" w14:textId="37A6B2E9" w:rsidR="001F5855" w:rsidRPr="00B719A5" w:rsidRDefault="00674C30" w:rsidP="00C924BA">
      <w:pPr>
        <w:suppressAutoHyphens/>
        <w:spacing w:after="0" w:line="240" w:lineRule="auto"/>
        <w:rPr>
          <w:rFonts w:ascii="Times New Roman" w:hAnsi="Times New Roman" w:cs="Times New Roman"/>
          <w:i/>
          <w:sz w:val="24"/>
          <w:szCs w:val="24"/>
        </w:rPr>
      </w:pPr>
      <w:r>
        <w:rPr>
          <w:rFonts w:ascii="Times New Roman" w:hAnsi="Times New Roman" w:cs="Times New Roman"/>
          <w:i/>
          <w:sz w:val="24"/>
          <w:szCs w:val="24"/>
        </w:rPr>
        <w:br/>
      </w:r>
    </w:p>
    <w:p w14:paraId="2A25F8FE" w14:textId="1653CEF6" w:rsidR="001F5855" w:rsidRPr="00B719A5" w:rsidRDefault="00BE7D73" w:rsidP="00B73C55">
      <w:pPr>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719A5">
        <w:rPr>
          <w:rFonts w:ascii="Times New Roman" w:hAnsi="Times New Roman" w:cs="Times New Roman"/>
          <w:sz w:val="24"/>
          <w:szCs w:val="24"/>
        </w:rPr>
        <w:t xml:space="preserve">This project aims to create a robust system tailored for </w:t>
      </w:r>
      <w:proofErr w:type="spellStart"/>
      <w:r w:rsidRPr="00B719A5">
        <w:rPr>
          <w:rFonts w:ascii="Times New Roman" w:hAnsi="Times New Roman" w:cs="Times New Roman"/>
          <w:sz w:val="24"/>
          <w:szCs w:val="24"/>
        </w:rPr>
        <w:t>DriverPass</w:t>
      </w:r>
      <w:proofErr w:type="spellEnd"/>
      <w:r w:rsidRPr="00B719A5">
        <w:rPr>
          <w:rFonts w:ascii="Times New Roman" w:hAnsi="Times New Roman" w:cs="Times New Roman"/>
          <w:sz w:val="24"/>
          <w:szCs w:val="24"/>
        </w:rPr>
        <w:t>, a driver training company, with the goal of remedying the shortage of efficient tools for students to ace their driving exams. The system will offer online practice exams and practical on-road instruction to enhance students' readiness for obtaining their driver's licenses.</w:t>
      </w:r>
    </w:p>
    <w:p w14:paraId="0DCE038A" w14:textId="77777777" w:rsidR="001F5855" w:rsidRPr="008F734B" w:rsidRDefault="00B56238" w:rsidP="00C924BA">
      <w:pPr>
        <w:pStyle w:val="Heading3"/>
        <w:keepNext w:val="0"/>
        <w:keepLines w:val="0"/>
        <w:suppressAutoHyphens/>
        <w:rPr>
          <w:rFonts w:ascii="Times New Roman" w:hAnsi="Times New Roman" w:cs="Times New Roman"/>
          <w:sz w:val="28"/>
          <w:szCs w:val="28"/>
        </w:rPr>
      </w:pPr>
      <w:r w:rsidRPr="008F734B">
        <w:rPr>
          <w:rFonts w:ascii="Times New Roman" w:hAnsi="Times New Roman" w:cs="Times New Roman"/>
          <w:sz w:val="28"/>
          <w:szCs w:val="28"/>
        </w:rPr>
        <w:t>System Background</w:t>
      </w:r>
    </w:p>
    <w:p w14:paraId="336A81C0" w14:textId="112A6259" w:rsidR="001F5855" w:rsidRPr="00B719A5" w:rsidRDefault="00674C30" w:rsidP="00C924BA">
      <w:pPr>
        <w:suppressAutoHyphens/>
        <w:spacing w:after="0" w:line="240" w:lineRule="auto"/>
        <w:rPr>
          <w:rFonts w:ascii="Times New Roman" w:hAnsi="Times New Roman" w:cs="Times New Roman"/>
          <w:i/>
          <w:sz w:val="24"/>
          <w:szCs w:val="24"/>
        </w:rPr>
      </w:pPr>
      <w:r>
        <w:rPr>
          <w:rFonts w:ascii="Times New Roman" w:hAnsi="Times New Roman" w:cs="Times New Roman"/>
          <w:i/>
          <w:sz w:val="24"/>
          <w:szCs w:val="24"/>
        </w:rPr>
        <w:br/>
      </w:r>
    </w:p>
    <w:p w14:paraId="656AE204" w14:textId="1E6504D5" w:rsidR="001F5855" w:rsidRPr="00B719A5" w:rsidRDefault="00BE7D73" w:rsidP="00BE7D73">
      <w:pPr>
        <w:pStyle w:val="ListParagraph"/>
        <w:numPr>
          <w:ilvl w:val="0"/>
          <w:numId w:val="7"/>
        </w:numPr>
        <w:suppressAutoHyphens/>
        <w:spacing w:after="240" w:line="240" w:lineRule="auto"/>
        <w:rPr>
          <w:rFonts w:ascii="Times New Roman" w:hAnsi="Times New Roman" w:cs="Times New Roman"/>
          <w:sz w:val="24"/>
          <w:szCs w:val="24"/>
        </w:rPr>
      </w:pPr>
      <w:proofErr w:type="spellStart"/>
      <w:r w:rsidRPr="00B719A5">
        <w:rPr>
          <w:rFonts w:ascii="Times New Roman" w:hAnsi="Times New Roman" w:cs="Times New Roman"/>
          <w:sz w:val="24"/>
          <w:szCs w:val="24"/>
        </w:rPr>
        <w:t>DriverPass</w:t>
      </w:r>
      <w:proofErr w:type="spellEnd"/>
      <w:r w:rsidRPr="00B719A5">
        <w:rPr>
          <w:rFonts w:ascii="Times New Roman" w:hAnsi="Times New Roman" w:cs="Times New Roman"/>
          <w:sz w:val="24"/>
          <w:szCs w:val="24"/>
        </w:rPr>
        <w:t xml:space="preserve"> endeavors to enhance student success rates in passing their driving tests through online classes, practice exams, and </w:t>
      </w:r>
      <w:r w:rsidR="00032BE8" w:rsidRPr="00B719A5">
        <w:rPr>
          <w:rFonts w:ascii="Times New Roman" w:hAnsi="Times New Roman" w:cs="Times New Roman"/>
          <w:sz w:val="24"/>
          <w:szCs w:val="24"/>
        </w:rPr>
        <w:t>firsthand</w:t>
      </w:r>
      <w:r w:rsidRPr="00B719A5">
        <w:rPr>
          <w:rFonts w:ascii="Times New Roman" w:hAnsi="Times New Roman" w:cs="Times New Roman"/>
          <w:sz w:val="24"/>
          <w:szCs w:val="24"/>
        </w:rPr>
        <w:t xml:space="preserve"> road training. The system will enable users to access their data seamlessly, both online and offline, while facilitating reservation management, activity tracking, and adherence to the Department of Motor Vehicles (DMV) regulations. Additionally, it will cater to diverse user roles with customizable access levels, all within a user-friendly interface.</w:t>
      </w:r>
    </w:p>
    <w:p w14:paraId="506DAF62" w14:textId="7CFDABF6" w:rsidR="001F5855" w:rsidRPr="008F734B" w:rsidRDefault="00B56238" w:rsidP="00C924BA">
      <w:pPr>
        <w:pStyle w:val="Heading3"/>
        <w:keepNext w:val="0"/>
        <w:keepLines w:val="0"/>
        <w:suppressAutoHyphens/>
        <w:rPr>
          <w:rFonts w:ascii="Times New Roman" w:hAnsi="Times New Roman" w:cs="Times New Roman"/>
          <w:sz w:val="32"/>
          <w:szCs w:val="32"/>
          <w:u w:val="single"/>
        </w:rPr>
      </w:pPr>
      <w:r w:rsidRPr="008F734B">
        <w:rPr>
          <w:rFonts w:ascii="Times New Roman" w:hAnsi="Times New Roman" w:cs="Times New Roman"/>
          <w:sz w:val="32"/>
          <w:szCs w:val="32"/>
          <w:u w:val="single"/>
        </w:rPr>
        <w:t>Objectives and Goals</w:t>
      </w:r>
      <w:r w:rsidR="00674C30" w:rsidRPr="008F734B">
        <w:rPr>
          <w:rFonts w:ascii="Times New Roman" w:hAnsi="Times New Roman" w:cs="Times New Roman"/>
          <w:sz w:val="32"/>
          <w:szCs w:val="32"/>
          <w:u w:val="single"/>
        </w:rPr>
        <w:br/>
      </w:r>
    </w:p>
    <w:p w14:paraId="0D2DD7EC" w14:textId="77777777" w:rsidR="00BE7D73" w:rsidRPr="00BE7D73" w:rsidRDefault="00BE7D73" w:rsidP="00BE7D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D73">
        <w:rPr>
          <w:rFonts w:ascii="Times New Roman" w:eastAsia="Times New Roman" w:hAnsi="Times New Roman" w:cs="Times New Roman"/>
          <w:sz w:val="24"/>
          <w:szCs w:val="24"/>
        </w:rPr>
        <w:t>Furnish virtual classes and simulated tests to aid in driving license exam readiness.</w:t>
      </w:r>
    </w:p>
    <w:p w14:paraId="32C12C5C" w14:textId="77777777" w:rsidR="00BE7D73" w:rsidRPr="00BE7D73" w:rsidRDefault="00BE7D73" w:rsidP="00BE7D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D73">
        <w:rPr>
          <w:rFonts w:ascii="Times New Roman" w:eastAsia="Times New Roman" w:hAnsi="Times New Roman" w:cs="Times New Roman"/>
          <w:sz w:val="24"/>
          <w:szCs w:val="24"/>
        </w:rPr>
        <w:t>Conduct practical road sessions led by seasoned drivers.</w:t>
      </w:r>
    </w:p>
    <w:p w14:paraId="37CFA508" w14:textId="77777777" w:rsidR="00BE7D73" w:rsidRPr="00BE7D73" w:rsidRDefault="00BE7D73" w:rsidP="00BE7D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D73">
        <w:rPr>
          <w:rFonts w:ascii="Times New Roman" w:eastAsia="Times New Roman" w:hAnsi="Times New Roman" w:cs="Times New Roman"/>
          <w:sz w:val="24"/>
          <w:szCs w:val="24"/>
        </w:rPr>
        <w:t>Empower users to schedule, adjust, and cancel driving lesson bookings.</w:t>
      </w:r>
    </w:p>
    <w:p w14:paraId="33FAF50E" w14:textId="77777777" w:rsidR="00BE7D73" w:rsidRPr="00BE7D73" w:rsidRDefault="00BE7D73" w:rsidP="00BE7D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D73">
        <w:rPr>
          <w:rFonts w:ascii="Times New Roman" w:eastAsia="Times New Roman" w:hAnsi="Times New Roman" w:cs="Times New Roman"/>
          <w:sz w:val="24"/>
          <w:szCs w:val="24"/>
        </w:rPr>
        <w:t>Monitor user engagement and furnish comprehensive reports for oversight and accountability.</w:t>
      </w:r>
    </w:p>
    <w:p w14:paraId="3D97E910" w14:textId="77777777" w:rsidR="00BE7D73" w:rsidRPr="00BE7D73" w:rsidRDefault="00BE7D73" w:rsidP="00BE7D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D73">
        <w:rPr>
          <w:rFonts w:ascii="Times New Roman" w:eastAsia="Times New Roman" w:hAnsi="Times New Roman" w:cs="Times New Roman"/>
          <w:sz w:val="24"/>
          <w:szCs w:val="24"/>
        </w:rPr>
        <w:t>Remain current with DMV regulations, policies, and sample inquiries.</w:t>
      </w:r>
    </w:p>
    <w:p w14:paraId="07D4CF87" w14:textId="77777777" w:rsidR="00BE7D73" w:rsidRPr="00BE7D73" w:rsidRDefault="00BE7D73" w:rsidP="00BE7D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D73">
        <w:rPr>
          <w:rFonts w:ascii="Times New Roman" w:eastAsia="Times New Roman" w:hAnsi="Times New Roman" w:cs="Times New Roman"/>
          <w:sz w:val="24"/>
          <w:szCs w:val="24"/>
        </w:rPr>
        <w:t>Uphold data integrity and implement diverse user roles with pertinent access privileges.</w:t>
      </w:r>
    </w:p>
    <w:p w14:paraId="0A2A10D0" w14:textId="77777777" w:rsidR="00BE7D73" w:rsidRPr="00BE7D73" w:rsidRDefault="00BE7D73" w:rsidP="00BE7D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D73">
        <w:rPr>
          <w:rFonts w:ascii="Times New Roman" w:eastAsia="Times New Roman" w:hAnsi="Times New Roman" w:cs="Times New Roman"/>
          <w:sz w:val="24"/>
          <w:szCs w:val="24"/>
        </w:rPr>
        <w:t>Develop an intuitive, aesthetically pleasing interface for seamless user navigation and engagement.</w:t>
      </w:r>
    </w:p>
    <w:p w14:paraId="772B4AEB" w14:textId="77777777" w:rsidR="001F5855" w:rsidRPr="00B719A5" w:rsidRDefault="001F5855" w:rsidP="00BE7D7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2E62171" w14:textId="389D6C06" w:rsidR="001F5855" w:rsidRPr="008F734B" w:rsidRDefault="00B56238" w:rsidP="008F734B">
      <w:pPr>
        <w:pStyle w:val="Heading2"/>
        <w:spacing w:after="240"/>
        <w:jc w:val="center"/>
        <w:rPr>
          <w:rFonts w:ascii="Times New Roman" w:hAnsi="Times New Roman" w:cs="Times New Roman"/>
          <w:u w:val="single"/>
        </w:rPr>
      </w:pPr>
      <w:r w:rsidRPr="008F734B">
        <w:rPr>
          <w:rFonts w:ascii="Times New Roman" w:hAnsi="Times New Roman" w:cs="Times New Roman"/>
          <w:sz w:val="32"/>
          <w:szCs w:val="32"/>
          <w:u w:val="single"/>
        </w:rPr>
        <w:t>Requirements</w:t>
      </w:r>
      <w:r w:rsidR="008F734B" w:rsidRPr="008F734B">
        <w:rPr>
          <w:rFonts w:ascii="Times New Roman" w:hAnsi="Times New Roman" w:cs="Times New Roman"/>
          <w:u w:val="single"/>
        </w:rPr>
        <w:br/>
      </w:r>
    </w:p>
    <w:p w14:paraId="619DC07E" w14:textId="2ABB08A2" w:rsidR="001F5855" w:rsidRPr="00B719A5" w:rsidRDefault="00C924BA" w:rsidP="00C924BA">
      <w:pPr>
        <w:pStyle w:val="Heading3"/>
        <w:keepNext w:val="0"/>
        <w:keepLines w:val="0"/>
        <w:suppressAutoHyphens/>
        <w:rPr>
          <w:rFonts w:ascii="Times New Roman" w:hAnsi="Times New Roman" w:cs="Times New Roman"/>
          <w:sz w:val="24"/>
          <w:szCs w:val="24"/>
        </w:rPr>
      </w:pPr>
      <w:r w:rsidRPr="00B719A5">
        <w:rPr>
          <w:rFonts w:ascii="Times New Roman" w:hAnsi="Times New Roman" w:cs="Times New Roman"/>
          <w:sz w:val="24"/>
          <w:szCs w:val="24"/>
        </w:rPr>
        <w:t>Non</w:t>
      </w:r>
      <w:r w:rsidR="009462E1" w:rsidRPr="00B719A5">
        <w:rPr>
          <w:rFonts w:ascii="Times New Roman" w:hAnsi="Times New Roman" w:cs="Times New Roman"/>
          <w:sz w:val="24"/>
          <w:szCs w:val="24"/>
        </w:rPr>
        <w:t>functional R</w:t>
      </w:r>
      <w:r w:rsidR="00B56238" w:rsidRPr="00B719A5">
        <w:rPr>
          <w:rFonts w:ascii="Times New Roman" w:hAnsi="Times New Roman" w:cs="Times New Roman"/>
          <w:sz w:val="24"/>
          <w:szCs w:val="24"/>
        </w:rPr>
        <w:t>equirements</w:t>
      </w:r>
      <w:r w:rsidR="00674C30">
        <w:rPr>
          <w:rFonts w:ascii="Times New Roman" w:hAnsi="Times New Roman" w:cs="Times New Roman"/>
          <w:sz w:val="24"/>
          <w:szCs w:val="24"/>
        </w:rPr>
        <w:br/>
      </w:r>
    </w:p>
    <w:p w14:paraId="0B1C78C4" w14:textId="77777777" w:rsidR="00C924BA" w:rsidRPr="00B719A5" w:rsidRDefault="00C924BA" w:rsidP="00927DCE">
      <w:pPr>
        <w:suppressAutoHyphens/>
        <w:spacing w:after="240" w:line="240" w:lineRule="auto"/>
        <w:rPr>
          <w:rFonts w:ascii="Times New Roman" w:hAnsi="Times New Roman" w:cs="Times New Roman"/>
          <w:sz w:val="24"/>
          <w:szCs w:val="24"/>
        </w:rPr>
      </w:pPr>
    </w:p>
    <w:p w14:paraId="14533DE8" w14:textId="7BC999A8" w:rsidR="00674C30" w:rsidRPr="008F734B" w:rsidRDefault="009462E1" w:rsidP="00674C30">
      <w:pPr>
        <w:pStyle w:val="Heading4"/>
        <w:rPr>
          <w:rFonts w:ascii="Times New Roman" w:hAnsi="Times New Roman" w:cs="Times New Roman"/>
          <w:i/>
          <w:iCs/>
          <w:sz w:val="24"/>
          <w:szCs w:val="24"/>
        </w:rPr>
      </w:pPr>
      <w:r w:rsidRPr="008F734B">
        <w:rPr>
          <w:rFonts w:ascii="Times New Roman" w:hAnsi="Times New Roman" w:cs="Times New Roman"/>
          <w:i/>
          <w:iCs/>
          <w:sz w:val="28"/>
          <w:szCs w:val="28"/>
        </w:rPr>
        <w:t>Performance R</w:t>
      </w:r>
      <w:r w:rsidR="00B56238" w:rsidRPr="008F734B">
        <w:rPr>
          <w:rFonts w:ascii="Times New Roman" w:hAnsi="Times New Roman" w:cs="Times New Roman"/>
          <w:i/>
          <w:iCs/>
          <w:sz w:val="28"/>
          <w:szCs w:val="28"/>
        </w:rPr>
        <w:t>equirements</w:t>
      </w:r>
      <w:r w:rsidR="00674C30" w:rsidRPr="008F734B">
        <w:rPr>
          <w:rFonts w:ascii="Times New Roman" w:hAnsi="Times New Roman" w:cs="Times New Roman"/>
          <w:i/>
          <w:iCs/>
          <w:sz w:val="24"/>
          <w:szCs w:val="24"/>
        </w:rPr>
        <w:br/>
      </w:r>
    </w:p>
    <w:p w14:paraId="1950E809" w14:textId="4FE24F46" w:rsidR="008F734B" w:rsidRDefault="008F734B" w:rsidP="008F734B">
      <w:pPr>
        <w:pStyle w:val="NormalWeb"/>
        <w:numPr>
          <w:ilvl w:val="0"/>
          <w:numId w:val="7"/>
        </w:numPr>
      </w:pPr>
      <w:r w:rsidRPr="008F734B">
        <w:rPr>
          <w:b/>
          <w:bCs/>
          <w:u w:val="single"/>
        </w:rPr>
        <w:t>Swift Responsiveness</w:t>
      </w:r>
      <w:r>
        <w:t>: The system is expected to promptly respond to user interactions, ensuring a seamless user experience.</w:t>
      </w:r>
    </w:p>
    <w:p w14:paraId="14783C88" w14:textId="77777777" w:rsidR="008F734B" w:rsidRDefault="008F734B" w:rsidP="008F734B">
      <w:pPr>
        <w:pStyle w:val="NormalWeb"/>
        <w:numPr>
          <w:ilvl w:val="0"/>
          <w:numId w:val="7"/>
        </w:numPr>
      </w:pPr>
      <w:r w:rsidRPr="008F734B">
        <w:rPr>
          <w:b/>
          <w:bCs/>
        </w:rPr>
        <w:t>Robust Scalability</w:t>
      </w:r>
      <w:r>
        <w:t>: The system must efficiently accommodate numerous concurrent users without experiencing notable performance declines.</w:t>
      </w:r>
    </w:p>
    <w:p w14:paraId="5D2D2DB5" w14:textId="63B6EDB1" w:rsidR="008F734B" w:rsidRDefault="008F734B" w:rsidP="008F734B">
      <w:pPr>
        <w:pStyle w:val="NormalWeb"/>
        <w:numPr>
          <w:ilvl w:val="0"/>
          <w:numId w:val="7"/>
        </w:numPr>
      </w:pPr>
      <w:r w:rsidRPr="008F734B">
        <w:rPr>
          <w:b/>
          <w:bCs/>
          <w:u w:val="single"/>
        </w:rPr>
        <w:t>Timely Report Generation</w:t>
      </w:r>
      <w:r>
        <w:t>: The system should generate reports within predetermined timeframes to meet operational needs and user expectations.</w:t>
      </w:r>
    </w:p>
    <w:p w14:paraId="4DC2285B" w14:textId="0E0BD1C8" w:rsidR="001F5855" w:rsidRPr="008F734B" w:rsidRDefault="00BE7D73" w:rsidP="008F734B">
      <w:pPr>
        <w:pStyle w:val="Heading4"/>
        <w:rPr>
          <w:rFonts w:ascii="Times New Roman" w:hAnsi="Times New Roman" w:cs="Times New Roman"/>
          <w:i/>
          <w:iCs/>
          <w:sz w:val="24"/>
          <w:szCs w:val="24"/>
        </w:rPr>
      </w:pPr>
      <w:r w:rsidRPr="008F734B">
        <w:rPr>
          <w:rFonts w:ascii="Times New Roman" w:hAnsi="Times New Roman" w:cs="Times New Roman"/>
          <w:sz w:val="28"/>
          <w:szCs w:val="28"/>
        </w:rPr>
        <w:br/>
      </w:r>
      <w:r w:rsidR="009462E1" w:rsidRPr="008F734B">
        <w:rPr>
          <w:rFonts w:ascii="Times New Roman" w:hAnsi="Times New Roman" w:cs="Times New Roman"/>
          <w:i/>
          <w:iCs/>
          <w:sz w:val="28"/>
          <w:szCs w:val="28"/>
        </w:rPr>
        <w:t>Platform C</w:t>
      </w:r>
      <w:r w:rsidR="00B56238" w:rsidRPr="008F734B">
        <w:rPr>
          <w:rFonts w:ascii="Times New Roman" w:hAnsi="Times New Roman" w:cs="Times New Roman"/>
          <w:i/>
          <w:iCs/>
          <w:sz w:val="28"/>
          <w:szCs w:val="28"/>
        </w:rPr>
        <w:t>onstraints</w:t>
      </w:r>
      <w:r w:rsidR="00674C30" w:rsidRPr="008F734B">
        <w:rPr>
          <w:rFonts w:ascii="Times New Roman" w:hAnsi="Times New Roman" w:cs="Times New Roman"/>
          <w:i/>
          <w:iCs/>
          <w:sz w:val="24"/>
          <w:szCs w:val="24"/>
        </w:rPr>
        <w:br/>
      </w:r>
      <w:r w:rsidRPr="008F734B">
        <w:rPr>
          <w:rFonts w:ascii="Times New Roman" w:hAnsi="Times New Roman" w:cs="Times New Roman"/>
          <w:i/>
          <w:iCs/>
          <w:sz w:val="24"/>
          <w:szCs w:val="24"/>
        </w:rPr>
        <w:br/>
      </w:r>
    </w:p>
    <w:p w14:paraId="1D5292B2" w14:textId="0DAEB101" w:rsidR="001F5855" w:rsidRPr="00B719A5" w:rsidRDefault="00BE7D73" w:rsidP="00BE7D73">
      <w:pPr>
        <w:suppressAutoHyphens/>
        <w:spacing w:after="360" w:line="240" w:lineRule="auto"/>
        <w:rPr>
          <w:rFonts w:ascii="Times New Roman" w:hAnsi="Times New Roman" w:cs="Times New Roman"/>
          <w:sz w:val="24"/>
          <w:szCs w:val="24"/>
        </w:rPr>
      </w:pPr>
      <w:r w:rsidRPr="00B719A5">
        <w:rPr>
          <w:rFonts w:ascii="Times New Roman" w:hAnsi="Times New Roman" w:cs="Times New Roman"/>
          <w:sz w:val="24"/>
          <w:szCs w:val="24"/>
        </w:rPr>
        <w:t>• Ensure accessibility via web browsers and mobile devices.</w:t>
      </w:r>
      <w:r w:rsidRPr="00B719A5">
        <w:rPr>
          <w:rFonts w:ascii="Times New Roman" w:hAnsi="Times New Roman" w:cs="Times New Roman"/>
          <w:sz w:val="24"/>
          <w:szCs w:val="24"/>
        </w:rPr>
        <w:br/>
        <w:t>• Guarantee compatibility with prevalent operating systems, including Windows, macOS, iOS, and Android.</w:t>
      </w:r>
    </w:p>
    <w:p w14:paraId="3EF6026F" w14:textId="2606F956" w:rsidR="001F5855" w:rsidRPr="008F734B" w:rsidRDefault="00B56238" w:rsidP="008F734B">
      <w:pPr>
        <w:pStyle w:val="Heading4"/>
        <w:rPr>
          <w:rFonts w:ascii="Times New Roman" w:hAnsi="Times New Roman" w:cs="Times New Roman"/>
          <w:i/>
          <w:iCs/>
          <w:sz w:val="24"/>
          <w:szCs w:val="24"/>
        </w:rPr>
      </w:pPr>
      <w:r w:rsidRPr="008F734B">
        <w:rPr>
          <w:rFonts w:ascii="Times New Roman" w:hAnsi="Times New Roman" w:cs="Times New Roman"/>
          <w:i/>
          <w:iCs/>
          <w:sz w:val="28"/>
          <w:szCs w:val="28"/>
        </w:rPr>
        <w:t>Accuracy and Precision</w:t>
      </w:r>
      <w:r w:rsidR="00674C30" w:rsidRPr="008F734B">
        <w:rPr>
          <w:rFonts w:ascii="Times New Roman" w:hAnsi="Times New Roman" w:cs="Times New Roman"/>
          <w:i/>
          <w:iCs/>
          <w:sz w:val="28"/>
          <w:szCs w:val="28"/>
        </w:rPr>
        <w:br/>
      </w:r>
      <w:r w:rsidR="00BE7D73" w:rsidRPr="008F734B">
        <w:rPr>
          <w:rFonts w:ascii="Times New Roman" w:hAnsi="Times New Roman" w:cs="Times New Roman"/>
          <w:i/>
          <w:iCs/>
          <w:sz w:val="24"/>
          <w:szCs w:val="24"/>
        </w:rPr>
        <w:br/>
      </w:r>
    </w:p>
    <w:p w14:paraId="61150377" w14:textId="1848EB02" w:rsidR="001F5855" w:rsidRPr="00B719A5" w:rsidRDefault="00BE7D73" w:rsidP="00BE7D73">
      <w:pPr>
        <w:suppressAutoHyphens/>
        <w:spacing w:after="360" w:line="240" w:lineRule="auto"/>
        <w:rPr>
          <w:rFonts w:ascii="Times New Roman" w:hAnsi="Times New Roman" w:cs="Times New Roman"/>
          <w:sz w:val="24"/>
          <w:szCs w:val="24"/>
        </w:rPr>
      </w:pPr>
      <w:r w:rsidRPr="00B719A5">
        <w:rPr>
          <w:rFonts w:ascii="Times New Roman" w:hAnsi="Times New Roman" w:cs="Times New Roman"/>
          <w:sz w:val="24"/>
          <w:szCs w:val="24"/>
        </w:rPr>
        <w:t>• Accurately capture and present user data, encompassing reservations, progress, and test outcomes.</w:t>
      </w:r>
      <w:r w:rsidRPr="00B719A5">
        <w:rPr>
          <w:rFonts w:ascii="Times New Roman" w:hAnsi="Times New Roman" w:cs="Times New Roman"/>
          <w:sz w:val="24"/>
          <w:szCs w:val="24"/>
        </w:rPr>
        <w:br/>
        <w:t>• Ensure precise and consistent numeric calculations, particularly concerning test scores.</w:t>
      </w:r>
    </w:p>
    <w:p w14:paraId="07557C8B" w14:textId="32241C28" w:rsidR="00BE7D73" w:rsidRPr="008F734B" w:rsidRDefault="00B56238" w:rsidP="008F734B">
      <w:pPr>
        <w:pStyle w:val="Heading4"/>
        <w:rPr>
          <w:rFonts w:ascii="Times New Roman" w:hAnsi="Times New Roman" w:cs="Times New Roman"/>
          <w:i/>
          <w:iCs/>
          <w:sz w:val="24"/>
          <w:szCs w:val="24"/>
        </w:rPr>
      </w:pPr>
      <w:r w:rsidRPr="008F734B">
        <w:rPr>
          <w:rFonts w:ascii="Times New Roman" w:hAnsi="Times New Roman" w:cs="Times New Roman"/>
          <w:i/>
          <w:iCs/>
          <w:sz w:val="28"/>
          <w:szCs w:val="28"/>
        </w:rPr>
        <w:t xml:space="preserve">Adaptability </w:t>
      </w:r>
      <w:r w:rsidR="00674C30" w:rsidRPr="008F734B">
        <w:rPr>
          <w:rFonts w:ascii="Times New Roman" w:hAnsi="Times New Roman" w:cs="Times New Roman"/>
          <w:i/>
          <w:iCs/>
          <w:sz w:val="24"/>
          <w:szCs w:val="24"/>
        </w:rPr>
        <w:br/>
      </w:r>
    </w:p>
    <w:p w14:paraId="51347EBA" w14:textId="20B0D1E9" w:rsidR="00BE7D73" w:rsidRPr="00B719A5" w:rsidRDefault="00BE7D73" w:rsidP="00BE7D73">
      <w:pPr>
        <w:suppressAutoHyphens/>
        <w:spacing w:after="360" w:line="240" w:lineRule="auto"/>
        <w:rPr>
          <w:rFonts w:ascii="Times New Roman" w:hAnsi="Times New Roman" w:cs="Times New Roman"/>
          <w:sz w:val="24"/>
          <w:szCs w:val="24"/>
        </w:rPr>
      </w:pPr>
      <w:r w:rsidRPr="00B719A5">
        <w:rPr>
          <w:rFonts w:ascii="Times New Roman" w:hAnsi="Times New Roman" w:cs="Times New Roman"/>
          <w:sz w:val="24"/>
          <w:szCs w:val="24"/>
        </w:rPr>
        <w:t>• Facilitate seamless adaptation to forthcoming alterations in DMV regulations, policies, and sample questions.</w:t>
      </w:r>
      <w:r w:rsidRPr="00B719A5">
        <w:rPr>
          <w:rFonts w:ascii="Times New Roman" w:hAnsi="Times New Roman" w:cs="Times New Roman"/>
          <w:sz w:val="24"/>
          <w:szCs w:val="24"/>
        </w:rPr>
        <w:br/>
        <w:t>• Support the inclusion or removal of driving lesson packages with minimal technical complexity.</w:t>
      </w:r>
    </w:p>
    <w:p w14:paraId="766A9BCD" w14:textId="77777777" w:rsidR="001F5855" w:rsidRPr="008F734B" w:rsidRDefault="00B56238" w:rsidP="004D28C8">
      <w:pPr>
        <w:pStyle w:val="Heading4"/>
        <w:rPr>
          <w:rFonts w:ascii="Times New Roman" w:hAnsi="Times New Roman" w:cs="Times New Roman"/>
          <w:i/>
          <w:iCs/>
          <w:sz w:val="28"/>
          <w:szCs w:val="28"/>
        </w:rPr>
      </w:pPr>
      <w:r w:rsidRPr="008F734B">
        <w:rPr>
          <w:rFonts w:ascii="Times New Roman" w:hAnsi="Times New Roman" w:cs="Times New Roman"/>
          <w:i/>
          <w:iCs/>
          <w:sz w:val="28"/>
          <w:szCs w:val="28"/>
        </w:rPr>
        <w:t>Security</w:t>
      </w:r>
    </w:p>
    <w:p w14:paraId="72E80A38" w14:textId="464BDFC6" w:rsidR="001F5855" w:rsidRPr="00B719A5" w:rsidRDefault="00BE7D73" w:rsidP="00C924BA">
      <w:pPr>
        <w:suppressAutoHyphens/>
        <w:spacing w:after="0" w:line="240" w:lineRule="auto"/>
        <w:rPr>
          <w:rFonts w:ascii="Times New Roman" w:hAnsi="Times New Roman" w:cs="Times New Roman"/>
          <w:i/>
          <w:strike/>
          <w:sz w:val="24"/>
          <w:szCs w:val="24"/>
        </w:rPr>
      </w:pPr>
      <w:r w:rsidRPr="00B719A5">
        <w:rPr>
          <w:rFonts w:ascii="Times New Roman" w:hAnsi="Times New Roman" w:cs="Times New Roman"/>
          <w:i/>
          <w:sz w:val="24"/>
          <w:szCs w:val="24"/>
        </w:rPr>
        <w:br/>
      </w:r>
    </w:p>
    <w:p w14:paraId="1E0B3780" w14:textId="76482850" w:rsidR="003C36F5" w:rsidRPr="00B719A5" w:rsidRDefault="00B719A5" w:rsidP="007A345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719A5">
        <w:rPr>
          <w:rFonts w:ascii="Times New Roman" w:hAnsi="Times New Roman" w:cs="Times New Roman"/>
          <w:sz w:val="24"/>
          <w:szCs w:val="24"/>
        </w:rPr>
        <w:t xml:space="preserve"> Safeguard user data, encompassing personal and financial details, through secure storage and transmission protocols.</w:t>
      </w:r>
    </w:p>
    <w:p w14:paraId="684DDCF6" w14:textId="64E6228E" w:rsidR="00B719A5" w:rsidRPr="00B719A5" w:rsidRDefault="00B719A5" w:rsidP="007A345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719A5">
        <w:rPr>
          <w:rFonts w:ascii="Times New Roman" w:eastAsia="Calibri" w:hAnsi="Times New Roman" w:cs="Times New Roman"/>
          <w:color w:val="000000"/>
          <w:sz w:val="24"/>
          <w:szCs w:val="24"/>
        </w:rPr>
        <w:t>Assign suitable access privileges to various user roles, enabling account management and the capability to prevent unauthorized access.</w:t>
      </w:r>
    </w:p>
    <w:p w14:paraId="1C1D3CF0" w14:textId="77777777" w:rsidR="001F5855" w:rsidRPr="00B719A5" w:rsidRDefault="001F5855" w:rsidP="004D28C8">
      <w:pPr>
        <w:suppressAutoHyphens/>
        <w:spacing w:after="360" w:line="240" w:lineRule="auto"/>
        <w:rPr>
          <w:rFonts w:ascii="Times New Roman" w:hAnsi="Times New Roman" w:cs="Times New Roman"/>
          <w:sz w:val="24"/>
          <w:szCs w:val="24"/>
        </w:rPr>
      </w:pPr>
    </w:p>
    <w:p w14:paraId="21E88294" w14:textId="67D491E8" w:rsidR="001F5855" w:rsidRPr="00B719A5" w:rsidRDefault="00B56238" w:rsidP="008F734B">
      <w:pPr>
        <w:pStyle w:val="Heading3"/>
        <w:keepNext w:val="0"/>
        <w:keepLines w:val="0"/>
        <w:suppressAutoHyphens/>
        <w:rPr>
          <w:rFonts w:ascii="Times New Roman" w:hAnsi="Times New Roman" w:cs="Times New Roman"/>
          <w:i/>
          <w:sz w:val="24"/>
          <w:szCs w:val="24"/>
        </w:rPr>
      </w:pPr>
      <w:r w:rsidRPr="008F734B">
        <w:rPr>
          <w:rFonts w:ascii="Times New Roman" w:hAnsi="Times New Roman" w:cs="Times New Roman"/>
          <w:sz w:val="32"/>
          <w:szCs w:val="32"/>
        </w:rPr>
        <w:lastRenderedPageBreak/>
        <w:t>Functional Requirements</w:t>
      </w:r>
      <w:r w:rsidR="00674C30">
        <w:rPr>
          <w:rFonts w:ascii="Times New Roman" w:hAnsi="Times New Roman" w:cs="Times New Roman"/>
          <w:sz w:val="24"/>
          <w:szCs w:val="24"/>
        </w:rPr>
        <w:br/>
      </w:r>
    </w:p>
    <w:p w14:paraId="6B61F7AA" w14:textId="77777777" w:rsidR="001F5855" w:rsidRPr="00B719A5" w:rsidRDefault="001F5855" w:rsidP="00927DCE">
      <w:pPr>
        <w:suppressAutoHyphens/>
        <w:spacing w:after="240" w:line="240" w:lineRule="auto"/>
        <w:rPr>
          <w:rFonts w:ascii="Times New Roman" w:hAnsi="Times New Roman" w:cs="Times New Roman"/>
          <w:sz w:val="24"/>
          <w:szCs w:val="24"/>
        </w:rPr>
      </w:pPr>
    </w:p>
    <w:p w14:paraId="28672C1F" w14:textId="0D0C42DB" w:rsidR="001F5855" w:rsidRPr="008F734B" w:rsidRDefault="00B56238" w:rsidP="004D28C8">
      <w:pPr>
        <w:pStyle w:val="Heading3"/>
        <w:keepNext w:val="0"/>
        <w:keepLines w:val="0"/>
        <w:suppressAutoHyphens/>
        <w:rPr>
          <w:rFonts w:ascii="Times New Roman" w:hAnsi="Times New Roman" w:cs="Times New Roman"/>
          <w:i/>
          <w:iCs/>
          <w:sz w:val="24"/>
          <w:szCs w:val="24"/>
        </w:rPr>
      </w:pPr>
      <w:r w:rsidRPr="008F734B">
        <w:rPr>
          <w:rFonts w:ascii="Times New Roman" w:hAnsi="Times New Roman" w:cs="Times New Roman"/>
          <w:i/>
          <w:iCs/>
          <w:sz w:val="28"/>
          <w:szCs w:val="28"/>
        </w:rPr>
        <w:t>User Interface</w:t>
      </w:r>
      <w:r w:rsidR="00674C30" w:rsidRPr="008F734B">
        <w:rPr>
          <w:rFonts w:ascii="Times New Roman" w:hAnsi="Times New Roman" w:cs="Times New Roman"/>
          <w:i/>
          <w:iCs/>
          <w:sz w:val="24"/>
          <w:szCs w:val="24"/>
        </w:rPr>
        <w:br/>
      </w:r>
    </w:p>
    <w:p w14:paraId="1B047298" w14:textId="77777777" w:rsidR="00B719A5" w:rsidRPr="00B719A5" w:rsidRDefault="00B719A5" w:rsidP="00B719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Ensure a seamless and user-friendly interface to facilitate effortless navigation.</w:t>
      </w:r>
    </w:p>
    <w:p w14:paraId="14ACF315" w14:textId="77777777" w:rsidR="00B719A5" w:rsidRPr="00B719A5" w:rsidRDefault="00B719A5" w:rsidP="00B719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Display comprehensive user progress, encompassing completed and ongoing tests, featuring pertinent details like test title, duration, score, and status.</w:t>
      </w:r>
    </w:p>
    <w:p w14:paraId="49F63981" w14:textId="77777777" w:rsidR="00B719A5" w:rsidRPr="00B719A5" w:rsidRDefault="00B719A5" w:rsidP="00B719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Enable online scheduling, modification, and cancellation of driving lesson reservations.</w:t>
      </w:r>
    </w:p>
    <w:p w14:paraId="0608F1A5" w14:textId="77777777" w:rsidR="00B719A5" w:rsidRPr="00B719A5" w:rsidRDefault="00B719A5" w:rsidP="00B719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 xml:space="preserve">Provide users with a channel to communicate with </w:t>
      </w:r>
      <w:proofErr w:type="spellStart"/>
      <w:r w:rsidRPr="00B719A5">
        <w:rPr>
          <w:rFonts w:ascii="Times New Roman" w:eastAsia="Times New Roman" w:hAnsi="Times New Roman" w:cs="Times New Roman"/>
          <w:sz w:val="24"/>
          <w:szCs w:val="24"/>
        </w:rPr>
        <w:t>DriverPass</w:t>
      </w:r>
      <w:proofErr w:type="spellEnd"/>
      <w:r w:rsidRPr="00B719A5">
        <w:rPr>
          <w:rFonts w:ascii="Times New Roman" w:eastAsia="Times New Roman" w:hAnsi="Times New Roman" w:cs="Times New Roman"/>
          <w:sz w:val="24"/>
          <w:szCs w:val="24"/>
        </w:rPr>
        <w:t xml:space="preserve"> through the system, ensuring prompt responses.</w:t>
      </w:r>
    </w:p>
    <w:p w14:paraId="3E0ED0CC" w14:textId="4DFE4E40" w:rsidR="001F5855" w:rsidRPr="00B719A5" w:rsidRDefault="001F5855" w:rsidP="003C36F5">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96CE65E" w14:textId="77777777" w:rsidR="001F5855" w:rsidRPr="00B719A5" w:rsidRDefault="001F5855" w:rsidP="00927DCE">
      <w:pPr>
        <w:suppressAutoHyphens/>
        <w:spacing w:after="240" w:line="240" w:lineRule="auto"/>
        <w:rPr>
          <w:rFonts w:ascii="Times New Roman" w:hAnsi="Times New Roman" w:cs="Times New Roman"/>
          <w:sz w:val="24"/>
          <w:szCs w:val="24"/>
        </w:rPr>
      </w:pPr>
    </w:p>
    <w:p w14:paraId="41CE9032" w14:textId="2A6D7BF7" w:rsidR="001F5855" w:rsidRPr="008F734B" w:rsidRDefault="00B56238" w:rsidP="004D28C8">
      <w:pPr>
        <w:pStyle w:val="Heading3"/>
        <w:keepNext w:val="0"/>
        <w:keepLines w:val="0"/>
        <w:suppressAutoHyphens/>
        <w:rPr>
          <w:rFonts w:ascii="Times New Roman" w:hAnsi="Times New Roman" w:cs="Times New Roman"/>
          <w:i/>
          <w:iCs/>
          <w:sz w:val="28"/>
          <w:szCs w:val="28"/>
        </w:rPr>
      </w:pPr>
      <w:r w:rsidRPr="008F734B">
        <w:rPr>
          <w:rFonts w:ascii="Times New Roman" w:hAnsi="Times New Roman" w:cs="Times New Roman"/>
          <w:i/>
          <w:iCs/>
          <w:sz w:val="28"/>
          <w:szCs w:val="28"/>
        </w:rPr>
        <w:t>Assumptions</w:t>
      </w:r>
      <w:r w:rsidR="00674C30" w:rsidRPr="008F734B">
        <w:rPr>
          <w:rFonts w:ascii="Times New Roman" w:hAnsi="Times New Roman" w:cs="Times New Roman"/>
          <w:i/>
          <w:iCs/>
          <w:sz w:val="28"/>
          <w:szCs w:val="28"/>
        </w:rPr>
        <w:br/>
      </w:r>
    </w:p>
    <w:p w14:paraId="42CFCEDB" w14:textId="77777777" w:rsidR="00B719A5" w:rsidRPr="00B719A5" w:rsidRDefault="00B719A5" w:rsidP="00B719A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Assume users possess fundamental computer skills and internet accessibility.</w:t>
      </w:r>
    </w:p>
    <w:p w14:paraId="393F7DCD" w14:textId="77777777" w:rsidR="00B719A5" w:rsidRPr="00B719A5" w:rsidRDefault="00B719A5" w:rsidP="00B719A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Expect users to furnish precise and authentic information during registration and reservation procedures.</w:t>
      </w:r>
    </w:p>
    <w:p w14:paraId="53C9FDEF" w14:textId="77777777" w:rsidR="00B719A5" w:rsidRPr="00B719A5" w:rsidRDefault="00B719A5" w:rsidP="00B719A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Employ cloud-based technologies in constructing the system to ensure scalability, dependability, and data redundancy.</w:t>
      </w:r>
    </w:p>
    <w:p w14:paraId="469A7AD0" w14:textId="77777777" w:rsidR="001F5855" w:rsidRPr="00B719A5" w:rsidRDefault="001F5855" w:rsidP="00927DCE">
      <w:pPr>
        <w:suppressAutoHyphens/>
        <w:spacing w:after="240" w:line="240" w:lineRule="auto"/>
        <w:rPr>
          <w:rFonts w:ascii="Times New Roman" w:hAnsi="Times New Roman" w:cs="Times New Roman"/>
          <w:sz w:val="24"/>
          <w:szCs w:val="24"/>
        </w:rPr>
      </w:pPr>
    </w:p>
    <w:p w14:paraId="2F6663EA" w14:textId="4539733E" w:rsidR="001F5855" w:rsidRPr="008F734B" w:rsidRDefault="00B56238" w:rsidP="004D28C8">
      <w:pPr>
        <w:pStyle w:val="Heading3"/>
        <w:keepNext w:val="0"/>
        <w:keepLines w:val="0"/>
        <w:suppressAutoHyphens/>
        <w:rPr>
          <w:rFonts w:ascii="Times New Roman" w:hAnsi="Times New Roman" w:cs="Times New Roman"/>
          <w:i/>
          <w:iCs/>
          <w:sz w:val="24"/>
          <w:szCs w:val="24"/>
        </w:rPr>
      </w:pPr>
      <w:bookmarkStart w:id="0" w:name="_heading=h.o73cqlpvrpe1" w:colFirst="0" w:colLast="0"/>
      <w:bookmarkEnd w:id="0"/>
      <w:r w:rsidRPr="008F734B">
        <w:rPr>
          <w:rFonts w:ascii="Times New Roman" w:hAnsi="Times New Roman" w:cs="Times New Roman"/>
          <w:i/>
          <w:iCs/>
          <w:sz w:val="28"/>
          <w:szCs w:val="28"/>
        </w:rPr>
        <w:t>Limitations</w:t>
      </w:r>
      <w:r w:rsidR="00674C30" w:rsidRPr="008F734B">
        <w:rPr>
          <w:rFonts w:ascii="Times New Roman" w:hAnsi="Times New Roman" w:cs="Times New Roman"/>
          <w:i/>
          <w:iCs/>
          <w:sz w:val="24"/>
          <w:szCs w:val="24"/>
        </w:rPr>
        <w:br/>
      </w:r>
    </w:p>
    <w:p w14:paraId="0E1A4074" w14:textId="77777777" w:rsidR="00B719A5" w:rsidRPr="00B719A5" w:rsidRDefault="00B719A5" w:rsidP="00B719A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Non-developer-friendly modules for adding or removing functionality will not be incorporated into the system.</w:t>
      </w:r>
    </w:p>
    <w:p w14:paraId="20275DB6" w14:textId="77777777" w:rsidR="00B719A5" w:rsidRPr="00B719A5" w:rsidRDefault="00B719A5" w:rsidP="00B719A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9A5">
        <w:rPr>
          <w:rFonts w:ascii="Times New Roman" w:eastAsia="Times New Roman" w:hAnsi="Times New Roman" w:cs="Times New Roman"/>
          <w:sz w:val="24"/>
          <w:szCs w:val="24"/>
        </w:rPr>
        <w:t>Any future feature expansions will be evaluated for separate releases and will not be part of the initial system design.</w:t>
      </w:r>
    </w:p>
    <w:p w14:paraId="6D6EF4E1" w14:textId="15640195" w:rsidR="003C36F5" w:rsidRPr="008F734B" w:rsidRDefault="008F734B" w:rsidP="008F734B">
      <w:pPr>
        <w:pStyle w:val="sc-1468b5q-1"/>
        <w:jc w:val="center"/>
        <w:rPr>
          <w:b/>
          <w:bCs/>
        </w:rPr>
      </w:pPr>
      <w:r>
        <w:br/>
      </w:r>
      <w:r>
        <w:br/>
      </w:r>
      <w:r>
        <w:br/>
      </w:r>
      <w:r>
        <w:br/>
      </w:r>
      <w:r>
        <w:br/>
      </w:r>
      <w:r w:rsidRPr="008F734B">
        <w:rPr>
          <w:b/>
          <w:bCs/>
          <w:sz w:val="36"/>
          <w:szCs w:val="36"/>
        </w:rPr>
        <w:t>[</w:t>
      </w:r>
      <w:r w:rsidR="003C36F5" w:rsidRPr="008F734B">
        <w:rPr>
          <w:b/>
          <w:bCs/>
          <w:sz w:val="36"/>
          <w:szCs w:val="36"/>
        </w:rPr>
        <w:t>Schedule</w:t>
      </w:r>
      <w:r w:rsidRPr="008F734B">
        <w:rPr>
          <w:b/>
          <w:bCs/>
          <w:sz w:val="36"/>
          <w:szCs w:val="36"/>
        </w:rPr>
        <w:t>]</w:t>
      </w:r>
    </w:p>
    <w:p w14:paraId="1B58996A" w14:textId="77777777" w:rsidR="001F5855" w:rsidRPr="008F734B" w:rsidRDefault="00B56238" w:rsidP="004D28C8">
      <w:pPr>
        <w:pStyle w:val="Heading3"/>
        <w:keepNext w:val="0"/>
        <w:keepLines w:val="0"/>
        <w:suppressAutoHyphens/>
        <w:rPr>
          <w:rFonts w:ascii="Times New Roman" w:hAnsi="Times New Roman" w:cs="Times New Roman"/>
          <w:sz w:val="36"/>
          <w:szCs w:val="36"/>
          <w:u w:val="single"/>
        </w:rPr>
      </w:pPr>
      <w:r w:rsidRPr="008F734B">
        <w:rPr>
          <w:rFonts w:ascii="Times New Roman" w:hAnsi="Times New Roman" w:cs="Times New Roman"/>
          <w:sz w:val="36"/>
          <w:szCs w:val="36"/>
          <w:u w:val="single"/>
        </w:rPr>
        <w:t xml:space="preserve">Gantt </w:t>
      </w:r>
      <w:r w:rsidR="009462E1" w:rsidRPr="008F734B">
        <w:rPr>
          <w:rFonts w:ascii="Times New Roman" w:hAnsi="Times New Roman" w:cs="Times New Roman"/>
          <w:sz w:val="36"/>
          <w:szCs w:val="36"/>
          <w:u w:val="single"/>
        </w:rPr>
        <w:t>Chart</w:t>
      </w:r>
    </w:p>
    <w:p w14:paraId="310228BD" w14:textId="0D4C8433" w:rsidR="001F5855" w:rsidRPr="00B719A5" w:rsidRDefault="001F5855" w:rsidP="00C924BA">
      <w:pPr>
        <w:suppressAutoHyphens/>
        <w:spacing w:after="0" w:line="240" w:lineRule="auto"/>
        <w:rPr>
          <w:rFonts w:ascii="Times New Roman" w:hAnsi="Times New Roman" w:cs="Times New Roman"/>
          <w:i/>
          <w:sz w:val="24"/>
          <w:szCs w:val="24"/>
        </w:rPr>
      </w:pPr>
    </w:p>
    <w:tbl>
      <w:tblPr>
        <w:tblpPr w:leftFromText="180" w:rightFromText="180" w:vertAnchor="text" w:horzAnchor="margin" w:tblpXSpec="center" w:tblpY="300"/>
        <w:tblW w:w="11873" w:type="dxa"/>
        <w:tblCellMar>
          <w:left w:w="0" w:type="dxa"/>
          <w:right w:w="0" w:type="dxa"/>
        </w:tblCellMar>
        <w:tblLook w:val="04A0" w:firstRow="1" w:lastRow="0" w:firstColumn="1" w:lastColumn="0" w:noHBand="0" w:noVBand="1"/>
      </w:tblPr>
      <w:tblGrid>
        <w:gridCol w:w="4604"/>
        <w:gridCol w:w="955"/>
        <w:gridCol w:w="1603"/>
        <w:gridCol w:w="1627"/>
        <w:gridCol w:w="1542"/>
        <w:gridCol w:w="1542"/>
      </w:tblGrid>
      <w:tr w:rsidR="00516D28" w:rsidRPr="00516D28" w14:paraId="2C759A7D" w14:textId="77777777" w:rsidTr="00516D28">
        <w:trPr>
          <w:trHeight w:val="638"/>
        </w:trPr>
        <w:tc>
          <w:tcPr>
            <w:tcW w:w="0" w:type="auto"/>
            <w:tcBorders>
              <w:top w:val="single" w:sz="6" w:space="0" w:color="333333"/>
              <w:left w:val="single" w:sz="6" w:space="0" w:color="333333"/>
              <w:bottom w:val="single" w:sz="6" w:space="0" w:color="333333"/>
              <w:right w:val="single" w:sz="6" w:space="0" w:color="333333"/>
            </w:tcBorders>
            <w:shd w:val="clear" w:color="auto" w:fill="9391FF"/>
            <w:tcMar>
              <w:top w:w="30" w:type="dxa"/>
              <w:left w:w="45" w:type="dxa"/>
              <w:bottom w:w="30" w:type="dxa"/>
              <w:right w:w="45" w:type="dxa"/>
            </w:tcMar>
            <w:vAlign w:val="bottom"/>
            <w:hideMark/>
          </w:tcPr>
          <w:p w14:paraId="4336784F"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Gantt Chart</w:t>
            </w:r>
          </w:p>
        </w:tc>
        <w:tc>
          <w:tcPr>
            <w:tcW w:w="0" w:type="auto"/>
            <w:tcBorders>
              <w:top w:val="single" w:sz="6" w:space="0" w:color="333333"/>
              <w:left w:val="single" w:sz="6" w:space="0" w:color="CCCCCC"/>
              <w:bottom w:val="single" w:sz="6" w:space="0" w:color="333333"/>
              <w:right w:val="single" w:sz="6" w:space="0" w:color="333333"/>
            </w:tcBorders>
            <w:shd w:val="clear" w:color="auto" w:fill="9391FF"/>
            <w:tcMar>
              <w:top w:w="30" w:type="dxa"/>
              <w:left w:w="45" w:type="dxa"/>
              <w:bottom w:w="30" w:type="dxa"/>
              <w:right w:w="45" w:type="dxa"/>
            </w:tcMar>
            <w:vAlign w:val="bottom"/>
            <w:hideMark/>
          </w:tcPr>
          <w:p w14:paraId="1BB24B2A" w14:textId="77777777" w:rsidR="00516D28" w:rsidRPr="00516D28" w:rsidRDefault="00516D28" w:rsidP="00516D28">
            <w:pPr>
              <w:spacing w:after="0" w:line="240" w:lineRule="auto"/>
              <w:jc w:val="center"/>
              <w:rPr>
                <w:rFonts w:ascii="Proxima Nova" w:eastAsia="Times New Roman" w:hAnsi="Proxima Nova" w:cs="Arial"/>
                <w:b/>
                <w:bCs/>
                <w:color w:val="333333"/>
                <w:sz w:val="20"/>
                <w:szCs w:val="20"/>
              </w:rPr>
            </w:pPr>
            <w:r w:rsidRPr="00516D28">
              <w:rPr>
                <w:rFonts w:ascii="Proxima Nova" w:eastAsia="Times New Roman" w:hAnsi="Proxima Nova" w:cs="Arial"/>
                <w:b/>
                <w:bCs/>
                <w:color w:val="333333"/>
                <w:sz w:val="20"/>
                <w:szCs w:val="20"/>
              </w:rPr>
              <w:t>January</w:t>
            </w:r>
          </w:p>
        </w:tc>
        <w:tc>
          <w:tcPr>
            <w:tcW w:w="0" w:type="auto"/>
            <w:tcBorders>
              <w:top w:val="single" w:sz="6" w:space="0" w:color="333333"/>
              <w:left w:val="single" w:sz="6" w:space="0" w:color="CCCCCC"/>
              <w:bottom w:val="single" w:sz="6" w:space="0" w:color="333333"/>
              <w:right w:val="single" w:sz="6" w:space="0" w:color="333333"/>
            </w:tcBorders>
            <w:shd w:val="clear" w:color="auto" w:fill="9391FF"/>
            <w:tcMar>
              <w:top w:w="30" w:type="dxa"/>
              <w:left w:w="45" w:type="dxa"/>
              <w:bottom w:w="30" w:type="dxa"/>
              <w:right w:w="45" w:type="dxa"/>
            </w:tcMar>
            <w:vAlign w:val="bottom"/>
            <w:hideMark/>
          </w:tcPr>
          <w:p w14:paraId="21FA4348" w14:textId="77777777" w:rsidR="00516D28" w:rsidRPr="00516D28" w:rsidRDefault="00516D28" w:rsidP="00516D28">
            <w:pPr>
              <w:spacing w:after="0" w:line="240" w:lineRule="auto"/>
              <w:jc w:val="center"/>
              <w:rPr>
                <w:rFonts w:ascii="Proxima Nova" w:eastAsia="Times New Roman" w:hAnsi="Proxima Nova" w:cs="Arial"/>
                <w:b/>
                <w:bCs/>
                <w:color w:val="333333"/>
                <w:sz w:val="20"/>
                <w:szCs w:val="20"/>
              </w:rPr>
            </w:pPr>
            <w:r w:rsidRPr="00516D28">
              <w:rPr>
                <w:rFonts w:ascii="Proxima Nova" w:eastAsia="Times New Roman" w:hAnsi="Proxima Nova" w:cs="Arial"/>
                <w:b/>
                <w:bCs/>
                <w:color w:val="333333"/>
                <w:sz w:val="20"/>
                <w:szCs w:val="20"/>
              </w:rPr>
              <w:t>February</w:t>
            </w:r>
          </w:p>
        </w:tc>
        <w:tc>
          <w:tcPr>
            <w:tcW w:w="0" w:type="auto"/>
            <w:tcBorders>
              <w:top w:val="single" w:sz="6" w:space="0" w:color="333333"/>
              <w:left w:val="single" w:sz="6" w:space="0" w:color="CCCCCC"/>
              <w:bottom w:val="single" w:sz="6" w:space="0" w:color="333333"/>
              <w:right w:val="single" w:sz="6" w:space="0" w:color="333333"/>
            </w:tcBorders>
            <w:shd w:val="clear" w:color="auto" w:fill="9391FF"/>
            <w:tcMar>
              <w:top w:w="30" w:type="dxa"/>
              <w:left w:w="45" w:type="dxa"/>
              <w:bottom w:w="30" w:type="dxa"/>
              <w:right w:w="45" w:type="dxa"/>
            </w:tcMar>
            <w:vAlign w:val="bottom"/>
            <w:hideMark/>
          </w:tcPr>
          <w:p w14:paraId="18F3DD67" w14:textId="77777777" w:rsidR="00516D28" w:rsidRPr="00516D28" w:rsidRDefault="00516D28" w:rsidP="00516D28">
            <w:pPr>
              <w:spacing w:after="0" w:line="240" w:lineRule="auto"/>
              <w:jc w:val="center"/>
              <w:rPr>
                <w:rFonts w:ascii="Proxima Nova" w:eastAsia="Times New Roman" w:hAnsi="Proxima Nova" w:cs="Arial"/>
                <w:b/>
                <w:bCs/>
                <w:color w:val="333333"/>
                <w:sz w:val="20"/>
                <w:szCs w:val="20"/>
              </w:rPr>
            </w:pPr>
            <w:r w:rsidRPr="00516D28">
              <w:rPr>
                <w:rFonts w:ascii="Proxima Nova" w:eastAsia="Times New Roman" w:hAnsi="Proxima Nova" w:cs="Arial"/>
                <w:b/>
                <w:bCs/>
                <w:color w:val="333333"/>
                <w:sz w:val="20"/>
                <w:szCs w:val="20"/>
              </w:rPr>
              <w:t>March</w:t>
            </w:r>
          </w:p>
        </w:tc>
        <w:tc>
          <w:tcPr>
            <w:tcW w:w="0" w:type="auto"/>
            <w:tcBorders>
              <w:top w:val="single" w:sz="6" w:space="0" w:color="333333"/>
              <w:left w:val="single" w:sz="6" w:space="0" w:color="CCCCCC"/>
              <w:bottom w:val="single" w:sz="6" w:space="0" w:color="333333"/>
              <w:right w:val="single" w:sz="6" w:space="0" w:color="333333"/>
            </w:tcBorders>
            <w:shd w:val="clear" w:color="auto" w:fill="9391FF"/>
            <w:tcMar>
              <w:top w:w="30" w:type="dxa"/>
              <w:left w:w="45" w:type="dxa"/>
              <w:bottom w:w="30" w:type="dxa"/>
              <w:right w:w="45" w:type="dxa"/>
            </w:tcMar>
            <w:vAlign w:val="bottom"/>
            <w:hideMark/>
          </w:tcPr>
          <w:p w14:paraId="5E816D64" w14:textId="77777777" w:rsidR="00516D28" w:rsidRPr="00516D28" w:rsidRDefault="00516D28" w:rsidP="00516D28">
            <w:pPr>
              <w:spacing w:after="0" w:line="240" w:lineRule="auto"/>
              <w:jc w:val="center"/>
              <w:rPr>
                <w:rFonts w:ascii="Proxima Nova" w:eastAsia="Times New Roman" w:hAnsi="Proxima Nova" w:cs="Arial"/>
                <w:b/>
                <w:bCs/>
                <w:color w:val="333333"/>
                <w:sz w:val="20"/>
                <w:szCs w:val="20"/>
              </w:rPr>
            </w:pPr>
            <w:r w:rsidRPr="00516D28">
              <w:rPr>
                <w:rFonts w:ascii="Proxima Nova" w:eastAsia="Times New Roman" w:hAnsi="Proxima Nova" w:cs="Arial"/>
                <w:b/>
                <w:bCs/>
                <w:color w:val="333333"/>
                <w:sz w:val="20"/>
                <w:szCs w:val="20"/>
              </w:rPr>
              <w:t>April</w:t>
            </w:r>
          </w:p>
        </w:tc>
        <w:tc>
          <w:tcPr>
            <w:tcW w:w="0" w:type="auto"/>
            <w:tcBorders>
              <w:top w:val="single" w:sz="6" w:space="0" w:color="333333"/>
              <w:left w:val="single" w:sz="6" w:space="0" w:color="CCCCCC"/>
              <w:bottom w:val="single" w:sz="6" w:space="0" w:color="333333"/>
              <w:right w:val="single" w:sz="6" w:space="0" w:color="333333"/>
            </w:tcBorders>
            <w:shd w:val="clear" w:color="auto" w:fill="9391FF"/>
            <w:tcMar>
              <w:top w:w="30" w:type="dxa"/>
              <w:left w:w="45" w:type="dxa"/>
              <w:bottom w:w="30" w:type="dxa"/>
              <w:right w:w="45" w:type="dxa"/>
            </w:tcMar>
            <w:vAlign w:val="bottom"/>
            <w:hideMark/>
          </w:tcPr>
          <w:p w14:paraId="264E7F47" w14:textId="77777777" w:rsidR="00516D28" w:rsidRPr="00516D28" w:rsidRDefault="00516D28" w:rsidP="00516D28">
            <w:pPr>
              <w:spacing w:after="0" w:line="240" w:lineRule="auto"/>
              <w:jc w:val="center"/>
              <w:rPr>
                <w:rFonts w:ascii="Proxima Nova" w:eastAsia="Times New Roman" w:hAnsi="Proxima Nova" w:cs="Arial"/>
                <w:b/>
                <w:bCs/>
                <w:color w:val="333333"/>
                <w:sz w:val="20"/>
                <w:szCs w:val="20"/>
              </w:rPr>
            </w:pPr>
            <w:r w:rsidRPr="00516D28">
              <w:rPr>
                <w:rFonts w:ascii="Proxima Nova" w:eastAsia="Times New Roman" w:hAnsi="Proxima Nova" w:cs="Arial"/>
                <w:b/>
                <w:bCs/>
                <w:color w:val="333333"/>
                <w:sz w:val="20"/>
                <w:szCs w:val="20"/>
              </w:rPr>
              <w:t>May</w:t>
            </w:r>
          </w:p>
        </w:tc>
      </w:tr>
      <w:tr w:rsidR="00516D28" w:rsidRPr="00516D28" w14:paraId="3557CB67" w14:textId="77777777" w:rsidTr="00516D28">
        <w:trPr>
          <w:trHeight w:val="564"/>
        </w:trPr>
        <w:tc>
          <w:tcPr>
            <w:tcW w:w="0" w:type="auto"/>
            <w:tcBorders>
              <w:top w:val="single" w:sz="6" w:space="0" w:color="CCCCCC"/>
              <w:left w:val="single" w:sz="6" w:space="0" w:color="333333"/>
              <w:bottom w:val="single" w:sz="6" w:space="0" w:color="333333"/>
              <w:right w:val="single" w:sz="6" w:space="0" w:color="333333"/>
            </w:tcBorders>
            <w:shd w:val="clear" w:color="auto" w:fill="FFFFFF"/>
            <w:tcMar>
              <w:top w:w="30" w:type="dxa"/>
              <w:left w:w="45" w:type="dxa"/>
              <w:bottom w:w="30" w:type="dxa"/>
              <w:right w:w="45" w:type="dxa"/>
            </w:tcMar>
            <w:vAlign w:val="bottom"/>
            <w:hideMark/>
          </w:tcPr>
          <w:p w14:paraId="36B48321"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Collect Requirements</w:t>
            </w:r>
          </w:p>
        </w:tc>
        <w:tc>
          <w:tcPr>
            <w:tcW w:w="0" w:type="auto"/>
            <w:gridSpan w:val="2"/>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6175B09"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Jan 22 - Feb 4</w:t>
            </w:r>
            <w:r w:rsidRPr="00516D28">
              <w:rPr>
                <w:rFonts w:ascii="Proxima Nova" w:eastAsia="Times New Roman" w:hAnsi="Proxima Nova" w:cs="Arial"/>
                <w:sz w:val="20"/>
                <w:szCs w:val="20"/>
              </w:rPr>
              <w:br/>
              <w:t>Sam &amp; Jennifer</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90C3E24" w14:textId="77777777" w:rsidR="00516D28" w:rsidRPr="00516D28" w:rsidRDefault="00516D28" w:rsidP="00516D28">
            <w:pPr>
              <w:spacing w:after="0" w:line="240" w:lineRule="auto"/>
              <w:jc w:val="center"/>
              <w:rPr>
                <w:rFonts w:ascii="Proxima Nova" w:eastAsia="Times New Roman" w:hAnsi="Proxima Nova" w:cs="Arial"/>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5B8A4B3"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79334A8" w14:textId="77777777" w:rsidR="00516D28" w:rsidRPr="00516D28" w:rsidRDefault="00516D28" w:rsidP="00516D28">
            <w:pPr>
              <w:spacing w:after="0" w:line="240" w:lineRule="auto"/>
              <w:rPr>
                <w:rFonts w:ascii="Times New Roman" w:eastAsia="Times New Roman" w:hAnsi="Times New Roman" w:cs="Times New Roman"/>
                <w:sz w:val="20"/>
                <w:szCs w:val="20"/>
              </w:rPr>
            </w:pPr>
          </w:p>
        </w:tc>
      </w:tr>
      <w:tr w:rsidR="00516D28" w:rsidRPr="00516D28" w14:paraId="5C698EFE"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DEDEFF"/>
            <w:tcMar>
              <w:top w:w="30" w:type="dxa"/>
              <w:left w:w="45" w:type="dxa"/>
              <w:bottom w:w="30" w:type="dxa"/>
              <w:right w:w="45" w:type="dxa"/>
            </w:tcMar>
            <w:vAlign w:val="bottom"/>
            <w:hideMark/>
          </w:tcPr>
          <w:p w14:paraId="0422F501"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Create Use Case Diagrams</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C1DDEE2"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0FC74CC"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Feb 11 - Feb 18</w:t>
            </w:r>
            <w:r w:rsidRPr="00516D28">
              <w:rPr>
                <w:rFonts w:ascii="Proxima Nova" w:eastAsia="Times New Roman" w:hAnsi="Proxima Nova" w:cs="Arial"/>
                <w:sz w:val="20"/>
                <w:szCs w:val="20"/>
              </w:rPr>
              <w:br/>
              <w:t>Sam</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601970C7" w14:textId="77777777" w:rsidR="00516D28" w:rsidRPr="00516D28" w:rsidRDefault="00516D28" w:rsidP="00516D28">
            <w:pPr>
              <w:spacing w:after="0" w:line="240" w:lineRule="auto"/>
              <w:jc w:val="center"/>
              <w:rPr>
                <w:rFonts w:ascii="Proxima Nova" w:eastAsia="Times New Roman" w:hAnsi="Proxima Nova" w:cs="Arial"/>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B0864C0"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1C0DE727" w14:textId="77777777" w:rsidR="00516D28" w:rsidRPr="00516D28" w:rsidRDefault="00516D28" w:rsidP="00516D28">
            <w:pPr>
              <w:spacing w:after="0" w:line="240" w:lineRule="auto"/>
              <w:rPr>
                <w:rFonts w:ascii="Times New Roman" w:eastAsia="Times New Roman" w:hAnsi="Times New Roman" w:cs="Times New Roman"/>
                <w:sz w:val="20"/>
                <w:szCs w:val="20"/>
              </w:rPr>
            </w:pPr>
          </w:p>
        </w:tc>
      </w:tr>
      <w:tr w:rsidR="00516D28" w:rsidRPr="00516D28" w14:paraId="31DD0A73"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FFFFFF"/>
            <w:tcMar>
              <w:top w:w="30" w:type="dxa"/>
              <w:left w:w="45" w:type="dxa"/>
              <w:bottom w:w="30" w:type="dxa"/>
              <w:right w:w="45" w:type="dxa"/>
            </w:tcMar>
            <w:vAlign w:val="bottom"/>
            <w:hideMark/>
          </w:tcPr>
          <w:p w14:paraId="589F9F95"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Build Activity Diagrams for Each Use Case</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EB9F3E3"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gridSpan w:val="2"/>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ECE46B9"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Feb 15 - Mar 9</w:t>
            </w:r>
            <w:r w:rsidRPr="00516D28">
              <w:rPr>
                <w:rFonts w:ascii="Proxima Nova" w:eastAsia="Times New Roman" w:hAnsi="Proxima Nova" w:cs="Arial"/>
                <w:sz w:val="20"/>
                <w:szCs w:val="20"/>
              </w:rPr>
              <w:br/>
              <w:t>Sam</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A7BF968" w14:textId="77777777" w:rsidR="00516D28" w:rsidRPr="00516D28" w:rsidRDefault="00516D28" w:rsidP="00516D28">
            <w:pPr>
              <w:spacing w:after="0" w:line="240" w:lineRule="auto"/>
              <w:jc w:val="center"/>
              <w:rPr>
                <w:rFonts w:ascii="Proxima Nova" w:eastAsia="Times New Roman" w:hAnsi="Proxima Nova" w:cs="Arial"/>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511BC839" w14:textId="77777777" w:rsidR="00516D28" w:rsidRPr="00516D28" w:rsidRDefault="00516D28" w:rsidP="00516D28">
            <w:pPr>
              <w:spacing w:after="0" w:line="240" w:lineRule="auto"/>
              <w:rPr>
                <w:rFonts w:ascii="Times New Roman" w:eastAsia="Times New Roman" w:hAnsi="Times New Roman" w:cs="Times New Roman"/>
                <w:sz w:val="20"/>
                <w:szCs w:val="20"/>
              </w:rPr>
            </w:pPr>
          </w:p>
        </w:tc>
      </w:tr>
      <w:tr w:rsidR="00516D28" w:rsidRPr="00516D28" w14:paraId="243A7F0C"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DEDEFF"/>
            <w:tcMar>
              <w:top w:w="30" w:type="dxa"/>
              <w:left w:w="45" w:type="dxa"/>
              <w:bottom w:w="30" w:type="dxa"/>
              <w:right w:w="45" w:type="dxa"/>
            </w:tcMar>
            <w:vAlign w:val="bottom"/>
            <w:hideMark/>
          </w:tcPr>
          <w:p w14:paraId="07E6AC28"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Research User Interface Designs</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7672DDC"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C5714A9"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Feb 27 - Mar 7</w:t>
            </w:r>
            <w:r w:rsidRPr="00516D28">
              <w:rPr>
                <w:rFonts w:ascii="Proxima Nova" w:eastAsia="Times New Roman" w:hAnsi="Proxima Nova" w:cs="Arial"/>
                <w:sz w:val="20"/>
                <w:szCs w:val="20"/>
              </w:rPr>
              <w:br/>
              <w:t xml:space="preserve">Toni &amp; Clark </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3C052AB" w14:textId="77777777" w:rsidR="00516D28" w:rsidRPr="00516D28" w:rsidRDefault="00516D28" w:rsidP="00516D28">
            <w:pPr>
              <w:spacing w:after="0" w:line="240" w:lineRule="auto"/>
              <w:jc w:val="center"/>
              <w:rPr>
                <w:rFonts w:ascii="Proxima Nova" w:eastAsia="Times New Roman" w:hAnsi="Proxima Nova" w:cs="Arial"/>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430113D"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311FD98" w14:textId="77777777" w:rsidR="00516D28" w:rsidRPr="00516D28" w:rsidRDefault="00516D28" w:rsidP="00516D28">
            <w:pPr>
              <w:spacing w:after="0" w:line="240" w:lineRule="auto"/>
              <w:rPr>
                <w:rFonts w:ascii="Times New Roman" w:eastAsia="Times New Roman" w:hAnsi="Times New Roman" w:cs="Times New Roman"/>
                <w:sz w:val="20"/>
                <w:szCs w:val="20"/>
              </w:rPr>
            </w:pPr>
          </w:p>
        </w:tc>
      </w:tr>
      <w:tr w:rsidR="00516D28" w:rsidRPr="00516D28" w14:paraId="4865D4E1"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FFFFFF"/>
            <w:tcMar>
              <w:top w:w="30" w:type="dxa"/>
              <w:left w:w="45" w:type="dxa"/>
              <w:bottom w:w="30" w:type="dxa"/>
              <w:right w:w="45" w:type="dxa"/>
            </w:tcMar>
            <w:vAlign w:val="bottom"/>
            <w:hideMark/>
          </w:tcPr>
          <w:p w14:paraId="7328A621"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Build Class Diagram</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97A37B8"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60B8983C"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24B52285"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Mar 1 - Mar 9</w:t>
            </w:r>
            <w:r w:rsidRPr="00516D28">
              <w:rPr>
                <w:rFonts w:ascii="Proxima Nova" w:eastAsia="Times New Roman" w:hAnsi="Proxima Nova" w:cs="Arial"/>
                <w:sz w:val="20"/>
                <w:szCs w:val="20"/>
              </w:rPr>
              <w:br/>
              <w:t xml:space="preserve">John </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53FA114C" w14:textId="77777777" w:rsidR="00516D28" w:rsidRPr="00516D28" w:rsidRDefault="00516D28" w:rsidP="00516D28">
            <w:pPr>
              <w:spacing w:after="0" w:line="240" w:lineRule="auto"/>
              <w:jc w:val="center"/>
              <w:rPr>
                <w:rFonts w:ascii="Proxima Nova" w:eastAsia="Times New Roman" w:hAnsi="Proxima Nova" w:cs="Arial"/>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B76674D" w14:textId="77777777" w:rsidR="00516D28" w:rsidRPr="00516D28" w:rsidRDefault="00516D28" w:rsidP="00516D28">
            <w:pPr>
              <w:spacing w:after="0" w:line="240" w:lineRule="auto"/>
              <w:rPr>
                <w:rFonts w:ascii="Times New Roman" w:eastAsia="Times New Roman" w:hAnsi="Times New Roman" w:cs="Times New Roman"/>
                <w:sz w:val="20"/>
                <w:szCs w:val="20"/>
              </w:rPr>
            </w:pPr>
          </w:p>
        </w:tc>
      </w:tr>
      <w:tr w:rsidR="00516D28" w:rsidRPr="00516D28" w14:paraId="2D120B64"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DEDEFF"/>
            <w:tcMar>
              <w:top w:w="30" w:type="dxa"/>
              <w:left w:w="45" w:type="dxa"/>
              <w:bottom w:w="30" w:type="dxa"/>
              <w:right w:w="45" w:type="dxa"/>
            </w:tcMar>
            <w:vAlign w:val="bottom"/>
            <w:hideMark/>
          </w:tcPr>
          <w:p w14:paraId="05A4A8C3"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Get Customer Approval</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18EAFF55"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A522617"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C8BFB67"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Mar 10 - Mar 11</w:t>
            </w:r>
            <w:r w:rsidRPr="00516D28">
              <w:rPr>
                <w:rFonts w:ascii="Proxima Nova" w:eastAsia="Times New Roman" w:hAnsi="Proxima Nova" w:cs="Arial"/>
                <w:sz w:val="20"/>
                <w:szCs w:val="20"/>
              </w:rPr>
              <w:br/>
              <w:t xml:space="preserve">Sam &amp; Jennifer </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13856FC" w14:textId="77777777" w:rsidR="00516D28" w:rsidRPr="00516D28" w:rsidRDefault="00516D28" w:rsidP="00516D28">
            <w:pPr>
              <w:spacing w:after="0" w:line="240" w:lineRule="auto"/>
              <w:jc w:val="center"/>
              <w:rPr>
                <w:rFonts w:ascii="Proxima Nova" w:eastAsia="Times New Roman" w:hAnsi="Proxima Nova" w:cs="Arial"/>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196E0712" w14:textId="77777777" w:rsidR="00516D28" w:rsidRPr="00516D28" w:rsidRDefault="00516D28" w:rsidP="00516D28">
            <w:pPr>
              <w:spacing w:after="0" w:line="240" w:lineRule="auto"/>
              <w:rPr>
                <w:rFonts w:ascii="Times New Roman" w:eastAsia="Times New Roman" w:hAnsi="Times New Roman" w:cs="Times New Roman"/>
                <w:sz w:val="20"/>
                <w:szCs w:val="20"/>
              </w:rPr>
            </w:pPr>
          </w:p>
        </w:tc>
      </w:tr>
      <w:tr w:rsidR="00516D28" w:rsidRPr="00516D28" w14:paraId="7156F3AA"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FFFFFF"/>
            <w:tcMar>
              <w:top w:w="30" w:type="dxa"/>
              <w:left w:w="45" w:type="dxa"/>
              <w:bottom w:w="30" w:type="dxa"/>
              <w:right w:w="45" w:type="dxa"/>
            </w:tcMar>
            <w:vAlign w:val="bottom"/>
            <w:hideMark/>
          </w:tcPr>
          <w:p w14:paraId="284BCA9B"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Build Interface</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EA85686"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1B0C580E"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39AD0DA"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Mar 12 - Mar 24</w:t>
            </w:r>
            <w:r w:rsidRPr="00516D28">
              <w:rPr>
                <w:rFonts w:ascii="Proxima Nova" w:eastAsia="Times New Roman" w:hAnsi="Proxima Nova" w:cs="Arial"/>
                <w:sz w:val="20"/>
                <w:szCs w:val="20"/>
              </w:rPr>
              <w:br/>
              <w:t xml:space="preserve">Sam &amp; Jennifer </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254B04C7" w14:textId="77777777" w:rsidR="00516D28" w:rsidRPr="00516D28" w:rsidRDefault="00516D28" w:rsidP="00516D28">
            <w:pPr>
              <w:spacing w:after="0" w:line="240" w:lineRule="auto"/>
              <w:jc w:val="center"/>
              <w:rPr>
                <w:rFonts w:ascii="Proxima Nova" w:eastAsia="Times New Roman" w:hAnsi="Proxima Nova" w:cs="Arial"/>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A030801" w14:textId="77777777" w:rsidR="00516D28" w:rsidRPr="00516D28" w:rsidRDefault="00516D28" w:rsidP="00516D28">
            <w:pPr>
              <w:spacing w:after="0" w:line="240" w:lineRule="auto"/>
              <w:rPr>
                <w:rFonts w:ascii="Times New Roman" w:eastAsia="Times New Roman" w:hAnsi="Times New Roman" w:cs="Times New Roman"/>
                <w:sz w:val="20"/>
                <w:szCs w:val="20"/>
              </w:rPr>
            </w:pPr>
          </w:p>
        </w:tc>
      </w:tr>
      <w:tr w:rsidR="00516D28" w:rsidRPr="00516D28" w14:paraId="0305A454"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DEDEFF"/>
            <w:tcMar>
              <w:top w:w="30" w:type="dxa"/>
              <w:left w:w="45" w:type="dxa"/>
              <w:bottom w:w="30" w:type="dxa"/>
              <w:right w:w="45" w:type="dxa"/>
            </w:tcMar>
            <w:vAlign w:val="bottom"/>
            <w:hideMark/>
          </w:tcPr>
          <w:p w14:paraId="2FCEB0C7"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Link DB to Interface</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27608B0D"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DC33383"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49BEE80"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March 24 - April 3</w:t>
            </w:r>
            <w:r w:rsidRPr="00516D28">
              <w:rPr>
                <w:rFonts w:ascii="Proxima Nova" w:eastAsia="Times New Roman" w:hAnsi="Proxima Nova" w:cs="Arial"/>
                <w:sz w:val="20"/>
                <w:szCs w:val="20"/>
              </w:rPr>
              <w:br/>
              <w:t xml:space="preserve">Sam &amp; Jennifer </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6D196A08" w14:textId="77777777" w:rsidR="00516D28" w:rsidRPr="00516D28" w:rsidRDefault="00516D28" w:rsidP="00516D28">
            <w:pPr>
              <w:spacing w:after="0" w:line="240" w:lineRule="auto"/>
              <w:jc w:val="center"/>
              <w:rPr>
                <w:rFonts w:ascii="Proxima Nova" w:eastAsia="Times New Roman" w:hAnsi="Proxima Nova" w:cs="Arial"/>
                <w:sz w:val="20"/>
                <w:szCs w:val="20"/>
              </w:rPr>
            </w:pPr>
          </w:p>
        </w:tc>
      </w:tr>
      <w:tr w:rsidR="00516D28" w:rsidRPr="00516D28" w14:paraId="4D46E85C"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FFFFFF"/>
            <w:tcMar>
              <w:top w:w="30" w:type="dxa"/>
              <w:left w:w="45" w:type="dxa"/>
              <w:bottom w:w="30" w:type="dxa"/>
              <w:right w:w="45" w:type="dxa"/>
            </w:tcMar>
            <w:vAlign w:val="bottom"/>
            <w:hideMark/>
          </w:tcPr>
          <w:p w14:paraId="0A7DE1E4"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Build Business Logic</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1A4FA43A"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C5BF89C"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6F5D686D"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6D7C0778"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 xml:space="preserve">Apr 5 - Apr 27 </w:t>
            </w:r>
            <w:r w:rsidRPr="00516D28">
              <w:rPr>
                <w:rFonts w:ascii="Proxima Nova" w:eastAsia="Times New Roman" w:hAnsi="Proxima Nova" w:cs="Arial"/>
                <w:sz w:val="20"/>
                <w:szCs w:val="20"/>
              </w:rPr>
              <w:br/>
              <w:t xml:space="preserve">Sam &amp; Jennifer </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A3779C2" w14:textId="77777777" w:rsidR="00516D28" w:rsidRPr="00516D28" w:rsidRDefault="00516D28" w:rsidP="00516D28">
            <w:pPr>
              <w:spacing w:after="0" w:line="240" w:lineRule="auto"/>
              <w:jc w:val="center"/>
              <w:rPr>
                <w:rFonts w:ascii="Proxima Nova" w:eastAsia="Times New Roman" w:hAnsi="Proxima Nova" w:cs="Arial"/>
                <w:sz w:val="20"/>
                <w:szCs w:val="20"/>
              </w:rPr>
            </w:pPr>
          </w:p>
        </w:tc>
      </w:tr>
      <w:tr w:rsidR="00516D28" w:rsidRPr="00516D28" w14:paraId="1B87478C"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DEDEFF"/>
            <w:tcMar>
              <w:top w:w="30" w:type="dxa"/>
              <w:left w:w="45" w:type="dxa"/>
              <w:bottom w:w="30" w:type="dxa"/>
              <w:right w:w="45" w:type="dxa"/>
            </w:tcMar>
            <w:vAlign w:val="bottom"/>
            <w:hideMark/>
          </w:tcPr>
          <w:p w14:paraId="344CE5F1"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Test System</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51E2433"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05F5D3D"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1588ED84"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10C9A46"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 xml:space="preserve">Apr 27 - May 7 </w:t>
            </w:r>
            <w:r w:rsidRPr="00516D28">
              <w:rPr>
                <w:rFonts w:ascii="Proxima Nova" w:eastAsia="Times New Roman" w:hAnsi="Proxima Nova" w:cs="Arial"/>
                <w:sz w:val="20"/>
                <w:szCs w:val="20"/>
              </w:rPr>
              <w:br/>
              <w:t xml:space="preserve">Sam &amp; Jennifer </w:t>
            </w:r>
          </w:p>
        </w:tc>
      </w:tr>
      <w:tr w:rsidR="00516D28" w:rsidRPr="00516D28" w14:paraId="50094209"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tcMar>
              <w:top w:w="30" w:type="dxa"/>
              <w:left w:w="45" w:type="dxa"/>
              <w:bottom w:w="30" w:type="dxa"/>
              <w:right w:w="45" w:type="dxa"/>
            </w:tcMar>
            <w:vAlign w:val="bottom"/>
            <w:hideMark/>
          </w:tcPr>
          <w:p w14:paraId="2FD090B7"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Deliver System</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6F4C8190"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65135D48"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2EE899E"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042252E9"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33D36653"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 xml:space="preserve">May 8- May 9 </w:t>
            </w:r>
            <w:r w:rsidRPr="00516D28">
              <w:rPr>
                <w:rFonts w:ascii="Proxima Nova" w:eastAsia="Times New Roman" w:hAnsi="Proxima Nova" w:cs="Arial"/>
                <w:sz w:val="20"/>
                <w:szCs w:val="20"/>
              </w:rPr>
              <w:br/>
              <w:t xml:space="preserve">Sam &amp; Jennifer </w:t>
            </w:r>
          </w:p>
        </w:tc>
      </w:tr>
      <w:tr w:rsidR="00516D28" w:rsidRPr="00516D28" w14:paraId="143CECB8" w14:textId="77777777" w:rsidTr="00516D28">
        <w:trPr>
          <w:trHeight w:val="311"/>
        </w:trPr>
        <w:tc>
          <w:tcPr>
            <w:tcW w:w="0" w:type="auto"/>
            <w:tcBorders>
              <w:top w:val="single" w:sz="6" w:space="0" w:color="CCCCCC"/>
              <w:left w:val="single" w:sz="6" w:space="0" w:color="333333"/>
              <w:bottom w:val="single" w:sz="6" w:space="0" w:color="333333"/>
              <w:right w:val="single" w:sz="6" w:space="0" w:color="333333"/>
            </w:tcBorders>
            <w:shd w:val="clear" w:color="auto" w:fill="DEDEFF"/>
            <w:tcMar>
              <w:top w:w="30" w:type="dxa"/>
              <w:left w:w="45" w:type="dxa"/>
              <w:bottom w:w="30" w:type="dxa"/>
              <w:right w:w="45" w:type="dxa"/>
            </w:tcMar>
            <w:vAlign w:val="bottom"/>
            <w:hideMark/>
          </w:tcPr>
          <w:p w14:paraId="0E3742D7" w14:textId="77777777" w:rsidR="00516D28" w:rsidRPr="00516D28" w:rsidRDefault="00516D28" w:rsidP="00516D28">
            <w:pPr>
              <w:spacing w:after="0" w:line="240" w:lineRule="auto"/>
              <w:jc w:val="center"/>
              <w:rPr>
                <w:rFonts w:ascii="Proxima Nova" w:eastAsia="Times New Roman" w:hAnsi="Proxima Nova" w:cs="Arial"/>
                <w:b/>
                <w:bCs/>
                <w:sz w:val="20"/>
                <w:szCs w:val="20"/>
              </w:rPr>
            </w:pPr>
            <w:r w:rsidRPr="00516D28">
              <w:rPr>
                <w:rFonts w:ascii="Proxima Nova" w:eastAsia="Times New Roman" w:hAnsi="Proxima Nova" w:cs="Arial"/>
                <w:b/>
                <w:bCs/>
                <w:sz w:val="20"/>
                <w:szCs w:val="20"/>
              </w:rPr>
              <w:t>Sign-off Meeting</w:t>
            </w: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90BF756" w14:textId="77777777" w:rsidR="00516D28" w:rsidRPr="00516D28" w:rsidRDefault="00516D28" w:rsidP="00516D28">
            <w:pPr>
              <w:spacing w:after="0" w:line="240" w:lineRule="auto"/>
              <w:jc w:val="center"/>
              <w:rPr>
                <w:rFonts w:ascii="Proxima Nova" w:eastAsia="Times New Roman" w:hAnsi="Proxima Nova" w:cs="Arial"/>
                <w:b/>
                <w:bCs/>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5B1C9826"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7305D805"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23D3F70" w14:textId="77777777" w:rsidR="00516D28" w:rsidRPr="00516D28" w:rsidRDefault="00516D28" w:rsidP="00516D2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333333"/>
              <w:right w:val="single" w:sz="6" w:space="0" w:color="333333"/>
            </w:tcBorders>
            <w:tcMar>
              <w:top w:w="30" w:type="dxa"/>
              <w:left w:w="45" w:type="dxa"/>
              <w:bottom w:w="30" w:type="dxa"/>
              <w:right w:w="45" w:type="dxa"/>
            </w:tcMar>
            <w:vAlign w:val="bottom"/>
            <w:hideMark/>
          </w:tcPr>
          <w:p w14:paraId="42B77CD6" w14:textId="77777777" w:rsidR="00516D28" w:rsidRPr="00516D28" w:rsidRDefault="00516D28" w:rsidP="00516D28">
            <w:pPr>
              <w:spacing w:after="0" w:line="240" w:lineRule="auto"/>
              <w:jc w:val="center"/>
              <w:rPr>
                <w:rFonts w:ascii="Proxima Nova" w:eastAsia="Times New Roman" w:hAnsi="Proxima Nova" w:cs="Arial"/>
                <w:sz w:val="20"/>
                <w:szCs w:val="20"/>
              </w:rPr>
            </w:pPr>
            <w:r w:rsidRPr="00516D28">
              <w:rPr>
                <w:rFonts w:ascii="Proxima Nova" w:eastAsia="Times New Roman" w:hAnsi="Proxima Nova" w:cs="Arial"/>
                <w:sz w:val="20"/>
                <w:szCs w:val="20"/>
              </w:rPr>
              <w:t xml:space="preserve">May 9- May 10 </w:t>
            </w:r>
            <w:r w:rsidRPr="00516D28">
              <w:rPr>
                <w:rFonts w:ascii="Proxima Nova" w:eastAsia="Times New Roman" w:hAnsi="Proxima Nova" w:cs="Arial"/>
                <w:sz w:val="20"/>
                <w:szCs w:val="20"/>
              </w:rPr>
              <w:br/>
              <w:t xml:space="preserve">Sam &amp; Jennifer </w:t>
            </w:r>
          </w:p>
        </w:tc>
      </w:tr>
    </w:tbl>
    <w:p w14:paraId="3AE19B19" w14:textId="77777777" w:rsidR="001F5855" w:rsidRPr="00B719A5" w:rsidRDefault="001F5855" w:rsidP="00C924BA">
      <w:pPr>
        <w:suppressAutoHyphens/>
        <w:spacing w:after="0" w:line="240" w:lineRule="auto"/>
        <w:rPr>
          <w:rFonts w:ascii="Times New Roman" w:hAnsi="Times New Roman" w:cs="Times New Roman"/>
          <w:sz w:val="24"/>
          <w:szCs w:val="24"/>
        </w:rPr>
      </w:pPr>
    </w:p>
    <w:p w14:paraId="578F8C70" w14:textId="77777777" w:rsidR="00927DCE" w:rsidRPr="00B719A5" w:rsidRDefault="00927DCE" w:rsidP="00C924BA">
      <w:pPr>
        <w:suppressAutoHyphens/>
        <w:spacing w:after="0" w:line="240" w:lineRule="auto"/>
        <w:rPr>
          <w:rFonts w:ascii="Times New Roman" w:hAnsi="Times New Roman" w:cs="Times New Roman"/>
          <w:sz w:val="24"/>
          <w:szCs w:val="24"/>
        </w:rPr>
      </w:pPr>
    </w:p>
    <w:sectPr w:rsidR="00927DCE" w:rsidRPr="00B719A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7AD4A" w14:textId="77777777" w:rsidR="009C07A6" w:rsidRDefault="009C07A6">
      <w:pPr>
        <w:spacing w:after="0" w:line="240" w:lineRule="auto"/>
      </w:pPr>
      <w:r>
        <w:separator/>
      </w:r>
    </w:p>
  </w:endnote>
  <w:endnote w:type="continuationSeparator" w:id="0">
    <w:p w14:paraId="791A349B" w14:textId="77777777" w:rsidR="009C07A6" w:rsidRDefault="009C0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ahom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5BDB5" w14:textId="77777777" w:rsidR="009C07A6" w:rsidRDefault="009C07A6">
      <w:pPr>
        <w:spacing w:after="0" w:line="240" w:lineRule="auto"/>
      </w:pPr>
      <w:r>
        <w:separator/>
      </w:r>
    </w:p>
  </w:footnote>
  <w:footnote w:type="continuationSeparator" w:id="0">
    <w:p w14:paraId="45B5C185" w14:textId="77777777" w:rsidR="009C07A6" w:rsidRDefault="009C0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B9293F"/>
    <w:multiLevelType w:val="multilevel"/>
    <w:tmpl w:val="FFCA85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96245A"/>
    <w:multiLevelType w:val="hybridMultilevel"/>
    <w:tmpl w:val="75BC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83541"/>
    <w:multiLevelType w:val="multilevel"/>
    <w:tmpl w:val="9A1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FD78D7"/>
    <w:multiLevelType w:val="multilevel"/>
    <w:tmpl w:val="2A46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8902DE"/>
    <w:multiLevelType w:val="multilevel"/>
    <w:tmpl w:val="6638F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80970085">
    <w:abstractNumId w:val="10"/>
  </w:num>
  <w:num w:numId="2" w16cid:durableId="1049915418">
    <w:abstractNumId w:val="5"/>
  </w:num>
  <w:num w:numId="3" w16cid:durableId="1109466386">
    <w:abstractNumId w:val="9"/>
  </w:num>
  <w:num w:numId="4" w16cid:durableId="49576337">
    <w:abstractNumId w:val="2"/>
  </w:num>
  <w:num w:numId="5" w16cid:durableId="570233980">
    <w:abstractNumId w:val="0"/>
  </w:num>
  <w:num w:numId="6" w16cid:durableId="13309404">
    <w:abstractNumId w:val="7"/>
  </w:num>
  <w:num w:numId="7" w16cid:durableId="1466007248">
    <w:abstractNumId w:val="3"/>
  </w:num>
  <w:num w:numId="8" w16cid:durableId="1336688705">
    <w:abstractNumId w:val="6"/>
  </w:num>
  <w:num w:numId="9" w16cid:durableId="241179093">
    <w:abstractNumId w:val="4"/>
  </w:num>
  <w:num w:numId="10" w16cid:durableId="273563117">
    <w:abstractNumId w:val="1"/>
  </w:num>
  <w:num w:numId="11" w16cid:durableId="654257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32BE8"/>
    <w:rsid w:val="000B78EB"/>
    <w:rsid w:val="0014411C"/>
    <w:rsid w:val="001F5855"/>
    <w:rsid w:val="0027235C"/>
    <w:rsid w:val="003475AF"/>
    <w:rsid w:val="003C36F5"/>
    <w:rsid w:val="004A24BF"/>
    <w:rsid w:val="004D28C8"/>
    <w:rsid w:val="00516D28"/>
    <w:rsid w:val="00674C30"/>
    <w:rsid w:val="007231DB"/>
    <w:rsid w:val="0073026F"/>
    <w:rsid w:val="0087013E"/>
    <w:rsid w:val="008F277B"/>
    <w:rsid w:val="008F734B"/>
    <w:rsid w:val="009231F4"/>
    <w:rsid w:val="00927DCE"/>
    <w:rsid w:val="009462E1"/>
    <w:rsid w:val="00960C6D"/>
    <w:rsid w:val="009C07A6"/>
    <w:rsid w:val="00AE38B2"/>
    <w:rsid w:val="00B56238"/>
    <w:rsid w:val="00B719A5"/>
    <w:rsid w:val="00BE7D73"/>
    <w:rsid w:val="00C4115E"/>
    <w:rsid w:val="00C865DB"/>
    <w:rsid w:val="00C924BA"/>
    <w:rsid w:val="00E358DC"/>
    <w:rsid w:val="00ED0B2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BD41CDF8-BBF5-4E8A-8960-0EFFD337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sc-1468b5q-1">
    <w:name w:val="sc-1468b5q-1"/>
    <w:basedOn w:val="Normal"/>
    <w:rsid w:val="00ED0B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B2A"/>
    <w:rPr>
      <w:b/>
      <w:bCs/>
    </w:rPr>
  </w:style>
  <w:style w:type="paragraph" w:styleId="NormalWeb">
    <w:name w:val="Normal (Web)"/>
    <w:basedOn w:val="Normal"/>
    <w:uiPriority w:val="99"/>
    <w:semiHidden/>
    <w:unhideWhenUsed/>
    <w:rsid w:val="008F73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952">
      <w:bodyDiv w:val="1"/>
      <w:marLeft w:val="0"/>
      <w:marRight w:val="0"/>
      <w:marTop w:val="0"/>
      <w:marBottom w:val="0"/>
      <w:divBdr>
        <w:top w:val="none" w:sz="0" w:space="0" w:color="auto"/>
        <w:left w:val="none" w:sz="0" w:space="0" w:color="auto"/>
        <w:bottom w:val="none" w:sz="0" w:space="0" w:color="auto"/>
        <w:right w:val="none" w:sz="0" w:space="0" w:color="auto"/>
      </w:divBdr>
      <w:divsChild>
        <w:div w:id="275408419">
          <w:marLeft w:val="0"/>
          <w:marRight w:val="0"/>
          <w:marTop w:val="0"/>
          <w:marBottom w:val="0"/>
          <w:divBdr>
            <w:top w:val="none" w:sz="0" w:space="0" w:color="auto"/>
            <w:left w:val="none" w:sz="0" w:space="0" w:color="auto"/>
            <w:bottom w:val="none" w:sz="0" w:space="0" w:color="auto"/>
            <w:right w:val="none" w:sz="0" w:space="0" w:color="auto"/>
          </w:divBdr>
          <w:divsChild>
            <w:div w:id="854921731">
              <w:marLeft w:val="0"/>
              <w:marRight w:val="0"/>
              <w:marTop w:val="0"/>
              <w:marBottom w:val="0"/>
              <w:divBdr>
                <w:top w:val="none" w:sz="0" w:space="0" w:color="auto"/>
                <w:left w:val="none" w:sz="0" w:space="0" w:color="auto"/>
                <w:bottom w:val="none" w:sz="0" w:space="0" w:color="auto"/>
                <w:right w:val="none" w:sz="0" w:space="0" w:color="auto"/>
              </w:divBdr>
              <w:divsChild>
                <w:div w:id="13805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4562">
      <w:bodyDiv w:val="1"/>
      <w:marLeft w:val="0"/>
      <w:marRight w:val="0"/>
      <w:marTop w:val="0"/>
      <w:marBottom w:val="0"/>
      <w:divBdr>
        <w:top w:val="none" w:sz="0" w:space="0" w:color="auto"/>
        <w:left w:val="none" w:sz="0" w:space="0" w:color="auto"/>
        <w:bottom w:val="none" w:sz="0" w:space="0" w:color="auto"/>
        <w:right w:val="none" w:sz="0" w:space="0" w:color="auto"/>
      </w:divBdr>
    </w:div>
    <w:div w:id="42289671">
      <w:bodyDiv w:val="1"/>
      <w:marLeft w:val="0"/>
      <w:marRight w:val="0"/>
      <w:marTop w:val="0"/>
      <w:marBottom w:val="0"/>
      <w:divBdr>
        <w:top w:val="none" w:sz="0" w:space="0" w:color="auto"/>
        <w:left w:val="none" w:sz="0" w:space="0" w:color="auto"/>
        <w:bottom w:val="none" w:sz="0" w:space="0" w:color="auto"/>
        <w:right w:val="none" w:sz="0" w:space="0" w:color="auto"/>
      </w:divBdr>
      <w:divsChild>
        <w:div w:id="1794520258">
          <w:marLeft w:val="0"/>
          <w:marRight w:val="0"/>
          <w:marTop w:val="0"/>
          <w:marBottom w:val="0"/>
          <w:divBdr>
            <w:top w:val="none" w:sz="0" w:space="0" w:color="auto"/>
            <w:left w:val="none" w:sz="0" w:space="0" w:color="auto"/>
            <w:bottom w:val="none" w:sz="0" w:space="0" w:color="auto"/>
            <w:right w:val="none" w:sz="0" w:space="0" w:color="auto"/>
          </w:divBdr>
          <w:divsChild>
            <w:div w:id="1963999646">
              <w:marLeft w:val="0"/>
              <w:marRight w:val="0"/>
              <w:marTop w:val="0"/>
              <w:marBottom w:val="0"/>
              <w:divBdr>
                <w:top w:val="none" w:sz="0" w:space="0" w:color="auto"/>
                <w:left w:val="none" w:sz="0" w:space="0" w:color="auto"/>
                <w:bottom w:val="none" w:sz="0" w:space="0" w:color="auto"/>
                <w:right w:val="none" w:sz="0" w:space="0" w:color="auto"/>
              </w:divBdr>
              <w:divsChild>
                <w:div w:id="19656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6490">
      <w:bodyDiv w:val="1"/>
      <w:marLeft w:val="0"/>
      <w:marRight w:val="0"/>
      <w:marTop w:val="0"/>
      <w:marBottom w:val="0"/>
      <w:divBdr>
        <w:top w:val="none" w:sz="0" w:space="0" w:color="auto"/>
        <w:left w:val="none" w:sz="0" w:space="0" w:color="auto"/>
        <w:bottom w:val="none" w:sz="0" w:space="0" w:color="auto"/>
        <w:right w:val="none" w:sz="0" w:space="0" w:color="auto"/>
      </w:divBdr>
    </w:div>
    <w:div w:id="202181943">
      <w:bodyDiv w:val="1"/>
      <w:marLeft w:val="0"/>
      <w:marRight w:val="0"/>
      <w:marTop w:val="0"/>
      <w:marBottom w:val="0"/>
      <w:divBdr>
        <w:top w:val="none" w:sz="0" w:space="0" w:color="auto"/>
        <w:left w:val="none" w:sz="0" w:space="0" w:color="auto"/>
        <w:bottom w:val="none" w:sz="0" w:space="0" w:color="auto"/>
        <w:right w:val="none" w:sz="0" w:space="0" w:color="auto"/>
      </w:divBdr>
    </w:div>
    <w:div w:id="225260394">
      <w:bodyDiv w:val="1"/>
      <w:marLeft w:val="0"/>
      <w:marRight w:val="0"/>
      <w:marTop w:val="0"/>
      <w:marBottom w:val="0"/>
      <w:divBdr>
        <w:top w:val="none" w:sz="0" w:space="0" w:color="auto"/>
        <w:left w:val="none" w:sz="0" w:space="0" w:color="auto"/>
        <w:bottom w:val="none" w:sz="0" w:space="0" w:color="auto"/>
        <w:right w:val="none" w:sz="0" w:space="0" w:color="auto"/>
      </w:divBdr>
    </w:div>
    <w:div w:id="275606276">
      <w:bodyDiv w:val="1"/>
      <w:marLeft w:val="0"/>
      <w:marRight w:val="0"/>
      <w:marTop w:val="0"/>
      <w:marBottom w:val="0"/>
      <w:divBdr>
        <w:top w:val="none" w:sz="0" w:space="0" w:color="auto"/>
        <w:left w:val="none" w:sz="0" w:space="0" w:color="auto"/>
        <w:bottom w:val="none" w:sz="0" w:space="0" w:color="auto"/>
        <w:right w:val="none" w:sz="0" w:space="0" w:color="auto"/>
      </w:divBdr>
      <w:divsChild>
        <w:div w:id="375936877">
          <w:marLeft w:val="0"/>
          <w:marRight w:val="0"/>
          <w:marTop w:val="0"/>
          <w:marBottom w:val="0"/>
          <w:divBdr>
            <w:top w:val="none" w:sz="0" w:space="0" w:color="auto"/>
            <w:left w:val="none" w:sz="0" w:space="0" w:color="auto"/>
            <w:bottom w:val="none" w:sz="0" w:space="0" w:color="auto"/>
            <w:right w:val="none" w:sz="0" w:space="0" w:color="auto"/>
          </w:divBdr>
          <w:divsChild>
            <w:div w:id="1919316897">
              <w:marLeft w:val="0"/>
              <w:marRight w:val="0"/>
              <w:marTop w:val="0"/>
              <w:marBottom w:val="0"/>
              <w:divBdr>
                <w:top w:val="none" w:sz="0" w:space="0" w:color="auto"/>
                <w:left w:val="none" w:sz="0" w:space="0" w:color="auto"/>
                <w:bottom w:val="none" w:sz="0" w:space="0" w:color="auto"/>
                <w:right w:val="none" w:sz="0" w:space="0" w:color="auto"/>
              </w:divBdr>
              <w:divsChild>
                <w:div w:id="11731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1586">
      <w:bodyDiv w:val="1"/>
      <w:marLeft w:val="0"/>
      <w:marRight w:val="0"/>
      <w:marTop w:val="0"/>
      <w:marBottom w:val="0"/>
      <w:divBdr>
        <w:top w:val="none" w:sz="0" w:space="0" w:color="auto"/>
        <w:left w:val="none" w:sz="0" w:space="0" w:color="auto"/>
        <w:bottom w:val="none" w:sz="0" w:space="0" w:color="auto"/>
        <w:right w:val="none" w:sz="0" w:space="0" w:color="auto"/>
      </w:divBdr>
      <w:divsChild>
        <w:div w:id="505169325">
          <w:marLeft w:val="0"/>
          <w:marRight w:val="0"/>
          <w:marTop w:val="0"/>
          <w:marBottom w:val="0"/>
          <w:divBdr>
            <w:top w:val="none" w:sz="0" w:space="0" w:color="auto"/>
            <w:left w:val="none" w:sz="0" w:space="0" w:color="auto"/>
            <w:bottom w:val="none" w:sz="0" w:space="0" w:color="auto"/>
            <w:right w:val="none" w:sz="0" w:space="0" w:color="auto"/>
          </w:divBdr>
          <w:divsChild>
            <w:div w:id="420376187">
              <w:marLeft w:val="0"/>
              <w:marRight w:val="0"/>
              <w:marTop w:val="0"/>
              <w:marBottom w:val="0"/>
              <w:divBdr>
                <w:top w:val="none" w:sz="0" w:space="0" w:color="auto"/>
                <w:left w:val="none" w:sz="0" w:space="0" w:color="auto"/>
                <w:bottom w:val="none" w:sz="0" w:space="0" w:color="auto"/>
                <w:right w:val="none" w:sz="0" w:space="0" w:color="auto"/>
              </w:divBdr>
              <w:divsChild>
                <w:div w:id="560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1031">
      <w:bodyDiv w:val="1"/>
      <w:marLeft w:val="0"/>
      <w:marRight w:val="0"/>
      <w:marTop w:val="0"/>
      <w:marBottom w:val="0"/>
      <w:divBdr>
        <w:top w:val="none" w:sz="0" w:space="0" w:color="auto"/>
        <w:left w:val="none" w:sz="0" w:space="0" w:color="auto"/>
        <w:bottom w:val="none" w:sz="0" w:space="0" w:color="auto"/>
        <w:right w:val="none" w:sz="0" w:space="0" w:color="auto"/>
      </w:divBdr>
      <w:divsChild>
        <w:div w:id="381711025">
          <w:marLeft w:val="0"/>
          <w:marRight w:val="0"/>
          <w:marTop w:val="0"/>
          <w:marBottom w:val="0"/>
          <w:divBdr>
            <w:top w:val="none" w:sz="0" w:space="0" w:color="auto"/>
            <w:left w:val="none" w:sz="0" w:space="0" w:color="auto"/>
            <w:bottom w:val="none" w:sz="0" w:space="0" w:color="auto"/>
            <w:right w:val="none" w:sz="0" w:space="0" w:color="auto"/>
          </w:divBdr>
          <w:divsChild>
            <w:div w:id="756291483">
              <w:marLeft w:val="0"/>
              <w:marRight w:val="0"/>
              <w:marTop w:val="0"/>
              <w:marBottom w:val="0"/>
              <w:divBdr>
                <w:top w:val="none" w:sz="0" w:space="0" w:color="auto"/>
                <w:left w:val="none" w:sz="0" w:space="0" w:color="auto"/>
                <w:bottom w:val="none" w:sz="0" w:space="0" w:color="auto"/>
                <w:right w:val="none" w:sz="0" w:space="0" w:color="auto"/>
              </w:divBdr>
              <w:divsChild>
                <w:div w:id="21114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7446">
      <w:bodyDiv w:val="1"/>
      <w:marLeft w:val="0"/>
      <w:marRight w:val="0"/>
      <w:marTop w:val="0"/>
      <w:marBottom w:val="0"/>
      <w:divBdr>
        <w:top w:val="none" w:sz="0" w:space="0" w:color="auto"/>
        <w:left w:val="none" w:sz="0" w:space="0" w:color="auto"/>
        <w:bottom w:val="none" w:sz="0" w:space="0" w:color="auto"/>
        <w:right w:val="none" w:sz="0" w:space="0" w:color="auto"/>
      </w:divBdr>
    </w:div>
    <w:div w:id="423845027">
      <w:bodyDiv w:val="1"/>
      <w:marLeft w:val="0"/>
      <w:marRight w:val="0"/>
      <w:marTop w:val="0"/>
      <w:marBottom w:val="0"/>
      <w:divBdr>
        <w:top w:val="none" w:sz="0" w:space="0" w:color="auto"/>
        <w:left w:val="none" w:sz="0" w:space="0" w:color="auto"/>
        <w:bottom w:val="none" w:sz="0" w:space="0" w:color="auto"/>
        <w:right w:val="none" w:sz="0" w:space="0" w:color="auto"/>
      </w:divBdr>
    </w:div>
    <w:div w:id="728379813">
      <w:bodyDiv w:val="1"/>
      <w:marLeft w:val="0"/>
      <w:marRight w:val="0"/>
      <w:marTop w:val="0"/>
      <w:marBottom w:val="0"/>
      <w:divBdr>
        <w:top w:val="none" w:sz="0" w:space="0" w:color="auto"/>
        <w:left w:val="none" w:sz="0" w:space="0" w:color="auto"/>
        <w:bottom w:val="none" w:sz="0" w:space="0" w:color="auto"/>
        <w:right w:val="none" w:sz="0" w:space="0" w:color="auto"/>
      </w:divBdr>
    </w:div>
    <w:div w:id="755323300">
      <w:bodyDiv w:val="1"/>
      <w:marLeft w:val="0"/>
      <w:marRight w:val="0"/>
      <w:marTop w:val="0"/>
      <w:marBottom w:val="0"/>
      <w:divBdr>
        <w:top w:val="none" w:sz="0" w:space="0" w:color="auto"/>
        <w:left w:val="none" w:sz="0" w:space="0" w:color="auto"/>
        <w:bottom w:val="none" w:sz="0" w:space="0" w:color="auto"/>
        <w:right w:val="none" w:sz="0" w:space="0" w:color="auto"/>
      </w:divBdr>
      <w:divsChild>
        <w:div w:id="1255168187">
          <w:marLeft w:val="0"/>
          <w:marRight w:val="0"/>
          <w:marTop w:val="0"/>
          <w:marBottom w:val="0"/>
          <w:divBdr>
            <w:top w:val="none" w:sz="0" w:space="0" w:color="auto"/>
            <w:left w:val="none" w:sz="0" w:space="0" w:color="auto"/>
            <w:bottom w:val="none" w:sz="0" w:space="0" w:color="auto"/>
            <w:right w:val="none" w:sz="0" w:space="0" w:color="auto"/>
          </w:divBdr>
          <w:divsChild>
            <w:div w:id="416099700">
              <w:marLeft w:val="0"/>
              <w:marRight w:val="0"/>
              <w:marTop w:val="0"/>
              <w:marBottom w:val="0"/>
              <w:divBdr>
                <w:top w:val="none" w:sz="0" w:space="0" w:color="auto"/>
                <w:left w:val="none" w:sz="0" w:space="0" w:color="auto"/>
                <w:bottom w:val="none" w:sz="0" w:space="0" w:color="auto"/>
                <w:right w:val="none" w:sz="0" w:space="0" w:color="auto"/>
              </w:divBdr>
              <w:divsChild>
                <w:div w:id="8603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6444">
      <w:bodyDiv w:val="1"/>
      <w:marLeft w:val="0"/>
      <w:marRight w:val="0"/>
      <w:marTop w:val="0"/>
      <w:marBottom w:val="0"/>
      <w:divBdr>
        <w:top w:val="none" w:sz="0" w:space="0" w:color="auto"/>
        <w:left w:val="none" w:sz="0" w:space="0" w:color="auto"/>
        <w:bottom w:val="none" w:sz="0" w:space="0" w:color="auto"/>
        <w:right w:val="none" w:sz="0" w:space="0" w:color="auto"/>
      </w:divBdr>
    </w:div>
    <w:div w:id="912277725">
      <w:bodyDiv w:val="1"/>
      <w:marLeft w:val="0"/>
      <w:marRight w:val="0"/>
      <w:marTop w:val="0"/>
      <w:marBottom w:val="0"/>
      <w:divBdr>
        <w:top w:val="none" w:sz="0" w:space="0" w:color="auto"/>
        <w:left w:val="none" w:sz="0" w:space="0" w:color="auto"/>
        <w:bottom w:val="none" w:sz="0" w:space="0" w:color="auto"/>
        <w:right w:val="none" w:sz="0" w:space="0" w:color="auto"/>
      </w:divBdr>
      <w:divsChild>
        <w:div w:id="434329788">
          <w:marLeft w:val="0"/>
          <w:marRight w:val="0"/>
          <w:marTop w:val="0"/>
          <w:marBottom w:val="0"/>
          <w:divBdr>
            <w:top w:val="none" w:sz="0" w:space="0" w:color="auto"/>
            <w:left w:val="none" w:sz="0" w:space="0" w:color="auto"/>
            <w:bottom w:val="none" w:sz="0" w:space="0" w:color="auto"/>
            <w:right w:val="none" w:sz="0" w:space="0" w:color="auto"/>
          </w:divBdr>
          <w:divsChild>
            <w:div w:id="939527753">
              <w:marLeft w:val="0"/>
              <w:marRight w:val="0"/>
              <w:marTop w:val="0"/>
              <w:marBottom w:val="0"/>
              <w:divBdr>
                <w:top w:val="none" w:sz="0" w:space="0" w:color="auto"/>
                <w:left w:val="none" w:sz="0" w:space="0" w:color="auto"/>
                <w:bottom w:val="none" w:sz="0" w:space="0" w:color="auto"/>
                <w:right w:val="none" w:sz="0" w:space="0" w:color="auto"/>
              </w:divBdr>
              <w:divsChild>
                <w:div w:id="8106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0756">
      <w:bodyDiv w:val="1"/>
      <w:marLeft w:val="0"/>
      <w:marRight w:val="0"/>
      <w:marTop w:val="0"/>
      <w:marBottom w:val="0"/>
      <w:divBdr>
        <w:top w:val="none" w:sz="0" w:space="0" w:color="auto"/>
        <w:left w:val="none" w:sz="0" w:space="0" w:color="auto"/>
        <w:bottom w:val="none" w:sz="0" w:space="0" w:color="auto"/>
        <w:right w:val="none" w:sz="0" w:space="0" w:color="auto"/>
      </w:divBdr>
    </w:div>
    <w:div w:id="1002393452">
      <w:bodyDiv w:val="1"/>
      <w:marLeft w:val="0"/>
      <w:marRight w:val="0"/>
      <w:marTop w:val="0"/>
      <w:marBottom w:val="0"/>
      <w:divBdr>
        <w:top w:val="none" w:sz="0" w:space="0" w:color="auto"/>
        <w:left w:val="none" w:sz="0" w:space="0" w:color="auto"/>
        <w:bottom w:val="none" w:sz="0" w:space="0" w:color="auto"/>
        <w:right w:val="none" w:sz="0" w:space="0" w:color="auto"/>
      </w:divBdr>
      <w:divsChild>
        <w:div w:id="88239150">
          <w:marLeft w:val="0"/>
          <w:marRight w:val="0"/>
          <w:marTop w:val="0"/>
          <w:marBottom w:val="0"/>
          <w:divBdr>
            <w:top w:val="none" w:sz="0" w:space="0" w:color="auto"/>
            <w:left w:val="none" w:sz="0" w:space="0" w:color="auto"/>
            <w:bottom w:val="none" w:sz="0" w:space="0" w:color="auto"/>
            <w:right w:val="none" w:sz="0" w:space="0" w:color="auto"/>
          </w:divBdr>
          <w:divsChild>
            <w:div w:id="1008022285">
              <w:marLeft w:val="0"/>
              <w:marRight w:val="0"/>
              <w:marTop w:val="0"/>
              <w:marBottom w:val="0"/>
              <w:divBdr>
                <w:top w:val="none" w:sz="0" w:space="0" w:color="auto"/>
                <w:left w:val="none" w:sz="0" w:space="0" w:color="auto"/>
                <w:bottom w:val="none" w:sz="0" w:space="0" w:color="auto"/>
                <w:right w:val="none" w:sz="0" w:space="0" w:color="auto"/>
              </w:divBdr>
              <w:divsChild>
                <w:div w:id="17227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4705">
      <w:bodyDiv w:val="1"/>
      <w:marLeft w:val="0"/>
      <w:marRight w:val="0"/>
      <w:marTop w:val="0"/>
      <w:marBottom w:val="0"/>
      <w:divBdr>
        <w:top w:val="none" w:sz="0" w:space="0" w:color="auto"/>
        <w:left w:val="none" w:sz="0" w:space="0" w:color="auto"/>
        <w:bottom w:val="none" w:sz="0" w:space="0" w:color="auto"/>
        <w:right w:val="none" w:sz="0" w:space="0" w:color="auto"/>
      </w:divBdr>
    </w:div>
    <w:div w:id="1104109630">
      <w:bodyDiv w:val="1"/>
      <w:marLeft w:val="0"/>
      <w:marRight w:val="0"/>
      <w:marTop w:val="0"/>
      <w:marBottom w:val="0"/>
      <w:divBdr>
        <w:top w:val="none" w:sz="0" w:space="0" w:color="auto"/>
        <w:left w:val="none" w:sz="0" w:space="0" w:color="auto"/>
        <w:bottom w:val="none" w:sz="0" w:space="0" w:color="auto"/>
        <w:right w:val="none" w:sz="0" w:space="0" w:color="auto"/>
      </w:divBdr>
      <w:divsChild>
        <w:div w:id="1500465782">
          <w:marLeft w:val="0"/>
          <w:marRight w:val="0"/>
          <w:marTop w:val="0"/>
          <w:marBottom w:val="0"/>
          <w:divBdr>
            <w:top w:val="none" w:sz="0" w:space="0" w:color="auto"/>
            <w:left w:val="none" w:sz="0" w:space="0" w:color="auto"/>
            <w:bottom w:val="none" w:sz="0" w:space="0" w:color="auto"/>
            <w:right w:val="none" w:sz="0" w:space="0" w:color="auto"/>
          </w:divBdr>
          <w:divsChild>
            <w:div w:id="285431496">
              <w:marLeft w:val="0"/>
              <w:marRight w:val="0"/>
              <w:marTop w:val="0"/>
              <w:marBottom w:val="0"/>
              <w:divBdr>
                <w:top w:val="none" w:sz="0" w:space="0" w:color="auto"/>
                <w:left w:val="none" w:sz="0" w:space="0" w:color="auto"/>
                <w:bottom w:val="none" w:sz="0" w:space="0" w:color="auto"/>
                <w:right w:val="none" w:sz="0" w:space="0" w:color="auto"/>
              </w:divBdr>
              <w:divsChild>
                <w:div w:id="17260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46191">
      <w:bodyDiv w:val="1"/>
      <w:marLeft w:val="0"/>
      <w:marRight w:val="0"/>
      <w:marTop w:val="0"/>
      <w:marBottom w:val="0"/>
      <w:divBdr>
        <w:top w:val="none" w:sz="0" w:space="0" w:color="auto"/>
        <w:left w:val="none" w:sz="0" w:space="0" w:color="auto"/>
        <w:bottom w:val="none" w:sz="0" w:space="0" w:color="auto"/>
        <w:right w:val="none" w:sz="0" w:space="0" w:color="auto"/>
      </w:divBdr>
    </w:div>
    <w:div w:id="1283148756">
      <w:bodyDiv w:val="1"/>
      <w:marLeft w:val="0"/>
      <w:marRight w:val="0"/>
      <w:marTop w:val="0"/>
      <w:marBottom w:val="0"/>
      <w:divBdr>
        <w:top w:val="none" w:sz="0" w:space="0" w:color="auto"/>
        <w:left w:val="none" w:sz="0" w:space="0" w:color="auto"/>
        <w:bottom w:val="none" w:sz="0" w:space="0" w:color="auto"/>
        <w:right w:val="none" w:sz="0" w:space="0" w:color="auto"/>
      </w:divBdr>
    </w:div>
    <w:div w:id="1441028253">
      <w:bodyDiv w:val="1"/>
      <w:marLeft w:val="0"/>
      <w:marRight w:val="0"/>
      <w:marTop w:val="0"/>
      <w:marBottom w:val="0"/>
      <w:divBdr>
        <w:top w:val="none" w:sz="0" w:space="0" w:color="auto"/>
        <w:left w:val="none" w:sz="0" w:space="0" w:color="auto"/>
        <w:bottom w:val="none" w:sz="0" w:space="0" w:color="auto"/>
        <w:right w:val="none" w:sz="0" w:space="0" w:color="auto"/>
      </w:divBdr>
      <w:divsChild>
        <w:div w:id="1329210066">
          <w:marLeft w:val="0"/>
          <w:marRight w:val="0"/>
          <w:marTop w:val="0"/>
          <w:marBottom w:val="0"/>
          <w:divBdr>
            <w:top w:val="none" w:sz="0" w:space="0" w:color="auto"/>
            <w:left w:val="none" w:sz="0" w:space="0" w:color="auto"/>
            <w:bottom w:val="none" w:sz="0" w:space="0" w:color="auto"/>
            <w:right w:val="none" w:sz="0" w:space="0" w:color="auto"/>
          </w:divBdr>
          <w:divsChild>
            <w:div w:id="1340620933">
              <w:marLeft w:val="0"/>
              <w:marRight w:val="0"/>
              <w:marTop w:val="0"/>
              <w:marBottom w:val="0"/>
              <w:divBdr>
                <w:top w:val="none" w:sz="0" w:space="0" w:color="auto"/>
                <w:left w:val="none" w:sz="0" w:space="0" w:color="auto"/>
                <w:bottom w:val="none" w:sz="0" w:space="0" w:color="auto"/>
                <w:right w:val="none" w:sz="0" w:space="0" w:color="auto"/>
              </w:divBdr>
              <w:divsChild>
                <w:div w:id="8540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58860">
      <w:bodyDiv w:val="1"/>
      <w:marLeft w:val="0"/>
      <w:marRight w:val="0"/>
      <w:marTop w:val="0"/>
      <w:marBottom w:val="0"/>
      <w:divBdr>
        <w:top w:val="none" w:sz="0" w:space="0" w:color="auto"/>
        <w:left w:val="none" w:sz="0" w:space="0" w:color="auto"/>
        <w:bottom w:val="none" w:sz="0" w:space="0" w:color="auto"/>
        <w:right w:val="none" w:sz="0" w:space="0" w:color="auto"/>
      </w:divBdr>
    </w:div>
    <w:div w:id="1716660637">
      <w:bodyDiv w:val="1"/>
      <w:marLeft w:val="0"/>
      <w:marRight w:val="0"/>
      <w:marTop w:val="0"/>
      <w:marBottom w:val="0"/>
      <w:divBdr>
        <w:top w:val="none" w:sz="0" w:space="0" w:color="auto"/>
        <w:left w:val="none" w:sz="0" w:space="0" w:color="auto"/>
        <w:bottom w:val="none" w:sz="0" w:space="0" w:color="auto"/>
        <w:right w:val="none" w:sz="0" w:space="0" w:color="auto"/>
      </w:divBdr>
    </w:div>
    <w:div w:id="1890066176">
      <w:bodyDiv w:val="1"/>
      <w:marLeft w:val="0"/>
      <w:marRight w:val="0"/>
      <w:marTop w:val="0"/>
      <w:marBottom w:val="0"/>
      <w:divBdr>
        <w:top w:val="none" w:sz="0" w:space="0" w:color="auto"/>
        <w:left w:val="none" w:sz="0" w:space="0" w:color="auto"/>
        <w:bottom w:val="none" w:sz="0" w:space="0" w:color="auto"/>
        <w:right w:val="none" w:sz="0" w:space="0" w:color="auto"/>
      </w:divBdr>
      <w:divsChild>
        <w:div w:id="637800272">
          <w:marLeft w:val="0"/>
          <w:marRight w:val="0"/>
          <w:marTop w:val="0"/>
          <w:marBottom w:val="0"/>
          <w:divBdr>
            <w:top w:val="none" w:sz="0" w:space="0" w:color="auto"/>
            <w:left w:val="none" w:sz="0" w:space="0" w:color="auto"/>
            <w:bottom w:val="none" w:sz="0" w:space="0" w:color="auto"/>
            <w:right w:val="none" w:sz="0" w:space="0" w:color="auto"/>
          </w:divBdr>
          <w:divsChild>
            <w:div w:id="1491484117">
              <w:marLeft w:val="0"/>
              <w:marRight w:val="0"/>
              <w:marTop w:val="0"/>
              <w:marBottom w:val="0"/>
              <w:divBdr>
                <w:top w:val="none" w:sz="0" w:space="0" w:color="auto"/>
                <w:left w:val="none" w:sz="0" w:space="0" w:color="auto"/>
                <w:bottom w:val="none" w:sz="0" w:space="0" w:color="auto"/>
                <w:right w:val="none" w:sz="0" w:space="0" w:color="auto"/>
              </w:divBdr>
              <w:divsChild>
                <w:div w:id="8269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6967">
      <w:bodyDiv w:val="1"/>
      <w:marLeft w:val="0"/>
      <w:marRight w:val="0"/>
      <w:marTop w:val="0"/>
      <w:marBottom w:val="0"/>
      <w:divBdr>
        <w:top w:val="none" w:sz="0" w:space="0" w:color="auto"/>
        <w:left w:val="none" w:sz="0" w:space="0" w:color="auto"/>
        <w:bottom w:val="none" w:sz="0" w:space="0" w:color="auto"/>
        <w:right w:val="none" w:sz="0" w:space="0" w:color="auto"/>
      </w:divBdr>
      <w:divsChild>
        <w:div w:id="398594479">
          <w:marLeft w:val="0"/>
          <w:marRight w:val="0"/>
          <w:marTop w:val="0"/>
          <w:marBottom w:val="0"/>
          <w:divBdr>
            <w:top w:val="none" w:sz="0" w:space="0" w:color="auto"/>
            <w:left w:val="none" w:sz="0" w:space="0" w:color="auto"/>
            <w:bottom w:val="none" w:sz="0" w:space="0" w:color="auto"/>
            <w:right w:val="none" w:sz="0" w:space="0" w:color="auto"/>
          </w:divBdr>
          <w:divsChild>
            <w:div w:id="620385723">
              <w:marLeft w:val="0"/>
              <w:marRight w:val="0"/>
              <w:marTop w:val="0"/>
              <w:marBottom w:val="0"/>
              <w:divBdr>
                <w:top w:val="none" w:sz="0" w:space="0" w:color="auto"/>
                <w:left w:val="none" w:sz="0" w:space="0" w:color="auto"/>
                <w:bottom w:val="none" w:sz="0" w:space="0" w:color="auto"/>
                <w:right w:val="none" w:sz="0" w:space="0" w:color="auto"/>
              </w:divBdr>
              <w:divsChild>
                <w:div w:id="17557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6893">
      <w:bodyDiv w:val="1"/>
      <w:marLeft w:val="0"/>
      <w:marRight w:val="0"/>
      <w:marTop w:val="0"/>
      <w:marBottom w:val="0"/>
      <w:divBdr>
        <w:top w:val="none" w:sz="0" w:space="0" w:color="auto"/>
        <w:left w:val="none" w:sz="0" w:space="0" w:color="auto"/>
        <w:bottom w:val="none" w:sz="0" w:space="0" w:color="auto"/>
        <w:right w:val="none" w:sz="0" w:space="0" w:color="auto"/>
      </w:divBdr>
    </w:div>
    <w:div w:id="2053841031">
      <w:bodyDiv w:val="1"/>
      <w:marLeft w:val="0"/>
      <w:marRight w:val="0"/>
      <w:marTop w:val="0"/>
      <w:marBottom w:val="0"/>
      <w:divBdr>
        <w:top w:val="none" w:sz="0" w:space="0" w:color="auto"/>
        <w:left w:val="none" w:sz="0" w:space="0" w:color="auto"/>
        <w:bottom w:val="none" w:sz="0" w:space="0" w:color="auto"/>
        <w:right w:val="none" w:sz="0" w:space="0" w:color="auto"/>
      </w:divBdr>
      <w:divsChild>
        <w:div w:id="521477649">
          <w:marLeft w:val="0"/>
          <w:marRight w:val="0"/>
          <w:marTop w:val="0"/>
          <w:marBottom w:val="0"/>
          <w:divBdr>
            <w:top w:val="none" w:sz="0" w:space="0" w:color="auto"/>
            <w:left w:val="none" w:sz="0" w:space="0" w:color="auto"/>
            <w:bottom w:val="none" w:sz="0" w:space="0" w:color="auto"/>
            <w:right w:val="none" w:sz="0" w:space="0" w:color="auto"/>
          </w:divBdr>
          <w:divsChild>
            <w:div w:id="830022796">
              <w:marLeft w:val="0"/>
              <w:marRight w:val="0"/>
              <w:marTop w:val="0"/>
              <w:marBottom w:val="0"/>
              <w:divBdr>
                <w:top w:val="none" w:sz="0" w:space="0" w:color="auto"/>
                <w:left w:val="none" w:sz="0" w:space="0" w:color="auto"/>
                <w:bottom w:val="none" w:sz="0" w:space="0" w:color="auto"/>
                <w:right w:val="none" w:sz="0" w:space="0" w:color="auto"/>
              </w:divBdr>
              <w:divsChild>
                <w:div w:id="5362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5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Price, Gordon</cp:lastModifiedBy>
  <cp:revision>3</cp:revision>
  <dcterms:created xsi:type="dcterms:W3CDTF">2024-04-14T21:06:00Z</dcterms:created>
  <dcterms:modified xsi:type="dcterms:W3CDTF">2024-04-14T21:51:00Z</dcterms:modified>
</cp:coreProperties>
</file>